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1F" w:rsidRPr="00BD6F40" w:rsidRDefault="00CE58BC" w:rsidP="00216BB6">
      <w:pPr>
        <w:pStyle w:val="NoSpacing"/>
        <w:rPr>
          <w:rFonts w:cs="Arial"/>
          <w:sz w:val="28"/>
          <w:szCs w:val="28"/>
        </w:rPr>
      </w:pPr>
      <w:r>
        <w:rPr>
          <w:rFonts w:cs="Arial"/>
          <w:noProof/>
          <w:sz w:val="28"/>
          <w:szCs w:val="28"/>
          <w:lang w:val="en-US" w:eastAsia="en-US"/>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-152400</wp:posOffset>
            </wp:positionV>
            <wp:extent cx="1733550" cy="1733550"/>
            <wp:effectExtent l="19050" t="0" r="0" b="0"/>
            <wp:wrapNone/>
            <wp:docPr id="2" name="Picture 1" descr="C:\Users\ALAVAREN\Pictures\ControlCenter3\Scan\jonald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VAREN\Pictures\ControlCenter3\Scan\jonald ID.jpg"/>
                    <pic:cNvPicPr>
                      <a:picLocks noChangeAspect="1" noChangeArrowheads="1"/>
                    </pic:cNvPicPr>
                  </pic:nvPicPr>
                  <pic:blipFill>
                    <a:blip r:embed="rId9"/>
                    <a:srcRect/>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216BB6" w:rsidRDefault="00A8222F" w:rsidP="000C2DB4">
      <w:pPr>
        <w:pStyle w:val="NoSpacing"/>
        <w:ind w:firstLine="720"/>
        <w:rPr>
          <w:rFonts w:cs="Arial"/>
          <w:b/>
          <w:sz w:val="32"/>
          <w:szCs w:val="32"/>
        </w:rPr>
      </w:pPr>
      <w:r>
        <w:rPr>
          <w:rFonts w:cs="Arial"/>
          <w:b/>
          <w:sz w:val="32"/>
          <w:szCs w:val="32"/>
        </w:rPr>
        <w:tab/>
      </w:r>
      <w:r w:rsidR="00CE58BC">
        <w:rPr>
          <w:rFonts w:cs="Arial"/>
          <w:b/>
          <w:sz w:val="32"/>
          <w:szCs w:val="32"/>
        </w:rPr>
        <w:tab/>
      </w:r>
      <w:r w:rsidR="00CE58BC">
        <w:rPr>
          <w:rFonts w:cs="Arial"/>
          <w:b/>
          <w:sz w:val="32"/>
          <w:szCs w:val="32"/>
        </w:rPr>
        <w:tab/>
      </w:r>
      <w:r w:rsidR="00292756">
        <w:rPr>
          <w:rFonts w:cs="Arial"/>
          <w:b/>
          <w:sz w:val="32"/>
          <w:szCs w:val="32"/>
        </w:rPr>
        <w:t xml:space="preserve">JONALD </w:t>
      </w:r>
    </w:p>
    <w:p w:rsidR="00292756" w:rsidRDefault="00292756" w:rsidP="000C2DB4">
      <w:pPr>
        <w:pStyle w:val="NoSpacing"/>
        <w:ind w:firstLine="720"/>
        <w:rPr>
          <w:rFonts w:cs="Arial"/>
          <w:b/>
          <w:sz w:val="32"/>
          <w:szCs w:val="32"/>
        </w:rPr>
      </w:pPr>
      <w:r>
        <w:rPr>
          <w:rFonts w:cs="Arial"/>
          <w:b/>
          <w:sz w:val="32"/>
          <w:szCs w:val="32"/>
        </w:rPr>
        <w:t xml:space="preserve">                                                     </w:t>
      </w:r>
      <w:hyperlink r:id="rId10" w:history="1">
        <w:r w:rsidRPr="00041338">
          <w:rPr>
            <w:rStyle w:val="Hyperlink"/>
            <w:rFonts w:cs="Arial"/>
            <w:b/>
            <w:sz w:val="32"/>
            <w:szCs w:val="32"/>
          </w:rPr>
          <w:t>JONALD.338025@2freemail.com</w:t>
        </w:r>
      </w:hyperlink>
      <w:r>
        <w:rPr>
          <w:rFonts w:cs="Arial"/>
          <w:b/>
          <w:sz w:val="32"/>
          <w:szCs w:val="32"/>
        </w:rPr>
        <w:t xml:space="preserve"> </w:t>
      </w:r>
      <w:r w:rsidRPr="00292756">
        <w:rPr>
          <w:rFonts w:cs="Arial"/>
          <w:b/>
          <w:sz w:val="32"/>
          <w:szCs w:val="32"/>
        </w:rPr>
        <w:tab/>
      </w:r>
    </w:p>
    <w:p w:rsidR="00292756" w:rsidRPr="00BD6F40" w:rsidRDefault="00292756" w:rsidP="000C2DB4">
      <w:pPr>
        <w:pStyle w:val="NoSpacing"/>
        <w:ind w:firstLine="720"/>
        <w:rPr>
          <w:rFonts w:cs="Arial"/>
          <w:b/>
          <w:sz w:val="32"/>
          <w:szCs w:val="32"/>
        </w:rPr>
      </w:pPr>
    </w:p>
    <w:p w:rsidR="00292756" w:rsidRPr="00BD6F40" w:rsidRDefault="00CE58BC" w:rsidP="00292756">
      <w:pPr>
        <w:pStyle w:val="NoSpacing"/>
        <w:ind w:left="1800" w:hanging="360"/>
        <w:rPr>
          <w:rFonts w:cs="Arial"/>
          <w:sz w:val="24"/>
          <w:szCs w:val="24"/>
        </w:rPr>
      </w:pPr>
      <w:r>
        <w:rPr>
          <w:rFonts w:cs="Arial"/>
          <w:sz w:val="24"/>
          <w:szCs w:val="24"/>
        </w:rPr>
        <w:tab/>
      </w:r>
      <w:r>
        <w:rPr>
          <w:rFonts w:cs="Arial"/>
          <w:sz w:val="24"/>
          <w:szCs w:val="24"/>
        </w:rPr>
        <w:tab/>
      </w:r>
      <w:r>
        <w:rPr>
          <w:rFonts w:cs="Arial"/>
          <w:sz w:val="24"/>
          <w:szCs w:val="24"/>
        </w:rPr>
        <w:tab/>
      </w:r>
    </w:p>
    <w:p w:rsidR="00BD18E6" w:rsidRPr="00BD6F40" w:rsidRDefault="00BD18E6" w:rsidP="000C2DB4">
      <w:pPr>
        <w:pStyle w:val="NoSpacing"/>
        <w:ind w:left="2160" w:firstLine="720"/>
        <w:rPr>
          <w:rFonts w:cs="Arial"/>
          <w:sz w:val="24"/>
          <w:szCs w:val="24"/>
        </w:rPr>
      </w:pPr>
    </w:p>
    <w:p w:rsidR="00BD18E6" w:rsidRPr="00BD6F40" w:rsidRDefault="00BD18E6" w:rsidP="00216BB6">
      <w:pPr>
        <w:pStyle w:val="NoSpacing"/>
        <w:rPr>
          <w:rFonts w:cs="Arial"/>
          <w:sz w:val="24"/>
          <w:szCs w:val="24"/>
        </w:rPr>
      </w:pPr>
    </w:p>
    <w:p w:rsidR="00BD18E6" w:rsidRPr="00BD6F40" w:rsidRDefault="00BD18E6" w:rsidP="00216BB6">
      <w:pPr>
        <w:pStyle w:val="NoSpacing"/>
        <w:rPr>
          <w:rFonts w:cs="Arial"/>
          <w:sz w:val="24"/>
          <w:szCs w:val="24"/>
          <w:u w:val="single"/>
        </w:rPr>
      </w:pPr>
    </w:p>
    <w:p w:rsidR="00353AFD" w:rsidRPr="00BD6F40" w:rsidRDefault="00353AFD" w:rsidP="001074A0">
      <w:pPr>
        <w:pStyle w:val="NoSpacing"/>
      </w:pPr>
    </w:p>
    <w:p w:rsidR="00C41E60" w:rsidRPr="00BD6F40" w:rsidRDefault="000F0ED4" w:rsidP="007903B4">
      <w:pPr>
        <w:pStyle w:val="NoSpacing"/>
        <w:tabs>
          <w:tab w:val="left" w:pos="6075"/>
        </w:tabs>
      </w:pPr>
      <w:r>
        <w:rPr>
          <w:noProof/>
          <w:sz w:val="144"/>
          <w:szCs w:val="144"/>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-1971675</wp:posOffset>
                </wp:positionH>
                <wp:positionV relativeFrom="paragraph">
                  <wp:posOffset>37464</wp:posOffset>
                </wp:positionV>
                <wp:extent cx="58293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5.25pt;margin-top:2.95pt;width:45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R0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tPFtMU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"/>
            </w:pict>
          </mc:Fallback>
        </mc:AlternateContent>
      </w:r>
    </w:p>
    <w:p w:rsidR="00C41E60" w:rsidRPr="00BD6F40" w:rsidRDefault="00C41E60" w:rsidP="00DD3C7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76"/>
      </w:tblGrid>
      <w:tr w:rsidR="00DE4990" w:rsidRPr="00BD6F40" w:rsidTr="00DD3C77">
        <w:tc>
          <w:tcPr>
            <w:tcW w:w="9576" w:type="dxa"/>
            <w:shd w:val="clear" w:color="auto" w:fill="C6D9F1" w:themeFill="text2" w:themeFillTint="33"/>
          </w:tcPr>
          <w:p w:rsidR="00DE4990" w:rsidRPr="00643757" w:rsidRDefault="00DE4990" w:rsidP="00DE4990">
            <w:pPr>
              <w:pStyle w:val="NoSpacing"/>
              <w:rPr>
                <w:b/>
                <w:color w:val="FF0000"/>
                <w:sz w:val="26"/>
                <w:szCs w:val="26"/>
              </w:rPr>
            </w:pPr>
            <w:r w:rsidRPr="00BD6F40">
              <w:rPr>
                <w:b/>
                <w:sz w:val="26"/>
                <w:szCs w:val="26"/>
              </w:rPr>
              <w:t>OBJECTIVE:</w:t>
            </w:r>
          </w:p>
        </w:tc>
      </w:tr>
    </w:tbl>
    <w:p w:rsidR="00C41E60" w:rsidRPr="00BD6F40" w:rsidRDefault="00C41E60" w:rsidP="00DE4990">
      <w:pPr>
        <w:pStyle w:val="NoSpacing"/>
      </w:pPr>
    </w:p>
    <w:p w:rsidR="00C10154" w:rsidRPr="00BD6F40" w:rsidRDefault="00835F31" w:rsidP="00C10154">
      <w:pPr>
        <w:pStyle w:val="NoSpacing"/>
        <w:numPr>
          <w:ilvl w:val="0"/>
          <w:numId w:val="1"/>
        </w:numPr>
        <w:jc w:val="both"/>
        <w:rPr>
          <w:sz w:val="24"/>
          <w:szCs w:val="24"/>
        </w:rPr>
      </w:pPr>
      <w:r w:rsidRPr="00BD6F40">
        <w:rPr>
          <w:sz w:val="24"/>
          <w:szCs w:val="24"/>
        </w:rPr>
        <w:t>To obtai</w:t>
      </w:r>
      <w:r w:rsidR="00AB11A0">
        <w:rPr>
          <w:sz w:val="24"/>
          <w:szCs w:val="24"/>
        </w:rPr>
        <w:t>n a position as a Document Controller</w:t>
      </w:r>
      <w:r w:rsidRPr="00BD6F40">
        <w:rPr>
          <w:sz w:val="24"/>
          <w:szCs w:val="24"/>
        </w:rPr>
        <w:t xml:space="preserve"> in an organization where I can utiliz</w:t>
      </w:r>
      <w:r w:rsidR="00BF706B" w:rsidRPr="00BD6F40">
        <w:rPr>
          <w:sz w:val="24"/>
          <w:szCs w:val="24"/>
        </w:rPr>
        <w:t>e my skills and contribute towards the company’s growth.</w:t>
      </w:r>
    </w:p>
    <w:p w:rsidR="00C10154" w:rsidRDefault="00C10154" w:rsidP="00C41E60">
      <w:pPr>
        <w:pStyle w:val="NoSpacing"/>
        <w:jc w:val="both"/>
        <w:rPr>
          <w:sz w:val="24"/>
          <w:szCs w:val="24"/>
        </w:rPr>
      </w:pPr>
    </w:p>
    <w:p w:rsidR="00987A14" w:rsidRDefault="00987A14" w:rsidP="00C41E60">
      <w:pPr>
        <w:pStyle w:val="NoSpacing"/>
        <w:jc w:val="both"/>
        <w:rPr>
          <w:sz w:val="24"/>
          <w:szCs w:val="24"/>
        </w:rPr>
      </w:pPr>
      <w:r w:rsidRPr="00987A14">
        <w:rPr>
          <w:b/>
          <w:sz w:val="24"/>
          <w:szCs w:val="24"/>
        </w:rPr>
        <w:t xml:space="preserve">POSITION DESIRED: </w:t>
      </w:r>
      <w:r>
        <w:rPr>
          <w:b/>
          <w:sz w:val="24"/>
          <w:szCs w:val="24"/>
        </w:rPr>
        <w:tab/>
      </w:r>
      <w:r w:rsidR="00AB11A0">
        <w:rPr>
          <w:sz w:val="24"/>
          <w:szCs w:val="24"/>
        </w:rPr>
        <w:t>Document Controller</w:t>
      </w:r>
      <w:r w:rsidR="00564859">
        <w:rPr>
          <w:sz w:val="24"/>
          <w:szCs w:val="24"/>
        </w:rPr>
        <w:t xml:space="preserve">/Any </w:t>
      </w:r>
      <w:proofErr w:type="spellStart"/>
      <w:r w:rsidR="00564859">
        <w:rPr>
          <w:sz w:val="24"/>
          <w:szCs w:val="24"/>
        </w:rPr>
        <w:t>preparably</w:t>
      </w:r>
      <w:proofErr w:type="spellEnd"/>
      <w:r w:rsidR="00564859">
        <w:rPr>
          <w:sz w:val="24"/>
          <w:szCs w:val="24"/>
        </w:rPr>
        <w:t xml:space="preserve"> position available</w:t>
      </w:r>
    </w:p>
    <w:p w:rsidR="00AB11A0" w:rsidRPr="00987A14" w:rsidRDefault="00AB11A0" w:rsidP="00C41E60">
      <w:pPr>
        <w:pStyle w:val="NoSpacing"/>
        <w:jc w:val="both"/>
        <w:rPr>
          <w:sz w:val="24"/>
          <w:szCs w:val="24"/>
        </w:rPr>
      </w:pPr>
    </w:p>
    <w:tbl>
      <w:tblPr>
        <w:tblStyle w:val="TableGrid"/>
        <w:tblW w:w="0" w:type="auto"/>
        <w:tblLook w:val="04A0" w:firstRow="1" w:lastRow="0" w:firstColumn="1" w:lastColumn="0" w:noHBand="0" w:noVBand="1"/>
      </w:tblPr>
      <w:tblGrid>
        <w:gridCol w:w="9576"/>
      </w:tblGrid>
      <w:tr w:rsidR="005E0470" w:rsidRPr="00BD6F40" w:rsidTr="00DD59CC">
        <w:trPr>
          <w:trHeight w:val="317"/>
        </w:trPr>
        <w:tc>
          <w:tcPr>
            <w:tcW w:w="9576" w:type="dxa"/>
            <w:tcBorders>
              <w:top w:val="nil"/>
              <w:left w:val="nil"/>
              <w:bottom w:val="nil"/>
              <w:right w:val="nil"/>
            </w:tcBorders>
            <w:shd w:val="clear" w:color="auto" w:fill="C6D9F1" w:themeFill="text2" w:themeFillTint="33"/>
          </w:tcPr>
          <w:p w:rsidR="005E0470" w:rsidRPr="00BD6F40" w:rsidRDefault="005E0470" w:rsidP="005E0470">
            <w:pPr>
              <w:rPr>
                <w:b/>
                <w:sz w:val="26"/>
                <w:szCs w:val="26"/>
              </w:rPr>
            </w:pPr>
            <w:r w:rsidRPr="00BD6F40">
              <w:rPr>
                <w:b/>
                <w:sz w:val="26"/>
                <w:szCs w:val="26"/>
              </w:rPr>
              <w:t>WORK EXPERIENCE:</w:t>
            </w:r>
          </w:p>
        </w:tc>
      </w:tr>
    </w:tbl>
    <w:p w:rsidR="00394B06" w:rsidRDefault="00394B06" w:rsidP="00394B06">
      <w:pPr>
        <w:pStyle w:val="NoSpacing"/>
        <w:rPr>
          <w:b/>
          <w:sz w:val="24"/>
          <w:szCs w:val="24"/>
        </w:rPr>
      </w:pPr>
    </w:p>
    <w:p w:rsidR="00BF706B" w:rsidRPr="00BD6F40" w:rsidRDefault="00520B3F" w:rsidP="00394B06">
      <w:pPr>
        <w:pStyle w:val="NoSpacing"/>
        <w:ind w:firstLine="720"/>
        <w:rPr>
          <w:b/>
          <w:sz w:val="24"/>
          <w:szCs w:val="24"/>
        </w:rPr>
      </w:pPr>
      <w:r>
        <w:rPr>
          <w:b/>
          <w:sz w:val="24"/>
          <w:szCs w:val="24"/>
        </w:rPr>
        <w:t>SHIBH AL JAZI</w:t>
      </w:r>
      <w:r w:rsidR="00AB11A0">
        <w:rPr>
          <w:b/>
          <w:sz w:val="24"/>
          <w:szCs w:val="24"/>
        </w:rPr>
        <w:t>RA CONTRACTING COMPANY</w:t>
      </w:r>
    </w:p>
    <w:p w:rsidR="000421D7" w:rsidRPr="00BD6F40" w:rsidRDefault="00AB11A0" w:rsidP="00DD59CC">
      <w:pPr>
        <w:pStyle w:val="NoSpacing"/>
        <w:ind w:firstLine="720"/>
        <w:rPr>
          <w:i/>
          <w:sz w:val="24"/>
          <w:szCs w:val="24"/>
        </w:rPr>
      </w:pPr>
      <w:r>
        <w:rPr>
          <w:b/>
          <w:i/>
          <w:sz w:val="24"/>
          <w:szCs w:val="24"/>
        </w:rPr>
        <w:t>Document Controller</w:t>
      </w:r>
    </w:p>
    <w:p w:rsidR="00AB11A0" w:rsidRDefault="00BF706B" w:rsidP="00BF706B">
      <w:pPr>
        <w:pStyle w:val="NoSpacing"/>
        <w:rPr>
          <w:i/>
          <w:sz w:val="24"/>
          <w:szCs w:val="24"/>
        </w:rPr>
      </w:pPr>
      <w:r w:rsidRPr="00BD6F40">
        <w:rPr>
          <w:i/>
          <w:sz w:val="24"/>
          <w:szCs w:val="24"/>
        </w:rPr>
        <w:tab/>
      </w:r>
      <w:proofErr w:type="gramStart"/>
      <w:r w:rsidR="00AB11A0">
        <w:rPr>
          <w:i/>
          <w:sz w:val="24"/>
          <w:szCs w:val="24"/>
        </w:rPr>
        <w:t>P.O. Box 2740 – Riyadh 11461 Riyadh K.S.A.</w:t>
      </w:r>
      <w:proofErr w:type="gramEnd"/>
    </w:p>
    <w:p w:rsidR="00BF706B" w:rsidRDefault="0082252B" w:rsidP="00BF706B">
      <w:pPr>
        <w:pStyle w:val="NoSpacing"/>
        <w:rPr>
          <w:i/>
          <w:sz w:val="24"/>
          <w:szCs w:val="24"/>
        </w:rPr>
      </w:pPr>
      <w:r>
        <w:rPr>
          <w:i/>
          <w:sz w:val="24"/>
          <w:szCs w:val="24"/>
        </w:rPr>
        <w:tab/>
        <w:t xml:space="preserve">March </w:t>
      </w:r>
      <w:proofErr w:type="gramStart"/>
      <w:r>
        <w:rPr>
          <w:i/>
          <w:sz w:val="24"/>
          <w:szCs w:val="24"/>
        </w:rPr>
        <w:t>20  201</w:t>
      </w:r>
      <w:r w:rsidR="00894362">
        <w:rPr>
          <w:i/>
          <w:sz w:val="24"/>
          <w:szCs w:val="24"/>
        </w:rPr>
        <w:t>4</w:t>
      </w:r>
      <w:proofErr w:type="gramEnd"/>
      <w:r>
        <w:rPr>
          <w:i/>
          <w:sz w:val="24"/>
          <w:szCs w:val="24"/>
        </w:rPr>
        <w:t>- November 16, 2016</w:t>
      </w:r>
    </w:p>
    <w:p w:rsidR="00564859" w:rsidRPr="00BD6F40" w:rsidRDefault="00564859" w:rsidP="00BF706B">
      <w:pPr>
        <w:pStyle w:val="NoSpacing"/>
        <w:rPr>
          <w:i/>
          <w:sz w:val="24"/>
          <w:szCs w:val="24"/>
        </w:rPr>
      </w:pPr>
    </w:p>
    <w:p w:rsidR="00564859" w:rsidRPr="00BB7C70" w:rsidRDefault="00162485" w:rsidP="00FD4F27">
      <w:pPr>
        <w:pStyle w:val="NoSpacing"/>
        <w:numPr>
          <w:ilvl w:val="0"/>
          <w:numId w:val="17"/>
        </w:numPr>
        <w:jc w:val="both"/>
        <w:rPr>
          <w:i/>
          <w:sz w:val="24"/>
          <w:szCs w:val="24"/>
        </w:rPr>
      </w:pPr>
      <w:r w:rsidRPr="00BB7C70">
        <w:rPr>
          <w:i/>
          <w:sz w:val="24"/>
          <w:szCs w:val="24"/>
        </w:rPr>
        <w:t xml:space="preserve">A history of tracking and protecting documents both paper and digital.  Take responsibility for everything – drawings procedures work paraphernalia booklets and </w:t>
      </w:r>
      <w:r w:rsidR="00B51E2C" w:rsidRPr="00BB7C70">
        <w:rPr>
          <w:i/>
          <w:sz w:val="24"/>
          <w:szCs w:val="24"/>
        </w:rPr>
        <w:t>labelling</w:t>
      </w:r>
      <w:r w:rsidRPr="00BB7C70">
        <w:rPr>
          <w:i/>
          <w:sz w:val="24"/>
          <w:szCs w:val="24"/>
        </w:rPr>
        <w:t xml:space="preserve"> and even complaints corrective actions and audits. Using an organization’s protocols and quality guidelines effectively manage the flow of your materials putting into action logs and tracking systems control of batch records and maintaining flow of documents between the company and outside</w:t>
      </w:r>
      <w:r w:rsidR="00520B3F" w:rsidRPr="00BB7C70">
        <w:rPr>
          <w:i/>
          <w:sz w:val="24"/>
          <w:szCs w:val="24"/>
        </w:rPr>
        <w:t xml:space="preserve"> parties such as </w:t>
      </w:r>
      <w:r w:rsidR="00FD4F27" w:rsidRPr="00BB7C70">
        <w:rPr>
          <w:i/>
          <w:sz w:val="24"/>
          <w:szCs w:val="24"/>
        </w:rPr>
        <w:t>subcontractor’s</w:t>
      </w:r>
      <w:r w:rsidRPr="00BB7C70">
        <w:rPr>
          <w:i/>
          <w:sz w:val="24"/>
          <w:szCs w:val="24"/>
        </w:rPr>
        <w:t xml:space="preserve"> service providers and </w:t>
      </w:r>
      <w:r w:rsidR="00FD4F27" w:rsidRPr="00BB7C70">
        <w:rPr>
          <w:i/>
          <w:sz w:val="24"/>
          <w:szCs w:val="24"/>
        </w:rPr>
        <w:t>fulfilment</w:t>
      </w:r>
      <w:r w:rsidRPr="00BB7C70">
        <w:rPr>
          <w:i/>
          <w:sz w:val="24"/>
          <w:szCs w:val="24"/>
        </w:rPr>
        <w:t xml:space="preserve"> records. Communication is an important aspect of the Document Control Specialist. Regular reports would be generated addressing production issues and recommending solutions that would be put into action upon approval. Holding high standard of organization accuracy recall and confidentiality for sensitive documentation.</w:t>
      </w:r>
    </w:p>
    <w:p w:rsidR="00732803" w:rsidRPr="00BB7C70" w:rsidRDefault="00732803" w:rsidP="00FD4F27">
      <w:pPr>
        <w:pStyle w:val="NoSpacing"/>
        <w:numPr>
          <w:ilvl w:val="0"/>
          <w:numId w:val="17"/>
        </w:numPr>
        <w:jc w:val="both"/>
        <w:rPr>
          <w:i/>
          <w:sz w:val="24"/>
          <w:szCs w:val="24"/>
        </w:rPr>
      </w:pPr>
      <w:r w:rsidRPr="00BB7C70">
        <w:rPr>
          <w:rFonts w:cs="Arial"/>
          <w:bCs/>
          <w:i/>
          <w:iCs/>
          <w:sz w:val="24"/>
          <w:szCs w:val="24"/>
        </w:rPr>
        <w:t>Computing the time and resources for achieving the targets, maintaining daily and weekly work records</w:t>
      </w:r>
      <w:r w:rsidR="00D82421" w:rsidRPr="00BB7C70">
        <w:rPr>
          <w:rFonts w:cs="Arial"/>
          <w:bCs/>
          <w:i/>
          <w:iCs/>
          <w:sz w:val="24"/>
          <w:szCs w:val="24"/>
        </w:rPr>
        <w:t>,</w:t>
      </w:r>
      <w:r w:rsidR="00D82421" w:rsidRPr="00BB7C70">
        <w:rPr>
          <w:i/>
          <w:sz w:val="24"/>
          <w:szCs w:val="24"/>
        </w:rPr>
        <w:t xml:space="preserve"> c</w:t>
      </w:r>
      <w:r w:rsidR="00195651" w:rsidRPr="00BB7C70">
        <w:rPr>
          <w:i/>
          <w:sz w:val="24"/>
          <w:szCs w:val="24"/>
        </w:rPr>
        <w:t>hecking plans,</w:t>
      </w:r>
      <w:r w:rsidR="0082252B" w:rsidRPr="00BB7C70">
        <w:rPr>
          <w:i/>
          <w:sz w:val="24"/>
          <w:szCs w:val="24"/>
        </w:rPr>
        <w:t xml:space="preserve"> drawing and quantities</w:t>
      </w:r>
      <w:r w:rsidR="00F20663">
        <w:rPr>
          <w:i/>
          <w:sz w:val="24"/>
          <w:szCs w:val="24"/>
        </w:rPr>
        <w:t xml:space="preserve"> and Certificates Billing</w:t>
      </w:r>
      <w:r w:rsidR="00F20663" w:rsidRPr="00BB7C70">
        <w:rPr>
          <w:i/>
          <w:sz w:val="24"/>
          <w:szCs w:val="24"/>
        </w:rPr>
        <w:t xml:space="preserve"> works</w:t>
      </w:r>
      <w:r w:rsidR="00FD4F27">
        <w:rPr>
          <w:i/>
          <w:sz w:val="24"/>
          <w:szCs w:val="24"/>
        </w:rPr>
        <w:t xml:space="preserve"> </w:t>
      </w:r>
      <w:r w:rsidR="00520B3F" w:rsidRPr="00BB7C70">
        <w:rPr>
          <w:i/>
          <w:sz w:val="24"/>
          <w:szCs w:val="24"/>
        </w:rPr>
        <w:t>projects</w:t>
      </w:r>
      <w:r w:rsidR="002C7583" w:rsidRPr="00BB7C70">
        <w:rPr>
          <w:i/>
          <w:sz w:val="24"/>
          <w:szCs w:val="24"/>
        </w:rPr>
        <w:t>.</w:t>
      </w:r>
      <w:r w:rsidR="00FD4F27">
        <w:rPr>
          <w:i/>
          <w:sz w:val="24"/>
          <w:szCs w:val="24"/>
        </w:rPr>
        <w:t xml:space="preserve"> </w:t>
      </w:r>
      <w:r w:rsidR="002C7583" w:rsidRPr="00BB7C70">
        <w:rPr>
          <w:rFonts w:cs="Arial"/>
          <w:bCs/>
          <w:i/>
          <w:iCs/>
          <w:sz w:val="24"/>
          <w:szCs w:val="24"/>
        </w:rPr>
        <w:t>Report</w:t>
      </w:r>
      <w:r w:rsidRPr="00BB7C70">
        <w:rPr>
          <w:rFonts w:cs="Arial"/>
          <w:bCs/>
          <w:i/>
          <w:iCs/>
          <w:sz w:val="24"/>
          <w:szCs w:val="24"/>
        </w:rPr>
        <w:t xml:space="preserve"> to the higher officials</w:t>
      </w:r>
      <w:r w:rsidR="002C7583" w:rsidRPr="00BB7C70">
        <w:rPr>
          <w:rFonts w:cs="Arial"/>
          <w:bCs/>
          <w:i/>
          <w:iCs/>
          <w:sz w:val="24"/>
          <w:szCs w:val="24"/>
        </w:rPr>
        <w:t xml:space="preserve"> and superior for incoming and outgoing documents needed.</w:t>
      </w:r>
    </w:p>
    <w:p w:rsidR="00315790" w:rsidRPr="00BD6F40" w:rsidRDefault="00315790" w:rsidP="00DD59CC">
      <w:pPr>
        <w:pStyle w:val="NoSpacing"/>
        <w:rPr>
          <w:i/>
          <w:sz w:val="24"/>
          <w:szCs w:val="24"/>
        </w:rPr>
      </w:pPr>
    </w:p>
    <w:p w:rsidR="00BF706B" w:rsidRDefault="00F57A08" w:rsidP="00C61D8B">
      <w:pPr>
        <w:pStyle w:val="NoSpacing"/>
        <w:rPr>
          <w:b/>
          <w:sz w:val="24"/>
          <w:szCs w:val="24"/>
        </w:rPr>
      </w:pPr>
      <w:r w:rsidRPr="00BD6F40">
        <w:rPr>
          <w:sz w:val="24"/>
          <w:szCs w:val="24"/>
        </w:rPr>
        <w:tab/>
      </w:r>
      <w:r w:rsidR="00C61D8B">
        <w:rPr>
          <w:b/>
          <w:sz w:val="24"/>
          <w:szCs w:val="24"/>
        </w:rPr>
        <w:t xml:space="preserve">DATA BLITZ </w:t>
      </w:r>
      <w:r w:rsidR="0058563D">
        <w:rPr>
          <w:b/>
          <w:sz w:val="24"/>
          <w:szCs w:val="24"/>
        </w:rPr>
        <w:t>INC.</w:t>
      </w:r>
    </w:p>
    <w:p w:rsidR="0058563D" w:rsidRPr="00BD6F40" w:rsidRDefault="0058563D" w:rsidP="00C61D8B">
      <w:pPr>
        <w:pStyle w:val="NoSpacing"/>
        <w:rPr>
          <w:i/>
          <w:sz w:val="24"/>
          <w:szCs w:val="24"/>
        </w:rPr>
      </w:pPr>
      <w:r>
        <w:rPr>
          <w:b/>
          <w:sz w:val="24"/>
          <w:szCs w:val="24"/>
        </w:rPr>
        <w:tab/>
        <w:t>Warehouse Personnel</w:t>
      </w:r>
    </w:p>
    <w:p w:rsidR="00BF706B" w:rsidRPr="00BD6F40" w:rsidRDefault="00BF706B" w:rsidP="00BF706B">
      <w:pPr>
        <w:pStyle w:val="NoSpacing"/>
        <w:rPr>
          <w:i/>
          <w:sz w:val="24"/>
          <w:szCs w:val="24"/>
        </w:rPr>
      </w:pPr>
      <w:r w:rsidRPr="00BD6F40">
        <w:rPr>
          <w:i/>
          <w:sz w:val="24"/>
          <w:szCs w:val="24"/>
        </w:rPr>
        <w:tab/>
      </w:r>
      <w:r w:rsidR="0058563D">
        <w:rPr>
          <w:i/>
          <w:sz w:val="24"/>
          <w:szCs w:val="24"/>
        </w:rPr>
        <w:t xml:space="preserve">1004 Leon </w:t>
      </w:r>
      <w:proofErr w:type="spellStart"/>
      <w:r w:rsidR="0058563D">
        <w:rPr>
          <w:i/>
          <w:sz w:val="24"/>
          <w:szCs w:val="24"/>
        </w:rPr>
        <w:t>Guinto</w:t>
      </w:r>
      <w:proofErr w:type="spellEnd"/>
      <w:r w:rsidR="0058563D">
        <w:rPr>
          <w:i/>
          <w:sz w:val="24"/>
          <w:szCs w:val="24"/>
        </w:rPr>
        <w:t xml:space="preserve"> St. Malate Manila</w:t>
      </w:r>
      <w:r w:rsidRPr="00BD6F40">
        <w:rPr>
          <w:i/>
          <w:sz w:val="24"/>
          <w:szCs w:val="24"/>
        </w:rPr>
        <w:t>, Philippines</w:t>
      </w:r>
    </w:p>
    <w:p w:rsidR="00BF706B" w:rsidRDefault="00EC5EAA" w:rsidP="00BF706B">
      <w:pPr>
        <w:pStyle w:val="NoSpacing"/>
        <w:ind w:left="720"/>
        <w:rPr>
          <w:i/>
          <w:sz w:val="24"/>
          <w:szCs w:val="24"/>
        </w:rPr>
      </w:pPr>
      <w:r>
        <w:rPr>
          <w:i/>
          <w:sz w:val="24"/>
          <w:szCs w:val="24"/>
        </w:rPr>
        <w:t xml:space="preserve">July </w:t>
      </w:r>
      <w:r w:rsidR="00F20663">
        <w:rPr>
          <w:i/>
          <w:sz w:val="24"/>
          <w:szCs w:val="24"/>
        </w:rPr>
        <w:t xml:space="preserve">4 </w:t>
      </w:r>
      <w:r w:rsidR="00F20663" w:rsidRPr="00BD6F40">
        <w:rPr>
          <w:i/>
          <w:sz w:val="24"/>
          <w:szCs w:val="24"/>
        </w:rPr>
        <w:t>2011</w:t>
      </w:r>
      <w:r w:rsidR="00BF706B" w:rsidRPr="00BD6F40">
        <w:rPr>
          <w:i/>
          <w:sz w:val="24"/>
          <w:szCs w:val="24"/>
        </w:rPr>
        <w:t xml:space="preserve">- </w:t>
      </w:r>
      <w:r w:rsidR="0058563D">
        <w:rPr>
          <w:i/>
          <w:sz w:val="24"/>
          <w:szCs w:val="24"/>
        </w:rPr>
        <w:t>Decem</w:t>
      </w:r>
      <w:r w:rsidR="00357567">
        <w:rPr>
          <w:i/>
          <w:sz w:val="24"/>
          <w:szCs w:val="24"/>
        </w:rPr>
        <w:t>b</w:t>
      </w:r>
      <w:r w:rsidR="0058563D">
        <w:rPr>
          <w:i/>
          <w:sz w:val="24"/>
          <w:szCs w:val="24"/>
        </w:rPr>
        <w:t>er 31,</w:t>
      </w:r>
      <w:r w:rsidR="00894362">
        <w:rPr>
          <w:i/>
          <w:sz w:val="24"/>
          <w:szCs w:val="24"/>
        </w:rPr>
        <w:t xml:space="preserve"> 2013</w:t>
      </w:r>
    </w:p>
    <w:p w:rsidR="00564859" w:rsidRPr="00BD6F40" w:rsidRDefault="00564859" w:rsidP="00FD4F27">
      <w:pPr>
        <w:pStyle w:val="NoSpacing"/>
        <w:ind w:left="720"/>
        <w:jc w:val="both"/>
        <w:rPr>
          <w:i/>
          <w:sz w:val="24"/>
          <w:szCs w:val="24"/>
        </w:rPr>
      </w:pPr>
    </w:p>
    <w:p w:rsidR="009D57CE" w:rsidRPr="009D57CE" w:rsidRDefault="0058563D" w:rsidP="00FD4F27">
      <w:pPr>
        <w:pStyle w:val="NoSpacing"/>
        <w:numPr>
          <w:ilvl w:val="0"/>
          <w:numId w:val="16"/>
        </w:numPr>
        <w:jc w:val="both"/>
        <w:rPr>
          <w:b/>
          <w:sz w:val="24"/>
          <w:szCs w:val="24"/>
        </w:rPr>
      </w:pPr>
      <w:r>
        <w:rPr>
          <w:i/>
          <w:sz w:val="24"/>
          <w:szCs w:val="24"/>
        </w:rPr>
        <w:t xml:space="preserve">Facilitate </w:t>
      </w:r>
      <w:r w:rsidR="00357567">
        <w:rPr>
          <w:i/>
          <w:sz w:val="24"/>
          <w:szCs w:val="24"/>
        </w:rPr>
        <w:t>items, arrange</w:t>
      </w:r>
      <w:r>
        <w:rPr>
          <w:i/>
          <w:sz w:val="24"/>
          <w:szCs w:val="24"/>
        </w:rPr>
        <w:t xml:space="preserve"> stocks </w:t>
      </w:r>
      <w:r w:rsidR="00A82B99" w:rsidRPr="00BD6F40">
        <w:rPr>
          <w:i/>
          <w:sz w:val="24"/>
          <w:szCs w:val="24"/>
        </w:rPr>
        <w:t xml:space="preserve">and perform responsibilities </w:t>
      </w:r>
      <w:r w:rsidR="00357567">
        <w:rPr>
          <w:i/>
          <w:sz w:val="24"/>
          <w:szCs w:val="24"/>
        </w:rPr>
        <w:t xml:space="preserve">in </w:t>
      </w:r>
      <w:r w:rsidR="00A82B99" w:rsidRPr="00BD6F40">
        <w:rPr>
          <w:i/>
          <w:sz w:val="24"/>
          <w:szCs w:val="24"/>
        </w:rPr>
        <w:t>designated</w:t>
      </w:r>
      <w:r>
        <w:rPr>
          <w:i/>
          <w:sz w:val="24"/>
          <w:szCs w:val="24"/>
        </w:rPr>
        <w:t xml:space="preserve"> area </w:t>
      </w:r>
      <w:r w:rsidR="00357567">
        <w:rPr>
          <w:i/>
          <w:sz w:val="24"/>
          <w:szCs w:val="24"/>
        </w:rPr>
        <w:t xml:space="preserve">as </w:t>
      </w:r>
      <w:r w:rsidR="005F105D">
        <w:rPr>
          <w:i/>
          <w:sz w:val="24"/>
          <w:szCs w:val="24"/>
        </w:rPr>
        <w:t>per by</w:t>
      </w:r>
      <w:r>
        <w:rPr>
          <w:i/>
          <w:sz w:val="24"/>
          <w:szCs w:val="24"/>
        </w:rPr>
        <w:t xml:space="preserve"> the </w:t>
      </w:r>
      <w:r w:rsidR="005F105D">
        <w:rPr>
          <w:i/>
          <w:sz w:val="24"/>
          <w:szCs w:val="24"/>
        </w:rPr>
        <w:t>supervisor’s</w:t>
      </w:r>
      <w:r w:rsidR="00357567">
        <w:rPr>
          <w:i/>
          <w:sz w:val="24"/>
          <w:szCs w:val="24"/>
        </w:rPr>
        <w:t xml:space="preserve"> instruction</w:t>
      </w:r>
      <w:r w:rsidR="00A82B99" w:rsidRPr="00BD6F40">
        <w:rPr>
          <w:i/>
          <w:sz w:val="24"/>
          <w:szCs w:val="24"/>
        </w:rPr>
        <w:t xml:space="preserve">, maintain the optimum </w:t>
      </w:r>
      <w:r w:rsidR="00F20663" w:rsidRPr="00BD6F40">
        <w:rPr>
          <w:i/>
          <w:sz w:val="24"/>
          <w:szCs w:val="24"/>
        </w:rPr>
        <w:t>performance as</w:t>
      </w:r>
      <w:r w:rsidR="00A82B99" w:rsidRPr="00BD6F40">
        <w:rPr>
          <w:i/>
          <w:sz w:val="24"/>
          <w:szCs w:val="24"/>
        </w:rPr>
        <w:t xml:space="preserve"> pe</w:t>
      </w:r>
      <w:r>
        <w:rPr>
          <w:i/>
          <w:sz w:val="24"/>
          <w:szCs w:val="24"/>
        </w:rPr>
        <w:t>r direct mandate by the superiors</w:t>
      </w:r>
      <w:r w:rsidR="00A82B99" w:rsidRPr="00BD6F40">
        <w:rPr>
          <w:i/>
          <w:sz w:val="24"/>
          <w:szCs w:val="24"/>
        </w:rPr>
        <w:t>, and exec</w:t>
      </w:r>
      <w:r w:rsidR="00357567">
        <w:rPr>
          <w:i/>
          <w:sz w:val="24"/>
          <w:szCs w:val="24"/>
        </w:rPr>
        <w:t>ute preparing for delivery monitoring stocks and schedule for delivery reports.</w:t>
      </w:r>
    </w:p>
    <w:p w:rsidR="007903B4" w:rsidRDefault="00B8312A" w:rsidP="00FD4F27">
      <w:pPr>
        <w:pStyle w:val="NoSpacing"/>
        <w:numPr>
          <w:ilvl w:val="0"/>
          <w:numId w:val="16"/>
        </w:numPr>
        <w:jc w:val="both"/>
        <w:rPr>
          <w:b/>
          <w:sz w:val="24"/>
          <w:szCs w:val="24"/>
        </w:rPr>
      </w:pPr>
      <w:r>
        <w:rPr>
          <w:i/>
          <w:sz w:val="24"/>
          <w:szCs w:val="24"/>
        </w:rPr>
        <w:t xml:space="preserve">Responsible for maintaining a smooth and </w:t>
      </w:r>
      <w:r w:rsidRPr="00BD6F40">
        <w:rPr>
          <w:i/>
          <w:sz w:val="24"/>
          <w:szCs w:val="24"/>
        </w:rPr>
        <w:t>efficient</w:t>
      </w:r>
      <w:r>
        <w:rPr>
          <w:i/>
          <w:sz w:val="24"/>
          <w:szCs w:val="24"/>
        </w:rPr>
        <w:t xml:space="preserve"> operations flow in warehouse department sees to it that warehouse maintenance is in proper flow of operations and carried out in accordance with the prescribe standard and policies.</w:t>
      </w:r>
    </w:p>
    <w:p w:rsidR="007903B4" w:rsidRDefault="007903B4" w:rsidP="00FD4F27">
      <w:pPr>
        <w:pStyle w:val="NoSpacing"/>
        <w:ind w:left="720"/>
        <w:jc w:val="both"/>
        <w:rPr>
          <w:b/>
          <w:sz w:val="24"/>
          <w:szCs w:val="24"/>
        </w:rPr>
      </w:pPr>
    </w:p>
    <w:p w:rsidR="00773D5E" w:rsidRDefault="00773D5E" w:rsidP="00FD4F27">
      <w:pPr>
        <w:pStyle w:val="NoSpacing"/>
        <w:ind w:left="720"/>
        <w:jc w:val="both"/>
        <w:rPr>
          <w:b/>
          <w:sz w:val="24"/>
          <w:szCs w:val="24"/>
        </w:rPr>
      </w:pPr>
    </w:p>
    <w:p w:rsidR="00BC1590" w:rsidRPr="007903B4" w:rsidRDefault="007903B4" w:rsidP="007903B4">
      <w:pPr>
        <w:pStyle w:val="NoSpacing"/>
        <w:ind w:left="720"/>
        <w:rPr>
          <w:b/>
          <w:sz w:val="24"/>
          <w:szCs w:val="24"/>
        </w:rPr>
      </w:pPr>
      <w:r w:rsidRPr="007903B4">
        <w:rPr>
          <w:b/>
          <w:sz w:val="24"/>
          <w:szCs w:val="24"/>
        </w:rPr>
        <w:t>VENTURES HARDWARE INC.</w:t>
      </w:r>
    </w:p>
    <w:p w:rsidR="00564859" w:rsidRDefault="00564859" w:rsidP="00564859">
      <w:pPr>
        <w:pStyle w:val="NoSpacing"/>
        <w:ind w:firstLine="720"/>
        <w:rPr>
          <w:b/>
          <w:sz w:val="24"/>
          <w:szCs w:val="24"/>
        </w:rPr>
      </w:pPr>
      <w:r>
        <w:rPr>
          <w:b/>
          <w:sz w:val="24"/>
          <w:szCs w:val="24"/>
        </w:rPr>
        <w:lastRenderedPageBreak/>
        <w:t>Warehouse Personnel</w:t>
      </w:r>
    </w:p>
    <w:p w:rsidR="00D054FF" w:rsidRPr="00394B06" w:rsidRDefault="00564859" w:rsidP="00DA5587">
      <w:pPr>
        <w:pStyle w:val="NoSpacing"/>
        <w:ind w:firstLine="720"/>
        <w:rPr>
          <w:i/>
          <w:sz w:val="24"/>
          <w:szCs w:val="24"/>
        </w:rPr>
      </w:pPr>
      <w:r w:rsidRPr="00DA5587">
        <w:rPr>
          <w:i/>
          <w:sz w:val="24"/>
          <w:szCs w:val="24"/>
        </w:rPr>
        <w:t xml:space="preserve">P. </w:t>
      </w:r>
      <w:proofErr w:type="spellStart"/>
      <w:r w:rsidRPr="00DA5587">
        <w:rPr>
          <w:i/>
          <w:sz w:val="24"/>
          <w:szCs w:val="24"/>
        </w:rPr>
        <w:t>Tuason</w:t>
      </w:r>
      <w:proofErr w:type="spellEnd"/>
      <w:r w:rsidRPr="00DA5587">
        <w:rPr>
          <w:i/>
          <w:sz w:val="24"/>
          <w:szCs w:val="24"/>
        </w:rPr>
        <w:t xml:space="preserve"> St. </w:t>
      </w:r>
      <w:proofErr w:type="spellStart"/>
      <w:r w:rsidRPr="00DA5587">
        <w:rPr>
          <w:i/>
          <w:sz w:val="24"/>
          <w:szCs w:val="24"/>
        </w:rPr>
        <w:t>Cubao</w:t>
      </w:r>
      <w:proofErr w:type="spellEnd"/>
      <w:r w:rsidRPr="00DA5587">
        <w:rPr>
          <w:i/>
          <w:sz w:val="24"/>
          <w:szCs w:val="24"/>
        </w:rPr>
        <w:t xml:space="preserve"> Quezon City</w:t>
      </w:r>
      <w:r w:rsidR="00D054FF" w:rsidRPr="00394B06">
        <w:rPr>
          <w:i/>
          <w:sz w:val="24"/>
          <w:szCs w:val="24"/>
        </w:rPr>
        <w:t>, Philippines</w:t>
      </w:r>
    </w:p>
    <w:p w:rsidR="00D054FF" w:rsidRPr="00394B06" w:rsidRDefault="00DA5587" w:rsidP="00F57A08">
      <w:pPr>
        <w:pStyle w:val="NoSpacing"/>
        <w:rPr>
          <w:i/>
          <w:sz w:val="24"/>
          <w:szCs w:val="24"/>
        </w:rPr>
      </w:pPr>
      <w:r>
        <w:rPr>
          <w:i/>
          <w:sz w:val="24"/>
          <w:szCs w:val="24"/>
        </w:rPr>
        <w:tab/>
        <w:t>March 16 2004- April 19, 2007</w:t>
      </w:r>
    </w:p>
    <w:p w:rsidR="000765F1" w:rsidRPr="003860F8" w:rsidRDefault="00DA5587" w:rsidP="00FD4F27">
      <w:pPr>
        <w:pStyle w:val="NoSpacing"/>
        <w:numPr>
          <w:ilvl w:val="0"/>
          <w:numId w:val="16"/>
        </w:numPr>
        <w:jc w:val="both"/>
        <w:rPr>
          <w:i/>
          <w:sz w:val="24"/>
          <w:szCs w:val="24"/>
        </w:rPr>
      </w:pPr>
      <w:r>
        <w:rPr>
          <w:i/>
          <w:sz w:val="24"/>
          <w:szCs w:val="24"/>
        </w:rPr>
        <w:t>Handling the warehouse the responsibilities several sections warehouse department</w:t>
      </w:r>
      <w:r w:rsidR="000765F1">
        <w:rPr>
          <w:i/>
          <w:sz w:val="24"/>
          <w:szCs w:val="24"/>
        </w:rPr>
        <w:t>.</w:t>
      </w:r>
    </w:p>
    <w:p w:rsidR="002B5B97" w:rsidRPr="003860F8" w:rsidRDefault="0028610A" w:rsidP="00FD4F27">
      <w:pPr>
        <w:pStyle w:val="NoSpacing"/>
        <w:numPr>
          <w:ilvl w:val="0"/>
          <w:numId w:val="16"/>
        </w:numPr>
        <w:jc w:val="both"/>
        <w:rPr>
          <w:i/>
          <w:sz w:val="24"/>
          <w:szCs w:val="24"/>
        </w:rPr>
      </w:pPr>
      <w:r>
        <w:rPr>
          <w:i/>
          <w:sz w:val="24"/>
          <w:szCs w:val="24"/>
        </w:rPr>
        <w:t xml:space="preserve">Competent in managing people or human resources; this include in proper delegation of responsibilities of training staff in  warehouse </w:t>
      </w:r>
      <w:r w:rsidR="0081643F">
        <w:rPr>
          <w:i/>
          <w:sz w:val="24"/>
          <w:szCs w:val="24"/>
        </w:rPr>
        <w:t>procedure, enforcing</w:t>
      </w:r>
      <w:r>
        <w:rPr>
          <w:i/>
          <w:sz w:val="24"/>
          <w:szCs w:val="24"/>
        </w:rPr>
        <w:t xml:space="preserve"> discipline and seeing to that policies and standard are consistently implemented</w:t>
      </w:r>
      <w:r w:rsidR="002B5B97">
        <w:rPr>
          <w:i/>
          <w:sz w:val="24"/>
          <w:szCs w:val="24"/>
        </w:rPr>
        <w:t>.</w:t>
      </w:r>
    </w:p>
    <w:p w:rsidR="002B5B97" w:rsidRPr="003860F8" w:rsidRDefault="002B5B97" w:rsidP="00FD4F27">
      <w:pPr>
        <w:pStyle w:val="NoSpacing"/>
        <w:numPr>
          <w:ilvl w:val="0"/>
          <w:numId w:val="16"/>
        </w:numPr>
        <w:jc w:val="both"/>
        <w:rPr>
          <w:i/>
          <w:sz w:val="24"/>
          <w:szCs w:val="24"/>
        </w:rPr>
      </w:pPr>
      <w:r>
        <w:rPr>
          <w:i/>
          <w:sz w:val="24"/>
          <w:szCs w:val="24"/>
        </w:rPr>
        <w:t>Responsible to initiate and submit the following reports, using the prescribe report form. Like loses and damages report, maintenance order and service request and key endorsement.</w:t>
      </w:r>
    </w:p>
    <w:p w:rsidR="002B5B97" w:rsidRDefault="002B5B97" w:rsidP="00FD4F27">
      <w:pPr>
        <w:pStyle w:val="NoSpacing"/>
        <w:numPr>
          <w:ilvl w:val="0"/>
          <w:numId w:val="16"/>
        </w:numPr>
        <w:jc w:val="both"/>
        <w:rPr>
          <w:i/>
          <w:sz w:val="24"/>
          <w:szCs w:val="24"/>
        </w:rPr>
      </w:pPr>
      <w:r>
        <w:rPr>
          <w:i/>
          <w:sz w:val="24"/>
          <w:szCs w:val="24"/>
        </w:rPr>
        <w:t xml:space="preserve">Responsible </w:t>
      </w:r>
      <w:r w:rsidR="003860F8">
        <w:rPr>
          <w:i/>
          <w:sz w:val="24"/>
          <w:szCs w:val="24"/>
        </w:rPr>
        <w:t xml:space="preserve">that all warehouse supplies used sparingly and reasonably, that they are protected from thief and pilferages and that every </w:t>
      </w:r>
      <w:r w:rsidR="007903B4">
        <w:rPr>
          <w:i/>
          <w:sz w:val="24"/>
          <w:szCs w:val="24"/>
        </w:rPr>
        <w:t xml:space="preserve">preparation is accounted </w:t>
      </w:r>
      <w:r w:rsidR="003860F8">
        <w:rPr>
          <w:i/>
          <w:sz w:val="24"/>
          <w:szCs w:val="24"/>
        </w:rPr>
        <w:t>for in</w:t>
      </w:r>
      <w:r w:rsidR="007903B4">
        <w:rPr>
          <w:i/>
          <w:sz w:val="24"/>
          <w:szCs w:val="24"/>
        </w:rPr>
        <w:t xml:space="preserve"> a delivery reports.</w:t>
      </w:r>
    </w:p>
    <w:p w:rsidR="00D82421" w:rsidRDefault="00F57A08" w:rsidP="00F57A08">
      <w:pPr>
        <w:pStyle w:val="NoSpacing"/>
        <w:rPr>
          <w:b/>
          <w:sz w:val="24"/>
          <w:szCs w:val="24"/>
        </w:rPr>
      </w:pPr>
      <w:r w:rsidRPr="00BD6F40">
        <w:rPr>
          <w:b/>
          <w:sz w:val="24"/>
          <w:szCs w:val="24"/>
        </w:rPr>
        <w:tab/>
      </w:r>
      <w:r w:rsidR="006E32D0">
        <w:rPr>
          <w:b/>
          <w:sz w:val="24"/>
          <w:szCs w:val="24"/>
        </w:rPr>
        <w:t>EL</w:t>
      </w:r>
      <w:r w:rsidR="007903B4">
        <w:rPr>
          <w:b/>
          <w:sz w:val="24"/>
          <w:szCs w:val="24"/>
        </w:rPr>
        <w:t>EGANCE BY DESIGN CONT</w:t>
      </w:r>
      <w:r w:rsidR="006E32D0">
        <w:rPr>
          <w:b/>
          <w:sz w:val="24"/>
          <w:szCs w:val="24"/>
        </w:rPr>
        <w:t>’</w:t>
      </w:r>
      <w:r w:rsidR="007903B4">
        <w:rPr>
          <w:b/>
          <w:sz w:val="24"/>
          <w:szCs w:val="24"/>
        </w:rPr>
        <w:t>G.</w:t>
      </w:r>
      <w:r w:rsidR="006E32D0">
        <w:rPr>
          <w:b/>
          <w:sz w:val="24"/>
          <w:szCs w:val="24"/>
        </w:rPr>
        <w:t xml:space="preserve"> GALLERIA DE BINONDO</w:t>
      </w:r>
    </w:p>
    <w:p w:rsidR="005050A4" w:rsidRPr="00BD6F40" w:rsidRDefault="006E32D0" w:rsidP="00D82421">
      <w:pPr>
        <w:pStyle w:val="NoSpacing"/>
        <w:ind w:firstLine="720"/>
        <w:rPr>
          <w:b/>
          <w:i/>
          <w:sz w:val="24"/>
          <w:szCs w:val="24"/>
        </w:rPr>
      </w:pPr>
      <w:r>
        <w:rPr>
          <w:b/>
          <w:i/>
          <w:sz w:val="24"/>
          <w:szCs w:val="24"/>
        </w:rPr>
        <w:t xml:space="preserve"> Time Keeper/Purchaser</w:t>
      </w:r>
    </w:p>
    <w:p w:rsidR="005050A4" w:rsidRPr="00BD6F40" w:rsidRDefault="00D42339" w:rsidP="005050A4">
      <w:pPr>
        <w:pStyle w:val="NoSpacing"/>
        <w:rPr>
          <w:i/>
          <w:sz w:val="24"/>
          <w:szCs w:val="24"/>
        </w:rPr>
      </w:pPr>
      <w:r>
        <w:rPr>
          <w:i/>
          <w:sz w:val="24"/>
          <w:szCs w:val="24"/>
        </w:rPr>
        <w:tab/>
      </w:r>
      <w:proofErr w:type="spellStart"/>
      <w:r>
        <w:rPr>
          <w:i/>
          <w:sz w:val="24"/>
          <w:szCs w:val="24"/>
        </w:rPr>
        <w:t>Binondo</w:t>
      </w:r>
      <w:proofErr w:type="spellEnd"/>
      <w:r>
        <w:rPr>
          <w:i/>
          <w:sz w:val="24"/>
          <w:szCs w:val="24"/>
        </w:rPr>
        <w:t xml:space="preserve"> St. Santa Cruz Manila</w:t>
      </w:r>
      <w:r w:rsidR="005050A4" w:rsidRPr="00BD6F40">
        <w:rPr>
          <w:i/>
          <w:sz w:val="24"/>
          <w:szCs w:val="24"/>
        </w:rPr>
        <w:t>, Philippines</w:t>
      </w:r>
    </w:p>
    <w:p w:rsidR="00F57A08" w:rsidRPr="00BD6F40" w:rsidRDefault="00D42339" w:rsidP="005050A4">
      <w:pPr>
        <w:pStyle w:val="NoSpacing"/>
        <w:ind w:firstLine="720"/>
        <w:rPr>
          <w:i/>
          <w:sz w:val="24"/>
          <w:szCs w:val="24"/>
        </w:rPr>
      </w:pPr>
      <w:r>
        <w:rPr>
          <w:i/>
          <w:sz w:val="24"/>
          <w:szCs w:val="24"/>
        </w:rPr>
        <w:t>July 2003 – March 6</w:t>
      </w:r>
      <w:r w:rsidR="00B51E2C">
        <w:rPr>
          <w:i/>
          <w:sz w:val="24"/>
          <w:szCs w:val="24"/>
        </w:rPr>
        <w:t>, 2004</w:t>
      </w:r>
    </w:p>
    <w:p w:rsidR="00854DE5" w:rsidRDefault="00854DE5" w:rsidP="00D42339">
      <w:pPr>
        <w:pStyle w:val="NoSpacing"/>
        <w:ind w:firstLine="720"/>
        <w:rPr>
          <w:b/>
          <w:sz w:val="24"/>
          <w:szCs w:val="24"/>
        </w:rPr>
      </w:pPr>
    </w:p>
    <w:p w:rsidR="008F60AE" w:rsidRDefault="00D42339" w:rsidP="00D42339">
      <w:pPr>
        <w:pStyle w:val="NoSpacing"/>
        <w:ind w:firstLine="720"/>
        <w:rPr>
          <w:b/>
          <w:sz w:val="24"/>
          <w:szCs w:val="24"/>
        </w:rPr>
      </w:pPr>
      <w:r w:rsidRPr="00D42339">
        <w:rPr>
          <w:b/>
          <w:sz w:val="24"/>
          <w:szCs w:val="24"/>
        </w:rPr>
        <w:t>DEPARTMENT OF SOCIAL WELFARE &amp; DEVELOPMENT</w:t>
      </w:r>
    </w:p>
    <w:p w:rsidR="00D42339" w:rsidRDefault="00D42339" w:rsidP="00D42339">
      <w:pPr>
        <w:pStyle w:val="NoSpacing"/>
        <w:ind w:firstLine="720"/>
        <w:rPr>
          <w:b/>
          <w:sz w:val="24"/>
          <w:szCs w:val="24"/>
        </w:rPr>
      </w:pPr>
      <w:r>
        <w:rPr>
          <w:b/>
          <w:sz w:val="24"/>
          <w:szCs w:val="24"/>
        </w:rPr>
        <w:t>Personnel Clerk; PERSONEL DIVISION</w:t>
      </w:r>
    </w:p>
    <w:p w:rsidR="00D42339" w:rsidRDefault="00D42339" w:rsidP="00D42339">
      <w:pPr>
        <w:pStyle w:val="NoSpacing"/>
        <w:ind w:firstLine="720"/>
      </w:pPr>
      <w:proofErr w:type="spellStart"/>
      <w:r>
        <w:t>Batasan</w:t>
      </w:r>
      <w:proofErr w:type="spellEnd"/>
      <w:r w:rsidR="005F105D">
        <w:t xml:space="preserve"> </w:t>
      </w:r>
      <w:r>
        <w:t>Road,</w:t>
      </w:r>
      <w:r w:rsidR="005F105D">
        <w:t xml:space="preserve"> </w:t>
      </w:r>
      <w:r>
        <w:t>DSWD Quezon City</w:t>
      </w:r>
    </w:p>
    <w:p w:rsidR="00D42339" w:rsidRDefault="00D42339" w:rsidP="00D42339">
      <w:pPr>
        <w:pStyle w:val="NoSpacing"/>
        <w:ind w:firstLine="720"/>
      </w:pPr>
      <w:r>
        <w:t>Government Internship Program</w:t>
      </w:r>
    </w:p>
    <w:p w:rsidR="00D42339" w:rsidRDefault="00264344" w:rsidP="00D42339">
      <w:pPr>
        <w:pStyle w:val="NoSpacing"/>
        <w:ind w:firstLine="720"/>
      </w:pPr>
      <w:r>
        <w:t>April 21 – July 30 2003</w:t>
      </w:r>
    </w:p>
    <w:p w:rsidR="00854DE5" w:rsidRDefault="00854DE5" w:rsidP="00D42339">
      <w:pPr>
        <w:pStyle w:val="NoSpacing"/>
        <w:ind w:firstLine="720"/>
        <w:rPr>
          <w:b/>
        </w:rPr>
      </w:pPr>
    </w:p>
    <w:p w:rsidR="00264344" w:rsidRPr="00264344" w:rsidRDefault="00264344" w:rsidP="00D42339">
      <w:pPr>
        <w:pStyle w:val="NoSpacing"/>
        <w:ind w:firstLine="720"/>
        <w:rPr>
          <w:b/>
        </w:rPr>
      </w:pPr>
      <w:r w:rsidRPr="00264344">
        <w:rPr>
          <w:b/>
        </w:rPr>
        <w:t>SANDIGANG BAYAN</w:t>
      </w:r>
    </w:p>
    <w:p w:rsidR="00264344" w:rsidRDefault="00264344" w:rsidP="00D42339">
      <w:pPr>
        <w:pStyle w:val="NoSpacing"/>
        <w:ind w:firstLine="720"/>
        <w:rPr>
          <w:b/>
        </w:rPr>
      </w:pPr>
      <w:r w:rsidRPr="00264344">
        <w:rPr>
          <w:b/>
        </w:rPr>
        <w:t>Data Encoder</w:t>
      </w:r>
    </w:p>
    <w:p w:rsidR="00264344" w:rsidRDefault="00264344" w:rsidP="00D42339">
      <w:pPr>
        <w:pStyle w:val="NoSpacing"/>
        <w:ind w:firstLine="720"/>
        <w:rPr>
          <w:b/>
        </w:rPr>
      </w:pPr>
      <w:r>
        <w:rPr>
          <w:b/>
        </w:rPr>
        <w:t>Cashier Division</w:t>
      </w:r>
    </w:p>
    <w:p w:rsidR="00773D5E" w:rsidRDefault="00773D5E" w:rsidP="00D42339">
      <w:pPr>
        <w:pStyle w:val="NoSpacing"/>
        <w:ind w:firstLine="720"/>
      </w:pPr>
      <w:r>
        <w:t xml:space="preserve">Commonwealth Ave. Cor. </w:t>
      </w:r>
      <w:proofErr w:type="spellStart"/>
      <w:r>
        <w:t>Batasan</w:t>
      </w:r>
      <w:proofErr w:type="spellEnd"/>
      <w:r>
        <w:t xml:space="preserve"> Road Quezon City</w:t>
      </w:r>
    </w:p>
    <w:p w:rsidR="00854DE5" w:rsidRPr="00773D5E" w:rsidRDefault="00854DE5" w:rsidP="00D42339">
      <w:pPr>
        <w:pStyle w:val="NoSpacing"/>
        <w:ind w:firstLine="720"/>
      </w:pPr>
      <w:r>
        <w:t>May 16 – August 19, 2002</w:t>
      </w:r>
    </w:p>
    <w:p w:rsidR="00D42339" w:rsidRPr="00D42339" w:rsidRDefault="00D42339" w:rsidP="00D42339">
      <w:pPr>
        <w:pStyle w:val="NoSpacing"/>
        <w:ind w:firstLine="720"/>
      </w:pPr>
    </w:p>
    <w:tbl>
      <w:tblPr>
        <w:tblStyle w:val="TableGrid"/>
        <w:tblW w:w="0" w:type="auto"/>
        <w:tblLook w:val="04A0" w:firstRow="1" w:lastRow="0" w:firstColumn="1" w:lastColumn="0" w:noHBand="0" w:noVBand="1"/>
      </w:tblPr>
      <w:tblGrid>
        <w:gridCol w:w="9576"/>
      </w:tblGrid>
      <w:tr w:rsidR="00280C7A" w:rsidRPr="00BD6F40" w:rsidTr="00280C7A">
        <w:trPr>
          <w:trHeight w:val="317"/>
        </w:trPr>
        <w:tc>
          <w:tcPr>
            <w:tcW w:w="9576" w:type="dxa"/>
            <w:tcBorders>
              <w:top w:val="nil"/>
              <w:left w:val="nil"/>
              <w:bottom w:val="nil"/>
              <w:right w:val="nil"/>
            </w:tcBorders>
            <w:shd w:val="clear" w:color="auto" w:fill="C6D9F1" w:themeFill="text2" w:themeFillTint="33"/>
          </w:tcPr>
          <w:p w:rsidR="00280C7A" w:rsidRPr="00BD6F40" w:rsidRDefault="00732803" w:rsidP="00D42339">
            <w:pPr>
              <w:pStyle w:val="NoSpacing"/>
              <w:ind w:firstLine="720"/>
              <w:rPr>
                <w:b/>
                <w:sz w:val="26"/>
                <w:szCs w:val="26"/>
              </w:rPr>
            </w:pPr>
            <w:r w:rsidRPr="00BD6F40">
              <w:rPr>
                <w:b/>
                <w:sz w:val="26"/>
                <w:szCs w:val="26"/>
              </w:rPr>
              <w:t>QUALIFICATIONS</w:t>
            </w:r>
            <w:r w:rsidR="00280C7A" w:rsidRPr="00BD6F40">
              <w:rPr>
                <w:b/>
                <w:sz w:val="26"/>
                <w:szCs w:val="26"/>
              </w:rPr>
              <w:t>:</w:t>
            </w:r>
          </w:p>
        </w:tc>
      </w:tr>
    </w:tbl>
    <w:p w:rsidR="00067C99" w:rsidRPr="00BD6F40" w:rsidRDefault="00067C99" w:rsidP="00067C99">
      <w:pPr>
        <w:pStyle w:val="NoSpacing"/>
      </w:pPr>
    </w:p>
    <w:p w:rsidR="00520B3F" w:rsidRDefault="00520B3F" w:rsidP="00732803">
      <w:pPr>
        <w:pStyle w:val="NoSpacing"/>
        <w:numPr>
          <w:ilvl w:val="0"/>
          <w:numId w:val="1"/>
        </w:numPr>
        <w:rPr>
          <w:rFonts w:cs="Arial"/>
          <w:sz w:val="24"/>
          <w:szCs w:val="24"/>
        </w:rPr>
      </w:pPr>
      <w:r>
        <w:rPr>
          <w:rFonts w:cs="Arial"/>
          <w:sz w:val="24"/>
          <w:szCs w:val="24"/>
        </w:rPr>
        <w:t xml:space="preserve">Eligibility Cert. </w:t>
      </w:r>
      <w:r w:rsidRPr="00BD6F40">
        <w:rPr>
          <w:rFonts w:cs="Arial"/>
          <w:sz w:val="24"/>
          <w:szCs w:val="24"/>
        </w:rPr>
        <w:t>(</w:t>
      </w:r>
      <w:r>
        <w:rPr>
          <w:rFonts w:cs="Arial"/>
          <w:sz w:val="24"/>
          <w:szCs w:val="24"/>
        </w:rPr>
        <w:t>Data Encoder No. 2631114)</w:t>
      </w:r>
    </w:p>
    <w:p w:rsidR="00732803" w:rsidRPr="00BD6F40" w:rsidRDefault="00732803" w:rsidP="00732803">
      <w:pPr>
        <w:pStyle w:val="NoSpacing"/>
        <w:numPr>
          <w:ilvl w:val="0"/>
          <w:numId w:val="1"/>
        </w:numPr>
        <w:rPr>
          <w:rFonts w:cs="Arial"/>
          <w:sz w:val="24"/>
          <w:szCs w:val="24"/>
        </w:rPr>
      </w:pPr>
      <w:r w:rsidRPr="00BD6F40">
        <w:rPr>
          <w:sz w:val="24"/>
          <w:szCs w:val="24"/>
        </w:rPr>
        <w:t>Computer Literate (Microsoft Office,</w:t>
      </w:r>
      <w:r w:rsidR="0082252B">
        <w:rPr>
          <w:sz w:val="24"/>
          <w:szCs w:val="24"/>
        </w:rPr>
        <w:t xml:space="preserve"> Basic</w:t>
      </w:r>
      <w:r w:rsidRPr="00BD6F40">
        <w:rPr>
          <w:sz w:val="24"/>
          <w:szCs w:val="24"/>
        </w:rPr>
        <w:t>AutoCAD,Excel,</w:t>
      </w:r>
      <w:r w:rsidR="0071230F">
        <w:rPr>
          <w:sz w:val="24"/>
          <w:szCs w:val="24"/>
        </w:rPr>
        <w:t>PowerPoint</w:t>
      </w:r>
      <w:r w:rsidRPr="00BD6F40">
        <w:rPr>
          <w:sz w:val="24"/>
          <w:szCs w:val="24"/>
        </w:rPr>
        <w:t>)</w:t>
      </w:r>
    </w:p>
    <w:p w:rsidR="00732803" w:rsidRPr="00BD6F40" w:rsidRDefault="00732803" w:rsidP="00732803">
      <w:pPr>
        <w:pStyle w:val="ListParagraph"/>
        <w:numPr>
          <w:ilvl w:val="0"/>
          <w:numId w:val="18"/>
        </w:numPr>
        <w:spacing w:after="0" w:line="240" w:lineRule="auto"/>
        <w:ind w:right="644"/>
        <w:rPr>
          <w:rStyle w:val="apple-style-span"/>
          <w:rFonts w:cs="Arial"/>
          <w:sz w:val="24"/>
          <w:szCs w:val="24"/>
        </w:rPr>
      </w:pPr>
      <w:r w:rsidRPr="00BD6F40">
        <w:rPr>
          <w:rStyle w:val="apple-style-span"/>
          <w:rFonts w:cs="Arial"/>
          <w:sz w:val="24"/>
          <w:szCs w:val="24"/>
        </w:rPr>
        <w:t>Have good mathematical and analytical thinking</w:t>
      </w:r>
    </w:p>
    <w:p w:rsidR="00732803" w:rsidRPr="00BD6F40" w:rsidRDefault="00732803" w:rsidP="00732803">
      <w:pPr>
        <w:pStyle w:val="ListParagraph"/>
        <w:numPr>
          <w:ilvl w:val="0"/>
          <w:numId w:val="18"/>
        </w:numPr>
        <w:spacing w:after="0" w:line="240" w:lineRule="auto"/>
        <w:ind w:right="644"/>
        <w:rPr>
          <w:rStyle w:val="apple-converted-space"/>
          <w:rFonts w:cs="Arial"/>
          <w:sz w:val="24"/>
          <w:szCs w:val="24"/>
        </w:rPr>
      </w:pPr>
      <w:r w:rsidRPr="00BD6F40">
        <w:rPr>
          <w:rStyle w:val="apple-style-span"/>
          <w:rFonts w:cs="Arial"/>
          <w:sz w:val="24"/>
          <w:szCs w:val="24"/>
        </w:rPr>
        <w:t>Efficient management and organizational abilities</w:t>
      </w:r>
      <w:r w:rsidR="00162485">
        <w:rPr>
          <w:rStyle w:val="apple-style-span"/>
          <w:rFonts w:cs="Arial"/>
          <w:sz w:val="24"/>
          <w:szCs w:val="24"/>
        </w:rPr>
        <w:t xml:space="preserve"> T</w:t>
      </w:r>
      <w:r w:rsidR="004500EA">
        <w:rPr>
          <w:rStyle w:val="apple-style-span"/>
          <w:rFonts w:cs="Arial"/>
          <w:sz w:val="24"/>
          <w:szCs w:val="24"/>
        </w:rPr>
        <w:t>eam player</w:t>
      </w:r>
    </w:p>
    <w:p w:rsidR="00732803" w:rsidRPr="00BD6F40" w:rsidRDefault="00904DD9" w:rsidP="00904DD9">
      <w:pPr>
        <w:numPr>
          <w:ilvl w:val="0"/>
          <w:numId w:val="18"/>
        </w:numPr>
        <w:spacing w:after="0" w:line="240" w:lineRule="auto"/>
        <w:rPr>
          <w:rStyle w:val="apple-style-span"/>
          <w:rFonts w:cs="Arial"/>
          <w:bCs/>
          <w:sz w:val="24"/>
          <w:szCs w:val="24"/>
        </w:rPr>
      </w:pPr>
      <w:r w:rsidRPr="00BD6F40">
        <w:rPr>
          <w:rFonts w:cs="Arial"/>
          <w:bCs/>
          <w:sz w:val="24"/>
          <w:szCs w:val="24"/>
        </w:rPr>
        <w:t>Self-motivated and willing to be trained</w:t>
      </w:r>
    </w:p>
    <w:p w:rsidR="00732803" w:rsidRPr="00BD6F40" w:rsidRDefault="00732803" w:rsidP="00732803">
      <w:pPr>
        <w:numPr>
          <w:ilvl w:val="0"/>
          <w:numId w:val="18"/>
        </w:numPr>
        <w:spacing w:after="0" w:line="240" w:lineRule="auto"/>
        <w:rPr>
          <w:rFonts w:cs="Arial"/>
          <w:bCs/>
          <w:sz w:val="24"/>
          <w:szCs w:val="24"/>
        </w:rPr>
      </w:pPr>
      <w:r w:rsidRPr="00BD6F40">
        <w:rPr>
          <w:rFonts w:cs="Arial"/>
          <w:bCs/>
          <w:sz w:val="24"/>
          <w:szCs w:val="24"/>
        </w:rPr>
        <w:t>Honest, patien</w:t>
      </w:r>
      <w:r w:rsidR="004500EA">
        <w:rPr>
          <w:rFonts w:cs="Arial"/>
          <w:bCs/>
          <w:sz w:val="24"/>
          <w:szCs w:val="24"/>
        </w:rPr>
        <w:t>t, responsible and hardworking</w:t>
      </w:r>
    </w:p>
    <w:p w:rsidR="00732803" w:rsidRPr="00394B06" w:rsidRDefault="00732803" w:rsidP="00732803">
      <w:pPr>
        <w:pStyle w:val="ListParagraph"/>
        <w:numPr>
          <w:ilvl w:val="0"/>
          <w:numId w:val="18"/>
        </w:numPr>
        <w:spacing w:after="0" w:line="240" w:lineRule="auto"/>
        <w:ind w:right="644"/>
        <w:rPr>
          <w:rFonts w:cs="Arial"/>
          <w:sz w:val="24"/>
          <w:szCs w:val="24"/>
        </w:rPr>
      </w:pPr>
      <w:r w:rsidRPr="00BD6F40">
        <w:rPr>
          <w:rFonts w:cs="Arial"/>
          <w:sz w:val="24"/>
          <w:szCs w:val="24"/>
        </w:rPr>
        <w:t xml:space="preserve">Can handle work under pressure and less </w:t>
      </w:r>
      <w:r w:rsidRPr="00BD6F40">
        <w:rPr>
          <w:rFonts w:cs="Arial"/>
          <w:bCs/>
          <w:sz w:val="24"/>
          <w:szCs w:val="24"/>
        </w:rPr>
        <w:t>supervision</w:t>
      </w:r>
      <w:r w:rsidR="00904DD9" w:rsidRPr="00BD6F40">
        <w:rPr>
          <w:rFonts w:cs="Arial"/>
          <w:bCs/>
          <w:sz w:val="24"/>
          <w:szCs w:val="24"/>
        </w:rPr>
        <w:t>.</w:t>
      </w:r>
    </w:p>
    <w:p w:rsidR="00394B06" w:rsidRPr="00BD6F40" w:rsidRDefault="00394B06" w:rsidP="00394B06">
      <w:pPr>
        <w:pStyle w:val="ListParagraph"/>
        <w:spacing w:after="0" w:line="240" w:lineRule="auto"/>
        <w:ind w:right="644"/>
        <w:rPr>
          <w:rFonts w:cs="Arial"/>
          <w:sz w:val="24"/>
          <w:szCs w:val="24"/>
        </w:rPr>
      </w:pPr>
    </w:p>
    <w:tbl>
      <w:tblPr>
        <w:tblStyle w:val="TableGrid"/>
        <w:tblW w:w="0" w:type="auto"/>
        <w:tblLook w:val="04A0" w:firstRow="1" w:lastRow="0" w:firstColumn="1" w:lastColumn="0" w:noHBand="0" w:noVBand="1"/>
      </w:tblPr>
      <w:tblGrid>
        <w:gridCol w:w="9576"/>
      </w:tblGrid>
      <w:tr w:rsidR="00394B06" w:rsidRPr="00BD6F40" w:rsidTr="006A01A5">
        <w:tc>
          <w:tcPr>
            <w:tcW w:w="9576" w:type="dxa"/>
            <w:tcBorders>
              <w:top w:val="nil"/>
              <w:left w:val="nil"/>
              <w:bottom w:val="nil"/>
              <w:right w:val="nil"/>
            </w:tcBorders>
            <w:shd w:val="clear" w:color="auto" w:fill="C6D9F1" w:themeFill="text2" w:themeFillTint="33"/>
          </w:tcPr>
          <w:p w:rsidR="00394B06" w:rsidRPr="00BD6F40" w:rsidRDefault="00394B06" w:rsidP="006A01A5">
            <w:pPr>
              <w:pStyle w:val="NoSpacing"/>
              <w:rPr>
                <w:b/>
                <w:sz w:val="26"/>
                <w:szCs w:val="26"/>
              </w:rPr>
            </w:pPr>
            <w:r w:rsidRPr="00BD6F40">
              <w:rPr>
                <w:b/>
                <w:sz w:val="26"/>
                <w:szCs w:val="26"/>
              </w:rPr>
              <w:t>PERSONAL DATA:</w:t>
            </w:r>
          </w:p>
        </w:tc>
      </w:tr>
    </w:tbl>
    <w:p w:rsidR="00394B06" w:rsidRPr="00BD6F40" w:rsidRDefault="00394B06" w:rsidP="00394B06">
      <w:pPr>
        <w:pStyle w:val="NoSpacing"/>
        <w:rPr>
          <w:sz w:val="24"/>
          <w:szCs w:val="24"/>
        </w:rPr>
      </w:pPr>
    </w:p>
    <w:p w:rsidR="00394B06" w:rsidRPr="00BD6F40" w:rsidRDefault="00394B06" w:rsidP="00394B06">
      <w:pPr>
        <w:pStyle w:val="NoSpacing"/>
        <w:rPr>
          <w:sz w:val="24"/>
          <w:szCs w:val="24"/>
        </w:rPr>
      </w:pPr>
      <w:r w:rsidRPr="00BD6F40">
        <w:rPr>
          <w:sz w:val="24"/>
          <w:szCs w:val="24"/>
        </w:rPr>
        <w:t>Gender:</w:t>
      </w:r>
      <w:r w:rsidRPr="00BD6F40">
        <w:rPr>
          <w:sz w:val="24"/>
          <w:szCs w:val="24"/>
        </w:rPr>
        <w:tab/>
      </w:r>
      <w:r w:rsidRPr="00BD6F40">
        <w:rPr>
          <w:sz w:val="24"/>
          <w:szCs w:val="24"/>
        </w:rPr>
        <w:tab/>
      </w:r>
      <w:r w:rsidRPr="00BD6F40">
        <w:rPr>
          <w:sz w:val="24"/>
          <w:szCs w:val="24"/>
        </w:rPr>
        <w:tab/>
        <w:t>Male</w:t>
      </w:r>
    </w:p>
    <w:p w:rsidR="00394B06" w:rsidRPr="00BD6F40" w:rsidRDefault="004500EA" w:rsidP="00394B06">
      <w:pPr>
        <w:pStyle w:val="NoSpacing"/>
        <w:rPr>
          <w:sz w:val="24"/>
          <w:szCs w:val="24"/>
        </w:rPr>
      </w:pPr>
      <w:r>
        <w:rPr>
          <w:sz w:val="24"/>
          <w:szCs w:val="24"/>
        </w:rPr>
        <w:t>Date of Birth:</w:t>
      </w:r>
      <w:r>
        <w:rPr>
          <w:sz w:val="24"/>
          <w:szCs w:val="24"/>
        </w:rPr>
        <w:tab/>
      </w:r>
      <w:r>
        <w:rPr>
          <w:sz w:val="24"/>
          <w:szCs w:val="24"/>
        </w:rPr>
        <w:tab/>
      </w:r>
      <w:r>
        <w:rPr>
          <w:sz w:val="24"/>
          <w:szCs w:val="24"/>
        </w:rPr>
        <w:tab/>
        <w:t>September 09</w:t>
      </w:r>
      <w:r w:rsidR="00394B06" w:rsidRPr="00BD6F40">
        <w:rPr>
          <w:sz w:val="24"/>
          <w:szCs w:val="24"/>
        </w:rPr>
        <w:t xml:space="preserve">, </w:t>
      </w:r>
      <w:r>
        <w:rPr>
          <w:sz w:val="24"/>
          <w:szCs w:val="24"/>
        </w:rPr>
        <w:t>1980</w:t>
      </w:r>
    </w:p>
    <w:p w:rsidR="004500EA" w:rsidRDefault="00394B06" w:rsidP="00394B06">
      <w:pPr>
        <w:pStyle w:val="NoSpacing"/>
        <w:rPr>
          <w:sz w:val="24"/>
          <w:szCs w:val="24"/>
        </w:rPr>
      </w:pPr>
      <w:r w:rsidRPr="00BD6F40">
        <w:rPr>
          <w:sz w:val="24"/>
          <w:szCs w:val="24"/>
        </w:rPr>
        <w:t>Place of Birth:</w:t>
      </w:r>
      <w:r w:rsidRPr="00BD6F40">
        <w:rPr>
          <w:sz w:val="24"/>
          <w:szCs w:val="24"/>
        </w:rPr>
        <w:tab/>
      </w:r>
      <w:r w:rsidRPr="00BD6F40">
        <w:rPr>
          <w:sz w:val="24"/>
          <w:szCs w:val="24"/>
        </w:rPr>
        <w:tab/>
      </w:r>
      <w:r w:rsidRPr="00BD6F40">
        <w:rPr>
          <w:sz w:val="24"/>
          <w:szCs w:val="24"/>
        </w:rPr>
        <w:tab/>
      </w:r>
      <w:proofErr w:type="spellStart"/>
      <w:r w:rsidR="004500EA">
        <w:rPr>
          <w:sz w:val="24"/>
          <w:szCs w:val="24"/>
        </w:rPr>
        <w:t>Poblacion</w:t>
      </w:r>
      <w:proofErr w:type="gramStart"/>
      <w:r w:rsidR="009A5E9A">
        <w:rPr>
          <w:sz w:val="24"/>
          <w:szCs w:val="24"/>
        </w:rPr>
        <w:t>,</w:t>
      </w:r>
      <w:r w:rsidR="004500EA">
        <w:rPr>
          <w:sz w:val="24"/>
          <w:szCs w:val="24"/>
        </w:rPr>
        <w:t>Sindangan</w:t>
      </w:r>
      <w:proofErr w:type="spellEnd"/>
      <w:proofErr w:type="gramEnd"/>
      <w:r w:rsidR="004500EA">
        <w:rPr>
          <w:sz w:val="24"/>
          <w:szCs w:val="24"/>
        </w:rPr>
        <w:t xml:space="preserve"> </w:t>
      </w:r>
      <w:proofErr w:type="spellStart"/>
      <w:r w:rsidR="004500EA">
        <w:rPr>
          <w:sz w:val="24"/>
          <w:szCs w:val="24"/>
        </w:rPr>
        <w:t>Zamboanga</w:t>
      </w:r>
      <w:proofErr w:type="spellEnd"/>
      <w:r w:rsidR="004500EA">
        <w:rPr>
          <w:sz w:val="24"/>
          <w:szCs w:val="24"/>
        </w:rPr>
        <w:t xml:space="preserve"> del </w:t>
      </w:r>
      <w:proofErr w:type="spellStart"/>
      <w:r w:rsidR="004500EA">
        <w:rPr>
          <w:sz w:val="24"/>
          <w:szCs w:val="24"/>
        </w:rPr>
        <w:t>Norte</w:t>
      </w:r>
      <w:proofErr w:type="spellEnd"/>
    </w:p>
    <w:p w:rsidR="00394B06" w:rsidRPr="00BD6F40" w:rsidRDefault="00394B06" w:rsidP="00394B06">
      <w:pPr>
        <w:pStyle w:val="NoSpacing"/>
        <w:rPr>
          <w:sz w:val="24"/>
          <w:szCs w:val="24"/>
        </w:rPr>
      </w:pPr>
      <w:r w:rsidRPr="00BD6F40">
        <w:rPr>
          <w:sz w:val="24"/>
          <w:szCs w:val="24"/>
        </w:rPr>
        <w:t>Civil Status:</w:t>
      </w:r>
      <w:r w:rsidRPr="00BD6F40">
        <w:rPr>
          <w:sz w:val="24"/>
          <w:szCs w:val="24"/>
        </w:rPr>
        <w:tab/>
      </w:r>
      <w:r w:rsidRPr="00BD6F40">
        <w:rPr>
          <w:sz w:val="24"/>
          <w:szCs w:val="24"/>
        </w:rPr>
        <w:tab/>
      </w:r>
      <w:r w:rsidRPr="00BD6F40">
        <w:rPr>
          <w:sz w:val="24"/>
          <w:szCs w:val="24"/>
        </w:rPr>
        <w:tab/>
        <w:t>Single</w:t>
      </w:r>
    </w:p>
    <w:p w:rsidR="00394B06" w:rsidRPr="00BD6F40" w:rsidRDefault="00394B06" w:rsidP="00394B06">
      <w:pPr>
        <w:pStyle w:val="NoSpacing"/>
        <w:rPr>
          <w:sz w:val="24"/>
          <w:szCs w:val="24"/>
        </w:rPr>
      </w:pPr>
      <w:r w:rsidRPr="00BD6F40">
        <w:rPr>
          <w:sz w:val="24"/>
          <w:szCs w:val="24"/>
        </w:rPr>
        <w:t>Nationality:</w:t>
      </w:r>
      <w:r w:rsidRPr="00BD6F40">
        <w:rPr>
          <w:sz w:val="24"/>
          <w:szCs w:val="24"/>
        </w:rPr>
        <w:tab/>
      </w:r>
      <w:r w:rsidRPr="00BD6F40">
        <w:rPr>
          <w:sz w:val="24"/>
          <w:szCs w:val="24"/>
        </w:rPr>
        <w:tab/>
      </w:r>
      <w:r w:rsidRPr="00BD6F40">
        <w:rPr>
          <w:sz w:val="24"/>
          <w:szCs w:val="24"/>
        </w:rPr>
        <w:tab/>
        <w:t>Filipino</w:t>
      </w:r>
    </w:p>
    <w:p w:rsidR="00394B06" w:rsidRPr="00BD6F40" w:rsidRDefault="004500EA" w:rsidP="00394B06">
      <w:pPr>
        <w:pStyle w:val="NoSpacing"/>
        <w:rPr>
          <w:sz w:val="24"/>
          <w:szCs w:val="24"/>
        </w:rPr>
      </w:pPr>
      <w:r>
        <w:rPr>
          <w:sz w:val="24"/>
          <w:szCs w:val="24"/>
        </w:rPr>
        <w:t>Religion:</w:t>
      </w:r>
      <w:r>
        <w:rPr>
          <w:sz w:val="24"/>
          <w:szCs w:val="24"/>
        </w:rPr>
        <w:tab/>
      </w:r>
      <w:r>
        <w:rPr>
          <w:sz w:val="24"/>
          <w:szCs w:val="24"/>
        </w:rPr>
        <w:tab/>
      </w:r>
      <w:r>
        <w:rPr>
          <w:sz w:val="24"/>
          <w:szCs w:val="24"/>
        </w:rPr>
        <w:tab/>
        <w:t>Christian</w:t>
      </w:r>
      <w:r w:rsidR="00162485">
        <w:rPr>
          <w:sz w:val="24"/>
          <w:szCs w:val="24"/>
        </w:rPr>
        <w:t xml:space="preserve"> Protestant</w:t>
      </w:r>
    </w:p>
    <w:p w:rsidR="00394B06" w:rsidRPr="00BD6F40" w:rsidRDefault="00394B06" w:rsidP="00394B06">
      <w:pPr>
        <w:pStyle w:val="NoSpacing"/>
        <w:rPr>
          <w:sz w:val="24"/>
          <w:szCs w:val="24"/>
        </w:rPr>
      </w:pPr>
      <w:r w:rsidRPr="00BD6F40">
        <w:rPr>
          <w:sz w:val="24"/>
          <w:szCs w:val="24"/>
        </w:rPr>
        <w:t>Languages:</w:t>
      </w:r>
      <w:r w:rsidRPr="00BD6F40">
        <w:rPr>
          <w:sz w:val="24"/>
          <w:szCs w:val="24"/>
        </w:rPr>
        <w:tab/>
      </w:r>
      <w:r w:rsidRPr="00BD6F40">
        <w:rPr>
          <w:sz w:val="24"/>
          <w:szCs w:val="24"/>
        </w:rPr>
        <w:tab/>
      </w:r>
      <w:r w:rsidRPr="00BD6F40">
        <w:rPr>
          <w:sz w:val="24"/>
          <w:szCs w:val="24"/>
        </w:rPr>
        <w:tab/>
        <w:t>E</w:t>
      </w:r>
      <w:r w:rsidR="004D60F9">
        <w:rPr>
          <w:sz w:val="24"/>
          <w:szCs w:val="24"/>
        </w:rPr>
        <w:t>nglish, Filipino, Cebuano</w:t>
      </w:r>
      <w:r w:rsidR="004500EA">
        <w:rPr>
          <w:sz w:val="24"/>
          <w:szCs w:val="24"/>
        </w:rPr>
        <w:t>,</w:t>
      </w:r>
    </w:p>
    <w:p w:rsidR="00854DE5" w:rsidRDefault="00854DE5" w:rsidP="00E57188">
      <w:pPr>
        <w:pStyle w:val="NoSpacing"/>
      </w:pPr>
    </w:p>
    <w:p w:rsidR="00854DE5" w:rsidRDefault="00854DE5" w:rsidP="00E57188">
      <w:pPr>
        <w:pStyle w:val="NoSpacing"/>
      </w:pPr>
    </w:p>
    <w:p w:rsidR="00854DE5" w:rsidRDefault="00854DE5" w:rsidP="00E57188">
      <w:pPr>
        <w:pStyle w:val="NoSpacing"/>
      </w:pPr>
    </w:p>
    <w:p w:rsidR="00714F9A" w:rsidRDefault="00714F9A" w:rsidP="00E57188">
      <w:pPr>
        <w:pStyle w:val="NoSpacing"/>
      </w:pPr>
    </w:p>
    <w:p w:rsidR="009A36C4" w:rsidRPr="00BD6F40" w:rsidRDefault="009A36C4" w:rsidP="00854DE5">
      <w:pPr>
        <w:pStyle w:val="NoSpacing"/>
        <w:ind w:firstLine="720"/>
        <w:rPr>
          <w:sz w:val="24"/>
          <w:szCs w:val="24"/>
        </w:rPr>
      </w:pPr>
      <w:r w:rsidRPr="00BD6F40">
        <w:rPr>
          <w:b/>
          <w:sz w:val="24"/>
          <w:szCs w:val="24"/>
        </w:rPr>
        <w:t>College</w:t>
      </w:r>
      <w:r w:rsidRPr="00BD6F40">
        <w:rPr>
          <w:b/>
          <w:sz w:val="24"/>
          <w:szCs w:val="24"/>
        </w:rPr>
        <w:tab/>
      </w:r>
      <w:r w:rsidRPr="00BD6F40">
        <w:rPr>
          <w:sz w:val="24"/>
          <w:szCs w:val="24"/>
        </w:rPr>
        <w:tab/>
        <w:t xml:space="preserve">Bachelor of Science in </w:t>
      </w:r>
      <w:r w:rsidR="004500EA">
        <w:rPr>
          <w:sz w:val="24"/>
          <w:szCs w:val="24"/>
        </w:rPr>
        <w:t>Marine Transportation</w:t>
      </w:r>
    </w:p>
    <w:p w:rsidR="009A36C4" w:rsidRPr="00BD6F40" w:rsidRDefault="009A36C4" w:rsidP="00E57188">
      <w:pPr>
        <w:pStyle w:val="NoSpacing"/>
        <w:rPr>
          <w:sz w:val="24"/>
          <w:szCs w:val="24"/>
        </w:rPr>
      </w:pPr>
      <w:r w:rsidRPr="00BD6F40">
        <w:rPr>
          <w:sz w:val="24"/>
          <w:szCs w:val="24"/>
        </w:rPr>
        <w:tab/>
      </w:r>
      <w:r w:rsidRPr="00BD6F40">
        <w:rPr>
          <w:sz w:val="24"/>
          <w:szCs w:val="24"/>
        </w:rPr>
        <w:tab/>
      </w:r>
      <w:r w:rsidRPr="00BD6F40">
        <w:rPr>
          <w:sz w:val="24"/>
          <w:szCs w:val="24"/>
        </w:rPr>
        <w:tab/>
      </w:r>
      <w:r w:rsidRPr="00BD6F40">
        <w:rPr>
          <w:sz w:val="24"/>
          <w:szCs w:val="24"/>
        </w:rPr>
        <w:tab/>
      </w:r>
      <w:r w:rsidR="004500EA">
        <w:rPr>
          <w:sz w:val="24"/>
          <w:szCs w:val="24"/>
        </w:rPr>
        <w:t>Jose Rizal Memorial State University</w:t>
      </w:r>
    </w:p>
    <w:p w:rsidR="009A36C4" w:rsidRPr="00BD6F40" w:rsidRDefault="009A36C4" w:rsidP="00E57188">
      <w:pPr>
        <w:pStyle w:val="NoSpacing"/>
        <w:rPr>
          <w:sz w:val="24"/>
          <w:szCs w:val="24"/>
        </w:rPr>
      </w:pPr>
      <w:r w:rsidRPr="00BD6F40">
        <w:rPr>
          <w:sz w:val="24"/>
          <w:szCs w:val="24"/>
        </w:rPr>
        <w:tab/>
      </w:r>
      <w:r w:rsidRPr="00BD6F40">
        <w:rPr>
          <w:sz w:val="24"/>
          <w:szCs w:val="24"/>
        </w:rPr>
        <w:tab/>
      </w:r>
      <w:r w:rsidRPr="00BD6F40">
        <w:rPr>
          <w:sz w:val="24"/>
          <w:szCs w:val="24"/>
        </w:rPr>
        <w:tab/>
      </w:r>
      <w:r w:rsidRPr="00BD6F40">
        <w:rPr>
          <w:sz w:val="24"/>
          <w:szCs w:val="24"/>
        </w:rPr>
        <w:tab/>
      </w:r>
      <w:r w:rsidR="004500EA">
        <w:rPr>
          <w:sz w:val="24"/>
          <w:szCs w:val="24"/>
        </w:rPr>
        <w:t xml:space="preserve">Main Campus, </w:t>
      </w:r>
      <w:proofErr w:type="spellStart"/>
      <w:r w:rsidR="004500EA">
        <w:rPr>
          <w:sz w:val="24"/>
          <w:szCs w:val="24"/>
        </w:rPr>
        <w:t>Dapitan</w:t>
      </w:r>
      <w:proofErr w:type="spellEnd"/>
      <w:r w:rsidR="0081643F">
        <w:rPr>
          <w:sz w:val="24"/>
          <w:szCs w:val="24"/>
        </w:rPr>
        <w:t xml:space="preserve"> </w:t>
      </w:r>
      <w:r w:rsidRPr="00BD6F40">
        <w:rPr>
          <w:sz w:val="24"/>
          <w:szCs w:val="24"/>
        </w:rPr>
        <w:t>City</w:t>
      </w:r>
    </w:p>
    <w:p w:rsidR="009A36C4" w:rsidRDefault="004500EA" w:rsidP="00E57188">
      <w:pPr>
        <w:pStyle w:val="NoSpacing"/>
        <w:rPr>
          <w:sz w:val="24"/>
          <w:szCs w:val="24"/>
        </w:rPr>
      </w:pPr>
      <w:r>
        <w:rPr>
          <w:sz w:val="24"/>
          <w:szCs w:val="24"/>
        </w:rPr>
        <w:tab/>
      </w:r>
      <w:r>
        <w:rPr>
          <w:sz w:val="24"/>
          <w:szCs w:val="24"/>
        </w:rPr>
        <w:tab/>
      </w:r>
      <w:r>
        <w:rPr>
          <w:sz w:val="24"/>
          <w:szCs w:val="24"/>
        </w:rPr>
        <w:tab/>
      </w:r>
      <w:r>
        <w:rPr>
          <w:sz w:val="24"/>
          <w:szCs w:val="24"/>
        </w:rPr>
        <w:tab/>
      </w:r>
      <w:r w:rsidR="00773D5E">
        <w:rPr>
          <w:sz w:val="24"/>
          <w:szCs w:val="24"/>
        </w:rPr>
        <w:t xml:space="preserve">June 2007 - </w:t>
      </w:r>
      <w:r w:rsidR="00F20663">
        <w:rPr>
          <w:sz w:val="24"/>
          <w:szCs w:val="24"/>
        </w:rPr>
        <w:t xml:space="preserve">March </w:t>
      </w:r>
      <w:r w:rsidR="00F20663" w:rsidRPr="00BD6F40">
        <w:rPr>
          <w:sz w:val="24"/>
          <w:szCs w:val="24"/>
        </w:rPr>
        <w:t>2011</w:t>
      </w:r>
    </w:p>
    <w:p w:rsidR="008B16F6" w:rsidRDefault="008B16F6" w:rsidP="00E57188">
      <w:pPr>
        <w:pStyle w:val="NoSpacing"/>
        <w:rPr>
          <w:sz w:val="24"/>
          <w:szCs w:val="24"/>
        </w:rPr>
      </w:pPr>
      <w:r>
        <w:rPr>
          <w:sz w:val="24"/>
          <w:szCs w:val="24"/>
        </w:rPr>
        <w:tab/>
      </w:r>
      <w:r>
        <w:rPr>
          <w:sz w:val="24"/>
          <w:szCs w:val="24"/>
        </w:rPr>
        <w:tab/>
      </w:r>
      <w:r>
        <w:rPr>
          <w:sz w:val="24"/>
          <w:szCs w:val="24"/>
        </w:rPr>
        <w:tab/>
      </w:r>
      <w:r>
        <w:rPr>
          <w:sz w:val="24"/>
          <w:szCs w:val="24"/>
        </w:rPr>
        <w:tab/>
      </w:r>
    </w:p>
    <w:p w:rsidR="008B16F6" w:rsidRDefault="003C764C" w:rsidP="003C764C">
      <w:pPr>
        <w:pStyle w:val="NoSpacing"/>
        <w:rPr>
          <w:sz w:val="24"/>
          <w:szCs w:val="24"/>
        </w:rPr>
      </w:pPr>
      <w:r w:rsidRPr="003C764C">
        <w:rPr>
          <w:b/>
          <w:sz w:val="24"/>
          <w:szCs w:val="24"/>
        </w:rPr>
        <w:lastRenderedPageBreak/>
        <w:t>Vocational Course</w:t>
      </w:r>
      <w:r>
        <w:rPr>
          <w:sz w:val="24"/>
          <w:szCs w:val="24"/>
        </w:rPr>
        <w:t xml:space="preserve"> </w:t>
      </w:r>
      <w:r>
        <w:rPr>
          <w:sz w:val="24"/>
          <w:szCs w:val="24"/>
        </w:rPr>
        <w:tab/>
      </w:r>
      <w:r>
        <w:rPr>
          <w:sz w:val="24"/>
          <w:szCs w:val="24"/>
        </w:rPr>
        <w:tab/>
      </w:r>
      <w:r w:rsidR="008B16F6">
        <w:rPr>
          <w:sz w:val="24"/>
          <w:szCs w:val="24"/>
        </w:rPr>
        <w:t>One Year Certificates of Information Communication Technology</w:t>
      </w:r>
    </w:p>
    <w:p w:rsidR="008B16F6" w:rsidRDefault="008B16F6" w:rsidP="00E57188">
      <w:pPr>
        <w:pStyle w:val="NoSpacing"/>
        <w:rPr>
          <w:sz w:val="24"/>
          <w:szCs w:val="24"/>
        </w:rPr>
      </w:pPr>
      <w:r>
        <w:rPr>
          <w:sz w:val="24"/>
          <w:szCs w:val="24"/>
        </w:rPr>
        <w:tab/>
      </w:r>
      <w:r>
        <w:rPr>
          <w:sz w:val="24"/>
          <w:szCs w:val="24"/>
        </w:rPr>
        <w:tab/>
      </w:r>
      <w:r>
        <w:rPr>
          <w:sz w:val="24"/>
          <w:szCs w:val="24"/>
        </w:rPr>
        <w:tab/>
      </w:r>
      <w:r>
        <w:rPr>
          <w:sz w:val="24"/>
          <w:szCs w:val="24"/>
        </w:rPr>
        <w:tab/>
        <w:t>Polytechnic University of the Philippines</w:t>
      </w:r>
    </w:p>
    <w:p w:rsidR="008B16F6" w:rsidRDefault="008B16F6" w:rsidP="00E57188">
      <w:pPr>
        <w:pStyle w:val="NoSpacing"/>
        <w:rPr>
          <w:sz w:val="24"/>
          <w:szCs w:val="24"/>
        </w:rPr>
      </w:pPr>
      <w:r>
        <w:rPr>
          <w:sz w:val="24"/>
          <w:szCs w:val="24"/>
        </w:rPr>
        <w:tab/>
      </w:r>
      <w:r>
        <w:rPr>
          <w:sz w:val="24"/>
          <w:szCs w:val="24"/>
        </w:rPr>
        <w:tab/>
      </w:r>
      <w:r>
        <w:rPr>
          <w:sz w:val="24"/>
          <w:szCs w:val="24"/>
        </w:rPr>
        <w:tab/>
      </w:r>
      <w:r>
        <w:rPr>
          <w:sz w:val="24"/>
          <w:szCs w:val="24"/>
        </w:rPr>
        <w:tab/>
        <w:t>Commonwealth Avenue, Commonwealth Campus Quezon City</w:t>
      </w:r>
    </w:p>
    <w:p w:rsidR="008B16F6" w:rsidRDefault="008B16F6" w:rsidP="00E57188">
      <w:pPr>
        <w:pStyle w:val="NoSpacing"/>
        <w:rPr>
          <w:sz w:val="24"/>
          <w:szCs w:val="24"/>
        </w:rPr>
      </w:pPr>
      <w:r>
        <w:rPr>
          <w:sz w:val="24"/>
          <w:szCs w:val="24"/>
        </w:rPr>
        <w:tab/>
      </w:r>
      <w:r>
        <w:rPr>
          <w:sz w:val="24"/>
          <w:szCs w:val="24"/>
        </w:rPr>
        <w:tab/>
      </w:r>
      <w:r>
        <w:rPr>
          <w:sz w:val="24"/>
          <w:szCs w:val="24"/>
        </w:rPr>
        <w:tab/>
      </w:r>
      <w:r>
        <w:rPr>
          <w:sz w:val="24"/>
          <w:szCs w:val="24"/>
        </w:rPr>
        <w:tab/>
      </w:r>
      <w:r w:rsidR="00B51E2C">
        <w:rPr>
          <w:sz w:val="24"/>
          <w:szCs w:val="24"/>
        </w:rPr>
        <w:t>June 2002</w:t>
      </w:r>
      <w:r w:rsidR="003C764C">
        <w:rPr>
          <w:sz w:val="24"/>
          <w:szCs w:val="24"/>
        </w:rPr>
        <w:t xml:space="preserve"> – March 2003</w:t>
      </w:r>
    </w:p>
    <w:p w:rsidR="003C764C" w:rsidRDefault="003C764C" w:rsidP="00E57188">
      <w:pPr>
        <w:pStyle w:val="NoSpacing"/>
        <w:rPr>
          <w:sz w:val="24"/>
          <w:szCs w:val="24"/>
        </w:rPr>
      </w:pPr>
    </w:p>
    <w:p w:rsidR="008B16F6" w:rsidRDefault="008B16F6" w:rsidP="008B16F6">
      <w:pPr>
        <w:pStyle w:val="NoSpacing"/>
        <w:rPr>
          <w:sz w:val="24"/>
          <w:szCs w:val="24"/>
        </w:rPr>
      </w:pPr>
      <w:r>
        <w:rPr>
          <w:sz w:val="24"/>
          <w:szCs w:val="24"/>
        </w:rPr>
        <w:tab/>
      </w:r>
      <w:r>
        <w:rPr>
          <w:sz w:val="24"/>
          <w:szCs w:val="24"/>
        </w:rPr>
        <w:tab/>
      </w:r>
      <w:r>
        <w:rPr>
          <w:sz w:val="24"/>
          <w:szCs w:val="24"/>
        </w:rPr>
        <w:tab/>
      </w:r>
      <w:r>
        <w:rPr>
          <w:sz w:val="24"/>
          <w:szCs w:val="24"/>
        </w:rPr>
        <w:tab/>
        <w:t>One year Computer Secretarial</w:t>
      </w:r>
    </w:p>
    <w:p w:rsidR="008B16F6" w:rsidRDefault="008B16F6" w:rsidP="008B16F6">
      <w:pPr>
        <w:pStyle w:val="NoSpacing"/>
        <w:rPr>
          <w:sz w:val="24"/>
          <w:szCs w:val="24"/>
        </w:rPr>
      </w:pPr>
      <w:r>
        <w:rPr>
          <w:sz w:val="24"/>
          <w:szCs w:val="24"/>
        </w:rPr>
        <w:tab/>
      </w:r>
      <w:r>
        <w:rPr>
          <w:sz w:val="24"/>
          <w:szCs w:val="24"/>
        </w:rPr>
        <w:tab/>
      </w:r>
      <w:r>
        <w:rPr>
          <w:sz w:val="24"/>
          <w:szCs w:val="24"/>
        </w:rPr>
        <w:tab/>
      </w:r>
      <w:r>
        <w:rPr>
          <w:sz w:val="24"/>
          <w:szCs w:val="24"/>
        </w:rPr>
        <w:tab/>
        <w:t xml:space="preserve">Adamson University </w:t>
      </w:r>
      <w:proofErr w:type="spellStart"/>
      <w:r>
        <w:rPr>
          <w:sz w:val="24"/>
          <w:szCs w:val="24"/>
        </w:rPr>
        <w:t>Ermita</w:t>
      </w:r>
      <w:proofErr w:type="spellEnd"/>
      <w:r>
        <w:rPr>
          <w:sz w:val="24"/>
          <w:szCs w:val="24"/>
        </w:rPr>
        <w:t xml:space="preserve"> Manila</w:t>
      </w:r>
    </w:p>
    <w:p w:rsidR="008B16F6" w:rsidRPr="00BD6F40" w:rsidRDefault="008B16F6" w:rsidP="008B16F6">
      <w:pPr>
        <w:pStyle w:val="NoSpacing"/>
        <w:rPr>
          <w:sz w:val="24"/>
          <w:szCs w:val="24"/>
        </w:rPr>
      </w:pPr>
      <w:r>
        <w:rPr>
          <w:sz w:val="24"/>
          <w:szCs w:val="24"/>
        </w:rPr>
        <w:tab/>
      </w:r>
      <w:r>
        <w:rPr>
          <w:sz w:val="24"/>
          <w:szCs w:val="24"/>
        </w:rPr>
        <w:tab/>
      </w:r>
      <w:r>
        <w:rPr>
          <w:sz w:val="24"/>
          <w:szCs w:val="24"/>
        </w:rPr>
        <w:tab/>
      </w:r>
      <w:r>
        <w:rPr>
          <w:sz w:val="24"/>
          <w:szCs w:val="24"/>
        </w:rPr>
        <w:tab/>
        <w:t>June 1999 – March 2000</w:t>
      </w:r>
    </w:p>
    <w:p w:rsidR="009A36C4" w:rsidRPr="00BD6F40" w:rsidRDefault="009A36C4" w:rsidP="00E57188">
      <w:pPr>
        <w:pStyle w:val="NoSpacing"/>
        <w:rPr>
          <w:b/>
          <w:sz w:val="24"/>
          <w:szCs w:val="24"/>
        </w:rPr>
      </w:pPr>
      <w:r w:rsidRPr="00BD6F40">
        <w:rPr>
          <w:b/>
          <w:sz w:val="24"/>
          <w:szCs w:val="24"/>
        </w:rPr>
        <w:tab/>
        <w:t>Secondary</w:t>
      </w:r>
      <w:r w:rsidRPr="00BD6F40">
        <w:rPr>
          <w:sz w:val="24"/>
          <w:szCs w:val="24"/>
        </w:rPr>
        <w:tab/>
      </w:r>
      <w:r w:rsidRPr="00BD6F40">
        <w:rPr>
          <w:sz w:val="24"/>
          <w:szCs w:val="24"/>
        </w:rPr>
        <w:tab/>
      </w:r>
      <w:proofErr w:type="spellStart"/>
      <w:r w:rsidR="004D60F9">
        <w:rPr>
          <w:sz w:val="24"/>
          <w:szCs w:val="24"/>
        </w:rPr>
        <w:t>Sindangan</w:t>
      </w:r>
      <w:proofErr w:type="spellEnd"/>
      <w:r w:rsidR="004D60F9">
        <w:rPr>
          <w:sz w:val="24"/>
          <w:szCs w:val="24"/>
        </w:rPr>
        <w:t xml:space="preserve"> National</w:t>
      </w:r>
      <w:r w:rsidRPr="00BD6F40">
        <w:rPr>
          <w:sz w:val="24"/>
          <w:szCs w:val="24"/>
        </w:rPr>
        <w:t xml:space="preserve"> High School</w:t>
      </w:r>
    </w:p>
    <w:p w:rsidR="00152480" w:rsidRPr="00BD6F40" w:rsidRDefault="009A36C4" w:rsidP="00E57188">
      <w:pPr>
        <w:pStyle w:val="NoSpacing"/>
        <w:rPr>
          <w:sz w:val="24"/>
          <w:szCs w:val="24"/>
        </w:rPr>
      </w:pPr>
      <w:r w:rsidRPr="00BD6F40">
        <w:rPr>
          <w:sz w:val="24"/>
          <w:szCs w:val="24"/>
        </w:rPr>
        <w:tab/>
      </w:r>
      <w:r w:rsidRPr="00BD6F40">
        <w:rPr>
          <w:sz w:val="24"/>
          <w:szCs w:val="24"/>
        </w:rPr>
        <w:tab/>
      </w:r>
      <w:r w:rsidRPr="00BD6F40">
        <w:rPr>
          <w:sz w:val="24"/>
          <w:szCs w:val="24"/>
        </w:rPr>
        <w:tab/>
      </w:r>
      <w:r w:rsidRPr="00BD6F40">
        <w:rPr>
          <w:sz w:val="24"/>
          <w:szCs w:val="24"/>
        </w:rPr>
        <w:tab/>
      </w:r>
      <w:proofErr w:type="spellStart"/>
      <w:r w:rsidR="004D60F9">
        <w:rPr>
          <w:sz w:val="24"/>
          <w:szCs w:val="24"/>
        </w:rPr>
        <w:t>Dapaon</w:t>
      </w:r>
      <w:proofErr w:type="spellEnd"/>
      <w:r w:rsidR="00D42339">
        <w:rPr>
          <w:sz w:val="24"/>
          <w:szCs w:val="24"/>
        </w:rPr>
        <w:t>,</w:t>
      </w:r>
      <w:r w:rsidR="005F105D">
        <w:rPr>
          <w:sz w:val="24"/>
          <w:szCs w:val="24"/>
        </w:rPr>
        <w:t xml:space="preserve"> </w:t>
      </w:r>
      <w:proofErr w:type="spellStart"/>
      <w:r w:rsidR="004D60F9">
        <w:rPr>
          <w:sz w:val="24"/>
          <w:szCs w:val="24"/>
        </w:rPr>
        <w:t>Sindangan</w:t>
      </w:r>
      <w:proofErr w:type="spellEnd"/>
      <w:r w:rsidR="004D60F9">
        <w:rPr>
          <w:sz w:val="24"/>
          <w:szCs w:val="24"/>
        </w:rPr>
        <w:t xml:space="preserve"> </w:t>
      </w:r>
      <w:proofErr w:type="spellStart"/>
      <w:r w:rsidR="004D60F9">
        <w:rPr>
          <w:sz w:val="24"/>
          <w:szCs w:val="24"/>
        </w:rPr>
        <w:t>Zamboanga</w:t>
      </w:r>
      <w:proofErr w:type="spellEnd"/>
      <w:r w:rsidR="004D60F9">
        <w:rPr>
          <w:sz w:val="24"/>
          <w:szCs w:val="24"/>
        </w:rPr>
        <w:t xml:space="preserve"> </w:t>
      </w:r>
      <w:proofErr w:type="spellStart"/>
      <w:r w:rsidR="004D60F9">
        <w:rPr>
          <w:sz w:val="24"/>
          <w:szCs w:val="24"/>
        </w:rPr>
        <w:t>delNorte</w:t>
      </w:r>
      <w:proofErr w:type="spellEnd"/>
    </w:p>
    <w:p w:rsidR="00152480" w:rsidRPr="00BD6F40" w:rsidRDefault="00EB3177" w:rsidP="00E57188">
      <w:pPr>
        <w:pStyle w:val="NoSpacing"/>
        <w:rPr>
          <w:sz w:val="24"/>
          <w:szCs w:val="24"/>
        </w:rPr>
      </w:pPr>
      <w:r>
        <w:rPr>
          <w:sz w:val="24"/>
          <w:szCs w:val="24"/>
        </w:rPr>
        <w:tab/>
      </w:r>
      <w:r>
        <w:rPr>
          <w:sz w:val="24"/>
          <w:szCs w:val="24"/>
        </w:rPr>
        <w:tab/>
      </w:r>
      <w:r>
        <w:rPr>
          <w:sz w:val="24"/>
          <w:szCs w:val="24"/>
        </w:rPr>
        <w:tab/>
      </w:r>
      <w:r>
        <w:rPr>
          <w:sz w:val="24"/>
          <w:szCs w:val="24"/>
        </w:rPr>
        <w:tab/>
        <w:t>June 1995 -March 1999</w:t>
      </w:r>
    </w:p>
    <w:p w:rsidR="00152480" w:rsidRPr="00BD6F40" w:rsidRDefault="00152480" w:rsidP="00E57188">
      <w:pPr>
        <w:pStyle w:val="NoSpacing"/>
        <w:rPr>
          <w:sz w:val="24"/>
          <w:szCs w:val="24"/>
        </w:rPr>
      </w:pPr>
      <w:r w:rsidRPr="00BD6F40">
        <w:rPr>
          <w:b/>
          <w:sz w:val="24"/>
          <w:szCs w:val="24"/>
        </w:rPr>
        <w:tab/>
        <w:t>Elementary</w:t>
      </w:r>
      <w:r w:rsidR="00EB3177">
        <w:rPr>
          <w:sz w:val="24"/>
          <w:szCs w:val="24"/>
        </w:rPr>
        <w:tab/>
      </w:r>
      <w:r w:rsidR="00EB3177">
        <w:rPr>
          <w:sz w:val="24"/>
          <w:szCs w:val="24"/>
        </w:rPr>
        <w:tab/>
      </w:r>
      <w:proofErr w:type="spellStart"/>
      <w:r w:rsidR="00EB3177">
        <w:rPr>
          <w:sz w:val="24"/>
          <w:szCs w:val="24"/>
        </w:rPr>
        <w:t>Sindangan</w:t>
      </w:r>
      <w:proofErr w:type="spellEnd"/>
      <w:r w:rsidR="00EB3177">
        <w:rPr>
          <w:sz w:val="24"/>
          <w:szCs w:val="24"/>
        </w:rPr>
        <w:t xml:space="preserve"> Pilot Demonstration</w:t>
      </w:r>
      <w:r w:rsidRPr="00BD6F40">
        <w:rPr>
          <w:sz w:val="24"/>
          <w:szCs w:val="24"/>
        </w:rPr>
        <w:t xml:space="preserve"> School</w:t>
      </w:r>
    </w:p>
    <w:p w:rsidR="00152480" w:rsidRPr="00BD6F40" w:rsidRDefault="00EB3177" w:rsidP="00E57188">
      <w:pPr>
        <w:pStyle w:val="NoSpacing"/>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Sindangan</w:t>
      </w:r>
      <w:proofErr w:type="spellEnd"/>
      <w:r>
        <w:rPr>
          <w:sz w:val="24"/>
          <w:szCs w:val="24"/>
        </w:rPr>
        <w:t xml:space="preserve"> </w:t>
      </w:r>
      <w:proofErr w:type="spellStart"/>
      <w:r>
        <w:rPr>
          <w:sz w:val="24"/>
          <w:szCs w:val="24"/>
        </w:rPr>
        <w:t>Zamboanga</w:t>
      </w:r>
      <w:proofErr w:type="spellEnd"/>
      <w:r>
        <w:rPr>
          <w:sz w:val="24"/>
          <w:szCs w:val="24"/>
        </w:rPr>
        <w:t xml:space="preserve"> </w:t>
      </w:r>
      <w:proofErr w:type="gramStart"/>
      <w:r>
        <w:rPr>
          <w:sz w:val="24"/>
          <w:szCs w:val="24"/>
        </w:rPr>
        <w:t>del</w:t>
      </w:r>
      <w:proofErr w:type="gramEnd"/>
      <w:r w:rsidR="005F105D">
        <w:rPr>
          <w:sz w:val="24"/>
          <w:szCs w:val="24"/>
        </w:rPr>
        <w:t xml:space="preserve"> </w:t>
      </w:r>
      <w:proofErr w:type="spellStart"/>
      <w:r>
        <w:rPr>
          <w:sz w:val="24"/>
          <w:szCs w:val="24"/>
        </w:rPr>
        <w:t>Norte</w:t>
      </w:r>
      <w:proofErr w:type="spellEnd"/>
    </w:p>
    <w:p w:rsidR="00D42339" w:rsidRPr="007903B4" w:rsidRDefault="00EB3177" w:rsidP="00E57188">
      <w:pPr>
        <w:pStyle w:val="NoSpacing"/>
        <w:rPr>
          <w:sz w:val="24"/>
          <w:szCs w:val="24"/>
        </w:rPr>
      </w:pPr>
      <w:r>
        <w:rPr>
          <w:sz w:val="24"/>
          <w:szCs w:val="24"/>
        </w:rPr>
        <w:tab/>
      </w:r>
      <w:r>
        <w:rPr>
          <w:sz w:val="24"/>
          <w:szCs w:val="24"/>
        </w:rPr>
        <w:tab/>
      </w:r>
      <w:r>
        <w:rPr>
          <w:sz w:val="24"/>
          <w:szCs w:val="24"/>
        </w:rPr>
        <w:tab/>
      </w:r>
      <w:r>
        <w:rPr>
          <w:sz w:val="24"/>
          <w:szCs w:val="24"/>
        </w:rPr>
        <w:tab/>
        <w:t xml:space="preserve">June 1989 </w:t>
      </w:r>
      <w:r w:rsidR="008B16F6">
        <w:rPr>
          <w:sz w:val="24"/>
          <w:szCs w:val="24"/>
        </w:rPr>
        <w:t>-</w:t>
      </w:r>
      <w:r>
        <w:rPr>
          <w:sz w:val="24"/>
          <w:szCs w:val="24"/>
        </w:rPr>
        <w:t xml:space="preserve"> March 1995</w:t>
      </w:r>
    </w:p>
    <w:tbl>
      <w:tblPr>
        <w:tblStyle w:val="TableGrid"/>
        <w:tblW w:w="0" w:type="auto"/>
        <w:tblLook w:val="04A0" w:firstRow="1" w:lastRow="0" w:firstColumn="1" w:lastColumn="0" w:noHBand="0" w:noVBand="1"/>
      </w:tblPr>
      <w:tblGrid>
        <w:gridCol w:w="9576"/>
      </w:tblGrid>
      <w:tr w:rsidR="00280C7A" w:rsidRPr="00BD6F40" w:rsidTr="00280C7A">
        <w:trPr>
          <w:trHeight w:val="317"/>
        </w:trPr>
        <w:tc>
          <w:tcPr>
            <w:tcW w:w="9576" w:type="dxa"/>
            <w:tcBorders>
              <w:top w:val="nil"/>
              <w:left w:val="nil"/>
              <w:bottom w:val="nil"/>
              <w:right w:val="nil"/>
            </w:tcBorders>
            <w:shd w:val="clear" w:color="auto" w:fill="C6D9F1" w:themeFill="text2" w:themeFillTint="33"/>
          </w:tcPr>
          <w:p w:rsidR="00280C7A" w:rsidRPr="00BD6F40" w:rsidRDefault="00280C7A" w:rsidP="00E57188">
            <w:pPr>
              <w:pStyle w:val="NoSpacing"/>
              <w:rPr>
                <w:b/>
                <w:sz w:val="26"/>
                <w:szCs w:val="26"/>
              </w:rPr>
            </w:pPr>
            <w:r w:rsidRPr="00BD6F40">
              <w:rPr>
                <w:b/>
                <w:sz w:val="26"/>
                <w:szCs w:val="26"/>
              </w:rPr>
              <w:t>ELIGIBILTY:</w:t>
            </w:r>
          </w:p>
        </w:tc>
      </w:tr>
    </w:tbl>
    <w:p w:rsidR="00F7656F" w:rsidRPr="00BD6F40" w:rsidRDefault="00152480" w:rsidP="00E57188">
      <w:pPr>
        <w:pStyle w:val="NoSpacing"/>
      </w:pPr>
      <w:r w:rsidRPr="00BD6F40">
        <w:tab/>
      </w:r>
    </w:p>
    <w:p w:rsidR="00152480" w:rsidRPr="00BD6F40" w:rsidRDefault="004D60F9" w:rsidP="00F7656F">
      <w:pPr>
        <w:pStyle w:val="NoSpacing"/>
        <w:rPr>
          <w:b/>
          <w:sz w:val="24"/>
          <w:szCs w:val="24"/>
        </w:rPr>
      </w:pPr>
      <w:r w:rsidRPr="004D60F9">
        <w:rPr>
          <w:rFonts w:cs="Arial"/>
          <w:b/>
          <w:sz w:val="24"/>
          <w:szCs w:val="24"/>
        </w:rPr>
        <w:t>Eligibility Cert</w:t>
      </w:r>
      <w:proofErr w:type="gramStart"/>
      <w:r w:rsidRPr="004D60F9">
        <w:rPr>
          <w:rFonts w:cs="Arial"/>
          <w:b/>
          <w:sz w:val="24"/>
          <w:szCs w:val="24"/>
        </w:rPr>
        <w:t>.</w:t>
      </w:r>
      <w:r w:rsidRPr="00BD6F40">
        <w:rPr>
          <w:rFonts w:cs="Arial"/>
          <w:sz w:val="24"/>
          <w:szCs w:val="24"/>
        </w:rPr>
        <w:t>(</w:t>
      </w:r>
      <w:proofErr w:type="gramEnd"/>
      <w:r>
        <w:rPr>
          <w:rFonts w:cs="Arial"/>
          <w:sz w:val="24"/>
          <w:szCs w:val="24"/>
        </w:rPr>
        <w:t xml:space="preserve">Data Encoder No. </w:t>
      </w:r>
    </w:p>
    <w:p w:rsidR="00F7656F" w:rsidRPr="00BD6F40" w:rsidRDefault="004D60F9" w:rsidP="00E57188">
      <w:pPr>
        <w:pStyle w:val="NoSpacing"/>
        <w:rPr>
          <w:sz w:val="24"/>
          <w:szCs w:val="24"/>
        </w:rPr>
      </w:pPr>
      <w:r>
        <w:rPr>
          <w:sz w:val="24"/>
          <w:szCs w:val="24"/>
        </w:rPr>
        <w:t>November 2001</w:t>
      </w:r>
    </w:p>
    <w:p w:rsidR="00394B06" w:rsidRPr="00394B06" w:rsidRDefault="00394B06" w:rsidP="00217C14">
      <w:pPr>
        <w:pStyle w:val="NoSpacing"/>
        <w:rPr>
          <w:sz w:val="24"/>
          <w:szCs w:val="24"/>
        </w:rPr>
      </w:pPr>
    </w:p>
    <w:tbl>
      <w:tblPr>
        <w:tblStyle w:val="TableGrid"/>
        <w:tblW w:w="0" w:type="auto"/>
        <w:tblLook w:val="04A0" w:firstRow="1" w:lastRow="0" w:firstColumn="1" w:lastColumn="0" w:noHBand="0" w:noVBand="1"/>
      </w:tblPr>
      <w:tblGrid>
        <w:gridCol w:w="9576"/>
      </w:tblGrid>
      <w:tr w:rsidR="00013CDC" w:rsidRPr="00BD6F40" w:rsidTr="00013CDC">
        <w:trPr>
          <w:trHeight w:val="317"/>
        </w:trPr>
        <w:tc>
          <w:tcPr>
            <w:tcW w:w="9576" w:type="dxa"/>
            <w:tcBorders>
              <w:top w:val="nil"/>
              <w:left w:val="nil"/>
              <w:bottom w:val="nil"/>
              <w:right w:val="nil"/>
            </w:tcBorders>
            <w:shd w:val="clear" w:color="auto" w:fill="C6D9F1" w:themeFill="text2" w:themeFillTint="33"/>
          </w:tcPr>
          <w:p w:rsidR="00013CDC" w:rsidRPr="00BD6F40" w:rsidRDefault="00013CDC" w:rsidP="00217C14">
            <w:pPr>
              <w:pStyle w:val="NoSpacing"/>
              <w:rPr>
                <w:b/>
                <w:sz w:val="26"/>
                <w:szCs w:val="26"/>
              </w:rPr>
            </w:pPr>
            <w:r w:rsidRPr="00BD6F40">
              <w:rPr>
                <w:b/>
                <w:sz w:val="26"/>
                <w:szCs w:val="26"/>
              </w:rPr>
              <w:t>CERTIFICATES/ TRAINING/ SEMINARS:</w:t>
            </w:r>
          </w:p>
        </w:tc>
      </w:tr>
    </w:tbl>
    <w:p w:rsidR="00217C14" w:rsidRPr="00BD6F40" w:rsidRDefault="00217C14" w:rsidP="00217C14">
      <w:pPr>
        <w:pStyle w:val="NoSpacing"/>
        <w:rPr>
          <w:sz w:val="24"/>
          <w:szCs w:val="24"/>
        </w:rPr>
      </w:pPr>
    </w:p>
    <w:p w:rsidR="00217C14" w:rsidRPr="00BD6F40" w:rsidRDefault="00362861" w:rsidP="00217C14">
      <w:pPr>
        <w:pStyle w:val="NoSpacing"/>
        <w:rPr>
          <w:b/>
          <w:sz w:val="24"/>
          <w:szCs w:val="24"/>
        </w:rPr>
      </w:pPr>
      <w:r>
        <w:rPr>
          <w:b/>
          <w:sz w:val="24"/>
          <w:szCs w:val="24"/>
        </w:rPr>
        <w:t xml:space="preserve">Basic </w:t>
      </w:r>
      <w:r w:rsidR="005F105D">
        <w:rPr>
          <w:b/>
          <w:sz w:val="24"/>
          <w:szCs w:val="24"/>
        </w:rPr>
        <w:t>AutoCAD</w:t>
      </w:r>
      <w:r w:rsidR="004E356E">
        <w:rPr>
          <w:b/>
          <w:sz w:val="24"/>
          <w:szCs w:val="24"/>
        </w:rPr>
        <w:tab/>
      </w:r>
      <w:r w:rsidR="004E356E">
        <w:rPr>
          <w:b/>
          <w:sz w:val="24"/>
          <w:szCs w:val="24"/>
        </w:rPr>
        <w:tab/>
      </w:r>
      <w:r w:rsidR="004E356E">
        <w:rPr>
          <w:b/>
          <w:sz w:val="24"/>
          <w:szCs w:val="24"/>
        </w:rPr>
        <w:tab/>
      </w:r>
      <w:r w:rsidR="004E356E">
        <w:rPr>
          <w:b/>
          <w:sz w:val="24"/>
          <w:szCs w:val="24"/>
        </w:rPr>
        <w:tab/>
      </w:r>
      <w:r w:rsidR="00FD4F27">
        <w:rPr>
          <w:b/>
          <w:sz w:val="24"/>
          <w:szCs w:val="24"/>
        </w:rPr>
        <w:t>Achieving Excellence in Your Studies</w:t>
      </w:r>
    </w:p>
    <w:p w:rsidR="00217C14" w:rsidRDefault="00362861" w:rsidP="00217C14">
      <w:pPr>
        <w:pStyle w:val="NoSpacing"/>
        <w:rPr>
          <w:sz w:val="24"/>
          <w:szCs w:val="24"/>
        </w:rPr>
      </w:pPr>
      <w:r>
        <w:rPr>
          <w:sz w:val="24"/>
          <w:szCs w:val="24"/>
        </w:rPr>
        <w:t xml:space="preserve">Elite International School </w:t>
      </w:r>
      <w:r w:rsidR="00FD4F27">
        <w:rPr>
          <w:sz w:val="24"/>
          <w:szCs w:val="24"/>
        </w:rPr>
        <w:tab/>
      </w:r>
      <w:r w:rsidR="00FD4F27">
        <w:rPr>
          <w:sz w:val="24"/>
          <w:szCs w:val="24"/>
        </w:rPr>
        <w:tab/>
      </w:r>
      <w:r w:rsidR="00FD4F27">
        <w:rPr>
          <w:sz w:val="24"/>
          <w:szCs w:val="24"/>
        </w:rPr>
        <w:tab/>
        <w:t xml:space="preserve">PUP Commonwealth Campus </w:t>
      </w:r>
    </w:p>
    <w:p w:rsidR="00362861" w:rsidRPr="00BD6F40" w:rsidRDefault="00362861" w:rsidP="00217C14">
      <w:pPr>
        <w:pStyle w:val="NoSpacing"/>
        <w:rPr>
          <w:sz w:val="24"/>
          <w:szCs w:val="24"/>
        </w:rPr>
      </w:pPr>
      <w:r>
        <w:rPr>
          <w:sz w:val="24"/>
          <w:szCs w:val="24"/>
        </w:rPr>
        <w:t>Riyadh, K.S.A.</w:t>
      </w:r>
      <w:r w:rsidR="00FD4F27">
        <w:rPr>
          <w:sz w:val="24"/>
          <w:szCs w:val="24"/>
        </w:rPr>
        <w:tab/>
      </w:r>
      <w:r w:rsidR="00FD4F27">
        <w:rPr>
          <w:sz w:val="24"/>
          <w:szCs w:val="24"/>
        </w:rPr>
        <w:tab/>
      </w:r>
      <w:r w:rsidR="00FD4F27">
        <w:rPr>
          <w:sz w:val="24"/>
          <w:szCs w:val="24"/>
        </w:rPr>
        <w:tab/>
      </w:r>
      <w:r w:rsidR="00FD4F27">
        <w:rPr>
          <w:sz w:val="24"/>
          <w:szCs w:val="24"/>
        </w:rPr>
        <w:tab/>
      </w:r>
      <w:r w:rsidR="00FD4F27">
        <w:rPr>
          <w:sz w:val="24"/>
          <w:szCs w:val="24"/>
        </w:rPr>
        <w:tab/>
        <w:t>Quezon City</w:t>
      </w:r>
    </w:p>
    <w:p w:rsidR="00217C14" w:rsidRDefault="00362861" w:rsidP="00217C14">
      <w:pPr>
        <w:pStyle w:val="NoSpacing"/>
        <w:rPr>
          <w:sz w:val="24"/>
          <w:szCs w:val="24"/>
        </w:rPr>
      </w:pPr>
      <w:r>
        <w:rPr>
          <w:sz w:val="24"/>
          <w:szCs w:val="24"/>
        </w:rPr>
        <w:t xml:space="preserve">March – </w:t>
      </w:r>
      <w:r w:rsidR="00346FC0">
        <w:rPr>
          <w:sz w:val="24"/>
          <w:szCs w:val="24"/>
        </w:rPr>
        <w:t>May 2015</w:t>
      </w:r>
      <w:r w:rsidR="00FD4F27">
        <w:rPr>
          <w:sz w:val="24"/>
          <w:szCs w:val="24"/>
        </w:rPr>
        <w:tab/>
      </w:r>
      <w:r w:rsidR="00FD4F27">
        <w:rPr>
          <w:sz w:val="24"/>
          <w:szCs w:val="24"/>
        </w:rPr>
        <w:tab/>
      </w:r>
      <w:r w:rsidR="00FD4F27">
        <w:rPr>
          <w:sz w:val="24"/>
          <w:szCs w:val="24"/>
        </w:rPr>
        <w:tab/>
      </w:r>
      <w:r w:rsidR="00FD4F27">
        <w:rPr>
          <w:sz w:val="24"/>
          <w:szCs w:val="24"/>
        </w:rPr>
        <w:tab/>
        <w:t>September 20, 2002</w:t>
      </w:r>
    </w:p>
    <w:p w:rsidR="00714F9A" w:rsidRPr="00BD6F40" w:rsidRDefault="00714F9A" w:rsidP="00217C14">
      <w:pPr>
        <w:pStyle w:val="NoSpacing"/>
        <w:rPr>
          <w:sz w:val="24"/>
          <w:szCs w:val="24"/>
        </w:rPr>
      </w:pPr>
    </w:p>
    <w:p w:rsidR="00714F9A" w:rsidRDefault="00714F9A" w:rsidP="00B51E2C">
      <w:pPr>
        <w:pStyle w:val="NoSpacing"/>
        <w:tabs>
          <w:tab w:val="left" w:pos="6660"/>
        </w:tabs>
        <w:rPr>
          <w:b/>
          <w:sz w:val="24"/>
          <w:szCs w:val="24"/>
        </w:rPr>
      </w:pPr>
      <w:r>
        <w:rPr>
          <w:b/>
          <w:sz w:val="24"/>
          <w:szCs w:val="24"/>
        </w:rPr>
        <w:t>HOTILIERS COURSE MESSMAN</w:t>
      </w:r>
      <w:r w:rsidR="00B51E2C">
        <w:rPr>
          <w:b/>
          <w:sz w:val="24"/>
          <w:szCs w:val="24"/>
        </w:rPr>
        <w:tab/>
      </w:r>
    </w:p>
    <w:p w:rsidR="003C764C" w:rsidRPr="003C764C" w:rsidRDefault="003C764C" w:rsidP="00714F9A">
      <w:pPr>
        <w:pStyle w:val="NoSpacing"/>
        <w:rPr>
          <w:sz w:val="24"/>
          <w:szCs w:val="24"/>
        </w:rPr>
      </w:pPr>
      <w:r>
        <w:rPr>
          <w:sz w:val="24"/>
          <w:szCs w:val="24"/>
        </w:rPr>
        <w:t>Maritime Training Center of the Philippines</w:t>
      </w:r>
    </w:p>
    <w:p w:rsidR="00714F9A" w:rsidRDefault="00714F9A" w:rsidP="00714F9A">
      <w:pPr>
        <w:pStyle w:val="NoSpacing"/>
        <w:rPr>
          <w:sz w:val="24"/>
          <w:szCs w:val="24"/>
        </w:rPr>
      </w:pPr>
      <w:r>
        <w:rPr>
          <w:sz w:val="24"/>
          <w:szCs w:val="24"/>
        </w:rPr>
        <w:t xml:space="preserve">G.E. Antonio Bldg. T.M. </w:t>
      </w:r>
      <w:proofErr w:type="spellStart"/>
      <w:r>
        <w:rPr>
          <w:sz w:val="24"/>
          <w:szCs w:val="24"/>
        </w:rPr>
        <w:t>Kalaw</w:t>
      </w:r>
      <w:proofErr w:type="spellEnd"/>
      <w:r w:rsidR="00FD4F27">
        <w:rPr>
          <w:sz w:val="24"/>
          <w:szCs w:val="24"/>
        </w:rPr>
        <w:t xml:space="preserve"> </w:t>
      </w:r>
      <w:proofErr w:type="spellStart"/>
      <w:r>
        <w:rPr>
          <w:sz w:val="24"/>
          <w:szCs w:val="24"/>
        </w:rPr>
        <w:t>st.</w:t>
      </w:r>
      <w:proofErr w:type="spellEnd"/>
      <w:r>
        <w:rPr>
          <w:sz w:val="24"/>
          <w:szCs w:val="24"/>
        </w:rPr>
        <w:t xml:space="preserve"> Corner </w:t>
      </w:r>
      <w:proofErr w:type="spellStart"/>
      <w:r>
        <w:rPr>
          <w:sz w:val="24"/>
          <w:szCs w:val="24"/>
        </w:rPr>
        <w:t>Bacobo</w:t>
      </w:r>
      <w:proofErr w:type="gramStart"/>
      <w:r>
        <w:rPr>
          <w:sz w:val="24"/>
          <w:szCs w:val="24"/>
        </w:rPr>
        <w:t>,Ermita</w:t>
      </w:r>
      <w:proofErr w:type="spellEnd"/>
      <w:proofErr w:type="gramEnd"/>
      <w:r>
        <w:rPr>
          <w:sz w:val="24"/>
          <w:szCs w:val="24"/>
        </w:rPr>
        <w:t xml:space="preserve"> Manila</w:t>
      </w:r>
    </w:p>
    <w:p w:rsidR="00217C14" w:rsidRPr="00714F9A" w:rsidRDefault="00714F9A" w:rsidP="00217C14">
      <w:pPr>
        <w:pStyle w:val="NoSpacing"/>
        <w:rPr>
          <w:sz w:val="24"/>
          <w:szCs w:val="24"/>
        </w:rPr>
      </w:pPr>
      <w:proofErr w:type="gramStart"/>
      <w:r>
        <w:rPr>
          <w:sz w:val="24"/>
          <w:szCs w:val="24"/>
        </w:rPr>
        <w:t>May  20</w:t>
      </w:r>
      <w:proofErr w:type="gramEnd"/>
      <w:r>
        <w:rPr>
          <w:sz w:val="24"/>
          <w:szCs w:val="24"/>
        </w:rPr>
        <w:t>-22, 2013</w:t>
      </w:r>
    </w:p>
    <w:p w:rsidR="003C764C" w:rsidRDefault="003C764C" w:rsidP="00217C14">
      <w:pPr>
        <w:pStyle w:val="NoSpacing"/>
        <w:rPr>
          <w:b/>
          <w:sz w:val="24"/>
          <w:szCs w:val="24"/>
        </w:rPr>
      </w:pPr>
    </w:p>
    <w:p w:rsidR="00217C14" w:rsidRPr="00BD6F40" w:rsidRDefault="006F4AD1" w:rsidP="00334CC5">
      <w:pPr>
        <w:pStyle w:val="NoSpacing"/>
        <w:tabs>
          <w:tab w:val="left" w:pos="5610"/>
        </w:tabs>
        <w:rPr>
          <w:b/>
          <w:sz w:val="24"/>
          <w:szCs w:val="24"/>
        </w:rPr>
      </w:pPr>
      <w:r>
        <w:rPr>
          <w:b/>
          <w:sz w:val="24"/>
          <w:szCs w:val="24"/>
        </w:rPr>
        <w:t>BASIC SAFETY TRAINING</w:t>
      </w:r>
      <w:r w:rsidR="00334CC5">
        <w:rPr>
          <w:b/>
          <w:sz w:val="24"/>
          <w:szCs w:val="24"/>
        </w:rPr>
        <w:tab/>
        <w:t>Food and Hygiene Sanitation</w:t>
      </w:r>
    </w:p>
    <w:p w:rsidR="007E7ACB" w:rsidRDefault="006F4AD1" w:rsidP="00334CC5">
      <w:pPr>
        <w:pStyle w:val="NoSpacing"/>
        <w:tabs>
          <w:tab w:val="left" w:pos="5610"/>
        </w:tabs>
        <w:rPr>
          <w:sz w:val="24"/>
          <w:szCs w:val="24"/>
        </w:rPr>
      </w:pPr>
      <w:r>
        <w:rPr>
          <w:sz w:val="24"/>
          <w:szCs w:val="24"/>
        </w:rPr>
        <w:t xml:space="preserve">VMA </w:t>
      </w:r>
      <w:r w:rsidR="00334CC5">
        <w:rPr>
          <w:sz w:val="24"/>
          <w:szCs w:val="24"/>
        </w:rPr>
        <w:t xml:space="preserve">Global College and VMA Training </w:t>
      </w:r>
      <w:proofErr w:type="spellStart"/>
      <w:r w:rsidR="00334CC5">
        <w:rPr>
          <w:sz w:val="24"/>
          <w:szCs w:val="24"/>
        </w:rPr>
        <w:t>Center</w:t>
      </w:r>
      <w:proofErr w:type="spellEnd"/>
      <w:r w:rsidR="00334CC5">
        <w:rPr>
          <w:sz w:val="24"/>
          <w:szCs w:val="24"/>
        </w:rPr>
        <w:tab/>
      </w:r>
      <w:proofErr w:type="spellStart"/>
      <w:r w:rsidR="00334CC5">
        <w:rPr>
          <w:sz w:val="24"/>
          <w:szCs w:val="24"/>
        </w:rPr>
        <w:t>Seapreneur</w:t>
      </w:r>
      <w:proofErr w:type="spellEnd"/>
      <w:r w:rsidR="00334CC5">
        <w:rPr>
          <w:sz w:val="24"/>
          <w:szCs w:val="24"/>
        </w:rPr>
        <w:t xml:space="preserve"> Training </w:t>
      </w:r>
      <w:proofErr w:type="spellStart"/>
      <w:r w:rsidR="00334CC5">
        <w:rPr>
          <w:sz w:val="24"/>
          <w:szCs w:val="24"/>
        </w:rPr>
        <w:t>Center</w:t>
      </w:r>
      <w:proofErr w:type="spellEnd"/>
      <w:r w:rsidR="00334CC5">
        <w:rPr>
          <w:sz w:val="24"/>
          <w:szCs w:val="24"/>
        </w:rPr>
        <w:t xml:space="preserve"> Inc.</w:t>
      </w:r>
    </w:p>
    <w:p w:rsidR="007E7ACB" w:rsidRPr="00BD6F40" w:rsidRDefault="006F4AD1" w:rsidP="00334CC5">
      <w:pPr>
        <w:pStyle w:val="NoSpacing"/>
        <w:tabs>
          <w:tab w:val="left" w:pos="5580"/>
          <w:tab w:val="left" w:pos="5610"/>
        </w:tabs>
        <w:rPr>
          <w:b/>
          <w:sz w:val="24"/>
          <w:szCs w:val="24"/>
        </w:rPr>
      </w:pPr>
      <w:r>
        <w:rPr>
          <w:sz w:val="24"/>
          <w:szCs w:val="24"/>
        </w:rPr>
        <w:t>BACOLOD CITY</w:t>
      </w:r>
      <w:r w:rsidR="00334CC5">
        <w:rPr>
          <w:sz w:val="24"/>
          <w:szCs w:val="24"/>
        </w:rPr>
        <w:tab/>
      </w:r>
      <w:r w:rsidR="00334CC5">
        <w:rPr>
          <w:sz w:val="24"/>
          <w:szCs w:val="24"/>
        </w:rPr>
        <w:tab/>
      </w:r>
      <w:proofErr w:type="spellStart"/>
      <w:r w:rsidR="00334CC5">
        <w:rPr>
          <w:sz w:val="24"/>
          <w:szCs w:val="24"/>
        </w:rPr>
        <w:t>Traveler</w:t>
      </w:r>
      <w:proofErr w:type="spellEnd"/>
      <w:r w:rsidR="00334CC5">
        <w:rPr>
          <w:sz w:val="24"/>
          <w:szCs w:val="24"/>
        </w:rPr>
        <w:t xml:space="preserve"> Life Bldg. </w:t>
      </w:r>
      <w:proofErr w:type="spellStart"/>
      <w:r w:rsidR="00334CC5">
        <w:rPr>
          <w:sz w:val="24"/>
          <w:szCs w:val="24"/>
        </w:rPr>
        <w:t>Ermita</w:t>
      </w:r>
      <w:proofErr w:type="spellEnd"/>
      <w:r w:rsidR="00334CC5">
        <w:rPr>
          <w:sz w:val="24"/>
          <w:szCs w:val="24"/>
        </w:rPr>
        <w:t xml:space="preserve"> Manila</w:t>
      </w:r>
    </w:p>
    <w:p w:rsidR="007E7ACB" w:rsidRPr="00BD6F40" w:rsidRDefault="00714F9A" w:rsidP="00334CC5">
      <w:pPr>
        <w:pStyle w:val="NoSpacing"/>
        <w:tabs>
          <w:tab w:val="left" w:pos="5580"/>
        </w:tabs>
        <w:rPr>
          <w:sz w:val="24"/>
          <w:szCs w:val="24"/>
        </w:rPr>
      </w:pPr>
      <w:r>
        <w:rPr>
          <w:sz w:val="24"/>
          <w:szCs w:val="24"/>
        </w:rPr>
        <w:t>TESDA TAGUIG</w:t>
      </w:r>
      <w:r w:rsidR="007E7ACB" w:rsidRPr="00BD6F40">
        <w:rPr>
          <w:sz w:val="24"/>
          <w:szCs w:val="24"/>
        </w:rPr>
        <w:t xml:space="preserve"> City</w:t>
      </w:r>
      <w:r>
        <w:rPr>
          <w:sz w:val="24"/>
          <w:szCs w:val="24"/>
        </w:rPr>
        <w:t xml:space="preserve"> NCR </w:t>
      </w:r>
      <w:r w:rsidR="00334CC5">
        <w:rPr>
          <w:sz w:val="24"/>
          <w:szCs w:val="24"/>
        </w:rPr>
        <w:tab/>
        <w:t>June 05, 2013</w:t>
      </w:r>
    </w:p>
    <w:p w:rsidR="007E7ACB" w:rsidRPr="00BD6F40" w:rsidRDefault="00714F9A" w:rsidP="00217C14">
      <w:pPr>
        <w:pStyle w:val="NoSpacing"/>
        <w:rPr>
          <w:sz w:val="24"/>
          <w:szCs w:val="24"/>
        </w:rPr>
      </w:pPr>
      <w:r>
        <w:rPr>
          <w:sz w:val="24"/>
          <w:szCs w:val="24"/>
        </w:rPr>
        <w:t>June 16, 2001</w:t>
      </w:r>
      <w:bookmarkStart w:id="0" w:name="_GoBack"/>
      <w:bookmarkEnd w:id="0"/>
    </w:p>
    <w:sectPr w:rsidR="007E7ACB" w:rsidRPr="00BD6F40" w:rsidSect="005E0470">
      <w:headerReference w:type="default" r:id="rId11"/>
      <w:pgSz w:w="12240" w:h="1872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10" w:rsidRDefault="000C1610" w:rsidP="00B8312A">
      <w:pPr>
        <w:spacing w:after="0" w:line="240" w:lineRule="auto"/>
      </w:pPr>
      <w:r>
        <w:separator/>
      </w:r>
    </w:p>
  </w:endnote>
  <w:endnote w:type="continuationSeparator" w:id="0">
    <w:p w:rsidR="000C1610" w:rsidRDefault="000C1610" w:rsidP="00B8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10" w:rsidRDefault="000C1610" w:rsidP="00B8312A">
      <w:pPr>
        <w:spacing w:after="0" w:line="240" w:lineRule="auto"/>
      </w:pPr>
      <w:r>
        <w:separator/>
      </w:r>
    </w:p>
  </w:footnote>
  <w:footnote w:type="continuationSeparator" w:id="0">
    <w:p w:rsidR="000C1610" w:rsidRDefault="000C1610" w:rsidP="00B8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2A" w:rsidRDefault="00B8312A" w:rsidP="00B8312A">
    <w:pPr>
      <w:pStyle w:val="Header"/>
      <w:tabs>
        <w:tab w:val="clear" w:pos="4680"/>
        <w:tab w:val="clear" w:pos="9360"/>
        <w:tab w:val="left" w:pos="33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43B"/>
    <w:multiLevelType w:val="hybridMultilevel"/>
    <w:tmpl w:val="90EC24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D0B90"/>
    <w:multiLevelType w:val="hybridMultilevel"/>
    <w:tmpl w:val="996095F2"/>
    <w:lvl w:ilvl="0" w:tplc="B8B6C8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797930"/>
    <w:multiLevelType w:val="hybridMultilevel"/>
    <w:tmpl w:val="F870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D135D"/>
    <w:multiLevelType w:val="hybridMultilevel"/>
    <w:tmpl w:val="043852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600268"/>
    <w:multiLevelType w:val="hybridMultilevel"/>
    <w:tmpl w:val="FEF22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3755A0"/>
    <w:multiLevelType w:val="hybridMultilevel"/>
    <w:tmpl w:val="85128678"/>
    <w:lvl w:ilvl="0" w:tplc="ACD861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B053C7"/>
    <w:multiLevelType w:val="hybridMultilevel"/>
    <w:tmpl w:val="2E8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12339"/>
    <w:multiLevelType w:val="multilevel"/>
    <w:tmpl w:val="F410D3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nsid w:val="3FA73B1A"/>
    <w:multiLevelType w:val="hybridMultilevel"/>
    <w:tmpl w:val="3BA81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F50C55"/>
    <w:multiLevelType w:val="hybridMultilevel"/>
    <w:tmpl w:val="974A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00460"/>
    <w:multiLevelType w:val="hybridMultilevel"/>
    <w:tmpl w:val="096E434C"/>
    <w:lvl w:ilvl="0" w:tplc="853CC8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B35545"/>
    <w:multiLevelType w:val="hybridMultilevel"/>
    <w:tmpl w:val="276A7680"/>
    <w:lvl w:ilvl="0" w:tplc="D40C81C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6A1660"/>
    <w:multiLevelType w:val="hybridMultilevel"/>
    <w:tmpl w:val="E4B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60BF54CF"/>
    <w:multiLevelType w:val="hybridMultilevel"/>
    <w:tmpl w:val="9CD88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B433B1"/>
    <w:multiLevelType w:val="hybridMultilevel"/>
    <w:tmpl w:val="6F72C006"/>
    <w:lvl w:ilvl="0" w:tplc="5A4468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B972C9"/>
    <w:multiLevelType w:val="hybridMultilevel"/>
    <w:tmpl w:val="C44C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82457"/>
    <w:multiLevelType w:val="hybridMultilevel"/>
    <w:tmpl w:val="CE08C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F3F5F"/>
    <w:multiLevelType w:val="hybridMultilevel"/>
    <w:tmpl w:val="11F8D5E6"/>
    <w:lvl w:ilvl="0" w:tplc="5BF2A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B7FBA"/>
    <w:multiLevelType w:val="hybridMultilevel"/>
    <w:tmpl w:val="D0781E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5"/>
  </w:num>
  <w:num w:numId="3">
    <w:abstractNumId w:val="6"/>
  </w:num>
  <w:num w:numId="4">
    <w:abstractNumId w:val="16"/>
  </w:num>
  <w:num w:numId="5">
    <w:abstractNumId w:val="18"/>
  </w:num>
  <w:num w:numId="6">
    <w:abstractNumId w:val="8"/>
  </w:num>
  <w:num w:numId="7">
    <w:abstractNumId w:val="4"/>
  </w:num>
  <w:num w:numId="8">
    <w:abstractNumId w:val="3"/>
  </w:num>
  <w:num w:numId="9">
    <w:abstractNumId w:val="2"/>
  </w:num>
  <w:num w:numId="10">
    <w:abstractNumId w:val="13"/>
  </w:num>
  <w:num w:numId="11">
    <w:abstractNumId w:val="11"/>
  </w:num>
  <w:num w:numId="12">
    <w:abstractNumId w:val="0"/>
  </w:num>
  <w:num w:numId="13">
    <w:abstractNumId w:val="14"/>
  </w:num>
  <w:num w:numId="14">
    <w:abstractNumId w:val="1"/>
  </w:num>
  <w:num w:numId="15">
    <w:abstractNumId w:val="17"/>
  </w:num>
  <w:num w:numId="16">
    <w:abstractNumId w:val="5"/>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B6"/>
    <w:rsid w:val="00003779"/>
    <w:rsid w:val="00013CDC"/>
    <w:rsid w:val="00027BFF"/>
    <w:rsid w:val="000421D7"/>
    <w:rsid w:val="00046C38"/>
    <w:rsid w:val="00067C99"/>
    <w:rsid w:val="000765F1"/>
    <w:rsid w:val="000A42AA"/>
    <w:rsid w:val="000C1610"/>
    <w:rsid w:val="000C2DB4"/>
    <w:rsid w:val="000F0ED4"/>
    <w:rsid w:val="001074A0"/>
    <w:rsid w:val="0013462B"/>
    <w:rsid w:val="00152480"/>
    <w:rsid w:val="00162485"/>
    <w:rsid w:val="00164A5C"/>
    <w:rsid w:val="00195651"/>
    <w:rsid w:val="00216BB6"/>
    <w:rsid w:val="00217436"/>
    <w:rsid w:val="00217C14"/>
    <w:rsid w:val="00222F7F"/>
    <w:rsid w:val="0023190B"/>
    <w:rsid w:val="00264344"/>
    <w:rsid w:val="00267356"/>
    <w:rsid w:val="00280C7A"/>
    <w:rsid w:val="0028610A"/>
    <w:rsid w:val="00292756"/>
    <w:rsid w:val="002965DF"/>
    <w:rsid w:val="00297D49"/>
    <w:rsid w:val="002B3AFA"/>
    <w:rsid w:val="002B5B97"/>
    <w:rsid w:val="002C7583"/>
    <w:rsid w:val="00315790"/>
    <w:rsid w:val="0032530F"/>
    <w:rsid w:val="00334CC5"/>
    <w:rsid w:val="00346FC0"/>
    <w:rsid w:val="00353AFD"/>
    <w:rsid w:val="00357567"/>
    <w:rsid w:val="00362861"/>
    <w:rsid w:val="0036798C"/>
    <w:rsid w:val="00372E0D"/>
    <w:rsid w:val="003860F8"/>
    <w:rsid w:val="00394B06"/>
    <w:rsid w:val="003A7FF8"/>
    <w:rsid w:val="003C764C"/>
    <w:rsid w:val="00426CC6"/>
    <w:rsid w:val="004313FC"/>
    <w:rsid w:val="00431B15"/>
    <w:rsid w:val="004500EA"/>
    <w:rsid w:val="00473C96"/>
    <w:rsid w:val="00493240"/>
    <w:rsid w:val="00494E80"/>
    <w:rsid w:val="004B0B12"/>
    <w:rsid w:val="004C01D5"/>
    <w:rsid w:val="004D34B2"/>
    <w:rsid w:val="004D60F9"/>
    <w:rsid w:val="004E356E"/>
    <w:rsid w:val="00502068"/>
    <w:rsid w:val="005050A4"/>
    <w:rsid w:val="00514B56"/>
    <w:rsid w:val="00520B3F"/>
    <w:rsid w:val="00564859"/>
    <w:rsid w:val="0058563D"/>
    <w:rsid w:val="005E0470"/>
    <w:rsid w:val="005F105D"/>
    <w:rsid w:val="005F248E"/>
    <w:rsid w:val="00624856"/>
    <w:rsid w:val="00624EB7"/>
    <w:rsid w:val="00630071"/>
    <w:rsid w:val="00637966"/>
    <w:rsid w:val="00643757"/>
    <w:rsid w:val="006E32D0"/>
    <w:rsid w:val="006F4AD1"/>
    <w:rsid w:val="007040C4"/>
    <w:rsid w:val="0071230F"/>
    <w:rsid w:val="00714F9A"/>
    <w:rsid w:val="00732803"/>
    <w:rsid w:val="0076159F"/>
    <w:rsid w:val="00773D5E"/>
    <w:rsid w:val="007812BD"/>
    <w:rsid w:val="007903B4"/>
    <w:rsid w:val="007E7ACB"/>
    <w:rsid w:val="0081643F"/>
    <w:rsid w:val="0082252B"/>
    <w:rsid w:val="00835F31"/>
    <w:rsid w:val="008507C0"/>
    <w:rsid w:val="00854DE5"/>
    <w:rsid w:val="00894362"/>
    <w:rsid w:val="00897E8A"/>
    <w:rsid w:val="008B16F6"/>
    <w:rsid w:val="008F60AE"/>
    <w:rsid w:val="00904DD9"/>
    <w:rsid w:val="00946FBA"/>
    <w:rsid w:val="009558FA"/>
    <w:rsid w:val="00987A14"/>
    <w:rsid w:val="00987A33"/>
    <w:rsid w:val="009A36C4"/>
    <w:rsid w:val="009A3F39"/>
    <w:rsid w:val="009A5E9A"/>
    <w:rsid w:val="009B2D83"/>
    <w:rsid w:val="009B3A10"/>
    <w:rsid w:val="009D57CE"/>
    <w:rsid w:val="009D5F0D"/>
    <w:rsid w:val="009D7DC5"/>
    <w:rsid w:val="009E305C"/>
    <w:rsid w:val="00A000DD"/>
    <w:rsid w:val="00A06808"/>
    <w:rsid w:val="00A11D02"/>
    <w:rsid w:val="00A167EA"/>
    <w:rsid w:val="00A8126E"/>
    <w:rsid w:val="00A8216F"/>
    <w:rsid w:val="00A8222F"/>
    <w:rsid w:val="00A82B99"/>
    <w:rsid w:val="00AB11A0"/>
    <w:rsid w:val="00AD6CAB"/>
    <w:rsid w:val="00AF186F"/>
    <w:rsid w:val="00B04109"/>
    <w:rsid w:val="00B1143C"/>
    <w:rsid w:val="00B21B9E"/>
    <w:rsid w:val="00B473D3"/>
    <w:rsid w:val="00B51E2C"/>
    <w:rsid w:val="00B8312A"/>
    <w:rsid w:val="00BB4467"/>
    <w:rsid w:val="00BB7C70"/>
    <w:rsid w:val="00BC1590"/>
    <w:rsid w:val="00BD18E6"/>
    <w:rsid w:val="00BD6F40"/>
    <w:rsid w:val="00BF706B"/>
    <w:rsid w:val="00C10154"/>
    <w:rsid w:val="00C23D22"/>
    <w:rsid w:val="00C41E60"/>
    <w:rsid w:val="00C42523"/>
    <w:rsid w:val="00C5616D"/>
    <w:rsid w:val="00C578EB"/>
    <w:rsid w:val="00C61D8B"/>
    <w:rsid w:val="00C835B3"/>
    <w:rsid w:val="00C91A1F"/>
    <w:rsid w:val="00CA2739"/>
    <w:rsid w:val="00CA3BB4"/>
    <w:rsid w:val="00CE58BC"/>
    <w:rsid w:val="00D054FF"/>
    <w:rsid w:val="00D42339"/>
    <w:rsid w:val="00D633E5"/>
    <w:rsid w:val="00D7381E"/>
    <w:rsid w:val="00D76CBC"/>
    <w:rsid w:val="00D82421"/>
    <w:rsid w:val="00D86C72"/>
    <w:rsid w:val="00DA5587"/>
    <w:rsid w:val="00DA61E4"/>
    <w:rsid w:val="00DC6B10"/>
    <w:rsid w:val="00DD3C77"/>
    <w:rsid w:val="00DD59CC"/>
    <w:rsid w:val="00DD5DF4"/>
    <w:rsid w:val="00DE4990"/>
    <w:rsid w:val="00E57188"/>
    <w:rsid w:val="00E5783D"/>
    <w:rsid w:val="00E72768"/>
    <w:rsid w:val="00E72B57"/>
    <w:rsid w:val="00E74CF7"/>
    <w:rsid w:val="00E81FE5"/>
    <w:rsid w:val="00E87B63"/>
    <w:rsid w:val="00E96D93"/>
    <w:rsid w:val="00EA3848"/>
    <w:rsid w:val="00EB3177"/>
    <w:rsid w:val="00EC5EAA"/>
    <w:rsid w:val="00ED24B2"/>
    <w:rsid w:val="00ED5171"/>
    <w:rsid w:val="00F13DC0"/>
    <w:rsid w:val="00F20663"/>
    <w:rsid w:val="00F22C4A"/>
    <w:rsid w:val="00F25959"/>
    <w:rsid w:val="00F57A08"/>
    <w:rsid w:val="00F73C74"/>
    <w:rsid w:val="00F7656F"/>
    <w:rsid w:val="00FC3460"/>
    <w:rsid w:val="00FD4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BB6"/>
    <w:pPr>
      <w:spacing w:after="0" w:line="240" w:lineRule="auto"/>
    </w:pPr>
  </w:style>
  <w:style w:type="character" w:styleId="Hyperlink">
    <w:name w:val="Hyperlink"/>
    <w:basedOn w:val="DefaultParagraphFont"/>
    <w:uiPriority w:val="99"/>
    <w:unhideWhenUsed/>
    <w:rsid w:val="00216BB6"/>
    <w:rPr>
      <w:color w:val="0000FF" w:themeColor="hyperlink"/>
      <w:u w:val="single"/>
    </w:rPr>
  </w:style>
  <w:style w:type="table" w:styleId="TableGrid">
    <w:name w:val="Table Grid"/>
    <w:basedOn w:val="TableNormal"/>
    <w:uiPriority w:val="59"/>
    <w:rsid w:val="00E7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60"/>
    <w:rPr>
      <w:rFonts w:ascii="Tahoma" w:hAnsi="Tahoma" w:cs="Tahoma"/>
      <w:sz w:val="16"/>
      <w:szCs w:val="16"/>
    </w:rPr>
  </w:style>
  <w:style w:type="paragraph" w:styleId="ListParagraph">
    <w:name w:val="List Paragraph"/>
    <w:basedOn w:val="Normal"/>
    <w:uiPriority w:val="34"/>
    <w:qFormat/>
    <w:rsid w:val="00A82B99"/>
    <w:pPr>
      <w:ind w:left="720"/>
      <w:contextualSpacing/>
    </w:pPr>
  </w:style>
  <w:style w:type="character" w:customStyle="1" w:styleId="apple-style-span">
    <w:name w:val="apple-style-span"/>
    <w:basedOn w:val="DefaultParagraphFont"/>
    <w:rsid w:val="00732803"/>
  </w:style>
  <w:style w:type="character" w:customStyle="1" w:styleId="apple-converted-space">
    <w:name w:val="apple-converted-space"/>
    <w:basedOn w:val="DefaultParagraphFont"/>
    <w:rsid w:val="00732803"/>
  </w:style>
  <w:style w:type="paragraph" w:styleId="Header">
    <w:name w:val="header"/>
    <w:basedOn w:val="Normal"/>
    <w:link w:val="HeaderChar"/>
    <w:uiPriority w:val="99"/>
    <w:unhideWhenUsed/>
    <w:rsid w:val="00B8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2A"/>
  </w:style>
  <w:style w:type="paragraph" w:styleId="Footer">
    <w:name w:val="footer"/>
    <w:basedOn w:val="Normal"/>
    <w:link w:val="FooterChar"/>
    <w:uiPriority w:val="99"/>
    <w:unhideWhenUsed/>
    <w:rsid w:val="00B8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BB6"/>
    <w:pPr>
      <w:spacing w:after="0" w:line="240" w:lineRule="auto"/>
    </w:pPr>
  </w:style>
  <w:style w:type="character" w:styleId="Hyperlink">
    <w:name w:val="Hyperlink"/>
    <w:basedOn w:val="DefaultParagraphFont"/>
    <w:uiPriority w:val="99"/>
    <w:unhideWhenUsed/>
    <w:rsid w:val="00216BB6"/>
    <w:rPr>
      <w:color w:val="0000FF" w:themeColor="hyperlink"/>
      <w:u w:val="single"/>
    </w:rPr>
  </w:style>
  <w:style w:type="table" w:styleId="TableGrid">
    <w:name w:val="Table Grid"/>
    <w:basedOn w:val="TableNormal"/>
    <w:uiPriority w:val="59"/>
    <w:rsid w:val="00E7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60"/>
    <w:rPr>
      <w:rFonts w:ascii="Tahoma" w:hAnsi="Tahoma" w:cs="Tahoma"/>
      <w:sz w:val="16"/>
      <w:szCs w:val="16"/>
    </w:rPr>
  </w:style>
  <w:style w:type="paragraph" w:styleId="ListParagraph">
    <w:name w:val="List Paragraph"/>
    <w:basedOn w:val="Normal"/>
    <w:uiPriority w:val="34"/>
    <w:qFormat/>
    <w:rsid w:val="00A82B99"/>
    <w:pPr>
      <w:ind w:left="720"/>
      <w:contextualSpacing/>
    </w:pPr>
  </w:style>
  <w:style w:type="character" w:customStyle="1" w:styleId="apple-style-span">
    <w:name w:val="apple-style-span"/>
    <w:basedOn w:val="DefaultParagraphFont"/>
    <w:rsid w:val="00732803"/>
  </w:style>
  <w:style w:type="character" w:customStyle="1" w:styleId="apple-converted-space">
    <w:name w:val="apple-converted-space"/>
    <w:basedOn w:val="DefaultParagraphFont"/>
    <w:rsid w:val="00732803"/>
  </w:style>
  <w:style w:type="paragraph" w:styleId="Header">
    <w:name w:val="header"/>
    <w:basedOn w:val="Normal"/>
    <w:link w:val="HeaderChar"/>
    <w:uiPriority w:val="99"/>
    <w:unhideWhenUsed/>
    <w:rsid w:val="00B8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2A"/>
  </w:style>
  <w:style w:type="paragraph" w:styleId="Footer">
    <w:name w:val="footer"/>
    <w:basedOn w:val="Normal"/>
    <w:link w:val="FooterChar"/>
    <w:uiPriority w:val="99"/>
    <w:unhideWhenUsed/>
    <w:rsid w:val="00B8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NALD.33802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DC4E-6E4B-467A-B764-911A207F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Ultimate-PC</dc:creator>
  <cp:lastModifiedBy>784812338</cp:lastModifiedBy>
  <cp:revision>7</cp:revision>
  <cp:lastPrinted>2014-08-02T14:21:00Z</cp:lastPrinted>
  <dcterms:created xsi:type="dcterms:W3CDTF">2017-01-19T07:34:00Z</dcterms:created>
  <dcterms:modified xsi:type="dcterms:W3CDTF">2017-12-08T13:44:00Z</dcterms:modified>
</cp:coreProperties>
</file>