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6A" w:rsidRDefault="001E2C9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en-US" w:bidi="ar-SA"/>
        </w:rPr>
        <w:drawing>
          <wp:anchor distT="0" distB="0" distL="0" distR="0" simplePos="0" relativeHeight="251656704" behindDoc="0" locked="0" layoutInCell="1" allowOverlap="1" wp14:anchorId="74C4FDA0" wp14:editId="4442C97A">
            <wp:simplePos x="0" y="0"/>
            <wp:positionH relativeFrom="column">
              <wp:posOffset>4255135</wp:posOffset>
            </wp:positionH>
            <wp:positionV relativeFrom="paragraph">
              <wp:posOffset>-716915</wp:posOffset>
            </wp:positionV>
            <wp:extent cx="1842770" cy="161036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CARMI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3F6A" w:rsidRDefault="001E2C9E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Registered Nurse</w:t>
      </w:r>
    </w:p>
    <w:p w:rsidR="00013F6A" w:rsidRDefault="001E2C9E">
      <w:pPr>
        <w:rPr>
          <w:rStyle w:val="InternetLink"/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E-mail: </w:t>
      </w:r>
      <w:hyperlink r:id="rId7" w:history="1">
        <w:r w:rsidRPr="0086095E">
          <w:rPr>
            <w:rStyle w:val="Hyperlink"/>
            <w:rFonts w:ascii="Times New Roman" w:hAnsi="Times New Roman"/>
            <w:b/>
            <w:bCs/>
            <w:sz w:val="28"/>
            <w:szCs w:val="28"/>
          </w:rPr>
          <w:t>CARMI.338081</w:t>
        </w:r>
        <w:r w:rsidRPr="0086095E">
          <w:rPr>
            <w:rStyle w:val="Hyperlink"/>
            <w:rFonts w:ascii="Times New Roman" w:hAnsi="Times New Roman" w:hint="eastAsia"/>
            <w:b/>
            <w:bCs/>
            <w:sz w:val="28"/>
            <w:szCs w:val="28"/>
          </w:rPr>
          <w:t>@2freemail.com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2C9E">
        <w:rPr>
          <w:rFonts w:ascii="Times New Roman" w:hAnsi="Times New Roman" w:hint="eastAsia"/>
          <w:b/>
          <w:bCs/>
          <w:sz w:val="28"/>
          <w:szCs w:val="28"/>
        </w:rPr>
        <w:tab/>
      </w:r>
      <w:r w:rsidRPr="001E2C9E">
        <w:rPr>
          <w:rFonts w:ascii="Times New Roman" w:hAnsi="Times New Roman" w:hint="eastAsia"/>
          <w:b/>
          <w:bCs/>
          <w:sz w:val="28"/>
          <w:szCs w:val="28"/>
        </w:rPr>
        <w:tab/>
      </w:r>
    </w:p>
    <w:p w:rsidR="00013F6A" w:rsidRDefault="001E2C9E">
      <w:pPr>
        <w:rPr>
          <w:rFonts w:hint="eastAsia"/>
        </w:rPr>
      </w:pPr>
      <w:r>
        <w:rPr>
          <w:rFonts w:hint="eastAsia"/>
        </w:rPr>
        <w:pict>
          <v:line id="shape_0" o:spid="_x0000_s1027" style="position:absolute;z-index:251657728" from="2.8pt,5.2pt" to="461.75pt,8.15pt" strokeweight="1.02mm">
            <v:fill/>
          </v:line>
        </w:pict>
      </w:r>
    </w:p>
    <w:p w:rsidR="00013F6A" w:rsidRDefault="001E2C9E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OBJECTIVES:</w:t>
      </w:r>
    </w:p>
    <w:p w:rsidR="00013F6A" w:rsidRDefault="001E2C9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 serve as a registered nurse in a hospital where I can make the most of my education and training.</w:t>
      </w:r>
      <w:proofErr w:type="gramEnd"/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enhance my knowledge and share my skills into highest level of </w:t>
      </w:r>
      <w:r>
        <w:rPr>
          <w:rFonts w:ascii="Times New Roman" w:hAnsi="Times New Roman"/>
        </w:rPr>
        <w:t>patient care.</w:t>
      </w:r>
    </w:p>
    <w:p w:rsidR="00013F6A" w:rsidRDefault="00013F6A">
      <w:pPr>
        <w:rPr>
          <w:rFonts w:ascii="Times New Roman" w:hAnsi="Times New Roman"/>
        </w:rPr>
      </w:pPr>
    </w:p>
    <w:p w:rsidR="00013F6A" w:rsidRDefault="001E2C9E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QUALIFICATIONS:</w:t>
      </w:r>
    </w:p>
    <w:p w:rsidR="00013F6A" w:rsidRDefault="001E2C9E">
      <w:pPr>
        <w:spacing w:line="230" w:lineRule="exact"/>
        <w:rPr>
          <w:rFonts w:ascii="Times New Roman" w:hAnsi="Times New Roman"/>
        </w:rPr>
      </w:pPr>
      <w:r>
        <w:rPr>
          <w:rFonts w:ascii="Times New Roman" w:hAnsi="Times New Roman"/>
        </w:rPr>
        <w:t>Registered Nurse (Special Professional Licensure Board Exam, September 2016)</w:t>
      </w:r>
    </w:p>
    <w:p w:rsidR="00013F6A" w:rsidRDefault="001E2C9E">
      <w:pPr>
        <w:spacing w:line="230" w:lineRule="exact"/>
        <w:rPr>
          <w:rFonts w:ascii="Times New Roman" w:hAnsi="Times New Roman"/>
        </w:rPr>
      </w:pPr>
      <w:r>
        <w:rPr>
          <w:rFonts w:ascii="Times New Roman" w:hAnsi="Times New Roman"/>
        </w:rPr>
        <w:t>Abu Dhabi, UAE</w:t>
      </w:r>
    </w:p>
    <w:p w:rsidR="00013F6A" w:rsidRDefault="00013F6A">
      <w:pPr>
        <w:spacing w:line="230" w:lineRule="exact"/>
        <w:ind w:firstLine="202"/>
        <w:rPr>
          <w:rFonts w:ascii="Times New Roman" w:hAnsi="Times New Roman"/>
          <w:color w:val="00000A"/>
          <w:sz w:val="21"/>
        </w:rPr>
      </w:pPr>
    </w:p>
    <w:p w:rsidR="00013F6A" w:rsidRDefault="001E2C9E">
      <w:pPr>
        <w:spacing w:line="23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Motivated and with outstanding skills in dealing with patients for 8 years of experience as a nursing staff.</w:t>
      </w:r>
      <w:proofErr w:type="gramEnd"/>
    </w:p>
    <w:p w:rsidR="00013F6A" w:rsidRDefault="00013F6A">
      <w:pPr>
        <w:spacing w:line="230" w:lineRule="exact"/>
        <w:ind w:firstLine="202"/>
        <w:rPr>
          <w:rFonts w:ascii="Times New Roman" w:hAnsi="Times New Roman"/>
          <w:color w:val="00000A"/>
          <w:sz w:val="21"/>
        </w:rPr>
      </w:pPr>
    </w:p>
    <w:p w:rsidR="00013F6A" w:rsidRDefault="001E2C9E">
      <w:pPr>
        <w:spacing w:line="23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Ability to think quick</w:t>
      </w:r>
      <w:r>
        <w:rPr>
          <w:rFonts w:ascii="Times New Roman" w:hAnsi="Times New Roman"/>
        </w:rPr>
        <w:t>ly and successfully handle difficult and unpredictable cases.</w:t>
      </w:r>
      <w:proofErr w:type="gramEnd"/>
    </w:p>
    <w:p w:rsidR="00013F6A" w:rsidRDefault="00013F6A">
      <w:pPr>
        <w:spacing w:line="360" w:lineRule="auto"/>
        <w:ind w:firstLine="202"/>
        <w:rPr>
          <w:rFonts w:ascii="Times New Roman" w:hAnsi="Times New Roman"/>
          <w:color w:val="00000A"/>
          <w:sz w:val="21"/>
        </w:rPr>
      </w:pPr>
    </w:p>
    <w:p w:rsidR="00013F6A" w:rsidRDefault="001E2C9E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EDUCATIONAL BACKGROUND:</w:t>
      </w:r>
    </w:p>
    <w:p w:rsidR="00013F6A" w:rsidRDefault="00013F6A">
      <w:pPr>
        <w:rPr>
          <w:rFonts w:ascii="Times New Roman" w:hAnsi="Times New Roman"/>
          <w:color w:val="00000A"/>
        </w:rPr>
      </w:pPr>
    </w:p>
    <w:p w:rsidR="00013F6A" w:rsidRDefault="001E2C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Tertiary: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BACHELOR OF SCIENCE IN NURSING (BSN)</w:t>
      </w: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Jose Rizal University</w:t>
      </w: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80 Shaw Blvd., </w:t>
      </w:r>
      <w:proofErr w:type="spellStart"/>
      <w:r>
        <w:rPr>
          <w:rFonts w:ascii="Times New Roman" w:hAnsi="Times New Roman"/>
        </w:rPr>
        <w:t>Mandaluyong</w:t>
      </w:r>
      <w:proofErr w:type="spellEnd"/>
      <w:r>
        <w:rPr>
          <w:rFonts w:ascii="Times New Roman" w:hAnsi="Times New Roman"/>
        </w:rPr>
        <w:t xml:space="preserve"> City,  </w:t>
      </w: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2004 – 2008</w:t>
      </w:r>
    </w:p>
    <w:p w:rsidR="00013F6A" w:rsidRDefault="00013F6A">
      <w:pPr>
        <w:rPr>
          <w:rFonts w:ascii="Times New Roman" w:hAnsi="Times New Roman"/>
          <w:color w:val="00000A"/>
        </w:rPr>
      </w:pP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>Secondary: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Catalino</w:t>
      </w:r>
      <w:proofErr w:type="spellEnd"/>
      <w:r>
        <w:rPr>
          <w:rFonts w:ascii="Times New Roman" w:hAnsi="Times New Roman"/>
        </w:rPr>
        <w:t xml:space="preserve"> D. Salazar National High </w:t>
      </w:r>
      <w:r>
        <w:rPr>
          <w:rFonts w:ascii="Times New Roman" w:hAnsi="Times New Roman"/>
        </w:rPr>
        <w:t>School</w:t>
      </w: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Purok</w:t>
      </w:r>
      <w:proofErr w:type="spellEnd"/>
      <w:r>
        <w:rPr>
          <w:rFonts w:ascii="Times New Roman" w:hAnsi="Times New Roman"/>
        </w:rPr>
        <w:t xml:space="preserve"> 6 </w:t>
      </w:r>
      <w:proofErr w:type="spellStart"/>
      <w:r>
        <w:rPr>
          <w:rFonts w:ascii="Times New Roman" w:hAnsi="Times New Roman"/>
        </w:rPr>
        <w:t>Brgy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Subay</w:t>
      </w:r>
      <w:proofErr w:type="spellEnd"/>
      <w:r>
        <w:rPr>
          <w:rFonts w:ascii="Times New Roman" w:hAnsi="Times New Roman"/>
        </w:rPr>
        <w:t xml:space="preserve"> Cardona, Rizal </w:t>
      </w: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2000 – 2004</w:t>
      </w:r>
    </w:p>
    <w:p w:rsidR="00013F6A" w:rsidRDefault="00013F6A">
      <w:pPr>
        <w:rPr>
          <w:rFonts w:ascii="Times New Roman" w:hAnsi="Times New Roman"/>
        </w:rPr>
      </w:pP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>Primary: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Subay</w:t>
      </w:r>
      <w:proofErr w:type="spellEnd"/>
      <w:r>
        <w:rPr>
          <w:rFonts w:ascii="Times New Roman" w:hAnsi="Times New Roman"/>
        </w:rPr>
        <w:t xml:space="preserve"> Elementary School</w:t>
      </w: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Purok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Brgy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Subay</w:t>
      </w:r>
      <w:proofErr w:type="spellEnd"/>
      <w:r>
        <w:rPr>
          <w:rFonts w:ascii="Times New Roman" w:hAnsi="Times New Roman"/>
        </w:rPr>
        <w:t xml:space="preserve"> Cardona, Rizal </w:t>
      </w: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1994 – 2000 </w:t>
      </w:r>
    </w:p>
    <w:p w:rsidR="00013F6A" w:rsidRDefault="00013F6A">
      <w:pPr>
        <w:rPr>
          <w:rFonts w:ascii="Times New Roman" w:hAnsi="Times New Roman"/>
        </w:rPr>
      </w:pPr>
    </w:p>
    <w:p w:rsidR="00013F6A" w:rsidRDefault="001E2C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PROFESSIONAL LICENSE:</w:t>
      </w:r>
    </w:p>
    <w:p w:rsidR="00013F6A" w:rsidRDefault="00013F6A">
      <w:pPr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9"/>
        <w:gridCol w:w="4986"/>
      </w:tblGrid>
      <w:tr w:rsidR="00013F6A"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13F6A" w:rsidRDefault="001E2C9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Licensing Body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3F6A" w:rsidRDefault="001E2C9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Professional Regulation Commission</w:t>
            </w:r>
          </w:p>
        </w:tc>
      </w:tr>
      <w:tr w:rsidR="00013F6A">
        <w:tc>
          <w:tcPr>
            <w:tcW w:w="3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13F6A" w:rsidRDefault="001E2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Status</w:t>
            </w:r>
          </w:p>
        </w:tc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3F6A" w:rsidRDefault="001E2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>
              <w:rPr>
                <w:rFonts w:ascii="Times New Roman" w:hAnsi="Times New Roman"/>
              </w:rPr>
              <w:t>Registered</w:t>
            </w:r>
            <w:r>
              <w:rPr>
                <w:rFonts w:ascii="Times New Roman" w:hAnsi="Times New Roman"/>
              </w:rPr>
              <w:t xml:space="preserve"> Nurse</w:t>
            </w:r>
          </w:p>
        </w:tc>
      </w:tr>
      <w:tr w:rsidR="00013F6A">
        <w:tc>
          <w:tcPr>
            <w:tcW w:w="3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13F6A" w:rsidRDefault="001E2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Registration Date</w:t>
            </w:r>
          </w:p>
        </w:tc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3F6A" w:rsidRDefault="001E2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>
              <w:rPr>
                <w:rFonts w:ascii="Times New Roman" w:hAnsi="Times New Roman"/>
              </w:rPr>
              <w:t>December 13,2016</w:t>
            </w:r>
          </w:p>
        </w:tc>
      </w:tr>
      <w:tr w:rsidR="00013F6A">
        <w:tc>
          <w:tcPr>
            <w:tcW w:w="3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13F6A" w:rsidRDefault="001E2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Validity Date</w:t>
            </w:r>
          </w:p>
        </w:tc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3F6A" w:rsidRDefault="001E2C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September 30,2019</w:t>
            </w:r>
          </w:p>
        </w:tc>
      </w:tr>
    </w:tbl>
    <w:p w:rsidR="00013F6A" w:rsidRDefault="00013F6A">
      <w:pPr>
        <w:rPr>
          <w:rFonts w:ascii="Times New Roman" w:hAnsi="Times New Roman"/>
        </w:rPr>
      </w:pPr>
    </w:p>
    <w:p w:rsidR="00013F6A" w:rsidRDefault="00013F6A">
      <w:pPr>
        <w:rPr>
          <w:rFonts w:ascii="Times New Roman" w:hAnsi="Times New Roman"/>
        </w:rPr>
      </w:pPr>
    </w:p>
    <w:p w:rsidR="00013F6A" w:rsidRDefault="00013F6A">
      <w:pPr>
        <w:rPr>
          <w:rFonts w:ascii="Times New Roman" w:hAnsi="Times New Roman"/>
        </w:rPr>
      </w:pPr>
    </w:p>
    <w:p w:rsidR="00013F6A" w:rsidRDefault="00013F6A">
      <w:pPr>
        <w:shd w:val="clear" w:color="auto" w:fill="FFFFFF"/>
        <w:rPr>
          <w:rFonts w:ascii="Times New Roman" w:hAnsi="Times New Roman"/>
          <w:b/>
          <w:bCs/>
        </w:rPr>
      </w:pPr>
    </w:p>
    <w:p w:rsidR="00013F6A" w:rsidRDefault="001E2C9E">
      <w:pPr>
        <w:shd w:val="clear" w:color="auto" w:fill="FFFFFF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WORK EXPERIENCE:</w:t>
      </w:r>
    </w:p>
    <w:p w:rsidR="00013F6A" w:rsidRDefault="00013F6A">
      <w:pPr>
        <w:rPr>
          <w:rFonts w:ascii="Times New Roman" w:hAnsi="Times New Roman"/>
          <w:b/>
          <w:bCs/>
          <w:color w:val="00000A"/>
        </w:rPr>
      </w:pPr>
    </w:p>
    <w:p w:rsidR="00013F6A" w:rsidRDefault="001E2C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OPERATION THEATER-NURSING ATTENDANT-(February 2015 to present)</w:t>
      </w:r>
    </w:p>
    <w:p w:rsidR="00013F6A" w:rsidRDefault="001E2C9E">
      <w:p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Brightpoint</w:t>
      </w:r>
      <w:proofErr w:type="spellEnd"/>
      <w:r>
        <w:rPr>
          <w:rFonts w:ascii="Times New Roman" w:hAnsi="Times New Roman"/>
          <w:b/>
          <w:bCs/>
        </w:rPr>
        <w:t xml:space="preserve"> Royal Women's Hospital, </w:t>
      </w:r>
      <w:proofErr w:type="spellStart"/>
      <w:r>
        <w:rPr>
          <w:rFonts w:ascii="Times New Roman" w:hAnsi="Times New Roman"/>
          <w:b/>
          <w:bCs/>
        </w:rPr>
        <w:t>Muroor</w:t>
      </w:r>
      <w:proofErr w:type="spellEnd"/>
      <w:r>
        <w:rPr>
          <w:rFonts w:ascii="Times New Roman" w:hAnsi="Times New Roman"/>
          <w:b/>
          <w:bCs/>
        </w:rPr>
        <w:t xml:space="preserve"> Road, Abu Dhabi</w:t>
      </w:r>
    </w:p>
    <w:p w:rsidR="00013F6A" w:rsidRDefault="00013F6A">
      <w:pPr>
        <w:rPr>
          <w:rFonts w:ascii="Times New Roman" w:hAnsi="Times New Roman"/>
          <w:b/>
          <w:bCs/>
          <w:color w:val="00000A"/>
        </w:rPr>
      </w:pPr>
    </w:p>
    <w:p w:rsidR="00013F6A" w:rsidRDefault="001E2C9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Assisting the doctors and </w:t>
      </w:r>
      <w:r>
        <w:rPr>
          <w:rFonts w:ascii="Times New Roman" w:hAnsi="Times New Roman"/>
        </w:rPr>
        <w:t>nurses in the Operation Theater department.</w:t>
      </w:r>
    </w:p>
    <w:p w:rsidR="00013F6A" w:rsidRDefault="001E2C9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Prepare patient for the operation from pre-operative area to OT table until post</w:t>
      </w: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operative</w:t>
      </w:r>
      <w:proofErr w:type="gramEnd"/>
      <w:r>
        <w:rPr>
          <w:rFonts w:ascii="Times New Roman" w:hAnsi="Times New Roman"/>
        </w:rPr>
        <w:t xml:space="preserve"> unit and other related duties as directed by and under supervision of the nursing    </w:t>
      </w:r>
      <w:r>
        <w:rPr>
          <w:rFonts w:ascii="Times New Roman" w:hAnsi="Times New Roman"/>
        </w:rPr>
        <w:tab/>
        <w:t>personnel.</w:t>
      </w:r>
    </w:p>
    <w:p w:rsidR="00013F6A" w:rsidRDefault="001E2C9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Guides and assists pati</w:t>
      </w:r>
      <w:r>
        <w:rPr>
          <w:rFonts w:ascii="Times New Roman" w:hAnsi="Times New Roman"/>
        </w:rPr>
        <w:t>ents and relatives as they arrive in the operation theater and respond swiftly to patient request assistance.</w:t>
      </w:r>
    </w:p>
    <w:p w:rsidR="00013F6A" w:rsidRDefault="001E2C9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Checks monitoring machines are always working</w:t>
      </w:r>
    </w:p>
    <w:p w:rsidR="00013F6A" w:rsidRDefault="001E2C9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Assists in procedures as a circulating nurse inside the OT with the nursing personnel.</w:t>
      </w:r>
    </w:p>
    <w:p w:rsidR="00013F6A" w:rsidRDefault="001E2C9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Assists the n</w:t>
      </w:r>
      <w:r>
        <w:rPr>
          <w:rFonts w:ascii="Times New Roman" w:hAnsi="Times New Roman"/>
        </w:rPr>
        <w:t>urse in-charge in replenishing supplies and checking all the consumable items in the OT store.</w:t>
      </w:r>
    </w:p>
    <w:p w:rsidR="00013F6A" w:rsidRDefault="00013F6A">
      <w:pPr>
        <w:rPr>
          <w:rFonts w:ascii="Times New Roman" w:hAnsi="Times New Roman"/>
          <w:b/>
          <w:bCs/>
          <w:color w:val="00000A"/>
        </w:rPr>
      </w:pPr>
    </w:p>
    <w:p w:rsidR="00013F6A" w:rsidRDefault="001E2C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IN-PATIENT WARD-NURSING ATTENDANT </w:t>
      </w:r>
      <w:proofErr w:type="gramStart"/>
      <w:r>
        <w:rPr>
          <w:rFonts w:ascii="Times New Roman" w:hAnsi="Times New Roman"/>
          <w:b/>
          <w:bCs/>
        </w:rPr>
        <w:t>-(</w:t>
      </w:r>
      <w:proofErr w:type="gramEnd"/>
      <w:r>
        <w:rPr>
          <w:rFonts w:ascii="Times New Roman" w:hAnsi="Times New Roman"/>
          <w:b/>
          <w:bCs/>
        </w:rPr>
        <w:t>February 2014 – February 2015)</w:t>
      </w:r>
    </w:p>
    <w:p w:rsidR="00013F6A" w:rsidRDefault="001E2C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NMC Specialty Hospital, Electra Road, Abu Dhabi</w:t>
      </w:r>
    </w:p>
    <w:p w:rsidR="00013F6A" w:rsidRDefault="00013F6A">
      <w:pPr>
        <w:rPr>
          <w:rFonts w:ascii="Times New Roman" w:hAnsi="Times New Roman"/>
          <w:b/>
          <w:bCs/>
          <w:color w:val="00000A"/>
        </w:rPr>
      </w:pPr>
    </w:p>
    <w:p w:rsidR="00013F6A" w:rsidRDefault="001E2C9E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 routine task under the supervision of a se</w:t>
      </w:r>
      <w:r>
        <w:rPr>
          <w:rFonts w:ascii="Times New Roman" w:hAnsi="Times New Roman"/>
        </w:rPr>
        <w:t>nior nursing and medical staff.</w:t>
      </w:r>
    </w:p>
    <w:p w:rsidR="00013F6A" w:rsidRDefault="001E2C9E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Assists patients as they arrive in the ward and ensures the availability of a wheelchair when needed.</w:t>
      </w:r>
    </w:p>
    <w:p w:rsidR="00013F6A" w:rsidRDefault="001E2C9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Sets up equipment, store and ensuring stocks and supplies and assist in some procedures.</w:t>
      </w:r>
    </w:p>
    <w:p w:rsidR="00013F6A" w:rsidRDefault="001E2C9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Sending laboratory samples for in</w:t>
      </w:r>
      <w:r>
        <w:rPr>
          <w:rFonts w:ascii="Times New Roman" w:hAnsi="Times New Roman"/>
        </w:rPr>
        <w:t>vestigations and accompanying patients to other respective departments as referred.</w:t>
      </w:r>
    </w:p>
    <w:p w:rsidR="00013F6A" w:rsidRDefault="001E2C9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Observes patients physical, mental and emotional condition, and report any changes to senior nurses and medical staff.</w:t>
      </w:r>
    </w:p>
    <w:p w:rsidR="00013F6A" w:rsidRDefault="00013F6A">
      <w:pPr>
        <w:rPr>
          <w:rFonts w:ascii="Times New Roman" w:hAnsi="Times New Roman"/>
          <w:color w:val="00000A"/>
        </w:rPr>
      </w:pPr>
    </w:p>
    <w:p w:rsidR="00013F6A" w:rsidRDefault="001E2C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GERIATRIC NURSE – Nursing Home (August 2011 – July </w:t>
      </w:r>
      <w:r>
        <w:rPr>
          <w:rFonts w:ascii="Times New Roman" w:hAnsi="Times New Roman"/>
          <w:b/>
          <w:bCs/>
        </w:rPr>
        <w:t>2013)</w:t>
      </w:r>
    </w:p>
    <w:p w:rsidR="00013F6A" w:rsidRDefault="001E2C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Al-</w:t>
      </w:r>
      <w:proofErr w:type="spellStart"/>
      <w:r>
        <w:rPr>
          <w:rFonts w:ascii="Times New Roman" w:hAnsi="Times New Roman"/>
          <w:b/>
          <w:bCs/>
        </w:rPr>
        <w:t>Faiha</w:t>
      </w:r>
      <w:proofErr w:type="spellEnd"/>
      <w:r>
        <w:rPr>
          <w:rFonts w:ascii="Times New Roman" w:hAnsi="Times New Roman"/>
          <w:b/>
          <w:bCs/>
        </w:rPr>
        <w:t xml:space="preserve"> Medical Center, Riyadh, Saudi Arabia, KSA</w:t>
      </w:r>
    </w:p>
    <w:p w:rsidR="00013F6A" w:rsidRDefault="00013F6A">
      <w:pPr>
        <w:rPr>
          <w:rFonts w:ascii="Times New Roman" w:hAnsi="Times New Roman"/>
        </w:rPr>
      </w:pPr>
    </w:p>
    <w:p w:rsidR="00013F6A" w:rsidRDefault="001E2C9E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Develops and implements nursing care plan</w:t>
      </w:r>
    </w:p>
    <w:p w:rsidR="00013F6A" w:rsidRDefault="001E2C9E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Educates patients and relatives about health maintenance and disease prevention</w:t>
      </w: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as</w:t>
      </w:r>
      <w:proofErr w:type="gramEnd"/>
      <w:r>
        <w:rPr>
          <w:rFonts w:ascii="Times New Roman" w:hAnsi="Times New Roman"/>
        </w:rPr>
        <w:t xml:space="preserve"> primary care.</w:t>
      </w:r>
    </w:p>
    <w:p w:rsidR="00013F6A" w:rsidRDefault="001E2C9E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Responsible for overall delivery of basic nursing care to </w:t>
      </w:r>
      <w:r>
        <w:rPr>
          <w:rFonts w:ascii="Times New Roman" w:hAnsi="Times New Roman"/>
        </w:rPr>
        <w:t>the patients:</w:t>
      </w:r>
    </w:p>
    <w:p w:rsidR="00013F6A" w:rsidRDefault="001E2C9E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daily dressing</w:t>
      </w:r>
    </w:p>
    <w:p w:rsidR="00013F6A" w:rsidRDefault="001E2C9E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bathing and feeding the patients as a daily routine</w:t>
      </w:r>
    </w:p>
    <w:p w:rsidR="00013F6A" w:rsidRDefault="001E2C9E">
      <w:pPr>
        <w:numPr>
          <w:ilvl w:val="1"/>
          <w:numId w:val="7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taking</w:t>
      </w:r>
      <w:proofErr w:type="gramEnd"/>
      <w:r>
        <w:rPr>
          <w:rFonts w:ascii="Times New Roman" w:hAnsi="Times New Roman"/>
        </w:rPr>
        <w:t xml:space="preserve"> vital signs and glucose monitoring.</w:t>
      </w:r>
    </w:p>
    <w:p w:rsidR="00013F6A" w:rsidRDefault="00013F6A">
      <w:pPr>
        <w:rPr>
          <w:rFonts w:ascii="Times New Roman" w:hAnsi="Times New Roman"/>
          <w:color w:val="00000A"/>
        </w:rPr>
      </w:pPr>
    </w:p>
    <w:p w:rsidR="00013F6A" w:rsidRDefault="001E2C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MEDICAL WARD -NURSING ASSISTANT (April 2008 – December 2008)</w:t>
      </w:r>
    </w:p>
    <w:p w:rsidR="00013F6A" w:rsidRDefault="001E2C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RPG–PHO Rizal Provincial Hospital, </w:t>
      </w:r>
      <w:proofErr w:type="spellStart"/>
      <w:r>
        <w:rPr>
          <w:rFonts w:ascii="Times New Roman" w:hAnsi="Times New Roman"/>
          <w:b/>
          <w:bCs/>
        </w:rPr>
        <w:t>Morong</w:t>
      </w:r>
      <w:proofErr w:type="spellEnd"/>
      <w:r>
        <w:rPr>
          <w:rFonts w:ascii="Times New Roman" w:hAnsi="Times New Roman"/>
          <w:b/>
          <w:bCs/>
        </w:rPr>
        <w:t>, Rizal, Philippines</w:t>
      </w:r>
    </w:p>
    <w:p w:rsidR="00013F6A" w:rsidRDefault="00013F6A">
      <w:pPr>
        <w:rPr>
          <w:rFonts w:ascii="Times New Roman" w:hAnsi="Times New Roman"/>
        </w:rPr>
      </w:pPr>
    </w:p>
    <w:p w:rsidR="00013F6A" w:rsidRDefault="001E2C9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Contrib</w:t>
      </w:r>
      <w:r>
        <w:rPr>
          <w:rFonts w:ascii="Times New Roman" w:hAnsi="Times New Roman"/>
        </w:rPr>
        <w:t>uting to the provision of the high standard of patient care under the supervision of the nurse in charge</w:t>
      </w:r>
    </w:p>
    <w:p w:rsidR="00013F6A" w:rsidRDefault="001E2C9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Observing and recording of patients' condition</w:t>
      </w:r>
    </w:p>
    <w:p w:rsidR="00013F6A" w:rsidRDefault="001E2C9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Taking vital signs and giving proper oral medication</w:t>
      </w:r>
    </w:p>
    <w:p w:rsidR="00013F6A" w:rsidRDefault="001E2C9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Inserting IV cannula with the supervision of senior</w:t>
      </w:r>
      <w:r>
        <w:rPr>
          <w:rFonts w:ascii="Times New Roman" w:hAnsi="Times New Roman"/>
        </w:rPr>
        <w:t xml:space="preserve"> nurse and securing the safety of the patient.</w:t>
      </w:r>
    </w:p>
    <w:p w:rsidR="00013F6A" w:rsidRDefault="001E2C9E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PERSONAL SKILLS:</w:t>
      </w:r>
    </w:p>
    <w:p w:rsidR="00013F6A" w:rsidRDefault="001E2C9E">
      <w:pPr>
        <w:numPr>
          <w:ilvl w:val="0"/>
          <w:numId w:val="10"/>
        </w:numPr>
        <w:spacing w:line="259" w:lineRule="exact"/>
        <w:rPr>
          <w:rFonts w:ascii="Times New Roman" w:hAnsi="Times New Roman"/>
        </w:rPr>
      </w:pPr>
      <w:r>
        <w:rPr>
          <w:rFonts w:ascii="Times New Roman" w:hAnsi="Times New Roman"/>
        </w:rPr>
        <w:t>Excellent interpersonal skills and the ability to work well with different personalities in both supervisory or support staff roles.</w:t>
      </w:r>
    </w:p>
    <w:p w:rsidR="00013F6A" w:rsidRDefault="001E2C9E">
      <w:pPr>
        <w:numPr>
          <w:ilvl w:val="0"/>
          <w:numId w:val="10"/>
        </w:numPr>
        <w:spacing w:line="259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Trainable and a fast learner</w:t>
      </w:r>
    </w:p>
    <w:p w:rsidR="00013F6A" w:rsidRDefault="001E2C9E">
      <w:pPr>
        <w:numPr>
          <w:ilvl w:val="0"/>
          <w:numId w:val="10"/>
        </w:numPr>
        <w:spacing w:line="259" w:lineRule="exact"/>
        <w:rPr>
          <w:rFonts w:ascii="Times New Roman" w:hAnsi="Times New Roman"/>
        </w:rPr>
      </w:pPr>
      <w:r>
        <w:rPr>
          <w:rFonts w:ascii="Times New Roman" w:hAnsi="Times New Roman"/>
        </w:rPr>
        <w:t>Can work with less supervision</w:t>
      </w:r>
      <w:r>
        <w:rPr>
          <w:rFonts w:ascii="Times New Roman" w:hAnsi="Times New Roman"/>
        </w:rPr>
        <w:t xml:space="preserve"> and under pressure</w:t>
      </w:r>
    </w:p>
    <w:p w:rsidR="00013F6A" w:rsidRDefault="001E2C9E">
      <w:pPr>
        <w:numPr>
          <w:ilvl w:val="0"/>
          <w:numId w:val="10"/>
        </w:numPr>
        <w:spacing w:line="259" w:lineRule="exact"/>
        <w:rPr>
          <w:rFonts w:ascii="Times New Roman" w:hAnsi="Times New Roman"/>
        </w:rPr>
      </w:pPr>
      <w:r>
        <w:rPr>
          <w:rFonts w:ascii="Times New Roman" w:hAnsi="Times New Roman"/>
        </w:rPr>
        <w:t>Able to multitask</w:t>
      </w:r>
    </w:p>
    <w:p w:rsidR="00013F6A" w:rsidRDefault="001E2C9E">
      <w:pPr>
        <w:numPr>
          <w:ilvl w:val="0"/>
          <w:numId w:val="10"/>
        </w:numPr>
        <w:spacing w:line="259" w:lineRule="exact"/>
        <w:rPr>
          <w:rFonts w:ascii="Times New Roman" w:hAnsi="Times New Roman"/>
        </w:rPr>
      </w:pPr>
      <w:r>
        <w:rPr>
          <w:rFonts w:ascii="Times New Roman" w:hAnsi="Times New Roman"/>
        </w:rPr>
        <w:t>Has self-discipline and determination needed in right training</w:t>
      </w:r>
    </w:p>
    <w:p w:rsidR="00013F6A" w:rsidRDefault="001E2C9E">
      <w:pPr>
        <w:numPr>
          <w:ilvl w:val="0"/>
          <w:numId w:val="10"/>
        </w:numPr>
        <w:spacing w:line="259" w:lineRule="exact"/>
        <w:rPr>
          <w:rFonts w:ascii="Times New Roman" w:hAnsi="Times New Roman"/>
        </w:rPr>
      </w:pPr>
      <w:r>
        <w:rPr>
          <w:rFonts w:ascii="Times New Roman" w:hAnsi="Times New Roman"/>
        </w:rPr>
        <w:t>Proficient in both written and spoken English</w:t>
      </w:r>
    </w:p>
    <w:p w:rsidR="00013F6A" w:rsidRDefault="001E2C9E">
      <w:pPr>
        <w:numPr>
          <w:ilvl w:val="0"/>
          <w:numId w:val="10"/>
        </w:numPr>
        <w:spacing w:line="259" w:lineRule="exact"/>
        <w:rPr>
          <w:rFonts w:ascii="Times New Roman" w:hAnsi="Times New Roman"/>
        </w:rPr>
      </w:pPr>
      <w:r>
        <w:rPr>
          <w:rFonts w:ascii="Times New Roman" w:hAnsi="Times New Roman"/>
        </w:rPr>
        <w:t>Understands and speaks basic Arabic</w:t>
      </w:r>
    </w:p>
    <w:p w:rsidR="00013F6A" w:rsidRDefault="001E2C9E">
      <w:pPr>
        <w:numPr>
          <w:ilvl w:val="0"/>
          <w:numId w:val="10"/>
        </w:numPr>
        <w:spacing w:line="259" w:lineRule="exact"/>
        <w:rPr>
          <w:rFonts w:ascii="Times New Roman" w:hAnsi="Times New Roman"/>
        </w:rPr>
      </w:pPr>
      <w:r>
        <w:rPr>
          <w:rFonts w:ascii="Times New Roman" w:hAnsi="Times New Roman"/>
        </w:rPr>
        <w:t>Computer literate</w:t>
      </w:r>
    </w:p>
    <w:p w:rsidR="00013F6A" w:rsidRDefault="00013F6A">
      <w:pPr>
        <w:spacing w:line="259" w:lineRule="exact"/>
        <w:rPr>
          <w:rFonts w:ascii="Times New Roman" w:hAnsi="Times New Roman"/>
        </w:rPr>
      </w:pPr>
    </w:p>
    <w:p w:rsidR="00013F6A" w:rsidRDefault="001E2C9E">
      <w:pPr>
        <w:shd w:val="clear" w:color="auto" w:fill="FFFFFF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AFFILIATIONS/ORGANIZATIONS:</w:t>
      </w:r>
    </w:p>
    <w:p w:rsidR="00013F6A" w:rsidRDefault="00013F6A">
      <w:pPr>
        <w:rPr>
          <w:rFonts w:ascii="Times New Roman" w:hAnsi="Times New Roman"/>
          <w:color w:val="00000A"/>
        </w:rPr>
      </w:pPr>
    </w:p>
    <w:p w:rsidR="00013F6A" w:rsidRDefault="001E2C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Filipino Nurses </w:t>
      </w:r>
      <w:r>
        <w:rPr>
          <w:rFonts w:ascii="Times New Roman" w:hAnsi="Times New Roman"/>
          <w:b/>
          <w:bCs/>
        </w:rPr>
        <w:t>Association in Emirates (FNAE)</w:t>
      </w: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>Member, December 2016</w:t>
      </w:r>
    </w:p>
    <w:p w:rsidR="00013F6A" w:rsidRDefault="00013F6A">
      <w:pPr>
        <w:rPr>
          <w:rFonts w:ascii="Times New Roman" w:hAnsi="Times New Roman"/>
          <w:color w:val="00000A"/>
        </w:rPr>
      </w:pPr>
    </w:p>
    <w:p w:rsidR="00013F6A" w:rsidRDefault="001E2C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Philippine Nurses Association (PNA)</w:t>
      </w:r>
    </w:p>
    <w:p w:rsidR="00013F6A" w:rsidRDefault="001E2C9E">
      <w:pPr>
        <w:rPr>
          <w:rFonts w:ascii="Times New Roman" w:hAnsi="Times New Roman"/>
        </w:rPr>
      </w:pPr>
      <w:r>
        <w:rPr>
          <w:rFonts w:ascii="Times New Roman" w:hAnsi="Times New Roman"/>
        </w:rPr>
        <w:t>Member, December 2016</w:t>
      </w:r>
    </w:p>
    <w:p w:rsidR="00013F6A" w:rsidRDefault="00013F6A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013F6A" w:rsidRDefault="00013F6A">
      <w:pPr>
        <w:rPr>
          <w:rFonts w:ascii="Times New Roman" w:hAnsi="Times New Roman"/>
          <w:color w:val="00000A"/>
        </w:rPr>
      </w:pPr>
      <w:bookmarkStart w:id="0" w:name="_GoBack"/>
      <w:bookmarkEnd w:id="0"/>
    </w:p>
    <w:p w:rsidR="00013F6A" w:rsidRDefault="00013F6A">
      <w:pPr>
        <w:shd w:val="clear" w:color="auto" w:fill="FFFFFF"/>
        <w:rPr>
          <w:rFonts w:ascii="Times New Roman" w:hAnsi="Times New Roman"/>
        </w:rPr>
      </w:pPr>
    </w:p>
    <w:p w:rsidR="00013F6A" w:rsidRDefault="00013F6A">
      <w:pPr>
        <w:rPr>
          <w:rFonts w:ascii="Times New Roman" w:hAnsi="Times New Roman"/>
          <w:color w:val="00000A"/>
        </w:rPr>
      </w:pPr>
    </w:p>
    <w:p w:rsidR="00013F6A" w:rsidRDefault="00013F6A">
      <w:pPr>
        <w:rPr>
          <w:rFonts w:ascii="Times New Roman" w:hAnsi="Times New Roman"/>
        </w:rPr>
      </w:pPr>
    </w:p>
    <w:p w:rsidR="00013F6A" w:rsidRDefault="00013F6A">
      <w:pPr>
        <w:rPr>
          <w:rFonts w:hint="eastAsia"/>
        </w:rPr>
      </w:pPr>
    </w:p>
    <w:sectPr w:rsidR="00013F6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840"/>
    <w:multiLevelType w:val="multilevel"/>
    <w:tmpl w:val="D5B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E3B2F74"/>
    <w:multiLevelType w:val="multilevel"/>
    <w:tmpl w:val="64F444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196B65"/>
    <w:multiLevelType w:val="multilevel"/>
    <w:tmpl w:val="BCC6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E140377"/>
    <w:multiLevelType w:val="multilevel"/>
    <w:tmpl w:val="287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86D68FA"/>
    <w:multiLevelType w:val="multilevel"/>
    <w:tmpl w:val="3B0C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A7255D5"/>
    <w:multiLevelType w:val="multilevel"/>
    <w:tmpl w:val="21DC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6C36B36"/>
    <w:multiLevelType w:val="multilevel"/>
    <w:tmpl w:val="7416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E0A1371"/>
    <w:multiLevelType w:val="multilevel"/>
    <w:tmpl w:val="186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2054F56"/>
    <w:multiLevelType w:val="multilevel"/>
    <w:tmpl w:val="AAE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DBA7D4C"/>
    <w:multiLevelType w:val="multilevel"/>
    <w:tmpl w:val="518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E8D1A09"/>
    <w:multiLevelType w:val="multilevel"/>
    <w:tmpl w:val="FAF4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13F6A"/>
    <w:rsid w:val="00013F6A"/>
    <w:rsid w:val="001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61607519611999611431">
    <w:name w:val="61607519611999611431"/>
  </w:style>
  <w:style w:type="numbering" w:customStyle="1" w:styleId="15971777353759253451">
    <w:name w:val="15971777353759253451"/>
  </w:style>
  <w:style w:type="numbering" w:customStyle="1" w:styleId="52093500733441471471">
    <w:name w:val="52093500733441471471"/>
  </w:style>
  <w:style w:type="numbering" w:customStyle="1" w:styleId="87890225765783463831">
    <w:name w:val="87890225765783463831"/>
  </w:style>
  <w:style w:type="numbering" w:customStyle="1" w:styleId="83662758549933575461">
    <w:name w:val="83662758549933575461"/>
  </w:style>
  <w:style w:type="numbering" w:customStyle="1" w:styleId="12441308467426143211">
    <w:name w:val="12441308467426143211"/>
  </w:style>
  <w:style w:type="numbering" w:customStyle="1" w:styleId="62075900849387684101">
    <w:name w:val="62075900849387684101"/>
  </w:style>
  <w:style w:type="numbering" w:customStyle="1" w:styleId="47119966977608344201">
    <w:name w:val="47119966977608344201"/>
  </w:style>
  <w:style w:type="numbering" w:customStyle="1" w:styleId="86510233087589546531">
    <w:name w:val="86510233087589546531"/>
  </w:style>
  <w:style w:type="character" w:styleId="Hyperlink">
    <w:name w:val="Hyperlink"/>
    <w:basedOn w:val="DefaultParagraphFont"/>
    <w:uiPriority w:val="99"/>
    <w:unhideWhenUsed/>
    <w:rsid w:val="001E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MI.3380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2</cp:revision>
  <dcterms:created xsi:type="dcterms:W3CDTF">2017-01-26T21:17:00Z</dcterms:created>
  <dcterms:modified xsi:type="dcterms:W3CDTF">2017-12-09T06:18:00Z</dcterms:modified>
  <dc:language>en-US</dc:language>
</cp:coreProperties>
</file>