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83" w:rsidRPr="00CA2CDF" w:rsidRDefault="00731A1A" w:rsidP="00456B55">
      <w:r>
        <w:pict>
          <v:rect id="Rectangle 4" o:spid="_x0000_s1027" style="position:absolute;margin-left:127.25pt;margin-top:62.55pt;width:417.6pt;height:5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inset="14.4pt">
              <w:txbxContent>
                <w:p w:rsidR="00880140" w:rsidRPr="001F3A63" w:rsidRDefault="00F06FEE" w:rsidP="00564875">
                  <w:pPr>
                    <w:pStyle w:val="ContactInfo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HYPERLINK "mailto:Ghizlane.338123</w:instrText>
                  </w:r>
                  <w:r w:rsidRPr="00F06FEE">
                    <w:instrText>@2freemail.com</w:instrText>
                  </w:r>
                  <w:r>
                    <w:instrText xml:space="preserve">" </w:instrText>
                  </w:r>
                  <w:r>
                    <w:fldChar w:fldCharType="separate"/>
                  </w:r>
                  <w:r w:rsidRPr="00530F4A">
                    <w:rPr>
                      <w:rStyle w:val="Hyperlink"/>
                    </w:rPr>
                    <w:t>Ghizlane.338123@2freemail.com</w:t>
                  </w:r>
                  <w:r>
                    <w:fldChar w:fldCharType="end"/>
                  </w:r>
                  <w:r>
                    <w:t xml:space="preserve"> </w:t>
                  </w:r>
                  <w:bookmarkStart w:id="0" w:name="_GoBack"/>
                  <w:bookmarkEnd w:id="0"/>
                  <w:r w:rsidRPr="00F06FEE">
                    <w:tab/>
                  </w:r>
                  <w:r w:rsidR="00923D43" w:rsidRPr="001F3A63"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Rectangle 3" o:spid="_x0000_s1026" style="position:absolute;margin-left:127.25pt;margin-top:-10.7pt;width:417.6pt;height:68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style="mso-next-textbox:#Rectangle 3" inset="14.4pt">
              <w:txbxContent>
                <w:p w:rsidR="00C8479D" w:rsidRPr="003C6E36" w:rsidRDefault="00F06FEE" w:rsidP="008D3054">
                  <w:pPr>
                    <w:pStyle w:val="Name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Ghizlane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</w:p>
                <w:p w:rsidR="00C8479D" w:rsidRPr="00E51958" w:rsidRDefault="00C8479D" w:rsidP="00C8479D">
                  <w:pPr>
                    <w:pStyle w:val="Designation"/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="00456B55">
        <w:rPr>
          <w:noProof/>
        </w:rPr>
        <w:drawing>
          <wp:inline distT="0" distB="0" distL="0" distR="0">
            <wp:extent cx="1304925" cy="1285875"/>
            <wp:effectExtent l="19050" t="0" r="9525" b="0"/>
            <wp:docPr id="1" name="Image 0" descr="20161014_09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4_0904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XSpec="center" w:tblpY="233"/>
        <w:tblW w:w="11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9356"/>
      </w:tblGrid>
      <w:tr w:rsidR="00356A74" w:rsidRPr="001F3A63" w:rsidTr="00356A74">
        <w:trPr>
          <w:trHeight w:val="2307"/>
        </w:trPr>
        <w:tc>
          <w:tcPr>
            <w:tcW w:w="2430" w:type="dxa"/>
          </w:tcPr>
          <w:p w:rsidR="00356A74" w:rsidRDefault="00356A74" w:rsidP="00356A74">
            <w:pPr>
              <w:pStyle w:val="Heading1"/>
              <w:ind w:right="-557"/>
            </w:pPr>
          </w:p>
          <w:p w:rsidR="00356A74" w:rsidRPr="00CA2CDF" w:rsidRDefault="00731A1A" w:rsidP="00356A74">
            <w:pPr>
              <w:pStyle w:val="Heading1"/>
              <w:ind w:right="-557"/>
            </w:pPr>
            <w:r>
              <w:rPr>
                <w:color w:val="FF0000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14.8pt;margin-top:81.8pt;width:450.25pt;height:.05pt;z-index:251656192" o:connectortype="straight" strokecolor="#c6d9f1 [671]" strokeweight="3pt">
                  <v:shadow type="perspective" color="#243f60 [1604]" opacity=".5" offset="1pt" offset2="-1pt"/>
                </v:shape>
              </w:pict>
            </w:r>
            <w:r w:rsidR="00356A74">
              <w:t>Education</w:t>
            </w:r>
          </w:p>
        </w:tc>
        <w:tc>
          <w:tcPr>
            <w:tcW w:w="9356" w:type="dxa"/>
          </w:tcPr>
          <w:p w:rsidR="00356A74" w:rsidRPr="008D58B8" w:rsidRDefault="00356A74" w:rsidP="00356A74">
            <w:pPr>
              <w:spacing w:after="100" w:line="200" w:lineRule="exact"/>
              <w:ind w:left="1406" w:hanging="2115"/>
              <w:rPr>
                <w:u w:val="single"/>
              </w:rPr>
            </w:pPr>
            <w:proofErr w:type="spellStart"/>
            <w:r w:rsidRPr="008D58B8">
              <w:rPr>
                <w:u w:val="single"/>
              </w:rPr>
              <w:t>Année</w:t>
            </w:r>
            <w:proofErr w:type="spellEnd"/>
            <w:r w:rsidRPr="008D58B8">
              <w:rPr>
                <w:u w:val="single"/>
              </w:rPr>
              <w:t xml:space="preserve">   </w:t>
            </w:r>
          </w:p>
          <w:p w:rsidR="00356A74" w:rsidRPr="00456B55" w:rsidRDefault="00356A74" w:rsidP="00356A74">
            <w:pPr>
              <w:spacing w:after="100" w:line="200" w:lineRule="exact"/>
              <w:ind w:left="1406" w:hanging="2115"/>
              <w:rPr>
                <w:u w:val="single"/>
              </w:rPr>
            </w:pPr>
            <w:r w:rsidRPr="001F3A63">
              <w:rPr>
                <w:u w:val="single"/>
              </w:rPr>
              <w:t xml:space="preserve">             </w:t>
            </w:r>
            <w:r w:rsidRPr="001F3A63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1F3A63">
              <w:rPr>
                <w:b/>
                <w:sz w:val="20"/>
                <w:szCs w:val="20"/>
                <w:u w:val="single"/>
              </w:rPr>
              <w:t>013-</w:t>
            </w:r>
            <w:proofErr w:type="gramStart"/>
            <w:r w:rsidRPr="001F3A63">
              <w:rPr>
                <w:b/>
                <w:sz w:val="20"/>
                <w:szCs w:val="20"/>
                <w:u w:val="single"/>
              </w:rPr>
              <w:t>2015</w:t>
            </w:r>
            <w:r w:rsidRPr="004F318D">
              <w:rPr>
                <w:b/>
                <w:sz w:val="20"/>
                <w:szCs w:val="20"/>
              </w:rPr>
              <w:t> </w:t>
            </w:r>
            <w:r w:rsidRPr="001F3A63">
              <w:rPr>
                <w:b/>
                <w:sz w:val="20"/>
                <w:szCs w:val="20"/>
                <w:u w:val="single"/>
              </w:rPr>
              <w:t>:</w:t>
            </w:r>
            <w:proofErr w:type="gramEnd"/>
            <w:r w:rsidRPr="001F3A63">
              <w:rPr>
                <w:sz w:val="20"/>
                <w:szCs w:val="20"/>
              </w:rPr>
              <w:t xml:space="preserve">      Specialized technician diploma « Responsible for processing banking and transactions</w:t>
            </w:r>
            <w:r>
              <w:rPr>
                <w:sz w:val="20"/>
                <w:szCs w:val="20"/>
              </w:rPr>
              <w:t>” at the international training center of banking professions (CIFPB) in CASABLANCA.</w:t>
            </w:r>
          </w:p>
          <w:p w:rsidR="00356A74" w:rsidRPr="001F3A63" w:rsidRDefault="00356A74" w:rsidP="00356A74">
            <w:pPr>
              <w:spacing w:after="100" w:line="200" w:lineRule="exact"/>
              <w:ind w:hanging="709"/>
              <w:rPr>
                <w:sz w:val="20"/>
                <w:szCs w:val="20"/>
              </w:rPr>
            </w:pPr>
          </w:p>
          <w:p w:rsidR="00356A74" w:rsidRPr="001F3A63" w:rsidRDefault="00356A74" w:rsidP="00356A74">
            <w:pPr>
              <w:spacing w:after="100" w:line="200" w:lineRule="exact"/>
              <w:ind w:left="1276" w:hanging="1985"/>
              <w:rPr>
                <w:sz w:val="20"/>
                <w:szCs w:val="20"/>
              </w:rPr>
            </w:pPr>
            <w:proofErr w:type="spellStart"/>
            <w:r w:rsidRPr="001F3A63">
              <w:rPr>
                <w:sz w:val="20"/>
                <w:szCs w:val="20"/>
                <w:u w:val="single"/>
              </w:rPr>
              <w:t>Anné</w:t>
            </w:r>
            <w:proofErr w:type="spellEnd"/>
            <w:r w:rsidRPr="001F3A63">
              <w:rPr>
                <w:sz w:val="20"/>
                <w:szCs w:val="20"/>
                <w:u w:val="single"/>
              </w:rPr>
              <w:t xml:space="preserve"> e   </w:t>
            </w:r>
            <w:r w:rsidRPr="001F3A63">
              <w:rPr>
                <w:b/>
                <w:sz w:val="20"/>
                <w:szCs w:val="20"/>
                <w:u w:val="single"/>
              </w:rPr>
              <w:t>2011-</w:t>
            </w:r>
            <w:proofErr w:type="gramStart"/>
            <w:r w:rsidRPr="001F3A63">
              <w:rPr>
                <w:b/>
                <w:sz w:val="20"/>
                <w:szCs w:val="20"/>
                <w:u w:val="single"/>
              </w:rPr>
              <w:t>2012</w:t>
            </w:r>
            <w:r w:rsidRPr="001F3A63">
              <w:rPr>
                <w:b/>
                <w:sz w:val="20"/>
                <w:szCs w:val="20"/>
              </w:rPr>
              <w:t> :</w:t>
            </w:r>
            <w:proofErr w:type="gramEnd"/>
            <w:r w:rsidRPr="001F3A63">
              <w:rPr>
                <w:sz w:val="20"/>
                <w:szCs w:val="20"/>
              </w:rPr>
              <w:t xml:space="preserve">      First year at the </w:t>
            </w:r>
            <w:r>
              <w:rPr>
                <w:sz w:val="20"/>
                <w:szCs w:val="20"/>
              </w:rPr>
              <w:t>university of economics and management in MOHAMMEDIA.</w:t>
            </w:r>
          </w:p>
          <w:p w:rsidR="00356A74" w:rsidRPr="001F3A63" w:rsidRDefault="00356A74" w:rsidP="00356A74">
            <w:pPr>
              <w:spacing w:after="100" w:line="200" w:lineRule="exact"/>
              <w:ind w:left="1406" w:hanging="2115"/>
              <w:rPr>
                <w:b/>
                <w:sz w:val="20"/>
                <w:szCs w:val="20"/>
                <w:u w:val="single"/>
              </w:rPr>
            </w:pPr>
          </w:p>
          <w:p w:rsidR="00356A74" w:rsidRPr="001F3A63" w:rsidRDefault="00356A74" w:rsidP="00356A74">
            <w:pPr>
              <w:spacing w:after="100" w:line="200" w:lineRule="exact"/>
              <w:ind w:left="1406" w:hanging="2115"/>
            </w:pPr>
            <w:proofErr w:type="spellStart"/>
            <w:r w:rsidRPr="001F3A63">
              <w:rPr>
                <w:b/>
                <w:sz w:val="20"/>
                <w:szCs w:val="20"/>
                <w:u w:val="single"/>
              </w:rPr>
              <w:t>Année</w:t>
            </w:r>
            <w:proofErr w:type="spellEnd"/>
            <w:r w:rsidRPr="001F3A63">
              <w:rPr>
                <w:b/>
                <w:sz w:val="20"/>
                <w:szCs w:val="20"/>
                <w:u w:val="single"/>
              </w:rPr>
              <w:t xml:space="preserve">    2010-</w:t>
            </w:r>
            <w:proofErr w:type="gramStart"/>
            <w:r w:rsidRPr="001F3A63">
              <w:rPr>
                <w:b/>
                <w:sz w:val="20"/>
                <w:szCs w:val="20"/>
                <w:u w:val="single"/>
              </w:rPr>
              <w:t>2011</w:t>
            </w:r>
            <w:r w:rsidRPr="004F318D">
              <w:rPr>
                <w:b/>
                <w:sz w:val="20"/>
                <w:szCs w:val="20"/>
              </w:rPr>
              <w:t> </w:t>
            </w:r>
            <w:r w:rsidRPr="001F3A63">
              <w:rPr>
                <w:b/>
                <w:sz w:val="20"/>
                <w:szCs w:val="20"/>
                <w:u w:val="single"/>
              </w:rPr>
              <w:t>:</w:t>
            </w:r>
            <w:proofErr w:type="gramEnd"/>
            <w:r w:rsidRPr="001F3A63">
              <w:rPr>
                <w:sz w:val="20"/>
                <w:szCs w:val="20"/>
              </w:rPr>
              <w:t xml:space="preserve">     Baccalaureate option physical and chemical sciences at high school </w:t>
            </w:r>
            <w:proofErr w:type="spellStart"/>
            <w:r w:rsidRPr="001F3A63">
              <w:rPr>
                <w:sz w:val="20"/>
                <w:szCs w:val="20"/>
              </w:rPr>
              <w:t>Aljoulane</w:t>
            </w:r>
            <w:proofErr w:type="spellEnd"/>
            <w:r w:rsidRPr="001F3A63">
              <w:rPr>
                <w:sz w:val="20"/>
                <w:szCs w:val="20"/>
              </w:rPr>
              <w:t xml:space="preserve"> MOHAMMEDIA.</w:t>
            </w:r>
          </w:p>
        </w:tc>
      </w:tr>
      <w:tr w:rsidR="00356A74" w:rsidRPr="00CF1F89" w:rsidTr="00356A74">
        <w:trPr>
          <w:trHeight w:val="5891"/>
        </w:trPr>
        <w:tc>
          <w:tcPr>
            <w:tcW w:w="2430" w:type="dxa"/>
          </w:tcPr>
          <w:p w:rsidR="00356A74" w:rsidRPr="001F3A63" w:rsidRDefault="00356A74" w:rsidP="00356A74">
            <w:pPr>
              <w:pStyle w:val="Heading1"/>
            </w:pPr>
          </w:p>
          <w:p w:rsidR="00356A74" w:rsidRPr="00B05F0D" w:rsidRDefault="00356A74" w:rsidP="00356A74">
            <w:pPr>
              <w:pStyle w:val="Heading1"/>
              <w:rPr>
                <w:lang w:val="fr-FR"/>
              </w:rPr>
            </w:pPr>
            <w:r>
              <w:t>Career history</w:t>
            </w:r>
          </w:p>
        </w:tc>
        <w:tc>
          <w:tcPr>
            <w:tcW w:w="9356" w:type="dxa"/>
          </w:tcPr>
          <w:p w:rsidR="00356A74" w:rsidRDefault="00356A74" w:rsidP="001A766C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April 2016 – </w:t>
            </w:r>
            <w:r w:rsidR="001A766C">
              <w:rPr>
                <w:b/>
                <w:bCs/>
                <w:sz w:val="20"/>
                <w:szCs w:val="20"/>
                <w:u w:val="single"/>
              </w:rPr>
              <w:t>January 2017</w:t>
            </w:r>
            <w:r w:rsidRPr="00E8349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</w:t>
            </w:r>
            <w:r w:rsidR="00F1180B">
              <w:rPr>
                <w:b/>
                <w:bCs/>
                <w:sz w:val="20"/>
                <w:szCs w:val="20"/>
              </w:rPr>
              <w:t>Assistant Manager at</w:t>
            </w:r>
            <w:r w:rsidRPr="00E83490">
              <w:rPr>
                <w:b/>
                <w:bCs/>
                <w:sz w:val="20"/>
                <w:szCs w:val="20"/>
              </w:rPr>
              <w:t xml:space="preserve"> ADEIS CONSEIL</w:t>
            </w:r>
            <w:r>
              <w:rPr>
                <w:sz w:val="20"/>
                <w:szCs w:val="20"/>
              </w:rPr>
              <w:t xml:space="preserve"> </w:t>
            </w:r>
          </w:p>
          <w:p w:rsidR="00356A74" w:rsidRDefault="00356A74" w:rsidP="00356A74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the administration aspects of real estate sales</w:t>
            </w:r>
          </w:p>
          <w:p w:rsidR="00356A74" w:rsidRDefault="00356A74" w:rsidP="00356A74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 management of customer contracts</w:t>
            </w:r>
          </w:p>
          <w:p w:rsidR="00356A74" w:rsidRDefault="00356A74" w:rsidP="00356A74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 of accounting documents</w:t>
            </w:r>
          </w:p>
          <w:p w:rsidR="00356A74" w:rsidRPr="004547EC" w:rsidRDefault="00356A74" w:rsidP="00356A74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Validation of commercial medias : advertising inserts, sales brochures, logos…</w:t>
            </w:r>
          </w:p>
          <w:p w:rsidR="00356A74" w:rsidRPr="00593F05" w:rsidRDefault="00356A74" w:rsidP="00356A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December</w:t>
            </w:r>
            <w:r w:rsidRPr="00593F05">
              <w:rPr>
                <w:b/>
                <w:bCs/>
                <w:sz w:val="20"/>
                <w:szCs w:val="20"/>
                <w:u w:val="single"/>
              </w:rPr>
              <w:t xml:space="preserve"> 2015</w:t>
            </w:r>
            <w:r w:rsidR="00F1180B">
              <w:rPr>
                <w:b/>
                <w:bCs/>
                <w:sz w:val="20"/>
                <w:szCs w:val="20"/>
              </w:rPr>
              <w:t> : Membership consultant at</w:t>
            </w:r>
            <w:r w:rsidRPr="00593F05">
              <w:rPr>
                <w:b/>
                <w:bCs/>
                <w:sz w:val="20"/>
                <w:szCs w:val="20"/>
              </w:rPr>
              <w:t xml:space="preserve"> PASSAGE FITNESS</w:t>
            </w:r>
          </w:p>
          <w:p w:rsidR="00356A74" w:rsidRPr="0061352A" w:rsidRDefault="00356A74" w:rsidP="00356A74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61352A">
              <w:rPr>
                <w:bCs/>
                <w:sz w:val="20"/>
                <w:szCs w:val="20"/>
              </w:rPr>
              <w:t>BtoC direct selling and managing the administr</w:t>
            </w:r>
            <w:r>
              <w:rPr>
                <w:bCs/>
                <w:sz w:val="20"/>
                <w:szCs w:val="20"/>
              </w:rPr>
              <w:t>ative side, Customer focus</w:t>
            </w:r>
          </w:p>
          <w:p w:rsidR="00356A74" w:rsidRPr="000B326E" w:rsidRDefault="00356A74" w:rsidP="00356A74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0B326E">
              <w:rPr>
                <w:bCs/>
                <w:sz w:val="20"/>
                <w:szCs w:val="20"/>
              </w:rPr>
              <w:t>Recovery and monitoring of customers’s files</w:t>
            </w:r>
          </w:p>
          <w:p w:rsidR="00356A74" w:rsidRPr="00F1180B" w:rsidRDefault="00356A74" w:rsidP="00F1180B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Phone prospecting and direct marketing</w:t>
            </w:r>
          </w:p>
          <w:p w:rsidR="00356A74" w:rsidRPr="0021400A" w:rsidRDefault="00356A74" w:rsidP="00F1180B">
            <w:pPr>
              <w:spacing w:after="0"/>
              <w:rPr>
                <w:b/>
                <w:bCs/>
                <w:sz w:val="20"/>
                <w:szCs w:val="20"/>
              </w:rPr>
            </w:pPr>
            <w:r w:rsidRPr="0021400A">
              <w:rPr>
                <w:b/>
                <w:bCs/>
                <w:sz w:val="20"/>
                <w:szCs w:val="20"/>
                <w:u w:val="single"/>
              </w:rPr>
              <w:t>March –July/2015</w:t>
            </w:r>
            <w:r w:rsidRPr="0021400A">
              <w:rPr>
                <w:b/>
                <w:bCs/>
                <w:sz w:val="20"/>
                <w:szCs w:val="20"/>
              </w:rPr>
              <w:t xml:space="preserve"> :   Telemarketer </w:t>
            </w:r>
            <w:proofErr w:type="spellStart"/>
            <w:r w:rsidRPr="0021400A">
              <w:rPr>
                <w:b/>
                <w:bCs/>
                <w:sz w:val="20"/>
                <w:szCs w:val="20"/>
              </w:rPr>
              <w:t>BtoB</w:t>
            </w:r>
            <w:proofErr w:type="spellEnd"/>
            <w:r w:rsidRPr="0021400A">
              <w:rPr>
                <w:b/>
                <w:bCs/>
                <w:sz w:val="20"/>
                <w:szCs w:val="20"/>
              </w:rPr>
              <w:t xml:space="preserve"> </w:t>
            </w:r>
            <w:r w:rsidR="00F1180B">
              <w:rPr>
                <w:b/>
                <w:bCs/>
                <w:sz w:val="20"/>
                <w:szCs w:val="20"/>
              </w:rPr>
              <w:t>at</w:t>
            </w:r>
            <w:r w:rsidRPr="0021400A">
              <w:rPr>
                <w:b/>
                <w:bCs/>
                <w:sz w:val="20"/>
                <w:szCs w:val="20"/>
              </w:rPr>
              <w:t xml:space="preserve"> IMA TELEVENTE</w:t>
            </w:r>
          </w:p>
          <w:p w:rsidR="00356A74" w:rsidRPr="00694D67" w:rsidRDefault="00356A74" w:rsidP="00356A74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694D67">
              <w:rPr>
                <w:rFonts w:cs="Candara"/>
                <w:sz w:val="20"/>
                <w:szCs w:val="20"/>
              </w:rPr>
              <w:t xml:space="preserve">Selling law books and digital solutions of éditions francis lefebvre </w:t>
            </w:r>
          </w:p>
          <w:p w:rsidR="00356A74" w:rsidRPr="00694D67" w:rsidRDefault="00356A74" w:rsidP="00356A74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Preparing quotes and sending commercial propositions</w:t>
            </w:r>
          </w:p>
          <w:p w:rsidR="00356A74" w:rsidRPr="00694D67" w:rsidRDefault="00356A74" w:rsidP="00356A74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694D67">
              <w:rPr>
                <w:bCs/>
                <w:sz w:val="20"/>
                <w:szCs w:val="20"/>
              </w:rPr>
              <w:t xml:space="preserve">Demonstration of the digital solutions to the customers and objections treatment </w:t>
            </w:r>
          </w:p>
          <w:p w:rsidR="00356A74" w:rsidRPr="00A92BF3" w:rsidRDefault="00356A74" w:rsidP="00356A74">
            <w:pPr>
              <w:spacing w:after="0"/>
              <w:rPr>
                <w:rFonts w:cs="Candara"/>
                <w:b/>
                <w:bCs/>
                <w:sz w:val="20"/>
                <w:szCs w:val="20"/>
                <w:lang w:val="fr-FR"/>
              </w:rPr>
            </w:pPr>
            <w:r>
              <w:rPr>
                <w:rFonts w:cs="Candara"/>
                <w:b/>
                <w:bCs/>
                <w:sz w:val="20"/>
                <w:szCs w:val="20"/>
                <w:u w:val="single"/>
                <w:lang w:val="fr-FR"/>
              </w:rPr>
              <w:t xml:space="preserve">April </w:t>
            </w:r>
            <w:r w:rsidRPr="00A92BF3">
              <w:rPr>
                <w:rFonts w:cs="Candara"/>
                <w:b/>
                <w:bCs/>
                <w:sz w:val="20"/>
                <w:szCs w:val="20"/>
                <w:u w:val="single"/>
                <w:lang w:val="fr-FR"/>
              </w:rPr>
              <w:t>2014</w:t>
            </w:r>
            <w:r w:rsidRPr="00A92BF3">
              <w:rPr>
                <w:rFonts w:cs="Candara"/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A92BF3">
              <w:rPr>
                <w:rFonts w:cs="Candar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1180B">
              <w:rPr>
                <w:rFonts w:cs="Candara"/>
                <w:b/>
                <w:sz w:val="20"/>
                <w:szCs w:val="20"/>
                <w:lang w:val="fr-FR"/>
              </w:rPr>
              <w:t>Internship</w:t>
            </w:r>
            <w:proofErr w:type="spellEnd"/>
            <w:r w:rsidR="00F1180B">
              <w:rPr>
                <w:rFonts w:cs="Candar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1180B">
              <w:rPr>
                <w:rFonts w:cs="Candara"/>
                <w:b/>
                <w:sz w:val="20"/>
                <w:szCs w:val="20"/>
                <w:lang w:val="fr-FR"/>
              </w:rPr>
              <w:t>at</w:t>
            </w:r>
            <w:proofErr w:type="spellEnd"/>
            <w:r>
              <w:rPr>
                <w:rFonts w:cs="Candara"/>
                <w:b/>
                <w:sz w:val="20"/>
                <w:szCs w:val="20"/>
                <w:lang w:val="fr-FR"/>
              </w:rPr>
              <w:t xml:space="preserve"> La </w:t>
            </w:r>
            <w:r w:rsidRPr="00A92BF3">
              <w:rPr>
                <w:rFonts w:cs="Candara"/>
                <w:b/>
                <w:bCs/>
                <w:sz w:val="20"/>
                <w:szCs w:val="20"/>
                <w:lang w:val="fr-FR"/>
              </w:rPr>
              <w:t xml:space="preserve">Banque Centrale Populaire </w:t>
            </w:r>
            <w:r>
              <w:rPr>
                <w:rFonts w:cs="Candara"/>
                <w:b/>
                <w:bCs/>
                <w:sz w:val="20"/>
                <w:szCs w:val="20"/>
                <w:lang w:val="fr-FR"/>
              </w:rPr>
              <w:t>–</w:t>
            </w:r>
            <w:r w:rsidRPr="00A92BF3">
              <w:rPr>
                <w:rFonts w:cs="Candar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andara"/>
                <w:b/>
                <w:bCs/>
                <w:sz w:val="20"/>
                <w:szCs w:val="20"/>
                <w:lang w:val="fr-FR"/>
              </w:rPr>
              <w:t>Maarif</w:t>
            </w:r>
            <w:proofErr w:type="spellEnd"/>
            <w:r>
              <w:rPr>
                <w:rFonts w:cs="Candar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andara"/>
                <w:b/>
                <w:bCs/>
                <w:sz w:val="20"/>
                <w:szCs w:val="20"/>
                <w:lang w:val="fr-FR"/>
              </w:rPr>
              <w:t>agency</w:t>
            </w:r>
            <w:proofErr w:type="spellEnd"/>
          </w:p>
          <w:p w:rsidR="00356A74" w:rsidRPr="00A92BF3" w:rsidRDefault="00356A74" w:rsidP="0057640F">
            <w:pPr>
              <w:pStyle w:val="ListParagraph"/>
              <w:numPr>
                <w:ilvl w:val="0"/>
                <w:numId w:val="25"/>
              </w:numPr>
              <w:spacing w:after="0"/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Front d</w:t>
            </w:r>
            <w:r w:rsidR="0057640F">
              <w:rPr>
                <w:bCs/>
                <w:sz w:val="20"/>
                <w:szCs w:val="20"/>
                <w:lang w:val="fr-FR"/>
              </w:rPr>
              <w:t>esk</w:t>
            </w:r>
            <w:r>
              <w:rPr>
                <w:bCs/>
                <w:sz w:val="20"/>
                <w:szCs w:val="20"/>
                <w:lang w:val="fr-FR"/>
              </w:rPr>
              <w:t xml:space="preserve"> and cashier</w:t>
            </w:r>
          </w:p>
          <w:p w:rsidR="00356A74" w:rsidRPr="00A92BF3" w:rsidRDefault="00356A74" w:rsidP="00356A74">
            <w:pPr>
              <w:pStyle w:val="ListParagraph"/>
              <w:numPr>
                <w:ilvl w:val="0"/>
                <w:numId w:val="25"/>
              </w:numPr>
              <w:spacing w:after="0"/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Accounts opening</w:t>
            </w:r>
          </w:p>
          <w:p w:rsidR="00356A74" w:rsidRPr="00067748" w:rsidRDefault="00356A74" w:rsidP="009F767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April 2012/September</w:t>
            </w:r>
            <w:r w:rsidRPr="00067748">
              <w:rPr>
                <w:b/>
                <w:bCs/>
                <w:sz w:val="20"/>
                <w:szCs w:val="20"/>
                <w:u w:val="single"/>
              </w:rPr>
              <w:t xml:space="preserve"> 2013</w:t>
            </w:r>
            <w:r w:rsidR="009F7671">
              <w:rPr>
                <w:b/>
                <w:bCs/>
                <w:sz w:val="20"/>
                <w:szCs w:val="20"/>
              </w:rPr>
              <w:t xml:space="preserve"> : Technical assistant - </w:t>
            </w:r>
            <w:r w:rsidRPr="00067748">
              <w:rPr>
                <w:b/>
                <w:bCs/>
                <w:sz w:val="20"/>
                <w:szCs w:val="20"/>
              </w:rPr>
              <w:t>the hotline</w:t>
            </w:r>
            <w:r w:rsidR="0057640F">
              <w:rPr>
                <w:b/>
                <w:bCs/>
                <w:sz w:val="20"/>
                <w:szCs w:val="20"/>
              </w:rPr>
              <w:t xml:space="preserve"> Orange at</w:t>
            </w:r>
            <w:r w:rsidRPr="00067748">
              <w:rPr>
                <w:b/>
                <w:bCs/>
                <w:sz w:val="20"/>
                <w:szCs w:val="20"/>
              </w:rPr>
              <w:t xml:space="preserve"> PHONE GROUP</w:t>
            </w:r>
          </w:p>
          <w:p w:rsidR="00356A74" w:rsidRPr="00A92BF3" w:rsidRDefault="00356A74" w:rsidP="00356A74">
            <w:pPr>
              <w:pStyle w:val="ListParagraph"/>
              <w:numPr>
                <w:ilvl w:val="0"/>
                <w:numId w:val="29"/>
              </w:numPr>
              <w:spacing w:after="0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Receiving calls, customer assistance</w:t>
            </w:r>
          </w:p>
          <w:p w:rsidR="00356A74" w:rsidRPr="00A92BF3" w:rsidRDefault="00356A74" w:rsidP="00356A74">
            <w:pPr>
              <w:pStyle w:val="ListParagraph"/>
              <w:numPr>
                <w:ilvl w:val="0"/>
                <w:numId w:val="29"/>
              </w:numPr>
              <w:spacing w:after="0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Taking records</w:t>
            </w:r>
            <w:r w:rsidRPr="00A92BF3">
              <w:rPr>
                <w:bCs/>
                <w:sz w:val="20"/>
                <w:szCs w:val="20"/>
                <w:lang w:val="fr-FR"/>
              </w:rPr>
              <w:t xml:space="preserve">, </w:t>
            </w:r>
            <w:r>
              <w:rPr>
                <w:bCs/>
                <w:sz w:val="20"/>
                <w:szCs w:val="20"/>
                <w:lang w:val="fr-FR"/>
              </w:rPr>
              <w:t>objections treatment</w:t>
            </w:r>
          </w:p>
          <w:p w:rsidR="00356A74" w:rsidRPr="00CF1F89" w:rsidRDefault="00356A74" w:rsidP="00356A74">
            <w:pPr>
              <w:pStyle w:val="ListParagraph"/>
              <w:numPr>
                <w:ilvl w:val="0"/>
                <w:numId w:val="29"/>
              </w:numPr>
              <w:spacing w:after="0"/>
              <w:rPr>
                <w:bCs/>
              </w:rPr>
            </w:pPr>
            <w:r w:rsidRPr="00CF1F89">
              <w:rPr>
                <w:bCs/>
                <w:sz w:val="20"/>
                <w:szCs w:val="20"/>
              </w:rPr>
              <w:t>Promotion of the new product</w:t>
            </w:r>
            <w:r>
              <w:rPr>
                <w:bCs/>
                <w:sz w:val="20"/>
                <w:szCs w:val="20"/>
              </w:rPr>
              <w:t xml:space="preserve">s and services </w:t>
            </w:r>
          </w:p>
        </w:tc>
      </w:tr>
      <w:tr w:rsidR="00356A74" w:rsidRPr="00042AE6" w:rsidTr="00356A74">
        <w:tc>
          <w:tcPr>
            <w:tcW w:w="2430" w:type="dxa"/>
          </w:tcPr>
          <w:p w:rsidR="00356A74" w:rsidRPr="00CF1F89" w:rsidRDefault="00356A74" w:rsidP="00356A74">
            <w:pPr>
              <w:pStyle w:val="Heading1"/>
            </w:pPr>
          </w:p>
          <w:p w:rsidR="00356A74" w:rsidRPr="00CA2CDF" w:rsidRDefault="00356A74" w:rsidP="00356A74">
            <w:pPr>
              <w:pStyle w:val="Heading1"/>
            </w:pPr>
            <w:r>
              <w:t>Skills and interests</w:t>
            </w:r>
          </w:p>
        </w:tc>
        <w:tc>
          <w:tcPr>
            <w:tcW w:w="9356" w:type="dxa"/>
          </w:tcPr>
          <w:p w:rsidR="00356A74" w:rsidRDefault="00731A1A" w:rsidP="00356A74">
            <w:pPr>
              <w:rPr>
                <w:b/>
                <w:noProof/>
                <w:sz w:val="20"/>
                <w:szCs w:val="20"/>
              </w:rPr>
            </w:pPr>
            <w:r>
              <w:rPr>
                <w:bCs/>
                <w:noProof/>
                <w:u w:val="single"/>
                <w:lang w:val="fr-FR" w:eastAsia="fr-FR"/>
              </w:rPr>
              <w:pict>
                <v:shape id="_x0000_s1035" type="#_x0000_t32" style="position:absolute;margin-left:3.05pt;margin-top:4.9pt;width:457.75pt;height:.05pt;z-index:251657216;mso-position-horizontal-relative:text;mso-position-vertical-relative:text" o:connectortype="straight" strokecolor="#c6d9f1 [671]" strokeweight="3pt">
                  <v:shadow type="perspective" color="#243f60 [1604]" opacity=".5" offset="1pt" offset2="-1pt"/>
                </v:shape>
              </w:pict>
            </w:r>
          </w:p>
          <w:p w:rsidR="0037436B" w:rsidRDefault="00356A74" w:rsidP="00356A74">
            <w:pPr>
              <w:rPr>
                <w:noProof/>
                <w:sz w:val="20"/>
                <w:szCs w:val="20"/>
              </w:rPr>
            </w:pPr>
            <w:r w:rsidRPr="00FB7D85">
              <w:rPr>
                <w:b/>
                <w:noProof/>
                <w:sz w:val="20"/>
                <w:szCs w:val="20"/>
              </w:rPr>
              <w:t>Languages</w:t>
            </w:r>
            <w:r w:rsidRPr="00FB7D85">
              <w:rPr>
                <w:noProof/>
                <w:sz w:val="20"/>
                <w:szCs w:val="20"/>
              </w:rPr>
              <w:t xml:space="preserve"> : French : Fluent , </w:t>
            </w:r>
          </w:p>
          <w:p w:rsidR="0037436B" w:rsidRDefault="0037436B" w:rsidP="00356A7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</w:t>
            </w:r>
            <w:r w:rsidR="00356A74" w:rsidRPr="00FB7D85">
              <w:rPr>
                <w:noProof/>
                <w:sz w:val="20"/>
                <w:szCs w:val="20"/>
              </w:rPr>
              <w:t xml:space="preserve">English : intermediate, </w:t>
            </w:r>
          </w:p>
          <w:p w:rsidR="00356A74" w:rsidRPr="008D58B8" w:rsidRDefault="0037436B" w:rsidP="00356A74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</w:t>
            </w:r>
            <w:r w:rsidR="00356A74" w:rsidRPr="00FB7D85">
              <w:rPr>
                <w:noProof/>
                <w:sz w:val="20"/>
                <w:szCs w:val="20"/>
              </w:rPr>
              <w:t>Arabic : fluent.</w:t>
            </w:r>
          </w:p>
          <w:p w:rsidR="00356A74" w:rsidRPr="00042AE6" w:rsidRDefault="00356A74" w:rsidP="00356A74">
            <w:pPr>
              <w:rPr>
                <w:b/>
                <w:noProof/>
                <w:sz w:val="20"/>
                <w:szCs w:val="20"/>
                <w:u w:val="single"/>
              </w:rPr>
            </w:pPr>
            <w:r w:rsidRPr="00042AE6">
              <w:rPr>
                <w:b/>
                <w:noProof/>
                <w:sz w:val="20"/>
                <w:szCs w:val="20"/>
              </w:rPr>
              <w:t xml:space="preserve">Skills : </w:t>
            </w:r>
            <w:r w:rsidRPr="00042AE6">
              <w:rPr>
                <w:noProof/>
                <w:sz w:val="20"/>
                <w:szCs w:val="20"/>
              </w:rPr>
              <w:t>develop client portfolio</w:t>
            </w:r>
            <w:r w:rsidRPr="00042AE6">
              <w:rPr>
                <w:sz w:val="20"/>
                <w:szCs w:val="20"/>
              </w:rPr>
              <w:t>, e</w:t>
            </w:r>
            <w:r w:rsidR="00C75EDF">
              <w:rPr>
                <w:sz w:val="20"/>
                <w:szCs w:val="20"/>
              </w:rPr>
              <w:t xml:space="preserve">nsuring customer care, </w:t>
            </w:r>
            <w:r>
              <w:rPr>
                <w:sz w:val="20"/>
                <w:szCs w:val="20"/>
              </w:rPr>
              <w:t>sales</w:t>
            </w:r>
            <w:r w:rsidR="00C75EDF">
              <w:rPr>
                <w:sz w:val="20"/>
                <w:szCs w:val="20"/>
              </w:rPr>
              <w:t xml:space="preserve"> technics</w:t>
            </w:r>
            <w:r>
              <w:rPr>
                <w:sz w:val="20"/>
                <w:szCs w:val="20"/>
              </w:rPr>
              <w:t xml:space="preserve"> and trading</w:t>
            </w:r>
            <w:r w:rsidRPr="00042A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customer orientation</w:t>
            </w:r>
            <w:r w:rsidR="00C75EDF">
              <w:rPr>
                <w:sz w:val="20"/>
                <w:szCs w:val="20"/>
              </w:rPr>
              <w:t>…</w:t>
            </w:r>
          </w:p>
          <w:p w:rsidR="00356A74" w:rsidRPr="00042AE6" w:rsidRDefault="00356A74" w:rsidP="00356A74">
            <w:pPr>
              <w:tabs>
                <w:tab w:val="left" w:pos="2035"/>
              </w:tabs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Computi</w:t>
            </w:r>
            <w:r w:rsidRPr="00042AE6">
              <w:rPr>
                <w:b/>
                <w:sz w:val="20"/>
                <w:szCs w:val="20"/>
              </w:rPr>
              <w:t>ng</w:t>
            </w:r>
            <w:r w:rsidRPr="00042AE6">
              <w:rPr>
                <w:sz w:val="20"/>
                <w:szCs w:val="20"/>
              </w:rPr>
              <w:t> :</w:t>
            </w:r>
            <w:proofErr w:type="gramEnd"/>
            <w:r w:rsidRPr="00042AE6">
              <w:rPr>
                <w:sz w:val="20"/>
                <w:szCs w:val="20"/>
              </w:rPr>
              <w:t xml:space="preserve"> Microsoft word, excel , </w:t>
            </w:r>
            <w:proofErr w:type="spellStart"/>
            <w:r w:rsidRPr="00042AE6">
              <w:rPr>
                <w:sz w:val="20"/>
                <w:szCs w:val="20"/>
              </w:rPr>
              <w:t>powerpoint</w:t>
            </w:r>
            <w:proofErr w:type="spellEnd"/>
            <w:r w:rsidRPr="00042AE6">
              <w:rPr>
                <w:sz w:val="20"/>
                <w:szCs w:val="20"/>
              </w:rPr>
              <w:t>.</w:t>
            </w:r>
          </w:p>
          <w:p w:rsidR="00356A74" w:rsidRPr="00042AE6" w:rsidRDefault="00356A74" w:rsidP="00356A74">
            <w:pPr>
              <w:tabs>
                <w:tab w:val="left" w:pos="2035"/>
              </w:tabs>
              <w:rPr>
                <w:sz w:val="20"/>
                <w:szCs w:val="20"/>
              </w:rPr>
            </w:pPr>
            <w:proofErr w:type="gramStart"/>
            <w:r w:rsidRPr="00042AE6">
              <w:rPr>
                <w:b/>
                <w:sz w:val="20"/>
                <w:szCs w:val="20"/>
              </w:rPr>
              <w:t>Interests :</w:t>
            </w:r>
            <w:proofErr w:type="gramEnd"/>
            <w:r w:rsidRPr="00042AE6">
              <w:rPr>
                <w:sz w:val="20"/>
                <w:szCs w:val="20"/>
              </w:rPr>
              <w:t xml:space="preserve"> Traveling, reading, decoration, music…</w:t>
            </w:r>
          </w:p>
          <w:p w:rsidR="00356A74" w:rsidRPr="00042AE6" w:rsidRDefault="00356A74" w:rsidP="00356A74">
            <w:pPr>
              <w:tabs>
                <w:tab w:val="left" w:pos="2035"/>
              </w:tabs>
            </w:pPr>
            <w:r w:rsidRPr="00042AE6">
              <w:tab/>
            </w:r>
          </w:p>
          <w:p w:rsidR="00356A74" w:rsidRPr="00042AE6" w:rsidRDefault="00356A74" w:rsidP="00356A74">
            <w:pPr>
              <w:pStyle w:val="BoldNormal14"/>
            </w:pPr>
          </w:p>
        </w:tc>
      </w:tr>
      <w:tr w:rsidR="00356A74" w:rsidRPr="00042AE6" w:rsidTr="00356A74">
        <w:tc>
          <w:tcPr>
            <w:tcW w:w="2430" w:type="dxa"/>
          </w:tcPr>
          <w:p w:rsidR="00356A74" w:rsidRPr="00042AE6" w:rsidRDefault="00356A74" w:rsidP="00356A74">
            <w:pPr>
              <w:pStyle w:val="Heading1"/>
            </w:pPr>
          </w:p>
        </w:tc>
        <w:tc>
          <w:tcPr>
            <w:tcW w:w="9356" w:type="dxa"/>
          </w:tcPr>
          <w:p w:rsidR="00356A74" w:rsidRPr="00042AE6" w:rsidRDefault="00356A74" w:rsidP="00356A74">
            <w:pPr>
              <w:pStyle w:val="ListParagraph"/>
              <w:numPr>
                <w:ilvl w:val="0"/>
                <w:numId w:val="7"/>
              </w:numPr>
              <w:tabs>
                <w:tab w:val="clear" w:pos="7722"/>
              </w:tabs>
              <w:spacing w:before="0" w:after="100" w:line="200" w:lineRule="exact"/>
              <w:rPr>
                <w:b/>
                <w:bCs/>
                <w:noProof w:val="0"/>
                <w:u w:val="single"/>
              </w:rPr>
            </w:pPr>
          </w:p>
        </w:tc>
      </w:tr>
    </w:tbl>
    <w:p w:rsidR="00104483" w:rsidRPr="00CA2CDF" w:rsidRDefault="00104483"/>
    <w:p w:rsidR="00104483" w:rsidRPr="00456B55" w:rsidRDefault="00104483" w:rsidP="00456B55"/>
    <w:p w:rsidR="00104483" w:rsidRPr="00042AE6" w:rsidRDefault="00104483"/>
    <w:p w:rsidR="001E4AC8" w:rsidRPr="00042AE6" w:rsidRDefault="001E4AC8" w:rsidP="00BA3D6B">
      <w:pPr>
        <w:ind w:right="-399"/>
      </w:pPr>
    </w:p>
    <w:p w:rsidR="009C7E7E" w:rsidRPr="00042AE6" w:rsidRDefault="009C7E7E"/>
    <w:p w:rsidR="003614AC" w:rsidRPr="00042AE6" w:rsidRDefault="003614AC"/>
    <w:p w:rsidR="003614AC" w:rsidRPr="00042AE6" w:rsidRDefault="003614AC">
      <w:r w:rsidRPr="00042AE6">
        <w:br w:type="page"/>
      </w:r>
    </w:p>
    <w:p w:rsidR="009D7555" w:rsidRPr="00042AE6" w:rsidRDefault="009D7555" w:rsidP="009D7555">
      <w:pPr>
        <w:spacing w:after="120"/>
        <w:rPr>
          <w:rFonts w:ascii="High Tower Text" w:eastAsia="MS Mincho" w:hAnsi="High Tower Text" w:cs="Times New Roman"/>
        </w:rPr>
      </w:pPr>
    </w:p>
    <w:p w:rsidR="009D7555" w:rsidRPr="00042AE6" w:rsidRDefault="009D7555" w:rsidP="009D7555">
      <w:pPr>
        <w:rPr>
          <w:rFonts w:asciiTheme="minorHAnsi" w:hAnsiTheme="minorHAnsi"/>
        </w:rPr>
      </w:pPr>
    </w:p>
    <w:p w:rsidR="009D7555" w:rsidRPr="00042AE6" w:rsidRDefault="009D7555"/>
    <w:sectPr w:rsidR="009D7555" w:rsidRPr="00042AE6" w:rsidSect="00A92BF3">
      <w:headerReference w:type="first" r:id="rId9"/>
      <w:pgSz w:w="12240" w:h="15840"/>
      <w:pgMar w:top="794" w:right="720" w:bottom="51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1A" w:rsidRDefault="00731A1A" w:rsidP="006304B3">
      <w:pPr>
        <w:spacing w:before="0" w:after="0"/>
      </w:pPr>
      <w:r>
        <w:separator/>
      </w:r>
    </w:p>
  </w:endnote>
  <w:endnote w:type="continuationSeparator" w:id="0">
    <w:p w:rsidR="00731A1A" w:rsidRDefault="00731A1A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1A" w:rsidRDefault="00731A1A" w:rsidP="006304B3">
      <w:pPr>
        <w:spacing w:before="0" w:after="0"/>
      </w:pPr>
      <w:r>
        <w:separator/>
      </w:r>
    </w:p>
  </w:footnote>
  <w:footnote w:type="continuationSeparator" w:id="0">
    <w:p w:rsidR="00731A1A" w:rsidRDefault="00731A1A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731A1A" w:rsidP="00EB67E3">
    <w:pPr>
      <w:pStyle w:val="Header"/>
    </w:pPr>
    <w: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AA8"/>
    <w:multiLevelType w:val="hybridMultilevel"/>
    <w:tmpl w:val="9956FAF6"/>
    <w:lvl w:ilvl="0" w:tplc="040C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039640F4"/>
    <w:multiLevelType w:val="hybridMultilevel"/>
    <w:tmpl w:val="39BC56AC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3AA4B87"/>
    <w:multiLevelType w:val="hybridMultilevel"/>
    <w:tmpl w:val="631A7C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7702"/>
    <w:multiLevelType w:val="hybridMultilevel"/>
    <w:tmpl w:val="6C7AFCFA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09E425D3"/>
    <w:multiLevelType w:val="hybridMultilevel"/>
    <w:tmpl w:val="94DAE0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42B1"/>
    <w:multiLevelType w:val="hybridMultilevel"/>
    <w:tmpl w:val="713A2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83588"/>
    <w:multiLevelType w:val="hybridMultilevel"/>
    <w:tmpl w:val="E0BE55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01B92"/>
    <w:multiLevelType w:val="hybridMultilevel"/>
    <w:tmpl w:val="E336331E"/>
    <w:lvl w:ilvl="0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>
    <w:nsid w:val="146E65DD"/>
    <w:multiLevelType w:val="hybridMultilevel"/>
    <w:tmpl w:val="15B8B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15AA2"/>
    <w:multiLevelType w:val="hybridMultilevel"/>
    <w:tmpl w:val="79868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2432"/>
    <w:multiLevelType w:val="hybridMultilevel"/>
    <w:tmpl w:val="86B2C0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301E3"/>
    <w:multiLevelType w:val="hybridMultilevel"/>
    <w:tmpl w:val="27A8B0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5FCF"/>
    <w:multiLevelType w:val="hybridMultilevel"/>
    <w:tmpl w:val="B088C8B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1D7878"/>
    <w:multiLevelType w:val="hybridMultilevel"/>
    <w:tmpl w:val="D056F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E3363"/>
    <w:multiLevelType w:val="hybridMultilevel"/>
    <w:tmpl w:val="2DDEF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5FBD"/>
    <w:multiLevelType w:val="hybridMultilevel"/>
    <w:tmpl w:val="1C80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BD17EB"/>
    <w:multiLevelType w:val="hybridMultilevel"/>
    <w:tmpl w:val="8D0A2E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164B1"/>
    <w:multiLevelType w:val="hybridMultilevel"/>
    <w:tmpl w:val="66483D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06EC0"/>
    <w:multiLevelType w:val="hybridMultilevel"/>
    <w:tmpl w:val="2326E7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E24F7"/>
    <w:multiLevelType w:val="hybridMultilevel"/>
    <w:tmpl w:val="9D0664D2"/>
    <w:lvl w:ilvl="0" w:tplc="040C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1">
    <w:nsid w:val="44EC4802"/>
    <w:multiLevelType w:val="hybridMultilevel"/>
    <w:tmpl w:val="6DB2B6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80E4D"/>
    <w:multiLevelType w:val="hybridMultilevel"/>
    <w:tmpl w:val="A5C2928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49DC3AA7"/>
    <w:multiLevelType w:val="hybridMultilevel"/>
    <w:tmpl w:val="8924BF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93A36"/>
    <w:multiLevelType w:val="hybridMultilevel"/>
    <w:tmpl w:val="CF94EA3C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5A3B4D91"/>
    <w:multiLevelType w:val="hybridMultilevel"/>
    <w:tmpl w:val="FE407E2E"/>
    <w:lvl w:ilvl="0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6">
    <w:nsid w:val="5CCA0327"/>
    <w:multiLevelType w:val="hybridMultilevel"/>
    <w:tmpl w:val="2A94B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959EA"/>
    <w:multiLevelType w:val="hybridMultilevel"/>
    <w:tmpl w:val="73A29A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048DC"/>
    <w:multiLevelType w:val="hybridMultilevel"/>
    <w:tmpl w:val="22A473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36589"/>
    <w:multiLevelType w:val="hybridMultilevel"/>
    <w:tmpl w:val="2F5C6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C6E22"/>
    <w:multiLevelType w:val="hybridMultilevel"/>
    <w:tmpl w:val="BFA83522"/>
    <w:lvl w:ilvl="0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1">
    <w:nsid w:val="6F391A3A"/>
    <w:multiLevelType w:val="hybridMultilevel"/>
    <w:tmpl w:val="D79043D8"/>
    <w:lvl w:ilvl="0" w:tplc="040C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32">
    <w:nsid w:val="721E3EB5"/>
    <w:multiLevelType w:val="hybridMultilevel"/>
    <w:tmpl w:val="E6A4A7C6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>
    <w:nsid w:val="7E7E70F4"/>
    <w:multiLevelType w:val="hybridMultilevel"/>
    <w:tmpl w:val="12A0E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29"/>
  </w:num>
  <w:num w:numId="5">
    <w:abstractNumId w:val="33"/>
  </w:num>
  <w:num w:numId="6">
    <w:abstractNumId w:val="2"/>
  </w:num>
  <w:num w:numId="7">
    <w:abstractNumId w:val="22"/>
  </w:num>
  <w:num w:numId="8">
    <w:abstractNumId w:val="1"/>
  </w:num>
  <w:num w:numId="9">
    <w:abstractNumId w:val="4"/>
  </w:num>
  <w:num w:numId="10">
    <w:abstractNumId w:val="32"/>
  </w:num>
  <w:num w:numId="11">
    <w:abstractNumId w:val="25"/>
  </w:num>
  <w:num w:numId="12">
    <w:abstractNumId w:val="20"/>
  </w:num>
  <w:num w:numId="13">
    <w:abstractNumId w:val="24"/>
  </w:num>
  <w:num w:numId="14">
    <w:abstractNumId w:val="3"/>
  </w:num>
  <w:num w:numId="15">
    <w:abstractNumId w:val="30"/>
  </w:num>
  <w:num w:numId="16">
    <w:abstractNumId w:val="7"/>
  </w:num>
  <w:num w:numId="17">
    <w:abstractNumId w:val="11"/>
  </w:num>
  <w:num w:numId="18">
    <w:abstractNumId w:val="17"/>
  </w:num>
  <w:num w:numId="19">
    <w:abstractNumId w:val="13"/>
  </w:num>
  <w:num w:numId="20">
    <w:abstractNumId w:val="9"/>
  </w:num>
  <w:num w:numId="21">
    <w:abstractNumId w:val="27"/>
  </w:num>
  <w:num w:numId="22">
    <w:abstractNumId w:val="19"/>
  </w:num>
  <w:num w:numId="23">
    <w:abstractNumId w:val="12"/>
  </w:num>
  <w:num w:numId="24">
    <w:abstractNumId w:val="23"/>
  </w:num>
  <w:num w:numId="25">
    <w:abstractNumId w:val="15"/>
  </w:num>
  <w:num w:numId="26">
    <w:abstractNumId w:val="21"/>
  </w:num>
  <w:num w:numId="27">
    <w:abstractNumId w:val="31"/>
  </w:num>
  <w:num w:numId="28">
    <w:abstractNumId w:val="0"/>
  </w:num>
  <w:num w:numId="29">
    <w:abstractNumId w:val="18"/>
  </w:num>
  <w:num w:numId="30">
    <w:abstractNumId w:val="6"/>
  </w:num>
  <w:num w:numId="31">
    <w:abstractNumId w:val="14"/>
  </w:num>
  <w:num w:numId="32">
    <w:abstractNumId w:val="10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15964"/>
    <w:rsid w:val="00024444"/>
    <w:rsid w:val="00042AE6"/>
    <w:rsid w:val="00043FE6"/>
    <w:rsid w:val="00067748"/>
    <w:rsid w:val="00076E11"/>
    <w:rsid w:val="00077D57"/>
    <w:rsid w:val="000A12B0"/>
    <w:rsid w:val="000A5B9A"/>
    <w:rsid w:val="000A5C6D"/>
    <w:rsid w:val="000B09AB"/>
    <w:rsid w:val="000B326E"/>
    <w:rsid w:val="000B425F"/>
    <w:rsid w:val="00104483"/>
    <w:rsid w:val="00114FCD"/>
    <w:rsid w:val="00116D3F"/>
    <w:rsid w:val="00123F68"/>
    <w:rsid w:val="001262F2"/>
    <w:rsid w:val="00132210"/>
    <w:rsid w:val="00133009"/>
    <w:rsid w:val="00141238"/>
    <w:rsid w:val="00142787"/>
    <w:rsid w:val="00146F3C"/>
    <w:rsid w:val="00161412"/>
    <w:rsid w:val="00172E34"/>
    <w:rsid w:val="001776F9"/>
    <w:rsid w:val="0019191B"/>
    <w:rsid w:val="00196F67"/>
    <w:rsid w:val="001A5E93"/>
    <w:rsid w:val="001A766C"/>
    <w:rsid w:val="001B71D5"/>
    <w:rsid w:val="001C162D"/>
    <w:rsid w:val="001C7C9C"/>
    <w:rsid w:val="001E0CB7"/>
    <w:rsid w:val="001E437C"/>
    <w:rsid w:val="001E4AC8"/>
    <w:rsid w:val="001F00C4"/>
    <w:rsid w:val="001F21E2"/>
    <w:rsid w:val="001F3A63"/>
    <w:rsid w:val="001F795E"/>
    <w:rsid w:val="00201F6F"/>
    <w:rsid w:val="0021400A"/>
    <w:rsid w:val="00250EE0"/>
    <w:rsid w:val="00271BA6"/>
    <w:rsid w:val="002755F7"/>
    <w:rsid w:val="002761C1"/>
    <w:rsid w:val="002764AF"/>
    <w:rsid w:val="002823A7"/>
    <w:rsid w:val="002876C1"/>
    <w:rsid w:val="00295CA8"/>
    <w:rsid w:val="002A00AA"/>
    <w:rsid w:val="002A17CD"/>
    <w:rsid w:val="002A5BB7"/>
    <w:rsid w:val="002B2A59"/>
    <w:rsid w:val="002C36E1"/>
    <w:rsid w:val="002E2A39"/>
    <w:rsid w:val="002E5C0A"/>
    <w:rsid w:val="0032689A"/>
    <w:rsid w:val="00356A74"/>
    <w:rsid w:val="003614AC"/>
    <w:rsid w:val="00373C33"/>
    <w:rsid w:val="0037436B"/>
    <w:rsid w:val="00375E27"/>
    <w:rsid w:val="00382373"/>
    <w:rsid w:val="00383FD8"/>
    <w:rsid w:val="003974AD"/>
    <w:rsid w:val="003C2FFC"/>
    <w:rsid w:val="003C6BA3"/>
    <w:rsid w:val="003C6E36"/>
    <w:rsid w:val="003D4875"/>
    <w:rsid w:val="003E3993"/>
    <w:rsid w:val="003E4F47"/>
    <w:rsid w:val="003E7AA5"/>
    <w:rsid w:val="003F689D"/>
    <w:rsid w:val="003F6D8C"/>
    <w:rsid w:val="00400662"/>
    <w:rsid w:val="00413CAE"/>
    <w:rsid w:val="0041696B"/>
    <w:rsid w:val="00422CC4"/>
    <w:rsid w:val="00424EC7"/>
    <w:rsid w:val="004261F2"/>
    <w:rsid w:val="004520A6"/>
    <w:rsid w:val="004547EC"/>
    <w:rsid w:val="00456B55"/>
    <w:rsid w:val="00491775"/>
    <w:rsid w:val="004D5808"/>
    <w:rsid w:val="004F29A2"/>
    <w:rsid w:val="004F318D"/>
    <w:rsid w:val="005017AE"/>
    <w:rsid w:val="0051169D"/>
    <w:rsid w:val="00516D2F"/>
    <w:rsid w:val="00524563"/>
    <w:rsid w:val="00547A5C"/>
    <w:rsid w:val="005643F4"/>
    <w:rsid w:val="00564875"/>
    <w:rsid w:val="0057640F"/>
    <w:rsid w:val="00577D23"/>
    <w:rsid w:val="00593F05"/>
    <w:rsid w:val="005A5B88"/>
    <w:rsid w:val="005B086A"/>
    <w:rsid w:val="005D1D07"/>
    <w:rsid w:val="005D7533"/>
    <w:rsid w:val="005F2412"/>
    <w:rsid w:val="0060465E"/>
    <w:rsid w:val="00604727"/>
    <w:rsid w:val="0061352A"/>
    <w:rsid w:val="00616B9B"/>
    <w:rsid w:val="0061783A"/>
    <w:rsid w:val="00624691"/>
    <w:rsid w:val="006254A6"/>
    <w:rsid w:val="006304B3"/>
    <w:rsid w:val="00641ADE"/>
    <w:rsid w:val="00661791"/>
    <w:rsid w:val="0068782F"/>
    <w:rsid w:val="006937C5"/>
    <w:rsid w:val="00694D67"/>
    <w:rsid w:val="006A7D9F"/>
    <w:rsid w:val="006E09BE"/>
    <w:rsid w:val="0070631B"/>
    <w:rsid w:val="00723D8E"/>
    <w:rsid w:val="00731A1A"/>
    <w:rsid w:val="00750203"/>
    <w:rsid w:val="007568F3"/>
    <w:rsid w:val="007854B8"/>
    <w:rsid w:val="007A1BBD"/>
    <w:rsid w:val="007A7D4B"/>
    <w:rsid w:val="007B4D4F"/>
    <w:rsid w:val="007D2314"/>
    <w:rsid w:val="007D2800"/>
    <w:rsid w:val="007E4E6B"/>
    <w:rsid w:val="007F6765"/>
    <w:rsid w:val="007F6797"/>
    <w:rsid w:val="00806242"/>
    <w:rsid w:val="00813717"/>
    <w:rsid w:val="008350F8"/>
    <w:rsid w:val="00846791"/>
    <w:rsid w:val="00870EEF"/>
    <w:rsid w:val="008736ED"/>
    <w:rsid w:val="00880140"/>
    <w:rsid w:val="008812FC"/>
    <w:rsid w:val="00885CDB"/>
    <w:rsid w:val="008927BD"/>
    <w:rsid w:val="008D2690"/>
    <w:rsid w:val="008D3054"/>
    <w:rsid w:val="008D58B8"/>
    <w:rsid w:val="008F2D44"/>
    <w:rsid w:val="0090226F"/>
    <w:rsid w:val="00920281"/>
    <w:rsid w:val="00923D43"/>
    <w:rsid w:val="00937099"/>
    <w:rsid w:val="009414CA"/>
    <w:rsid w:val="00954BF3"/>
    <w:rsid w:val="00957B60"/>
    <w:rsid w:val="00990A13"/>
    <w:rsid w:val="00994B61"/>
    <w:rsid w:val="009A162A"/>
    <w:rsid w:val="009B3B04"/>
    <w:rsid w:val="009C7E7E"/>
    <w:rsid w:val="009D1B59"/>
    <w:rsid w:val="009D7555"/>
    <w:rsid w:val="009F1B33"/>
    <w:rsid w:val="009F4F8E"/>
    <w:rsid w:val="009F71AE"/>
    <w:rsid w:val="009F7671"/>
    <w:rsid w:val="00A05199"/>
    <w:rsid w:val="00A06111"/>
    <w:rsid w:val="00A06526"/>
    <w:rsid w:val="00A11E72"/>
    <w:rsid w:val="00A176AF"/>
    <w:rsid w:val="00A30B22"/>
    <w:rsid w:val="00A41AB3"/>
    <w:rsid w:val="00A41E77"/>
    <w:rsid w:val="00A43BE6"/>
    <w:rsid w:val="00A877F0"/>
    <w:rsid w:val="00A90BCB"/>
    <w:rsid w:val="00A92BF3"/>
    <w:rsid w:val="00AA7B96"/>
    <w:rsid w:val="00AB743B"/>
    <w:rsid w:val="00AC43BB"/>
    <w:rsid w:val="00AD27F7"/>
    <w:rsid w:val="00AD7586"/>
    <w:rsid w:val="00B04F18"/>
    <w:rsid w:val="00B05F0D"/>
    <w:rsid w:val="00B120AD"/>
    <w:rsid w:val="00B125CF"/>
    <w:rsid w:val="00B21391"/>
    <w:rsid w:val="00B26B6E"/>
    <w:rsid w:val="00B422DD"/>
    <w:rsid w:val="00B656D9"/>
    <w:rsid w:val="00B935E7"/>
    <w:rsid w:val="00BA0223"/>
    <w:rsid w:val="00BA3D6B"/>
    <w:rsid w:val="00BB5EE9"/>
    <w:rsid w:val="00C15B2E"/>
    <w:rsid w:val="00C245D0"/>
    <w:rsid w:val="00C253E6"/>
    <w:rsid w:val="00C30C83"/>
    <w:rsid w:val="00C3464D"/>
    <w:rsid w:val="00C51240"/>
    <w:rsid w:val="00C5473C"/>
    <w:rsid w:val="00C61AF6"/>
    <w:rsid w:val="00C7350D"/>
    <w:rsid w:val="00C75EDF"/>
    <w:rsid w:val="00C76F18"/>
    <w:rsid w:val="00C81F96"/>
    <w:rsid w:val="00C8479D"/>
    <w:rsid w:val="00C92CD1"/>
    <w:rsid w:val="00CA2CDF"/>
    <w:rsid w:val="00CA43D4"/>
    <w:rsid w:val="00CC0FB3"/>
    <w:rsid w:val="00CC23E7"/>
    <w:rsid w:val="00CC63B0"/>
    <w:rsid w:val="00CC7049"/>
    <w:rsid w:val="00CE0A37"/>
    <w:rsid w:val="00CE1B5E"/>
    <w:rsid w:val="00CF1F89"/>
    <w:rsid w:val="00D025CF"/>
    <w:rsid w:val="00D05840"/>
    <w:rsid w:val="00D06E29"/>
    <w:rsid w:val="00D0748E"/>
    <w:rsid w:val="00D1001F"/>
    <w:rsid w:val="00D11352"/>
    <w:rsid w:val="00D33C1F"/>
    <w:rsid w:val="00D56B72"/>
    <w:rsid w:val="00D75F83"/>
    <w:rsid w:val="00D80143"/>
    <w:rsid w:val="00D857FD"/>
    <w:rsid w:val="00D958F6"/>
    <w:rsid w:val="00DC424E"/>
    <w:rsid w:val="00DE2AAA"/>
    <w:rsid w:val="00DE30BB"/>
    <w:rsid w:val="00DF2E85"/>
    <w:rsid w:val="00E0281D"/>
    <w:rsid w:val="00E145CB"/>
    <w:rsid w:val="00E235FA"/>
    <w:rsid w:val="00E51958"/>
    <w:rsid w:val="00E55D4D"/>
    <w:rsid w:val="00E57F48"/>
    <w:rsid w:val="00E62853"/>
    <w:rsid w:val="00E6659D"/>
    <w:rsid w:val="00E83490"/>
    <w:rsid w:val="00E94EDD"/>
    <w:rsid w:val="00EB67E3"/>
    <w:rsid w:val="00EC7251"/>
    <w:rsid w:val="00EC7A44"/>
    <w:rsid w:val="00ED332D"/>
    <w:rsid w:val="00ED4E0C"/>
    <w:rsid w:val="00ED736B"/>
    <w:rsid w:val="00EE2B95"/>
    <w:rsid w:val="00F06FEE"/>
    <w:rsid w:val="00F1180B"/>
    <w:rsid w:val="00F43C40"/>
    <w:rsid w:val="00F4421F"/>
    <w:rsid w:val="00F44CEC"/>
    <w:rsid w:val="00F54C3E"/>
    <w:rsid w:val="00F8292E"/>
    <w:rsid w:val="00F94AD2"/>
    <w:rsid w:val="00F94CB0"/>
    <w:rsid w:val="00FA5F05"/>
    <w:rsid w:val="00FB0824"/>
    <w:rsid w:val="00FB7D85"/>
    <w:rsid w:val="00FE67EF"/>
    <w:rsid w:val="00FF1CF3"/>
    <w:rsid w:val="00FF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  <o:rules v:ext="edit">
        <o:r id="V:Rule1" type="connector" idref="#_x0000_s1035"/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tabs>
        <w:tab w:val="right" w:pos="7722"/>
      </w:tabs>
      <w:ind w:left="360" w:hanging="360"/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120</cp:revision>
  <cp:lastPrinted>2017-01-24T14:41:00Z</cp:lastPrinted>
  <dcterms:created xsi:type="dcterms:W3CDTF">2014-03-22T11:38:00Z</dcterms:created>
  <dcterms:modified xsi:type="dcterms:W3CDTF">2017-12-09T07:05:00Z</dcterms:modified>
</cp:coreProperties>
</file>