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C" w:rsidRDefault="00F243F0">
      <w:pPr>
        <w:keepNext/>
        <w:keepLines/>
        <w:tabs>
          <w:tab w:val="left" w:pos="6120"/>
        </w:tabs>
        <w:spacing w:after="0"/>
        <w:rPr>
          <w:rFonts w:ascii="Cambria" w:eastAsia="Cambria" w:hAnsi="Cambria" w:cs="Cambria"/>
          <w:b/>
          <w:color w:val="BF8F00"/>
          <w:sz w:val="32"/>
        </w:rPr>
      </w:pPr>
      <w:proofErr w:type="spellStart"/>
      <w:r>
        <w:rPr>
          <w:rFonts w:ascii="Cambria" w:eastAsia="Cambria" w:hAnsi="Cambria" w:cs="Cambria"/>
          <w:b/>
          <w:color w:val="BF8F00"/>
          <w:sz w:val="32"/>
        </w:rPr>
        <w:t>Fakhar</w:t>
      </w:r>
      <w:proofErr w:type="spellEnd"/>
      <w:r>
        <w:rPr>
          <w:rFonts w:ascii="Cambria" w:eastAsia="Cambria" w:hAnsi="Cambria" w:cs="Cambria"/>
          <w:b/>
          <w:color w:val="BF8F00"/>
          <w:sz w:val="32"/>
        </w:rPr>
        <w:t xml:space="preserve"> </w:t>
      </w:r>
    </w:p>
    <w:p w:rsidR="006E3128" w:rsidRDefault="006E3128">
      <w:pPr>
        <w:keepNext/>
        <w:keepLines/>
        <w:tabs>
          <w:tab w:val="left" w:pos="6120"/>
        </w:tabs>
        <w:spacing w:after="0"/>
        <w:rPr>
          <w:rFonts w:ascii="Cambria" w:eastAsia="Cambria" w:hAnsi="Cambria" w:cs="Cambria"/>
          <w:b/>
          <w:color w:val="BF8F00"/>
          <w:sz w:val="32"/>
        </w:rPr>
      </w:pPr>
      <w:hyperlink r:id="rId9" w:history="1">
        <w:r w:rsidRPr="00421F0A">
          <w:rPr>
            <w:rStyle w:val="Hyperlink"/>
            <w:rFonts w:ascii="Cambria" w:eastAsia="Cambria" w:hAnsi="Cambria" w:cs="Cambria"/>
            <w:b/>
            <w:sz w:val="32"/>
          </w:rPr>
          <w:t>Fakhar.2029236@2freemail.com</w:t>
        </w:r>
      </w:hyperlink>
      <w:r>
        <w:rPr>
          <w:rFonts w:ascii="Cambria" w:eastAsia="Cambria" w:hAnsi="Cambria" w:cs="Cambria"/>
          <w:b/>
          <w:color w:val="BF8F00"/>
          <w:sz w:val="32"/>
        </w:rPr>
        <w:t xml:space="preserve"> </w:t>
      </w:r>
    </w:p>
    <w:p w:rsidR="00F243F0" w:rsidRDefault="00982E28">
      <w:pPr>
        <w:keepNext/>
        <w:keepLines/>
        <w:tabs>
          <w:tab w:val="left" w:pos="6120"/>
        </w:tabs>
        <w:spacing w:after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5531329</wp:posOffset>
            </wp:positionH>
            <wp:positionV relativeFrom="paragraph">
              <wp:posOffset>88624</wp:posOffset>
            </wp:positionV>
            <wp:extent cx="955735" cy="88764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i\Downloads\pic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81" cy="8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0F9">
        <w:rPr>
          <w:rFonts w:ascii="Constantia" w:eastAsia="Constantia" w:hAnsi="Constantia" w:cs="Constantia"/>
        </w:rPr>
        <w:t>Pharmacist</w:t>
      </w:r>
      <w:r w:rsidR="009628F9">
        <w:rPr>
          <w:rFonts w:ascii="Constantia" w:eastAsia="Constantia" w:hAnsi="Constantia" w:cs="Constantia"/>
        </w:rPr>
        <w:t xml:space="preserve"> (</w:t>
      </w:r>
      <w:r w:rsidR="00B95B33">
        <w:rPr>
          <w:rFonts w:ascii="Constantia" w:eastAsia="Constantia" w:hAnsi="Constantia" w:cs="Constantia"/>
        </w:rPr>
        <w:t>HAAD &amp; MOH</w:t>
      </w:r>
      <w:r w:rsidR="009628F9">
        <w:rPr>
          <w:rFonts w:ascii="Constantia" w:eastAsia="Constantia" w:hAnsi="Constantia" w:cs="Constantia"/>
        </w:rPr>
        <w:t xml:space="preserve"> Passed)</w:t>
      </w:r>
    </w:p>
    <w:p w:rsidR="0004262C" w:rsidRDefault="00F243F0">
      <w:pPr>
        <w:keepNext/>
        <w:keepLines/>
        <w:tabs>
          <w:tab w:val="left" w:pos="6120"/>
        </w:tabs>
        <w:spacing w:after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Visa Status: </w:t>
      </w:r>
      <w:r w:rsidRPr="00655AAB">
        <w:rPr>
          <w:rFonts w:ascii="Constantia" w:eastAsia="Constantia" w:hAnsi="Constantia" w:cs="Constantia"/>
          <w:b/>
          <w:u w:val="single"/>
        </w:rPr>
        <w:t>Husband Sponsorship</w:t>
      </w:r>
      <w:r w:rsidR="00383391">
        <w:rPr>
          <w:rFonts w:ascii="Constantia" w:eastAsia="Constantia" w:hAnsi="Constantia" w:cs="Constantia"/>
        </w:rPr>
        <w:tab/>
      </w:r>
    </w:p>
    <w:p w:rsidR="0004262C" w:rsidRDefault="00383391">
      <w:pPr>
        <w:keepNext/>
        <w:keepLines/>
        <w:tabs>
          <w:tab w:val="left" w:pos="6120"/>
        </w:tabs>
        <w:spacing w:after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Location, Abu Dhabi UAE</w:t>
      </w:r>
    </w:p>
    <w:p w:rsidR="0004262C" w:rsidRDefault="009400F9" w:rsidP="00982E28">
      <w:pPr>
        <w:keepNext/>
        <w:keepLines/>
        <w:tabs>
          <w:tab w:val="right" w:pos="9360"/>
        </w:tabs>
        <w:spacing w:after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Experience </w:t>
      </w:r>
      <w:r w:rsidR="00B95B33">
        <w:rPr>
          <w:rFonts w:ascii="Constantia" w:eastAsia="Constantia" w:hAnsi="Constantia" w:cs="Constantia"/>
        </w:rPr>
        <w:t>4</w:t>
      </w:r>
      <w:r w:rsidR="00383391">
        <w:rPr>
          <w:rFonts w:ascii="Constantia" w:eastAsia="Constantia" w:hAnsi="Constantia" w:cs="Constantia"/>
        </w:rPr>
        <w:t xml:space="preserve"> years</w:t>
      </w:r>
      <w:r w:rsidR="00982E28">
        <w:rPr>
          <w:rFonts w:ascii="Constantia" w:eastAsia="Constantia" w:hAnsi="Constantia" w:cs="Constantia"/>
        </w:rPr>
        <w:tab/>
      </w:r>
    </w:p>
    <w:p w:rsidR="0004262C" w:rsidRDefault="00383391">
      <w:pPr>
        <w:spacing w:after="0" w:line="240" w:lineRule="auto"/>
        <w:rPr>
          <w:rFonts w:ascii="Constantia" w:eastAsia="Constantia" w:hAnsi="Constantia" w:cs="Constantia"/>
          <w:b/>
          <w:color w:val="BF8F00"/>
        </w:rPr>
      </w:pPr>
      <w:r>
        <w:rPr>
          <w:rFonts w:ascii="Constantia" w:eastAsia="Constantia" w:hAnsi="Constantia" w:cs="Constantia"/>
          <w:b/>
          <w:color w:val="BF8F00"/>
        </w:rPr>
        <w:t>PROFILE</w:t>
      </w:r>
      <w:r w:rsidR="009B31DA">
        <w:rPr>
          <w:rFonts w:ascii="Constantia" w:eastAsia="Constantia" w:hAnsi="Constantia" w:cs="Constantia"/>
          <w:b/>
          <w:color w:val="BF8F00"/>
        </w:rPr>
        <w:t>:</w:t>
      </w:r>
    </w:p>
    <w:p w:rsidR="0004262C" w:rsidRPr="00F243F0" w:rsidRDefault="00F243F0">
      <w:pPr>
        <w:spacing w:after="0" w:line="240" w:lineRule="auto"/>
        <w:rPr>
          <w:rFonts w:ascii="Constantia" w:eastAsia="Constantia" w:hAnsi="Constantia" w:cs="Constantia"/>
        </w:rPr>
      </w:pPr>
      <w:proofErr w:type="gramStart"/>
      <w:r w:rsidRPr="00F243F0">
        <w:rPr>
          <w:rFonts w:ascii="Constantia" w:eastAsia="Constantia" w:hAnsi="Constantia" w:cs="Constantia"/>
        </w:rPr>
        <w:t>A motivated pharmacist with a real passion for healthcare and the ability to develop and grow a pharmacy business.</w:t>
      </w:r>
      <w:proofErr w:type="gramEnd"/>
      <w:r w:rsidRPr="00F243F0">
        <w:rPr>
          <w:rFonts w:ascii="Constantia" w:eastAsia="Constantia" w:hAnsi="Constantia" w:cs="Constantia"/>
        </w:rPr>
        <w:t>  Experienced in maintaining administrative records such as pharmacy files / patient profiles and in providing excellent customer care by</w:t>
      </w:r>
      <w:r w:rsidR="00390264" w:rsidRPr="00F243F0">
        <w:rPr>
          <w:rFonts w:ascii="Constantia" w:eastAsia="Constantia" w:hAnsi="Constantia" w:cs="Constantia"/>
        </w:rPr>
        <w:t> accurately</w:t>
      </w:r>
      <w:r w:rsidRPr="00F243F0">
        <w:rPr>
          <w:rFonts w:ascii="Constantia" w:eastAsia="Constantia" w:hAnsi="Constantia" w:cs="Constantia"/>
        </w:rPr>
        <w:t xml:space="preserve"> dispensing prescribed medications by calculating, weighing, measuring, and mixing ingredients. </w:t>
      </w:r>
      <w:proofErr w:type="gramStart"/>
      <w:r w:rsidRPr="00F243F0">
        <w:rPr>
          <w:rFonts w:ascii="Constantia" w:eastAsia="Constantia" w:hAnsi="Constantia" w:cs="Constantia"/>
        </w:rPr>
        <w:t>Able to advise patients on medication brands, medication storage, medical equipment and health-care supplies.</w:t>
      </w:r>
      <w:proofErr w:type="gramEnd"/>
      <w:r w:rsidRPr="00F243F0">
        <w:rPr>
          <w:rFonts w:ascii="Constantia" w:eastAsia="Constantia" w:hAnsi="Constantia" w:cs="Constantia"/>
        </w:rPr>
        <w:br/>
      </w:r>
      <w:proofErr w:type="gramStart"/>
      <w:r w:rsidRPr="00F243F0">
        <w:rPr>
          <w:rFonts w:ascii="Constantia" w:eastAsia="Constantia" w:hAnsi="Constantia" w:cs="Constantia"/>
        </w:rPr>
        <w:t>Currently looking for a suitable pharmacist vacancy in a modern well equipped pharmacy.</w:t>
      </w:r>
      <w:proofErr w:type="gramEnd"/>
    </w:p>
    <w:p w:rsidR="00F243F0" w:rsidRPr="000A5CF6" w:rsidRDefault="00F24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4262C" w:rsidRPr="002962B7" w:rsidRDefault="00383391" w:rsidP="002962B7">
      <w:pPr>
        <w:tabs>
          <w:tab w:val="left" w:pos="6096"/>
          <w:tab w:val="left" w:pos="6170"/>
        </w:tabs>
        <w:spacing w:after="0" w:line="240" w:lineRule="auto"/>
        <w:rPr>
          <w:rFonts w:ascii="Constantia" w:eastAsia="Constantia" w:hAnsi="Constantia" w:cs="Constantia"/>
          <w:b/>
          <w:color w:val="BF8F00"/>
          <w:u w:val="single"/>
        </w:rPr>
      </w:pPr>
      <w:r>
        <w:rPr>
          <w:rFonts w:ascii="Constantia" w:eastAsia="Constantia" w:hAnsi="Constantia" w:cs="Constantia"/>
          <w:b/>
          <w:color w:val="BF8F00"/>
          <w:u w:val="single"/>
        </w:rPr>
        <w:t>EDUCATON: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5718"/>
        <w:gridCol w:w="1857"/>
      </w:tblGrid>
      <w:tr w:rsidR="00B95B33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B95B33" w:rsidRDefault="00B95B33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December 2016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B95B33" w:rsidRDefault="00B95B33" w:rsidP="009B74F2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Health Authority Abu Dhabi (HAAD)                                              UAE</w:t>
            </w:r>
          </w:p>
        </w:tc>
      </w:tr>
      <w:tr w:rsidR="00580E9E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80E9E" w:rsidRDefault="008114E9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July 2016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80E9E" w:rsidRDefault="008114E9" w:rsidP="009B74F2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Ministry of Health</w:t>
            </w:r>
            <w:r w:rsidR="009B74F2">
              <w:rPr>
                <w:rFonts w:ascii="Constantia" w:eastAsia="Constantia" w:hAnsi="Constantia" w:cs="Constantia"/>
                <w:b/>
              </w:rPr>
              <w:t xml:space="preserve"> (MOH) </w:t>
            </w:r>
            <w:r w:rsidR="00B95B33">
              <w:rPr>
                <w:rFonts w:ascii="Constantia" w:eastAsia="Constantia" w:hAnsi="Constantia" w:cs="Constantia"/>
                <w:b/>
              </w:rPr>
              <w:t xml:space="preserve">                                                                  </w:t>
            </w:r>
            <w:r w:rsidR="009B74F2">
              <w:rPr>
                <w:rFonts w:ascii="Constantia" w:eastAsia="Constantia" w:hAnsi="Constantia" w:cs="Constantia"/>
                <w:b/>
              </w:rPr>
              <w:t>UAE</w:t>
            </w:r>
          </w:p>
        </w:tc>
      </w:tr>
      <w:tr w:rsidR="0004262C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4262C" w:rsidRDefault="00694409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rPr>
                <w:rFonts w:ascii="Constantia" w:eastAsia="Constantia" w:hAnsi="Constantia" w:cs="Constantia"/>
              </w:rPr>
              <w:t xml:space="preserve">July </w:t>
            </w:r>
            <w:r w:rsidR="00383391">
              <w:rPr>
                <w:rFonts w:ascii="Constantia" w:eastAsia="Constantia" w:hAnsi="Constantia" w:cs="Constantia"/>
              </w:rPr>
              <w:t>201</w:t>
            </w:r>
            <w:r w:rsidR="00390264">
              <w:rPr>
                <w:rFonts w:ascii="Constantia" w:eastAsia="Constantia" w:hAnsi="Constantia" w:cs="Constantia"/>
              </w:rPr>
              <w:t>2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694409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</w:rPr>
              <w:t xml:space="preserve">Pharm </w:t>
            </w:r>
            <w:r w:rsidR="00390264">
              <w:rPr>
                <w:rFonts w:ascii="Constantia" w:eastAsia="Constantia" w:hAnsi="Constantia" w:cs="Constantia"/>
                <w:b/>
              </w:rPr>
              <w:t>D</w:t>
            </w:r>
            <w:r>
              <w:rPr>
                <w:rFonts w:ascii="Constantia" w:eastAsia="Constantia" w:hAnsi="Constantia" w:cs="Constantia"/>
                <w:b/>
              </w:rPr>
              <w:t xml:space="preserve"> (</w:t>
            </w:r>
            <w:r>
              <w:rPr>
                <w:rFonts w:ascii="Constantia" w:eastAsia="Constantia" w:hAnsi="Constantia" w:cs="Constantia"/>
              </w:rPr>
              <w:t>Doctor Of Pharmacy)</w:t>
            </w:r>
            <w:r w:rsidR="006B06A3">
              <w:rPr>
                <w:rFonts w:ascii="Constantia" w:eastAsia="Constantia" w:hAnsi="Constantia" w:cs="Constantia"/>
              </w:rPr>
              <w:t xml:space="preserve"> </w:t>
            </w:r>
          </w:p>
        </w:tc>
      </w:tr>
      <w:tr w:rsidR="0004262C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4262C" w:rsidRDefault="008E31CE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(2007-2012)</w:t>
            </w:r>
          </w:p>
        </w:tc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56674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University O</w:t>
            </w:r>
            <w:r w:rsidR="00694409">
              <w:rPr>
                <w:rFonts w:ascii="Constantia" w:eastAsia="Constantia" w:hAnsi="Constantia" w:cs="Constantia"/>
              </w:rPr>
              <w:t>f Faisalabad</w:t>
            </w:r>
          </w:p>
        </w:tc>
        <w:tc>
          <w:tcPr>
            <w:tcW w:w="1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4262C" w:rsidRDefault="00356674" w:rsidP="00356674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</w:pPr>
            <w:r>
              <w:rPr>
                <w:rFonts w:ascii="Constantia" w:eastAsia="Constantia" w:hAnsi="Constantia" w:cs="Constantia"/>
              </w:rPr>
              <w:t xml:space="preserve">        </w:t>
            </w:r>
            <w:r w:rsidR="00694409">
              <w:rPr>
                <w:rFonts w:ascii="Constantia" w:eastAsia="Constantia" w:hAnsi="Constantia" w:cs="Constantia"/>
              </w:rPr>
              <w:t>Pakistan</w:t>
            </w:r>
          </w:p>
        </w:tc>
      </w:tr>
      <w:tr w:rsidR="0004262C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4262C" w:rsidRDefault="00383391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rPr>
                <w:rFonts w:ascii="Constantia" w:eastAsia="Constantia" w:hAnsi="Constantia" w:cs="Constantia"/>
              </w:rPr>
              <w:t>June 20</w:t>
            </w:r>
            <w:r w:rsidR="00390264">
              <w:rPr>
                <w:rFonts w:ascii="Constantia" w:eastAsia="Constantia" w:hAnsi="Constantia" w:cs="Constantia"/>
              </w:rPr>
              <w:t>07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90264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proofErr w:type="spellStart"/>
            <w:r>
              <w:rPr>
                <w:rFonts w:ascii="Constantia" w:eastAsia="Constantia" w:hAnsi="Constantia" w:cs="Constantia"/>
                <w:b/>
              </w:rPr>
              <w:t>Fsc</w:t>
            </w:r>
            <w:proofErr w:type="spellEnd"/>
            <w:r>
              <w:rPr>
                <w:rFonts w:ascii="Constantia" w:eastAsia="Constantia" w:hAnsi="Constantia" w:cs="Constantia"/>
                <w:b/>
              </w:rPr>
              <w:t>. Pre-Medical</w:t>
            </w:r>
            <w:r w:rsidR="00356674">
              <w:rPr>
                <w:rFonts w:ascii="Constantia" w:eastAsia="Constantia" w:hAnsi="Constantia" w:cs="Constantia"/>
                <w:b/>
              </w:rPr>
              <w:t xml:space="preserve">   (Intermediate)</w:t>
            </w:r>
          </w:p>
        </w:tc>
      </w:tr>
      <w:tr w:rsidR="0004262C" w:rsidTr="004F18E3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04262C" w:rsidRDefault="008E31CE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(2005-2007)</w:t>
            </w:r>
          </w:p>
        </w:tc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694409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proofErr w:type="spellStart"/>
            <w:r>
              <w:rPr>
                <w:rFonts w:ascii="Constantia" w:eastAsia="Constantia" w:hAnsi="Constantia" w:cs="Constantia"/>
              </w:rPr>
              <w:t>Faran</w:t>
            </w:r>
            <w:proofErr w:type="spellEnd"/>
            <w:r>
              <w:rPr>
                <w:rFonts w:ascii="Constantia" w:eastAsia="Constantia" w:hAnsi="Constantia" w:cs="Constantia"/>
              </w:rPr>
              <w:t xml:space="preserve"> Model College, </w:t>
            </w:r>
            <w:proofErr w:type="spellStart"/>
            <w:r>
              <w:rPr>
                <w:rFonts w:ascii="Constantia" w:eastAsia="Constantia" w:hAnsi="Constantia" w:cs="Constantia"/>
              </w:rPr>
              <w:t>Jhang</w:t>
            </w:r>
            <w:proofErr w:type="spellEnd"/>
          </w:p>
        </w:tc>
        <w:tc>
          <w:tcPr>
            <w:tcW w:w="1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56674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rPr>
                <w:rFonts w:ascii="Constantia" w:eastAsia="Constantia" w:hAnsi="Constantia" w:cs="Constantia"/>
              </w:rPr>
              <w:t>Pakistan</w:t>
            </w:r>
          </w:p>
        </w:tc>
      </w:tr>
    </w:tbl>
    <w:p w:rsidR="00DE7C20" w:rsidRPr="00DE7C20" w:rsidRDefault="00DE7C20" w:rsidP="00DE7C20">
      <w:pPr>
        <w:tabs>
          <w:tab w:val="left" w:pos="6096"/>
          <w:tab w:val="left" w:pos="6170"/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u w:val="single"/>
        </w:rPr>
      </w:pPr>
      <w:r w:rsidRPr="00DE7C20">
        <w:rPr>
          <w:rFonts w:ascii="Constantia" w:eastAsia="Constantia" w:hAnsi="Constantia" w:cs="Constantia"/>
          <w:b/>
          <w:color w:val="BF8F00"/>
          <w:u w:val="single"/>
        </w:rPr>
        <w:t>License and Diploma</w:t>
      </w:r>
      <w:r>
        <w:rPr>
          <w:rFonts w:ascii="Constantia" w:eastAsia="Constantia" w:hAnsi="Constantia" w:cs="Constantia"/>
          <w:b/>
          <w:color w:val="BF8F00"/>
          <w:u w:val="single"/>
        </w:rPr>
        <w:t>: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5718"/>
        <w:gridCol w:w="1857"/>
      </w:tblGrid>
      <w:tr w:rsidR="00DE7C20" w:rsidTr="00154F5B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E7C20" w:rsidRDefault="00DE7C20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rPr>
                <w:rFonts w:ascii="Constantia" w:eastAsia="Constantia" w:hAnsi="Constantia" w:cs="Constantia"/>
              </w:rPr>
              <w:t>201</w:t>
            </w:r>
            <w:r w:rsidR="00524DA9">
              <w:rPr>
                <w:rFonts w:ascii="Constantia" w:eastAsia="Constantia" w:hAnsi="Constantia" w:cs="Constantia"/>
              </w:rPr>
              <w:t>3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E7C20" w:rsidRDefault="00863C25" w:rsidP="00154F5B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</w:rPr>
              <w:t>Pharmacist</w:t>
            </w:r>
            <w:r w:rsidR="001E7BDD">
              <w:rPr>
                <w:rFonts w:ascii="Constantia" w:eastAsia="Constantia" w:hAnsi="Constantia" w:cs="Constantia"/>
                <w:b/>
              </w:rPr>
              <w:t xml:space="preserve"> License</w:t>
            </w:r>
            <w:r w:rsidR="00524DA9">
              <w:rPr>
                <w:rFonts w:ascii="Constantia" w:eastAsia="Constantia" w:hAnsi="Constantia" w:cs="Constantia"/>
                <w:b/>
              </w:rPr>
              <w:t xml:space="preserve"> (Category A)</w:t>
            </w:r>
          </w:p>
        </w:tc>
      </w:tr>
      <w:tr w:rsidR="00DE7C20" w:rsidTr="00154F5B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E7C20" w:rsidRDefault="00DE7C20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E7C20" w:rsidRDefault="001E7BDD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Punjab Pharmacy Council,</w:t>
            </w:r>
            <w:r w:rsidR="008A57BD">
              <w:rPr>
                <w:rFonts w:ascii="Constantia" w:eastAsia="Constantia" w:hAnsi="Constantia" w:cs="Constantia"/>
              </w:rPr>
              <w:t xml:space="preserve"> Lahore</w:t>
            </w:r>
          </w:p>
        </w:tc>
        <w:tc>
          <w:tcPr>
            <w:tcW w:w="1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E7C20" w:rsidRDefault="00DE7C20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</w:pPr>
            <w:r>
              <w:rPr>
                <w:rFonts w:ascii="Constantia" w:eastAsia="Constantia" w:hAnsi="Constantia" w:cs="Constantia"/>
              </w:rPr>
              <w:t xml:space="preserve">        Pakistan</w:t>
            </w:r>
          </w:p>
        </w:tc>
      </w:tr>
      <w:tr w:rsidR="00DE7C20" w:rsidTr="00154F5B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E7C20" w:rsidRDefault="00524DA9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t>2012</w:t>
            </w:r>
          </w:p>
        </w:tc>
        <w:tc>
          <w:tcPr>
            <w:tcW w:w="75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E7C20" w:rsidRDefault="001E7BDD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</w:rPr>
              <w:t xml:space="preserve">Diploma in </w:t>
            </w:r>
            <w:r>
              <w:rPr>
                <w:rFonts w:ascii="Constantia" w:eastAsia="Constantia" w:hAnsi="Constantia" w:cs="Constantia"/>
              </w:rPr>
              <w:t>Ultrasonography (</w:t>
            </w:r>
            <w:r w:rsidRPr="00B0018E">
              <w:rPr>
                <w:rFonts w:ascii="Constantia" w:eastAsia="Constantia" w:hAnsi="Constantia" w:cs="Constantia"/>
              </w:rPr>
              <w:t>whole Abdomen</w:t>
            </w:r>
            <w:r>
              <w:rPr>
                <w:rFonts w:ascii="Constantia" w:eastAsia="Constantia" w:hAnsi="Constantia" w:cs="Constantia"/>
              </w:rPr>
              <w:t>).</w:t>
            </w:r>
          </w:p>
        </w:tc>
      </w:tr>
      <w:tr w:rsidR="00DE7C20" w:rsidTr="00154F5B">
        <w:trPr>
          <w:trHeight w:val="144"/>
        </w:trPr>
        <w:tc>
          <w:tcPr>
            <w:tcW w:w="1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DE7C20" w:rsidRDefault="00DE7C20" w:rsidP="001E7BDD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E7C20" w:rsidRDefault="00524DA9" w:rsidP="008A57BD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t>National Institute of Medical Sciences</w:t>
            </w:r>
            <w:r w:rsidR="008A57BD">
              <w:t xml:space="preserve"> (NIMS)</w:t>
            </w:r>
            <w:r>
              <w:t>, Lahore</w:t>
            </w:r>
            <w:r w:rsidR="008A57BD">
              <w:t>.</w:t>
            </w:r>
          </w:p>
        </w:tc>
        <w:tc>
          <w:tcPr>
            <w:tcW w:w="1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DE7C20" w:rsidRDefault="00DE7C20" w:rsidP="00154F5B">
            <w:pPr>
              <w:tabs>
                <w:tab w:val="left" w:pos="6237"/>
                <w:tab w:val="left" w:pos="7920"/>
                <w:tab w:val="left" w:pos="6096"/>
                <w:tab w:val="left" w:pos="6170"/>
              </w:tabs>
              <w:spacing w:after="0" w:line="240" w:lineRule="auto"/>
              <w:ind w:right="-26"/>
              <w:jc w:val="center"/>
            </w:pPr>
            <w:r>
              <w:rPr>
                <w:rFonts w:ascii="Constantia" w:eastAsia="Constantia" w:hAnsi="Constantia" w:cs="Constantia"/>
              </w:rPr>
              <w:t>Pakistan</w:t>
            </w:r>
          </w:p>
        </w:tc>
      </w:tr>
    </w:tbl>
    <w:p w:rsidR="00DE7C20" w:rsidRPr="009B31DA" w:rsidRDefault="00DE7C20" w:rsidP="006D02A0">
      <w:pPr>
        <w:keepNext/>
        <w:keepLines/>
        <w:spacing w:after="0" w:line="240" w:lineRule="auto"/>
        <w:rPr>
          <w:rFonts w:ascii="Constantia" w:eastAsia="Constantia" w:hAnsi="Constantia" w:cs="Constantia"/>
          <w:b/>
          <w:color w:val="BF8F00"/>
          <w:sz w:val="18"/>
          <w:szCs w:val="18"/>
        </w:rPr>
      </w:pPr>
    </w:p>
    <w:p w:rsidR="006D02A0" w:rsidRDefault="006D02A0" w:rsidP="006D02A0">
      <w:pPr>
        <w:keepNext/>
        <w:keepLines/>
        <w:spacing w:after="0" w:line="240" w:lineRule="auto"/>
        <w:rPr>
          <w:rFonts w:ascii="Cambria" w:eastAsia="Cambria" w:hAnsi="Cambria" w:cs="Cambria"/>
          <w:b/>
          <w:color w:val="BF8F00"/>
          <w:sz w:val="28"/>
        </w:rPr>
      </w:pPr>
      <w:r>
        <w:rPr>
          <w:rFonts w:ascii="Constantia" w:eastAsia="Constantia" w:hAnsi="Constantia" w:cs="Constantia"/>
          <w:b/>
          <w:color w:val="BF8F00"/>
        </w:rPr>
        <w:t>PROFESSIONAL EXPERIENCE:</w:t>
      </w:r>
    </w:p>
    <w:p w:rsidR="003636E3" w:rsidRDefault="003636E3" w:rsidP="006D02A0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  <w:r>
        <w:rPr>
          <w:rFonts w:ascii="Constantia" w:eastAsia="Constantia" w:hAnsi="Constantia" w:cs="Constantia"/>
          <w:b/>
          <w:color w:val="BF8F00"/>
          <w:sz w:val="28"/>
          <w:u w:val="single"/>
        </w:rPr>
        <w:t>Pakistan)</w:t>
      </w:r>
    </w:p>
    <w:p w:rsidR="003636E3" w:rsidRDefault="003636E3" w:rsidP="003636E3">
      <w:pPr>
        <w:pStyle w:val="NoSpacing"/>
        <w:rPr>
          <w:rFonts w:eastAsia="Constantia"/>
        </w:rPr>
      </w:pPr>
      <w:r>
        <w:rPr>
          <w:rFonts w:eastAsia="Constantia"/>
        </w:rPr>
        <w:t xml:space="preserve">Retail Pharmacist (June 2015 to Till Date)         </w:t>
      </w:r>
    </w:p>
    <w:p w:rsidR="003636E3" w:rsidRDefault="003636E3" w:rsidP="006D02A0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</w:p>
    <w:p w:rsidR="009A547D" w:rsidRDefault="009A547D" w:rsidP="009A547D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D</w:t>
      </w:r>
      <w:r w:rsidRPr="00D36753">
        <w:rPr>
          <w:rFonts w:ascii="Constantia" w:eastAsia="Constantia" w:hAnsi="Constantia" w:cs="Constantia"/>
        </w:rPr>
        <w:t>ispensing drugs to patients according to a doctor’s prescription.</w:t>
      </w:r>
    </w:p>
    <w:p w:rsidR="00E852B4" w:rsidRPr="00E852B4" w:rsidRDefault="00E852B4" w:rsidP="00E852B4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Measuring, packaging, labeling and recording medications issued to patients.</w:t>
      </w:r>
    </w:p>
    <w:p w:rsidR="00F042B4" w:rsidRDefault="00F042B4" w:rsidP="00F042B4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Instructing patients on how to use medications, possible side effects and storage.</w:t>
      </w:r>
    </w:p>
    <w:p w:rsidR="00950623" w:rsidRDefault="00950623" w:rsidP="0095062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Maintaining pharmaceutical stock, creating inventories and ordering more drugs</w:t>
      </w:r>
      <w:r>
        <w:rPr>
          <w:rFonts w:ascii="Constantia" w:eastAsia="Constantia" w:hAnsi="Constantia" w:cs="Constantia"/>
        </w:rPr>
        <w:t>.</w:t>
      </w:r>
    </w:p>
    <w:p w:rsidR="00F042B4" w:rsidRPr="00F042B4" w:rsidRDefault="00F042B4" w:rsidP="00F042B4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HR Management, Hiring, Assigning Duties, Time Scheduling.</w:t>
      </w:r>
    </w:p>
    <w:p w:rsidR="008B6DF0" w:rsidRDefault="008B6DF0" w:rsidP="00B24AA4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Documents Controlling.</w:t>
      </w:r>
    </w:p>
    <w:p w:rsidR="008B6DF0" w:rsidRDefault="008B6DF0" w:rsidP="00B24AA4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Assisting New Pharmacist in all Duty Problems.</w:t>
      </w:r>
    </w:p>
    <w:p w:rsidR="00B24AA4" w:rsidRDefault="008B6DF0" w:rsidP="00794D6C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Managing Accounts, Preparation of </w:t>
      </w:r>
      <w:proofErr w:type="spellStart"/>
      <w:r>
        <w:rPr>
          <w:rFonts w:ascii="Constantia" w:eastAsia="Constantia" w:hAnsi="Constantia" w:cs="Constantia"/>
        </w:rPr>
        <w:t>Ch</w:t>
      </w:r>
      <w:r w:rsidR="00655AAB">
        <w:rPr>
          <w:rFonts w:ascii="Constantia" w:eastAsia="Constantia" w:hAnsi="Constantia" w:cs="Constantia"/>
        </w:rPr>
        <w:t>e</w:t>
      </w:r>
      <w:r>
        <w:rPr>
          <w:rFonts w:ascii="Constantia" w:eastAsia="Constantia" w:hAnsi="Constantia" w:cs="Constantia"/>
        </w:rPr>
        <w:t>q</w:t>
      </w:r>
      <w:r w:rsidR="00655AAB">
        <w:rPr>
          <w:rFonts w:ascii="Constantia" w:eastAsia="Constantia" w:hAnsi="Constantia" w:cs="Constantia"/>
        </w:rPr>
        <w:t>ue</w:t>
      </w:r>
      <w:r>
        <w:rPr>
          <w:rFonts w:ascii="Constantia" w:eastAsia="Constantia" w:hAnsi="Constantia" w:cs="Constantia"/>
        </w:rPr>
        <w:t>s</w:t>
      </w:r>
      <w:proofErr w:type="spellEnd"/>
      <w:r>
        <w:rPr>
          <w:rFonts w:ascii="Constantia" w:eastAsia="Constantia" w:hAnsi="Constantia" w:cs="Constantia"/>
        </w:rPr>
        <w:t>, Updating records of all Suppliers</w:t>
      </w:r>
      <w:r w:rsidR="00655AAB">
        <w:rPr>
          <w:rFonts w:ascii="Constantia" w:eastAsia="Constantia" w:hAnsi="Constantia" w:cs="Constantia"/>
        </w:rPr>
        <w:t>.</w:t>
      </w:r>
    </w:p>
    <w:p w:rsidR="00C40E95" w:rsidRPr="00C40E95" w:rsidRDefault="00C40E95" w:rsidP="00C40E95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Contacting and working closely with other healthcare professionals.</w:t>
      </w:r>
    </w:p>
    <w:p w:rsidR="009A547D" w:rsidRDefault="009A547D" w:rsidP="006D02A0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</w:p>
    <w:p w:rsidR="00CA5F90" w:rsidRDefault="00CA5F90" w:rsidP="006D02A0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</w:p>
    <w:p w:rsidR="003636E3" w:rsidRDefault="00BB7164" w:rsidP="006D02A0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i/>
        </w:rPr>
      </w:pPr>
      <w:proofErr w:type="spellStart"/>
      <w:r>
        <w:rPr>
          <w:rFonts w:ascii="Constantia" w:eastAsia="Constantia" w:hAnsi="Constantia" w:cs="Constantia"/>
          <w:b/>
          <w:color w:val="BF8F00"/>
          <w:sz w:val="28"/>
          <w:u w:val="single"/>
        </w:rPr>
        <w:t>Mujahid</w:t>
      </w:r>
      <w:proofErr w:type="spellEnd"/>
      <w:r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 Pharmacy </w:t>
      </w:r>
      <w:r w:rsid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(</w:t>
      </w:r>
      <w:r>
        <w:rPr>
          <w:rFonts w:ascii="Constantia" w:eastAsia="Constantia" w:hAnsi="Constantia" w:cs="Constantia"/>
          <w:b/>
          <w:color w:val="BF8F00"/>
          <w:sz w:val="28"/>
          <w:u w:val="single"/>
        </w:rPr>
        <w:t>Faisalabad</w:t>
      </w:r>
      <w:r w:rsid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, Pakistan</w:t>
      </w:r>
      <w:r w:rsidR="006D02A0">
        <w:rPr>
          <w:rFonts w:ascii="Constantia" w:eastAsia="Constantia" w:hAnsi="Constantia" w:cs="Constantia"/>
          <w:b/>
          <w:color w:val="BF8F00"/>
          <w:sz w:val="28"/>
          <w:u w:val="single"/>
        </w:rPr>
        <w:t>)</w:t>
      </w:r>
      <w:r w:rsidR="006D02A0">
        <w:rPr>
          <w:rFonts w:ascii="Constantia" w:eastAsia="Constantia" w:hAnsi="Constantia" w:cs="Constantia"/>
          <w:b/>
          <w:i/>
        </w:rPr>
        <w:t xml:space="preserve">  </w:t>
      </w:r>
    </w:p>
    <w:p w:rsidR="006D02A0" w:rsidRPr="00944B60" w:rsidRDefault="00AC70CE" w:rsidP="00944B60">
      <w:pPr>
        <w:pStyle w:val="NoSpacing"/>
        <w:rPr>
          <w:rFonts w:eastAsia="Constantia"/>
        </w:rPr>
      </w:pPr>
      <w:r>
        <w:rPr>
          <w:rFonts w:eastAsia="Constantia"/>
        </w:rPr>
        <w:lastRenderedPageBreak/>
        <w:t xml:space="preserve">Retail Pharmacist </w:t>
      </w:r>
      <w:r w:rsidR="00356674">
        <w:rPr>
          <w:rFonts w:eastAsia="Constantia"/>
        </w:rPr>
        <w:t xml:space="preserve">(August </w:t>
      </w:r>
      <w:r w:rsidR="00AF7A67">
        <w:rPr>
          <w:rFonts w:eastAsia="Constantia"/>
        </w:rPr>
        <w:t>2012 to</w:t>
      </w:r>
      <w:r w:rsidR="00356674">
        <w:rPr>
          <w:rFonts w:eastAsia="Constantia"/>
        </w:rPr>
        <w:t xml:space="preserve"> June</w:t>
      </w:r>
      <w:r w:rsidR="00BB7164">
        <w:rPr>
          <w:rFonts w:eastAsia="Constantia"/>
        </w:rPr>
        <w:t xml:space="preserve"> </w:t>
      </w:r>
      <w:r w:rsidR="00AF7A67">
        <w:rPr>
          <w:rFonts w:eastAsia="Constantia"/>
        </w:rPr>
        <w:t>2015)</w:t>
      </w:r>
      <w:r w:rsidR="006D02A0">
        <w:rPr>
          <w:rFonts w:eastAsia="Constantia"/>
        </w:rPr>
        <w:t xml:space="preserve">         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 xml:space="preserve">Accurately dispensing drugs to patients according to a </w:t>
      </w:r>
      <w:r w:rsidR="008E31CE" w:rsidRPr="00D36753">
        <w:rPr>
          <w:rFonts w:ascii="Constantia" w:eastAsia="Constantia" w:hAnsi="Constantia" w:cs="Constantia"/>
        </w:rPr>
        <w:t>doctor’s</w:t>
      </w:r>
      <w:r w:rsidRPr="00D36753">
        <w:rPr>
          <w:rFonts w:ascii="Constantia" w:eastAsia="Constantia" w:hAnsi="Constantia" w:cs="Constantia"/>
        </w:rPr>
        <w:t xml:space="preserve"> prescription.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Checking prescriptions for errors &amp; making sure they are appropriate for patients.</w:t>
      </w:r>
    </w:p>
    <w:p w:rsidR="00D36753" w:rsidRPr="00D36753" w:rsidRDefault="003552A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P</w:t>
      </w:r>
      <w:r w:rsidR="00D36753" w:rsidRPr="00D36753">
        <w:rPr>
          <w:rFonts w:ascii="Constantia" w:eastAsia="Constantia" w:hAnsi="Constantia" w:cs="Constantia"/>
        </w:rPr>
        <w:t>ackaging, labeling and recording medications issued to patients.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Instructing patients on how to use medications, possible side effects and storage.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Answering questions from patients and staff about medicines.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Ensuring the accuracy of all prescriptions, products and services supplied.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Helping to develop the pharmacy's electronic discharge system.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Managing and resolving complaints.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Talking to regular patients to see how their treatment is going.</w:t>
      </w:r>
    </w:p>
    <w:p w:rsidR="00D36753" w:rsidRPr="00D36753" w:rsidRDefault="00D36753" w:rsidP="00D367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Able to trains and supervise Pharmacy Assistants.</w:t>
      </w:r>
    </w:p>
    <w:p w:rsidR="009A0653" w:rsidRDefault="00D36753" w:rsidP="009A065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 w:rsidRPr="00D36753">
        <w:rPr>
          <w:rFonts w:ascii="Constantia" w:eastAsia="Constantia" w:hAnsi="Constantia" w:cs="Constantia"/>
        </w:rPr>
        <w:t>Communicating with customers sympathetically and supportively.</w:t>
      </w:r>
    </w:p>
    <w:p w:rsidR="00950623" w:rsidRPr="00950623" w:rsidRDefault="00950623" w:rsidP="00950623">
      <w:pPr>
        <w:widowControl w:val="0"/>
        <w:numPr>
          <w:ilvl w:val="0"/>
          <w:numId w:val="4"/>
        </w:numPr>
        <w:tabs>
          <w:tab w:val="left" w:pos="378"/>
        </w:tabs>
        <w:spacing w:after="0"/>
        <w:ind w:left="375" w:hanging="285"/>
        <w:jc w:val="both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Inventory Management &amp; Control.</w:t>
      </w:r>
    </w:p>
    <w:p w:rsidR="00AC70CE" w:rsidRPr="00914DA8" w:rsidRDefault="00915882" w:rsidP="00914DA8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  <w:r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  </w:t>
      </w:r>
      <w:r w:rsidR="00B136E2" w:rsidRPr="00914DA8"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Allied </w:t>
      </w:r>
      <w:proofErr w:type="spellStart"/>
      <w:r w:rsidR="00B136E2" w:rsidRP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Govt</w:t>
      </w:r>
      <w:proofErr w:type="spellEnd"/>
      <w:r w:rsidR="00914DA8"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 Hospital </w:t>
      </w:r>
      <w:r w:rsidR="00EE3DB5">
        <w:rPr>
          <w:rFonts w:ascii="Constantia" w:eastAsia="Constantia" w:hAnsi="Constantia" w:cs="Constantia"/>
          <w:b/>
          <w:color w:val="BF8F00"/>
          <w:sz w:val="28"/>
          <w:u w:val="single"/>
        </w:rPr>
        <w:t>(</w:t>
      </w:r>
      <w:r w:rsidR="00EE3DB5" w:rsidRP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Faisalabad</w:t>
      </w:r>
      <w:r w:rsidR="00AC70CE" w:rsidRP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, Pakistan</w:t>
      </w:r>
      <w:r w:rsidR="00914DA8">
        <w:rPr>
          <w:rFonts w:ascii="Constantia" w:eastAsia="Constantia" w:hAnsi="Constantia" w:cs="Constantia"/>
          <w:b/>
          <w:color w:val="BF8F00"/>
          <w:sz w:val="28"/>
          <w:u w:val="single"/>
        </w:rPr>
        <w:t>)</w:t>
      </w:r>
    </w:p>
    <w:p w:rsidR="00AC70CE" w:rsidRPr="00914DA8" w:rsidRDefault="00915882" w:rsidP="00914DA8">
      <w:pPr>
        <w:pStyle w:val="NoSpacing"/>
        <w:rPr>
          <w:rFonts w:eastAsia="Constantia"/>
        </w:rPr>
      </w:pPr>
      <w:r>
        <w:rPr>
          <w:rFonts w:ascii="Constantia" w:eastAsia="Constantia" w:hAnsi="Constantia" w:cs="Constantia"/>
          <w:b/>
          <w:i/>
        </w:rPr>
        <w:t xml:space="preserve">  </w:t>
      </w:r>
      <w:r w:rsidR="005E5AFE">
        <w:rPr>
          <w:rFonts w:ascii="Constantia" w:eastAsia="Constantia" w:hAnsi="Constantia" w:cs="Constantia"/>
          <w:b/>
          <w:i/>
        </w:rPr>
        <w:t xml:space="preserve"> </w:t>
      </w:r>
      <w:r w:rsidR="00AC70CE" w:rsidRPr="00914DA8">
        <w:rPr>
          <w:rFonts w:eastAsia="Constantia"/>
        </w:rPr>
        <w:t>Internee</w:t>
      </w:r>
      <w:r w:rsidR="005E5AFE" w:rsidRPr="00914DA8">
        <w:rPr>
          <w:rFonts w:eastAsia="Constantia"/>
        </w:rPr>
        <w:t xml:space="preserve"> (2 months</w:t>
      </w:r>
      <w:r w:rsidR="00B27065" w:rsidRPr="00914DA8">
        <w:rPr>
          <w:rFonts w:eastAsia="Constantia"/>
        </w:rPr>
        <w:t>, 2010</w:t>
      </w:r>
      <w:r w:rsidR="005E5AFE" w:rsidRPr="00914DA8">
        <w:rPr>
          <w:rFonts w:eastAsia="Constantia"/>
        </w:rPr>
        <w:t>)</w:t>
      </w:r>
    </w:p>
    <w:p w:rsidR="00B27065" w:rsidRPr="008C22A0" w:rsidRDefault="00B27065" w:rsidP="00D3537E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Dispensing prescriptions</w:t>
      </w:r>
      <w:r w:rsidR="008E31CE">
        <w:rPr>
          <w:rFonts w:ascii="Constantia" w:eastAsia="Constantia" w:hAnsi="Constantia" w:cs="Constantia"/>
        </w:rPr>
        <w:t>.</w:t>
      </w:r>
    </w:p>
    <w:p w:rsidR="00B27065" w:rsidRPr="008C22A0" w:rsidRDefault="00B27065" w:rsidP="00292984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 xml:space="preserve">Checking Medicine given </w:t>
      </w:r>
      <w:r w:rsidR="008E31CE" w:rsidRPr="008C22A0">
        <w:rPr>
          <w:rFonts w:ascii="Constantia" w:eastAsia="Constantia" w:hAnsi="Constantia" w:cs="Constantia"/>
        </w:rPr>
        <w:t>is</w:t>
      </w:r>
      <w:r w:rsidRPr="008C22A0">
        <w:rPr>
          <w:rFonts w:ascii="Constantia" w:eastAsia="Constantia" w:hAnsi="Constantia" w:cs="Constantia"/>
        </w:rPr>
        <w:t xml:space="preserve"> as prescribed</w:t>
      </w:r>
      <w:r w:rsidR="00941109" w:rsidRPr="008C22A0">
        <w:rPr>
          <w:rFonts w:ascii="Constantia" w:eastAsia="Constantia" w:hAnsi="Constantia" w:cs="Constantia"/>
        </w:rPr>
        <w:t>.</w:t>
      </w:r>
    </w:p>
    <w:p w:rsidR="00B27065" w:rsidRPr="008C22A0" w:rsidRDefault="00B27065" w:rsidP="00292984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 xml:space="preserve">Visiting wards, checking </w:t>
      </w:r>
      <w:r w:rsidR="00B136E2" w:rsidRPr="008C22A0">
        <w:rPr>
          <w:rFonts w:ascii="Constantia" w:eastAsia="Constantia" w:hAnsi="Constantia" w:cs="Constantia"/>
        </w:rPr>
        <w:t>the expiry date for medicine and assuring medicine given are as per Disease Motioned,</w:t>
      </w:r>
    </w:p>
    <w:p w:rsidR="00B136E2" w:rsidRPr="008C22A0" w:rsidRDefault="00B136E2" w:rsidP="00292984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Assuring in wards</w:t>
      </w:r>
      <w:r w:rsidR="008E31CE">
        <w:rPr>
          <w:rFonts w:ascii="Constantia" w:eastAsia="Constantia" w:hAnsi="Constantia" w:cs="Constantia"/>
        </w:rPr>
        <w:t xml:space="preserve"> and </w:t>
      </w:r>
      <w:r w:rsidRPr="008C22A0">
        <w:rPr>
          <w:rFonts w:ascii="Constantia" w:eastAsia="Constantia" w:hAnsi="Constantia" w:cs="Constantia"/>
        </w:rPr>
        <w:t xml:space="preserve">medicine </w:t>
      </w:r>
      <w:r w:rsidR="008E31CE">
        <w:rPr>
          <w:rFonts w:ascii="Constantia" w:eastAsia="Constantia" w:hAnsi="Constantia" w:cs="Constantia"/>
        </w:rPr>
        <w:t xml:space="preserve">included in prescription have </w:t>
      </w:r>
      <w:r w:rsidR="00772603">
        <w:rPr>
          <w:rFonts w:ascii="Constantia" w:eastAsia="Constantia" w:hAnsi="Constantia" w:cs="Constantia"/>
        </w:rPr>
        <w:t xml:space="preserve">particular </w:t>
      </w:r>
      <w:r w:rsidR="008E31CE">
        <w:rPr>
          <w:rFonts w:ascii="Constantia" w:eastAsia="Constantia" w:hAnsi="Constantia" w:cs="Constantia"/>
        </w:rPr>
        <w:t xml:space="preserve">medicine </w:t>
      </w:r>
      <w:r w:rsidRPr="008C22A0">
        <w:rPr>
          <w:rFonts w:ascii="Constantia" w:eastAsia="Constantia" w:hAnsi="Constantia" w:cs="Constantia"/>
        </w:rPr>
        <w:t>in case of any reaction,</w:t>
      </w:r>
    </w:p>
    <w:p w:rsidR="008C22A0" w:rsidRPr="008910B9" w:rsidRDefault="008C22A0" w:rsidP="008910B9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 xml:space="preserve">Giving </w:t>
      </w:r>
      <w:r w:rsidR="008E31CE" w:rsidRPr="008C22A0">
        <w:rPr>
          <w:rFonts w:ascii="Constantia" w:eastAsia="Constantia" w:hAnsi="Constantia" w:cs="Constantia"/>
        </w:rPr>
        <w:t>Advice</w:t>
      </w:r>
      <w:r w:rsidRPr="008C22A0">
        <w:rPr>
          <w:rFonts w:ascii="Constantia" w:eastAsia="Constantia" w:hAnsi="Constantia" w:cs="Constantia"/>
        </w:rPr>
        <w:t xml:space="preserve"> to patient for alternate &amp; effective available brands for medicine.</w:t>
      </w:r>
    </w:p>
    <w:p w:rsidR="00DE7C20" w:rsidRPr="003067B9" w:rsidRDefault="00CD223C" w:rsidP="003067B9">
      <w:pPr>
        <w:tabs>
          <w:tab w:val="left" w:pos="7935"/>
          <w:tab w:val="left" w:pos="8100"/>
          <w:tab w:val="left" w:pos="8190"/>
        </w:tabs>
        <w:spacing w:after="0" w:line="240" w:lineRule="auto"/>
        <w:rPr>
          <w:rFonts w:ascii="Constantia" w:eastAsia="Constantia" w:hAnsi="Constantia" w:cs="Constantia"/>
          <w:b/>
          <w:color w:val="BF8F00"/>
          <w:sz w:val="28"/>
          <w:u w:val="single"/>
        </w:rPr>
      </w:pPr>
      <w:r w:rsidRPr="00292984">
        <w:rPr>
          <w:rFonts w:ascii="Constantia" w:eastAsia="Constantia" w:hAnsi="Constantia" w:cs="Constantia"/>
          <w:b/>
          <w:color w:val="BF8F00"/>
          <w:sz w:val="28"/>
          <w:u w:val="single"/>
        </w:rPr>
        <w:t>Key</w:t>
      </w:r>
      <w:r w:rsidR="00AF7A67"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 Skills &amp;</w:t>
      </w:r>
      <w:r w:rsidR="008C22A0" w:rsidRPr="00292984">
        <w:rPr>
          <w:rFonts w:ascii="Constantia" w:eastAsia="Constantia" w:hAnsi="Constantia" w:cs="Constantia"/>
          <w:b/>
          <w:color w:val="BF8F00"/>
          <w:sz w:val="28"/>
          <w:u w:val="single"/>
        </w:rPr>
        <w:t xml:space="preserve"> </w:t>
      </w:r>
      <w:r w:rsidR="00AF7A67" w:rsidRPr="00292984">
        <w:rPr>
          <w:rFonts w:ascii="Constantia" w:eastAsia="Constantia" w:hAnsi="Constantia" w:cs="Constantia"/>
          <w:b/>
          <w:color w:val="BF8F00"/>
          <w:sz w:val="28"/>
          <w:u w:val="single"/>
        </w:rPr>
        <w:t>C</w:t>
      </w:r>
      <w:r w:rsidR="00AF7A67">
        <w:rPr>
          <w:rFonts w:ascii="Constantia" w:eastAsia="Constantia" w:hAnsi="Constantia" w:cs="Constantia"/>
          <w:b/>
          <w:color w:val="BF8F00"/>
          <w:sz w:val="28"/>
          <w:u w:val="single"/>
        </w:rPr>
        <w:t>ompetencies:</w:t>
      </w:r>
    </w:p>
    <w:p w:rsidR="008C22A0" w:rsidRPr="008C22A0" w:rsidRDefault="008C22A0" w:rsidP="009A0653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Keeping up to date with developments in the pharmaceutical industry.</w:t>
      </w:r>
    </w:p>
    <w:p w:rsidR="008C22A0" w:rsidRPr="008C22A0" w:rsidRDefault="008C22A0" w:rsidP="008C22A0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Experience of providing medicines management support to GP practices.</w:t>
      </w:r>
    </w:p>
    <w:p w:rsidR="008C22A0" w:rsidRPr="008C22A0" w:rsidRDefault="008C22A0" w:rsidP="008C22A0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Able to provide quality face to face customer interaction.</w:t>
      </w:r>
    </w:p>
    <w:p w:rsidR="008C22A0" w:rsidRDefault="008C22A0" w:rsidP="008C22A0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 w:rsidRPr="008C22A0">
        <w:rPr>
          <w:rFonts w:ascii="Constantia" w:eastAsia="Constantia" w:hAnsi="Constantia" w:cs="Constantia"/>
        </w:rPr>
        <w:t>A thorough understanding of various drugs and how the</w:t>
      </w:r>
      <w:r w:rsidR="008E3CDF">
        <w:rPr>
          <w:rFonts w:ascii="Constantia" w:eastAsia="Constantia" w:hAnsi="Constantia" w:cs="Constantia"/>
        </w:rPr>
        <w:t>y react in humans and with each.</w:t>
      </w:r>
    </w:p>
    <w:p w:rsidR="003067B9" w:rsidRPr="003067B9" w:rsidRDefault="003067B9" w:rsidP="003067B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3067B9">
        <w:rPr>
          <w:rFonts w:ascii="Constantia" w:eastAsia="Constantia" w:hAnsi="Constantia" w:cs="Constantia"/>
        </w:rPr>
        <w:t>Life time Valid Pharmacy License from Punjab pharmacy Council, Pakistan.</w:t>
      </w:r>
    </w:p>
    <w:p w:rsidR="00B0018E" w:rsidRDefault="00B0018E" w:rsidP="00B46401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Diploma in </w:t>
      </w:r>
      <w:r w:rsidR="00045EA0">
        <w:rPr>
          <w:rFonts w:ascii="Constantia" w:eastAsia="Constantia" w:hAnsi="Constantia" w:cs="Constantia"/>
        </w:rPr>
        <w:t>U</w:t>
      </w:r>
      <w:r w:rsidRPr="00B0018E">
        <w:rPr>
          <w:rFonts w:ascii="Constantia" w:eastAsia="Constantia" w:hAnsi="Constantia" w:cs="Constantia"/>
        </w:rPr>
        <w:t xml:space="preserve">ltrasonography of whole </w:t>
      </w:r>
      <w:r w:rsidR="00045EA0" w:rsidRPr="00B0018E">
        <w:rPr>
          <w:rFonts w:ascii="Constantia" w:eastAsia="Constantia" w:hAnsi="Constantia" w:cs="Constantia"/>
        </w:rPr>
        <w:t>Abdomen</w:t>
      </w:r>
      <w:r>
        <w:rPr>
          <w:rFonts w:ascii="Constantia" w:eastAsia="Constantia" w:hAnsi="Constantia" w:cs="Constantia"/>
        </w:rPr>
        <w:t>.</w:t>
      </w:r>
    </w:p>
    <w:p w:rsidR="006D02A0" w:rsidRPr="00580E9E" w:rsidRDefault="009A0653" w:rsidP="00580E9E">
      <w:pPr>
        <w:numPr>
          <w:ilvl w:val="0"/>
          <w:numId w:val="10"/>
        </w:numPr>
        <w:shd w:val="clear" w:color="auto" w:fill="FFFFFF"/>
        <w:spacing w:before="100" w:beforeAutospacing="1" w:after="80" w:line="270" w:lineRule="atLeast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A and A+ Grade in Pharm D and all studies,</w:t>
      </w:r>
    </w:p>
    <w:p w:rsidR="0004262C" w:rsidRPr="00944B60" w:rsidRDefault="00383391" w:rsidP="00944B60">
      <w:pPr>
        <w:spacing w:after="0" w:line="240" w:lineRule="auto"/>
        <w:rPr>
          <w:rFonts w:ascii="Constantia" w:eastAsia="Constantia" w:hAnsi="Constantia" w:cs="Constantia"/>
          <w:b/>
          <w:color w:val="BF8F00"/>
        </w:rPr>
      </w:pPr>
      <w:r>
        <w:rPr>
          <w:rFonts w:ascii="Constantia" w:eastAsia="Constantia" w:hAnsi="Constantia" w:cs="Constantia"/>
          <w:b/>
          <w:color w:val="BF8F00"/>
        </w:rPr>
        <w:t>PERSONAL DATA</w:t>
      </w:r>
      <w:r w:rsidR="00CD223C">
        <w:rPr>
          <w:rFonts w:ascii="Constantia" w:eastAsia="Constantia" w:hAnsi="Constantia" w:cs="Constantia"/>
          <w:b/>
          <w:color w:val="BF8F00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5868"/>
      </w:tblGrid>
      <w:tr w:rsidR="0004262C">
        <w:trPr>
          <w:trHeight w:val="68"/>
          <w:jc w:val="center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  <w:i/>
              </w:rPr>
              <w:t>Nationality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 w:rsidP="0059499E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Pakistani,       Muslim</w:t>
            </w:r>
          </w:p>
        </w:tc>
      </w:tr>
      <w:tr w:rsidR="0004262C">
        <w:trPr>
          <w:trHeight w:val="68"/>
          <w:jc w:val="center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  <w:i/>
              </w:rPr>
              <w:t xml:space="preserve">Date of Birth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F433AC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08-10</w:t>
            </w:r>
            <w:r w:rsidR="00383391">
              <w:rPr>
                <w:rFonts w:ascii="Constantia" w:eastAsia="Constantia" w:hAnsi="Constantia" w:cs="Constantia"/>
              </w:rPr>
              <w:t>-198</w:t>
            </w:r>
            <w:r>
              <w:rPr>
                <w:rFonts w:ascii="Constantia" w:eastAsia="Constantia" w:hAnsi="Constantia" w:cs="Constantia"/>
              </w:rPr>
              <w:t>8</w:t>
            </w:r>
          </w:p>
        </w:tc>
      </w:tr>
      <w:tr w:rsidR="0004262C">
        <w:trPr>
          <w:trHeight w:val="68"/>
          <w:jc w:val="center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  <w:i/>
              </w:rPr>
              <w:t>Marital Status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Married</w:t>
            </w:r>
          </w:p>
        </w:tc>
      </w:tr>
      <w:tr w:rsidR="0004262C">
        <w:trPr>
          <w:trHeight w:val="68"/>
          <w:jc w:val="center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  <w:b/>
                <w:i/>
              </w:rPr>
              <w:t>Language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04262C" w:rsidRDefault="00383391">
            <w:pPr>
              <w:tabs>
                <w:tab w:val="left" w:pos="6096"/>
                <w:tab w:val="left" w:pos="6170"/>
              </w:tabs>
              <w:spacing w:after="0" w:line="240" w:lineRule="auto"/>
              <w:ind w:right="-26"/>
              <w:jc w:val="both"/>
            </w:pPr>
            <w:r>
              <w:rPr>
                <w:rFonts w:ascii="Constantia" w:eastAsia="Constantia" w:hAnsi="Constantia" w:cs="Constantia"/>
              </w:rPr>
              <w:t>English, Urdu</w:t>
            </w:r>
            <w:r w:rsidR="0059499E">
              <w:rPr>
                <w:rFonts w:ascii="Constantia" w:eastAsia="Constantia" w:hAnsi="Constantia" w:cs="Constantia"/>
              </w:rPr>
              <w:t>, Hindi</w:t>
            </w:r>
          </w:p>
        </w:tc>
      </w:tr>
    </w:tbl>
    <w:p w:rsidR="003636E3" w:rsidRDefault="00383391" w:rsidP="003636E3">
      <w:pPr>
        <w:spacing w:after="0" w:line="240" w:lineRule="auto"/>
        <w:rPr>
          <w:rFonts w:ascii="Constantia" w:eastAsia="Constantia" w:hAnsi="Constantia" w:cs="Constantia"/>
          <w:b/>
          <w:color w:val="BF8F00"/>
        </w:rPr>
      </w:pPr>
      <w:r>
        <w:rPr>
          <w:rFonts w:ascii="Constantia" w:eastAsia="Constantia" w:hAnsi="Constantia" w:cs="Constantia"/>
          <w:b/>
          <w:color w:val="BF8F00"/>
        </w:rPr>
        <w:t>REFERANCE</w:t>
      </w:r>
      <w:r w:rsidR="00CD223C">
        <w:rPr>
          <w:rFonts w:ascii="Constantia" w:eastAsia="Constantia" w:hAnsi="Constantia" w:cs="Constantia"/>
          <w:b/>
          <w:color w:val="BF8F00"/>
        </w:rPr>
        <w:t>:</w:t>
      </w:r>
    </w:p>
    <w:p w:rsidR="00794D6C" w:rsidRDefault="00383391" w:rsidP="003636E3">
      <w:p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References will be furnished on request.</w:t>
      </w:r>
    </w:p>
    <w:p w:rsidR="000E2517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</w:p>
    <w:p w:rsidR="000E2517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</w:p>
    <w:p w:rsidR="000E2517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</w:p>
    <w:p w:rsidR="000E2517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</w:p>
    <w:p w:rsidR="000E2517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</w:p>
    <w:p w:rsidR="000E2517" w:rsidRPr="00794D6C" w:rsidRDefault="000E2517" w:rsidP="003636E3">
      <w:pPr>
        <w:spacing w:after="0" w:line="240" w:lineRule="auto"/>
        <w:rPr>
          <w:rFonts w:ascii="Constantia" w:eastAsia="Constantia" w:hAnsi="Constantia" w:cs="Constantia"/>
        </w:rPr>
      </w:pPr>
      <w:bookmarkStart w:id="0" w:name="_GoBack"/>
      <w:bookmarkEnd w:id="0"/>
    </w:p>
    <w:sectPr w:rsidR="000E2517" w:rsidRPr="00794D6C" w:rsidSect="00BB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CA" w:rsidRDefault="00D175CA" w:rsidP="00B3768B">
      <w:pPr>
        <w:spacing w:after="0" w:line="240" w:lineRule="auto"/>
      </w:pPr>
      <w:r>
        <w:separator/>
      </w:r>
    </w:p>
  </w:endnote>
  <w:endnote w:type="continuationSeparator" w:id="0">
    <w:p w:rsidR="00D175CA" w:rsidRDefault="00D175CA" w:rsidP="00B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CA" w:rsidRDefault="00D175CA" w:rsidP="00B3768B">
      <w:pPr>
        <w:spacing w:after="0" w:line="240" w:lineRule="auto"/>
      </w:pPr>
      <w:r>
        <w:separator/>
      </w:r>
    </w:p>
  </w:footnote>
  <w:footnote w:type="continuationSeparator" w:id="0">
    <w:p w:rsidR="00D175CA" w:rsidRDefault="00D175CA" w:rsidP="00B3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FA"/>
    <w:multiLevelType w:val="multilevel"/>
    <w:tmpl w:val="DC7CF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65F23"/>
    <w:multiLevelType w:val="multilevel"/>
    <w:tmpl w:val="11C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738A"/>
    <w:multiLevelType w:val="multilevel"/>
    <w:tmpl w:val="1F847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F71B4"/>
    <w:multiLevelType w:val="multilevel"/>
    <w:tmpl w:val="C1740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B347C"/>
    <w:multiLevelType w:val="multilevel"/>
    <w:tmpl w:val="793C7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62D1C"/>
    <w:multiLevelType w:val="multilevel"/>
    <w:tmpl w:val="75747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DF3DFA"/>
    <w:multiLevelType w:val="multilevel"/>
    <w:tmpl w:val="D07A8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E13F8"/>
    <w:multiLevelType w:val="multilevel"/>
    <w:tmpl w:val="8988B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31C99"/>
    <w:multiLevelType w:val="multilevel"/>
    <w:tmpl w:val="8436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E764D"/>
    <w:multiLevelType w:val="multilevel"/>
    <w:tmpl w:val="6D88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C"/>
    <w:rsid w:val="000025EA"/>
    <w:rsid w:val="00022787"/>
    <w:rsid w:val="00026991"/>
    <w:rsid w:val="0004262C"/>
    <w:rsid w:val="00045EA0"/>
    <w:rsid w:val="00056FDB"/>
    <w:rsid w:val="00057854"/>
    <w:rsid w:val="00072FCC"/>
    <w:rsid w:val="000A5CF6"/>
    <w:rsid w:val="000E0080"/>
    <w:rsid w:val="000E2517"/>
    <w:rsid w:val="001D68E2"/>
    <w:rsid w:val="001E7BDD"/>
    <w:rsid w:val="00234FA2"/>
    <w:rsid w:val="00254911"/>
    <w:rsid w:val="00292984"/>
    <w:rsid w:val="002962B7"/>
    <w:rsid w:val="00297C06"/>
    <w:rsid w:val="002C1CE6"/>
    <w:rsid w:val="002C382D"/>
    <w:rsid w:val="002E5CB7"/>
    <w:rsid w:val="003067B9"/>
    <w:rsid w:val="003552A3"/>
    <w:rsid w:val="00356674"/>
    <w:rsid w:val="003636E3"/>
    <w:rsid w:val="00383391"/>
    <w:rsid w:val="00390264"/>
    <w:rsid w:val="003D5CCE"/>
    <w:rsid w:val="003F0180"/>
    <w:rsid w:val="003F49E2"/>
    <w:rsid w:val="00426684"/>
    <w:rsid w:val="00490E0E"/>
    <w:rsid w:val="004F18E3"/>
    <w:rsid w:val="00507C75"/>
    <w:rsid w:val="00524DA9"/>
    <w:rsid w:val="00547D77"/>
    <w:rsid w:val="00580E9E"/>
    <w:rsid w:val="00592866"/>
    <w:rsid w:val="0059499E"/>
    <w:rsid w:val="005B7196"/>
    <w:rsid w:val="005E5AFE"/>
    <w:rsid w:val="006110AA"/>
    <w:rsid w:val="00655AAB"/>
    <w:rsid w:val="00684862"/>
    <w:rsid w:val="006933A9"/>
    <w:rsid w:val="00694409"/>
    <w:rsid w:val="006B06A3"/>
    <w:rsid w:val="006B0C7D"/>
    <w:rsid w:val="006D02A0"/>
    <w:rsid w:val="006D34C6"/>
    <w:rsid w:val="006E3128"/>
    <w:rsid w:val="006F0B2C"/>
    <w:rsid w:val="00730204"/>
    <w:rsid w:val="00761827"/>
    <w:rsid w:val="00764D2C"/>
    <w:rsid w:val="00772603"/>
    <w:rsid w:val="00774AEF"/>
    <w:rsid w:val="00794D6C"/>
    <w:rsid w:val="007C217F"/>
    <w:rsid w:val="008114E9"/>
    <w:rsid w:val="00863C25"/>
    <w:rsid w:val="008910B9"/>
    <w:rsid w:val="008A57BD"/>
    <w:rsid w:val="008B6DF0"/>
    <w:rsid w:val="008C22A0"/>
    <w:rsid w:val="008E31CE"/>
    <w:rsid w:val="008E3CDF"/>
    <w:rsid w:val="0090315D"/>
    <w:rsid w:val="00914DA8"/>
    <w:rsid w:val="00915882"/>
    <w:rsid w:val="009400F9"/>
    <w:rsid w:val="00941109"/>
    <w:rsid w:val="00944B60"/>
    <w:rsid w:val="00950618"/>
    <w:rsid w:val="00950623"/>
    <w:rsid w:val="009628F9"/>
    <w:rsid w:val="00982E28"/>
    <w:rsid w:val="009A0653"/>
    <w:rsid w:val="009A547D"/>
    <w:rsid w:val="009B31DA"/>
    <w:rsid w:val="009B74F2"/>
    <w:rsid w:val="009D2CBA"/>
    <w:rsid w:val="00A26EAE"/>
    <w:rsid w:val="00AA7C76"/>
    <w:rsid w:val="00AB6986"/>
    <w:rsid w:val="00AC70CE"/>
    <w:rsid w:val="00AF7A67"/>
    <w:rsid w:val="00AF7F3A"/>
    <w:rsid w:val="00B0018E"/>
    <w:rsid w:val="00B136E2"/>
    <w:rsid w:val="00B17E90"/>
    <w:rsid w:val="00B24AA4"/>
    <w:rsid w:val="00B27065"/>
    <w:rsid w:val="00B3768B"/>
    <w:rsid w:val="00B46401"/>
    <w:rsid w:val="00B471FD"/>
    <w:rsid w:val="00B76AF2"/>
    <w:rsid w:val="00B95B33"/>
    <w:rsid w:val="00BB7164"/>
    <w:rsid w:val="00BB7594"/>
    <w:rsid w:val="00C40E95"/>
    <w:rsid w:val="00C44B41"/>
    <w:rsid w:val="00C95D3A"/>
    <w:rsid w:val="00CA5F90"/>
    <w:rsid w:val="00CA6419"/>
    <w:rsid w:val="00CD223C"/>
    <w:rsid w:val="00CD5D8F"/>
    <w:rsid w:val="00CD5F60"/>
    <w:rsid w:val="00D175CA"/>
    <w:rsid w:val="00D271C4"/>
    <w:rsid w:val="00D3256A"/>
    <w:rsid w:val="00D3537E"/>
    <w:rsid w:val="00D36753"/>
    <w:rsid w:val="00D76F6A"/>
    <w:rsid w:val="00DB3F0E"/>
    <w:rsid w:val="00DE22CC"/>
    <w:rsid w:val="00DE60EB"/>
    <w:rsid w:val="00DE7C20"/>
    <w:rsid w:val="00E852B4"/>
    <w:rsid w:val="00E96F1D"/>
    <w:rsid w:val="00EB3FE9"/>
    <w:rsid w:val="00EE3DB5"/>
    <w:rsid w:val="00F042B4"/>
    <w:rsid w:val="00F243F0"/>
    <w:rsid w:val="00F433AC"/>
    <w:rsid w:val="00FD743D"/>
    <w:rsid w:val="00FE63B1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68B"/>
  </w:style>
  <w:style w:type="paragraph" w:styleId="Footer">
    <w:name w:val="footer"/>
    <w:basedOn w:val="Normal"/>
    <w:link w:val="FooterChar"/>
    <w:uiPriority w:val="99"/>
    <w:semiHidden/>
    <w:unhideWhenUsed/>
    <w:rsid w:val="00B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68B"/>
  </w:style>
  <w:style w:type="paragraph" w:styleId="ListParagraph">
    <w:name w:val="List Paragraph"/>
    <w:basedOn w:val="Normal"/>
    <w:uiPriority w:val="34"/>
    <w:qFormat/>
    <w:rsid w:val="00B37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984"/>
    <w:rPr>
      <w:b/>
      <w:bCs/>
    </w:rPr>
  </w:style>
  <w:style w:type="paragraph" w:styleId="NoSpacing">
    <w:name w:val="No Spacing"/>
    <w:uiPriority w:val="1"/>
    <w:qFormat/>
    <w:rsid w:val="00234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68B"/>
  </w:style>
  <w:style w:type="paragraph" w:styleId="Footer">
    <w:name w:val="footer"/>
    <w:basedOn w:val="Normal"/>
    <w:link w:val="FooterChar"/>
    <w:uiPriority w:val="99"/>
    <w:semiHidden/>
    <w:unhideWhenUsed/>
    <w:rsid w:val="00B3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68B"/>
  </w:style>
  <w:style w:type="paragraph" w:styleId="ListParagraph">
    <w:name w:val="List Paragraph"/>
    <w:basedOn w:val="Normal"/>
    <w:uiPriority w:val="34"/>
    <w:qFormat/>
    <w:rsid w:val="00B37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984"/>
    <w:rPr>
      <w:b/>
      <w:bCs/>
    </w:rPr>
  </w:style>
  <w:style w:type="paragraph" w:styleId="NoSpacing">
    <w:name w:val="No Spacing"/>
    <w:uiPriority w:val="1"/>
    <w:qFormat/>
    <w:rsid w:val="00234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khar.20292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F10B-0F96-4210-8159-62C852FE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Ahsan</dc:creator>
  <cp:lastModifiedBy>602HRDESK</cp:lastModifiedBy>
  <cp:revision>4</cp:revision>
  <dcterms:created xsi:type="dcterms:W3CDTF">2017-01-28T09:42:00Z</dcterms:created>
  <dcterms:modified xsi:type="dcterms:W3CDTF">2017-05-02T13:07:00Z</dcterms:modified>
</cp:coreProperties>
</file>