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2" w:type="dxa"/>
        <w:tblInd w:w="28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02"/>
        <w:gridCol w:w="7560"/>
      </w:tblGrid>
      <w:tr w:rsidR="00707B50" w:rsidRPr="00335CF7" w:rsidTr="00335CF7">
        <w:trPr>
          <w:cantSplit/>
          <w:trHeight w:val="1460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A6BA3" w:rsidRPr="00335CF7" w:rsidRDefault="00A07266" w:rsidP="001A6BA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-579755</wp:posOffset>
                      </wp:positionV>
                      <wp:extent cx="6809740" cy="344805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974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B50" w:rsidRPr="00961D6C" w:rsidRDefault="000E5226" w:rsidP="00707B50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24"/>
                                    </w:rPr>
                                  </w:pPr>
                                  <w:hyperlink r:id="rId9" w:history="1">
                                    <w:r w:rsidRPr="00520E80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/>
                                      </w:rPr>
                                      <w:t>LIJIMOL.338288@2freemail.com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/>
                                    </w:rPr>
                                    <w:t xml:space="preserve"> </w:t>
                                  </w:r>
                                </w:p>
                                <w:p w:rsidR="00707B50" w:rsidRDefault="00707B50" w:rsidP="00707B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9144" rIns="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6.9pt;margin-top:-45.65pt;width:536.2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" fillcolor="silver" stroked="f" strokeweight="0">
                      <v:textbox inset="0,.72pt,0,.72pt">
                        <w:txbxContent>
                          <w:p w:rsidR="00707B50" w:rsidRPr="00961D6C" w:rsidRDefault="000E5226" w:rsidP="00707B5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hyperlink r:id="rId10" w:history="1">
                              <w:r w:rsidRPr="00520E8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/>
                                </w:rPr>
                                <w:t>LIJIMOL.338288@2freemail.com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/>
                              </w:rPr>
                              <w:t xml:space="preserve"> </w:t>
                            </w:r>
                          </w:p>
                          <w:p w:rsidR="00707B50" w:rsidRDefault="00707B50" w:rsidP="00707B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44A3" w:rsidRPr="00335CF7" w:rsidRDefault="004244A3" w:rsidP="00707B50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  <w:p w:rsidR="004244A3" w:rsidRPr="00335CF7" w:rsidRDefault="00335CF7" w:rsidP="00707B50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7902B2B" wp14:editId="40D4BB41">
                  <wp:extent cx="1619480" cy="20711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8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376" cy="207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i/>
                <w:iCs/>
                <w:color w:val="000000"/>
                <w:sz w:val="24"/>
                <w:szCs w:val="24"/>
                <w:lang/>
              </w:rPr>
            </w:pPr>
          </w:p>
          <w:p w:rsidR="00335CF7" w:rsidRDefault="00335CF7" w:rsidP="00335C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4"/>
                <w:szCs w:val="24"/>
                <w:u w:val="single"/>
                <w:lang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u w:val="single"/>
                <w:lang/>
              </w:rPr>
              <w:t>Personal Dossier:</w:t>
            </w: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Date of Birth  : 04/01/1986</w:t>
            </w: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Marital Status : Married</w:t>
            </w: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Nationality      : Indian</w:t>
            </w: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Religion            : Christian</w:t>
            </w: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u w:val="single"/>
                <w:lang/>
              </w:rPr>
            </w:pP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u w:val="single"/>
                <w:lang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u w:val="single"/>
                <w:lang/>
              </w:rPr>
              <w:t xml:space="preserve">Linguistic Abilities </w:t>
            </w: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4"/>
                <w:szCs w:val="24"/>
                <w:lang/>
              </w:rPr>
            </w:pP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  <w:lang/>
              </w:rPr>
            </w:pPr>
            <w:r>
              <w:rPr>
                <w:rFonts w:ascii="Book Antiqua" w:hAnsi="Book Antiqua" w:cs="Book Antiqua"/>
                <w:i/>
                <w:iCs/>
                <w:sz w:val="24"/>
                <w:szCs w:val="24"/>
                <w:lang/>
              </w:rPr>
              <w:t xml:space="preserve">English </w:t>
            </w: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  <w:lang/>
              </w:rPr>
            </w:pPr>
            <w:r>
              <w:rPr>
                <w:rFonts w:ascii="Book Antiqua" w:hAnsi="Book Antiqua" w:cs="Book Antiqua"/>
                <w:i/>
                <w:iCs/>
                <w:sz w:val="24"/>
                <w:szCs w:val="24"/>
                <w:lang/>
              </w:rPr>
              <w:t>Hindi</w:t>
            </w: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  <w:lang/>
              </w:rPr>
            </w:pPr>
            <w:r>
              <w:rPr>
                <w:rFonts w:ascii="Book Antiqua" w:hAnsi="Book Antiqua" w:cs="Book Antiqua"/>
                <w:i/>
                <w:iCs/>
                <w:sz w:val="24"/>
                <w:szCs w:val="24"/>
                <w:lang/>
              </w:rPr>
              <w:t xml:space="preserve">Malayalam </w:t>
            </w: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  <w:lang/>
              </w:rPr>
            </w:pPr>
            <w:r>
              <w:rPr>
                <w:rFonts w:ascii="Book Antiqua" w:hAnsi="Book Antiqua" w:cs="Book Antiqua"/>
                <w:i/>
                <w:iCs/>
                <w:sz w:val="24"/>
                <w:szCs w:val="24"/>
                <w:lang/>
              </w:rPr>
              <w:t>Arabic</w:t>
            </w:r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  <w:lang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  <w:sz w:val="24"/>
                <w:szCs w:val="24"/>
                <w:lang/>
              </w:rPr>
              <w:t>Teluge</w:t>
            </w:r>
            <w:proofErr w:type="spellEnd"/>
          </w:p>
          <w:p w:rsidR="00335CF7" w:rsidRDefault="00335CF7" w:rsidP="00335C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  <w:lang/>
              </w:rPr>
            </w:pPr>
          </w:p>
          <w:p w:rsidR="004244A3" w:rsidRPr="00335CF7" w:rsidRDefault="004244A3" w:rsidP="00707B50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  <w:p w:rsidR="00164C19" w:rsidRPr="00335CF7" w:rsidRDefault="00164C19" w:rsidP="00707B50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napToGrid w:val="0"/>
                <w:sz w:val="6"/>
                <w:szCs w:val="6"/>
              </w:rPr>
            </w:pPr>
          </w:p>
          <w:p w:rsidR="00707B50" w:rsidRPr="00335CF7" w:rsidRDefault="00707B50" w:rsidP="00707B50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C409C5" w:rsidRPr="00335CF7" w:rsidRDefault="00C409C5" w:rsidP="00707B50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707B50" w:rsidRPr="00335CF7" w:rsidRDefault="00707B50" w:rsidP="00C110FF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DB1" w:rsidRPr="00335CF7" w:rsidRDefault="00283DB1" w:rsidP="00707B50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8066"/>
              </w:tabs>
              <w:autoSpaceDE w:val="0"/>
              <w:autoSpaceDN w:val="0"/>
              <w:spacing w:after="120" w:line="240" w:lineRule="auto"/>
              <w:ind w:right="-155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283DB1" w:rsidRPr="00335CF7" w:rsidRDefault="00C62E0B" w:rsidP="00241DD1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8066"/>
              </w:tabs>
              <w:autoSpaceDE w:val="0"/>
              <w:autoSpaceDN w:val="0"/>
              <w:spacing w:after="120" w:line="240" w:lineRule="auto"/>
              <w:ind w:right="-155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F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CAREER OBJECTIVE</w:t>
            </w:r>
          </w:p>
          <w:p w:rsidR="00164C19" w:rsidRPr="00335CF7" w:rsidRDefault="00164C19" w:rsidP="00164C19">
            <w:pPr>
              <w:pStyle w:val="Default"/>
              <w:jc w:val="both"/>
              <w:rPr>
                <w:sz w:val="8"/>
                <w:szCs w:val="8"/>
              </w:rPr>
            </w:pPr>
          </w:p>
          <w:p w:rsidR="006332A8" w:rsidRPr="00335CF7" w:rsidRDefault="00BF0BA2" w:rsidP="006332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425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332A8" w:rsidRPr="00335CF7">
              <w:rPr>
                <w:rFonts w:ascii="Times New Roman" w:hAnsi="Times New Roman" w:cs="Times New Roman"/>
                <w:sz w:val="24"/>
                <w:szCs w:val="24"/>
                <w:lang/>
              </w:rPr>
              <w:t>To be resourceful Nurse who wants to be part of a multi-disciplinary team, who is responsive and caring to patients. In addition, I would like to get an employer, who is willing to utilize my knowledge and experience, as well as my academic accomplishments.</w:t>
            </w:r>
          </w:p>
          <w:p w:rsidR="00707B50" w:rsidRPr="00335CF7" w:rsidRDefault="00C62E0B" w:rsidP="00012EB6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8066"/>
              </w:tabs>
              <w:autoSpaceDE w:val="0"/>
              <w:autoSpaceDN w:val="0"/>
              <w:spacing w:after="120" w:line="240" w:lineRule="auto"/>
              <w:ind w:right="-155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35CF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KEY COMPETENCY</w:t>
            </w:r>
          </w:p>
          <w:p w:rsidR="006332A8" w:rsidRPr="00335CF7" w:rsidRDefault="006332A8" w:rsidP="006332A8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5CF7">
              <w:rPr>
                <w:rFonts w:ascii="Times New Roman" w:hAnsi="Times New Roman" w:cs="Times New Roman"/>
                <w:sz w:val="24"/>
                <w:szCs w:val="24"/>
                <w:lang/>
              </w:rPr>
              <w:t>Over 9years of experience in  CARDIAC ICU and CTVS PICU</w:t>
            </w:r>
          </w:p>
          <w:p w:rsidR="00707B50" w:rsidRPr="00335CF7" w:rsidRDefault="005A5BDF" w:rsidP="006332A8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335CF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Good leadership quality,</w:t>
            </w:r>
            <w:r w:rsidRPr="00335CF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Quick learner</w:t>
            </w:r>
            <w:r w:rsidRPr="00335CF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and ascertaining the mind of the individual through better interaction</w:t>
            </w:r>
            <w:r w:rsidR="00B3061E" w:rsidRPr="00335CF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868E8" w:rsidRPr="00335CF7" w:rsidRDefault="00C62E0B" w:rsidP="006868E8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 w:line="240" w:lineRule="auto"/>
              <w:ind w:right="-141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35CF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EXPERIENCE</w:t>
            </w:r>
          </w:p>
          <w:p w:rsidR="006332A8" w:rsidRPr="00335CF7" w:rsidRDefault="006332A8" w:rsidP="006332A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ind w:left="78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5CF7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Artemis Hospital</w:t>
            </w:r>
            <w:r w:rsidRPr="00335CF7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Pr="00335CF7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NABH and JCI Accredited</w:t>
            </w:r>
            <w:r w:rsidRPr="00335CF7">
              <w:rPr>
                <w:rFonts w:ascii="Times New Roman" w:hAnsi="Times New Roman" w:cs="Times New Roman"/>
                <w:sz w:val="24"/>
                <w:szCs w:val="24"/>
                <w:lang/>
              </w:rPr>
              <w:t>), Guragon,Haryana</w:t>
            </w:r>
          </w:p>
          <w:p w:rsidR="006332A8" w:rsidRPr="00335CF7" w:rsidRDefault="006332A8" w:rsidP="006332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8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5CF7">
              <w:rPr>
                <w:rFonts w:ascii="Times New Roman" w:hAnsi="Times New Roman" w:cs="Times New Roman"/>
                <w:sz w:val="24"/>
                <w:szCs w:val="24"/>
                <w:lang/>
              </w:rPr>
              <w:t>From 17/11/2014 to 02/11/2016.</w:t>
            </w:r>
          </w:p>
          <w:p w:rsidR="006332A8" w:rsidRPr="00335CF7" w:rsidRDefault="006332A8" w:rsidP="006332A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ind w:left="786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35CF7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Al Rashid  Hospital,Hail,Saudi Arabia</w:t>
            </w:r>
          </w:p>
          <w:p w:rsidR="006332A8" w:rsidRPr="00335CF7" w:rsidRDefault="006332A8" w:rsidP="006332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8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5CF7">
              <w:rPr>
                <w:rFonts w:ascii="Times New Roman" w:hAnsi="Times New Roman" w:cs="Times New Roman"/>
                <w:sz w:val="24"/>
                <w:szCs w:val="24"/>
                <w:lang/>
              </w:rPr>
              <w:t>From  29/05/2010 to 12/08/2014</w:t>
            </w:r>
          </w:p>
          <w:p w:rsidR="006332A8" w:rsidRPr="00335CF7" w:rsidRDefault="006332A8" w:rsidP="006332A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ind w:left="78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5CF7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St.Thresas Hospital, </w:t>
            </w:r>
            <w:r w:rsidR="00BD5987" w:rsidRPr="00335CF7">
              <w:rPr>
                <w:rFonts w:ascii="Times New Roman" w:hAnsi="Times New Roman" w:cs="Times New Roman"/>
                <w:sz w:val="24"/>
                <w:szCs w:val="24"/>
                <w:lang/>
              </w:rPr>
              <w:t>Hyderabad, Andhra</w:t>
            </w:r>
            <w:r w:rsidRPr="00335CF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D5987" w:rsidRPr="00335CF7">
              <w:rPr>
                <w:rFonts w:ascii="Times New Roman" w:hAnsi="Times New Roman" w:cs="Times New Roman"/>
                <w:sz w:val="24"/>
                <w:szCs w:val="24"/>
                <w:lang/>
              </w:rPr>
              <w:t>Pradesh</w:t>
            </w:r>
            <w:r w:rsidRPr="00335CF7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  <w:r w:rsidRPr="00335CF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From 18/01/2007 to 17/01/2009</w:t>
            </w:r>
          </w:p>
          <w:p w:rsidR="006B3348" w:rsidRPr="00335CF7" w:rsidRDefault="006B3348" w:rsidP="00B3061E">
            <w:pPr>
              <w:autoSpaceDE w:val="0"/>
              <w:autoSpaceDN w:val="0"/>
              <w:spacing w:after="0" w:line="360" w:lineRule="auto"/>
              <w:ind w:left="739" w:hanging="313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  <w:p w:rsidR="006868E8" w:rsidRPr="00335CF7" w:rsidRDefault="00C62E0B" w:rsidP="006868E8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 w:line="240" w:lineRule="auto"/>
              <w:ind w:right="-1411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F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CERTIFICATIONS  </w:t>
            </w:r>
            <w:r w:rsidR="00164C19" w:rsidRPr="00335CF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ATTAINED</w:t>
            </w:r>
          </w:p>
          <w:p w:rsidR="006332A8" w:rsidRPr="00335CF7" w:rsidRDefault="006332A8" w:rsidP="006332A8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335CF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Basic Life Support (</w:t>
            </w:r>
            <w:r w:rsidRPr="00335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BLS</w:t>
            </w:r>
            <w:r w:rsidRPr="00335CF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) under American Heart Association </w:t>
            </w:r>
            <w:proofErr w:type="gramStart"/>
            <w:r w:rsidRPr="00335CF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in  2016</w:t>
            </w:r>
            <w:proofErr w:type="gramEnd"/>
            <w:r w:rsidRPr="00335CF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p w:rsidR="006B3348" w:rsidRPr="00335CF7" w:rsidRDefault="006B3348" w:rsidP="006B3348">
            <w:pPr>
              <w:pStyle w:val="ListParagraph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  <w:p w:rsidR="006332A8" w:rsidRPr="00335CF7" w:rsidRDefault="006332A8" w:rsidP="0063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B3348" w:rsidRPr="00335CF7" w:rsidRDefault="006B3348" w:rsidP="00241DD1">
            <w:pPr>
              <w:autoSpaceDE w:val="0"/>
              <w:autoSpaceDN w:val="0"/>
              <w:spacing w:after="0" w:line="240" w:lineRule="auto"/>
              <w:ind w:left="786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6B3348" w:rsidRPr="00335CF7" w:rsidRDefault="00C62E0B" w:rsidP="006B3348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 w:line="240" w:lineRule="auto"/>
              <w:ind w:right="-141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35CF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ACADEMIC RECORD</w:t>
            </w:r>
          </w:p>
          <w:tbl>
            <w:tblPr>
              <w:tblW w:w="7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2048"/>
              <w:gridCol w:w="1983"/>
              <w:gridCol w:w="1163"/>
            </w:tblGrid>
            <w:tr w:rsidR="006868E8" w:rsidRPr="00335CF7" w:rsidTr="008021CF">
              <w:trPr>
                <w:trHeight w:val="247"/>
              </w:trPr>
              <w:tc>
                <w:tcPr>
                  <w:tcW w:w="2074" w:type="dxa"/>
                  <w:shd w:val="clear" w:color="auto" w:fill="F3F3F3"/>
                </w:tcPr>
                <w:p w:rsidR="006868E8" w:rsidRPr="00335CF7" w:rsidRDefault="00C62E0B" w:rsidP="00F2058F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iCs/>
                    </w:rPr>
                  </w:pPr>
                  <w:r w:rsidRPr="00335CF7">
                    <w:rPr>
                      <w:rFonts w:ascii="Times New Roman" w:eastAsia="SimSun" w:hAnsi="Times New Roman" w:cs="Times New Roman"/>
                      <w:b/>
                      <w:iCs/>
                    </w:rPr>
                    <w:t>Course N</w:t>
                  </w:r>
                  <w:r w:rsidR="006868E8" w:rsidRPr="00335CF7">
                    <w:rPr>
                      <w:rFonts w:ascii="Times New Roman" w:eastAsia="SimSun" w:hAnsi="Times New Roman" w:cs="Times New Roman"/>
                      <w:b/>
                      <w:iCs/>
                    </w:rPr>
                    <w:t>ame</w:t>
                  </w:r>
                </w:p>
              </w:tc>
              <w:tc>
                <w:tcPr>
                  <w:tcW w:w="2048" w:type="dxa"/>
                </w:tcPr>
                <w:p w:rsidR="006868E8" w:rsidRPr="00335CF7" w:rsidRDefault="006868E8" w:rsidP="00F2058F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</w:pPr>
                  <w:r w:rsidRPr="00335CF7"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  <w:t>University/ Board</w:t>
                  </w:r>
                </w:p>
              </w:tc>
              <w:tc>
                <w:tcPr>
                  <w:tcW w:w="1983" w:type="dxa"/>
                </w:tcPr>
                <w:p w:rsidR="006868E8" w:rsidRPr="00335CF7" w:rsidRDefault="006868E8" w:rsidP="00F2058F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</w:pPr>
                  <w:r w:rsidRPr="00335CF7"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  <w:t xml:space="preserve">Institution </w:t>
                  </w:r>
                </w:p>
              </w:tc>
              <w:tc>
                <w:tcPr>
                  <w:tcW w:w="1163" w:type="dxa"/>
                </w:tcPr>
                <w:p w:rsidR="006868E8" w:rsidRPr="00335CF7" w:rsidRDefault="006868E8" w:rsidP="00F2058F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</w:pPr>
                  <w:r w:rsidRPr="00335CF7"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  <w:t>Year of Passing</w:t>
                  </w:r>
                </w:p>
              </w:tc>
            </w:tr>
            <w:tr w:rsidR="006332A8" w:rsidRPr="00335CF7" w:rsidTr="006332A8">
              <w:trPr>
                <w:trHeight w:val="247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6332A8" w:rsidRPr="00335CF7" w:rsidRDefault="006332A8" w:rsidP="006332A8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b/>
                      <w:iCs/>
                    </w:rPr>
                  </w:pPr>
                  <w:r w:rsidRPr="00335CF7">
                    <w:rPr>
                      <w:rFonts w:ascii="Times New Roman" w:eastAsia="SimSun" w:hAnsi="Times New Roman" w:cs="Times New Roman"/>
                      <w:b/>
                      <w:iCs/>
                    </w:rPr>
                    <w:t>Diploma In General Nursing And Midwife.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32A8" w:rsidRPr="00335CF7" w:rsidRDefault="006332A8" w:rsidP="006332A8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</w:pPr>
                  <w:r w:rsidRPr="00335CF7"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  <w:t>Board of Nursing Education. Andhra Pradesh.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32A8" w:rsidRPr="00335CF7" w:rsidRDefault="006332A8" w:rsidP="006332A8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</w:pPr>
                  <w:r w:rsidRPr="00335CF7"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  <w:t>St.Theresas school of Nursing, Andhra Pradesh</w:t>
                  </w:r>
                </w:p>
                <w:p w:rsidR="006332A8" w:rsidRPr="00335CF7" w:rsidRDefault="006332A8" w:rsidP="006332A8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32A8" w:rsidRPr="00335CF7" w:rsidRDefault="006332A8" w:rsidP="006332A8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</w:pPr>
                  <w:r w:rsidRPr="00335CF7"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  <w:t>2006</w:t>
                  </w:r>
                </w:p>
              </w:tc>
            </w:tr>
          </w:tbl>
          <w:p w:rsidR="006868E8" w:rsidRPr="00335CF7" w:rsidRDefault="006868E8" w:rsidP="006868E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6868E8" w:rsidRPr="00335CF7" w:rsidRDefault="006868E8" w:rsidP="006868E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707B50" w:rsidRPr="00335CF7" w:rsidRDefault="00707B50" w:rsidP="00E638FB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20"/>
              </w:rPr>
            </w:pPr>
          </w:p>
          <w:p w:rsidR="00012EB6" w:rsidRPr="00335CF7" w:rsidRDefault="00012EB6" w:rsidP="001F35EB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012EB6" w:rsidRPr="00335CF7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Pr="00335CF7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Pr="00335CF7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Pr="00335CF7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Pr="00335CF7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Pr="00335CF7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Pr="00335CF7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Pr="00335CF7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Pr="00335CF7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Pr="00335CF7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Pr="00335CF7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07B50" w:rsidRPr="00335CF7" w:rsidRDefault="00707B50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9A3AE9" w:rsidRPr="00335CF7" w:rsidRDefault="009A3AE9" w:rsidP="00E8153B">
      <w:pPr>
        <w:pBdr>
          <w:bottom w:val="single" w:sz="6" w:space="0" w:color="auto"/>
        </w:pBdr>
        <w:shd w:val="pct10" w:color="auto" w:fill="auto"/>
        <w:autoSpaceDE w:val="0"/>
        <w:autoSpaceDN w:val="0"/>
        <w:spacing w:after="120" w:line="240" w:lineRule="auto"/>
        <w:ind w:right="-1411"/>
        <w:rPr>
          <w:rFonts w:ascii="Times New Roman" w:eastAsia="SimSun" w:hAnsi="Times New Roman" w:cs="Times New Roman"/>
          <w:b/>
          <w:bCs/>
          <w:sz w:val="24"/>
          <w:szCs w:val="24"/>
        </w:rPr>
      </w:pPr>
      <w:proofErr w:type="gramStart"/>
      <w:r w:rsidRPr="00335CF7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AREAS  AND</w:t>
      </w:r>
      <w:proofErr w:type="gramEnd"/>
      <w:r w:rsidRPr="00335CF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SKILLS  SPECIALISED</w:t>
      </w:r>
      <w:r w:rsidR="00E8153B" w:rsidRPr="00335CF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IN</w:t>
      </w:r>
      <w:r w:rsidRPr="00335CF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EMERGENCY  </w:t>
      </w:r>
      <w:r w:rsidR="00E8153B" w:rsidRPr="00335CF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AND ICU </w:t>
      </w:r>
      <w:r w:rsidRPr="00335CF7">
        <w:rPr>
          <w:rFonts w:ascii="Times New Roman" w:eastAsia="SimSun" w:hAnsi="Times New Roman" w:cs="Times New Roman"/>
          <w:b/>
          <w:bCs/>
          <w:sz w:val="24"/>
          <w:szCs w:val="24"/>
        </w:rPr>
        <w:t>DEPARTMENT</w:t>
      </w:r>
    </w:p>
    <w:p w:rsidR="009A3AE9" w:rsidRPr="00335CF7" w:rsidRDefault="009A3AE9" w:rsidP="009A3AE9">
      <w:pPr>
        <w:tabs>
          <w:tab w:val="left" w:pos="72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"/>
          <w:szCs w:val="2"/>
        </w:rPr>
      </w:pPr>
    </w:p>
    <w:p w:rsidR="006332A8" w:rsidRPr="00335CF7" w:rsidRDefault="006332A8" w:rsidP="006332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335CF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          </w:t>
      </w:r>
      <w:proofErr w:type="gramStart"/>
      <w:r w:rsidRPr="00335CF7">
        <w:rPr>
          <w:rFonts w:ascii="Times New Roman" w:hAnsi="Times New Roman" w:cs="Times New Roman"/>
          <w:color w:val="000000"/>
          <w:sz w:val="24"/>
          <w:szCs w:val="24"/>
          <w:lang/>
        </w:rPr>
        <w:t>Cardiac ,</w:t>
      </w:r>
      <w:proofErr w:type="gramEnd"/>
      <w:r w:rsidRPr="00335CF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Medical surgical ICU, NICU ,CTVS ICU and performing ACLS and BLS case of Emergencies and resuscitating the patients.</w:t>
      </w:r>
    </w:p>
    <w:p w:rsidR="006332A8" w:rsidRPr="00335CF7" w:rsidRDefault="006332A8" w:rsidP="006332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636F6" w:rsidRPr="00335CF7" w:rsidRDefault="00F636F6" w:rsidP="0086419C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2"/>
          <w:szCs w:val="12"/>
        </w:rPr>
      </w:pPr>
    </w:p>
    <w:p w:rsidR="00C845E0" w:rsidRPr="00335CF7" w:rsidRDefault="009A3AE9" w:rsidP="00C845E0">
      <w:pPr>
        <w:pBdr>
          <w:bottom w:val="single" w:sz="6" w:space="2" w:color="auto"/>
        </w:pBdr>
        <w:shd w:val="pct10" w:color="auto" w:fill="auto"/>
        <w:autoSpaceDE w:val="0"/>
        <w:autoSpaceDN w:val="0"/>
        <w:spacing w:after="120" w:line="240" w:lineRule="auto"/>
        <w:ind w:right="-1411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335CF7">
        <w:rPr>
          <w:rFonts w:ascii="Times New Roman" w:eastAsia="SimSun" w:hAnsi="Times New Roman" w:cs="Times New Roman"/>
          <w:b/>
          <w:bCs/>
          <w:sz w:val="24"/>
          <w:szCs w:val="24"/>
        </w:rPr>
        <w:t>EQUIPMENT’S FAMILIAR WITH</w:t>
      </w:r>
    </w:p>
    <w:p w:rsidR="00335CF7" w:rsidRPr="00335CF7" w:rsidRDefault="00335CF7" w:rsidP="00335CF7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>AED/Defibrillator, Cardiac Monitor, Ventilators, IABP</w:t>
      </w:r>
      <w:r w:rsidR="00BD5987" w:rsidRPr="00335CF7">
        <w:rPr>
          <w:rFonts w:ascii="Times New Roman" w:hAnsi="Times New Roman" w:cs="Times New Roman"/>
          <w:sz w:val="24"/>
          <w:szCs w:val="24"/>
          <w:lang/>
        </w:rPr>
        <w:t>, Temporary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35CF7">
        <w:rPr>
          <w:rFonts w:ascii="Times New Roman" w:hAnsi="Times New Roman" w:cs="Times New Roman"/>
          <w:sz w:val="24"/>
          <w:szCs w:val="24"/>
          <w:lang/>
        </w:rPr>
        <w:t>Pacemaker</w:t>
      </w:r>
    </w:p>
    <w:p w:rsidR="00335CF7" w:rsidRPr="00335CF7" w:rsidRDefault="00335CF7" w:rsidP="00335C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>ECG machine, Infusion pump, Suction apparatus, Glucometer, Oxygen</w:t>
      </w:r>
    </w:p>
    <w:p w:rsidR="00335CF7" w:rsidRPr="00335CF7" w:rsidRDefault="00335CF7" w:rsidP="00335CF7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>Cylinders, Pacemaker, Syringe pump etc.</w:t>
      </w:r>
    </w:p>
    <w:p w:rsidR="00D44643" w:rsidRPr="00335CF7" w:rsidRDefault="00D44643" w:rsidP="00E8153B">
      <w:pPr>
        <w:ind w:left="709" w:hanging="709"/>
        <w:jc w:val="both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</w:p>
    <w:p w:rsidR="0050168E" w:rsidRPr="00335CF7" w:rsidRDefault="0050168E" w:rsidP="0050168E">
      <w:pPr>
        <w:pBdr>
          <w:bottom w:val="single" w:sz="6" w:space="2" w:color="auto"/>
        </w:pBdr>
        <w:shd w:val="pct10" w:color="auto" w:fill="auto"/>
        <w:autoSpaceDE w:val="0"/>
        <w:autoSpaceDN w:val="0"/>
        <w:spacing w:after="120" w:line="240" w:lineRule="auto"/>
        <w:ind w:right="-1411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335CF7">
        <w:rPr>
          <w:rFonts w:ascii="Times New Roman" w:eastAsia="SimSun" w:hAnsi="Times New Roman" w:cs="Times New Roman"/>
          <w:b/>
          <w:bCs/>
          <w:sz w:val="24"/>
          <w:szCs w:val="24"/>
        </w:rPr>
        <w:t>EXPERIENCE IN DETAIL</w:t>
      </w:r>
    </w:p>
    <w:p w:rsidR="00335CF7" w:rsidRPr="00335CF7" w:rsidRDefault="00335CF7" w:rsidP="006F2A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color w:val="000000"/>
          <w:sz w:val="24"/>
          <w:szCs w:val="24"/>
          <w:lang/>
        </w:rPr>
        <w:t>Performs initial evaluation of patients and proper documentation of finding</w:t>
      </w:r>
    </w:p>
    <w:p w:rsidR="00335CF7" w:rsidRPr="00335CF7" w:rsidRDefault="00335CF7" w:rsidP="006F2A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 xml:space="preserve">Maintains the cleanliness of department and making daily maintenance care of equipment’s and daily </w:t>
      </w:r>
      <w:proofErr w:type="gramStart"/>
      <w:r w:rsidRPr="00335CF7">
        <w:rPr>
          <w:rFonts w:ascii="Times New Roman" w:hAnsi="Times New Roman" w:cs="Times New Roman"/>
          <w:sz w:val="24"/>
          <w:szCs w:val="24"/>
          <w:lang/>
        </w:rPr>
        <w:t>inventory .</w:t>
      </w:r>
      <w:proofErr w:type="gramEnd"/>
    </w:p>
    <w:p w:rsidR="00335CF7" w:rsidRPr="00335CF7" w:rsidRDefault="00335CF7" w:rsidP="006F2A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 xml:space="preserve">Cardiac monitoring </w:t>
      </w:r>
    </w:p>
    <w:p w:rsidR="00335CF7" w:rsidRPr="00335CF7" w:rsidRDefault="00335CF7" w:rsidP="006F2A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>Assess with ventilator</w:t>
      </w:r>
    </w:p>
    <w:p w:rsidR="00335CF7" w:rsidRPr="00335CF7" w:rsidRDefault="00335CF7" w:rsidP="006F2A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 xml:space="preserve"> Plan care and set priorities of basic nursing procedures. </w:t>
      </w:r>
    </w:p>
    <w:p w:rsidR="00335CF7" w:rsidRPr="00335CF7" w:rsidRDefault="00335CF7" w:rsidP="006F2A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 xml:space="preserve">Admission and discharge procedures </w:t>
      </w:r>
    </w:p>
    <w:p w:rsidR="00335CF7" w:rsidRPr="00335CF7" w:rsidRDefault="00335CF7" w:rsidP="006F2A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>Transfer of patient to various departments and other hospitals by well-equipped Ambulance.</w:t>
      </w:r>
    </w:p>
    <w:p w:rsidR="00335CF7" w:rsidRPr="00335CF7" w:rsidRDefault="00335CF7" w:rsidP="006F2A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>Administration of medication.</w:t>
      </w:r>
    </w:p>
    <w:p w:rsidR="00335CF7" w:rsidRPr="00335CF7" w:rsidRDefault="00335CF7" w:rsidP="006F2A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>Blood collection including ABG</w:t>
      </w:r>
    </w:p>
    <w:p w:rsidR="00335CF7" w:rsidRPr="00335CF7" w:rsidRDefault="00335CF7" w:rsidP="006F2A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>Insertion of peripheral Lines, Ryle’s tube, Foleys catheter.</w:t>
      </w:r>
    </w:p>
    <w:p w:rsidR="00335CF7" w:rsidRPr="00335CF7" w:rsidRDefault="00335CF7" w:rsidP="006F2A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>Perform CPR and Resuscitation</w:t>
      </w:r>
    </w:p>
    <w:p w:rsidR="00503349" w:rsidRPr="00335CF7" w:rsidRDefault="00503349" w:rsidP="00503349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707B50" w:rsidRPr="00335CF7" w:rsidRDefault="00C845E0" w:rsidP="00707B50">
      <w:pPr>
        <w:pBdr>
          <w:bottom w:val="single" w:sz="6" w:space="1" w:color="auto"/>
        </w:pBdr>
        <w:shd w:val="pct10" w:color="auto" w:fill="auto"/>
        <w:autoSpaceDE w:val="0"/>
        <w:autoSpaceDN w:val="0"/>
        <w:spacing w:after="120" w:line="240" w:lineRule="auto"/>
        <w:ind w:left="851" w:right="-1411" w:hanging="851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335CF7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DECLARATION</w:t>
      </w:r>
    </w:p>
    <w:p w:rsidR="00335CF7" w:rsidRPr="00335CF7" w:rsidRDefault="00335CF7" w:rsidP="00335CF7">
      <w:pPr>
        <w:widowControl w:val="0"/>
        <w:tabs>
          <w:tab w:val="left" w:pos="709"/>
          <w:tab w:val="left" w:pos="3255"/>
          <w:tab w:val="left" w:pos="4815"/>
          <w:tab w:val="left" w:pos="8066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5CF7">
        <w:rPr>
          <w:rFonts w:ascii="Times New Roman" w:hAnsi="Times New Roman" w:cs="Times New Roman"/>
          <w:sz w:val="24"/>
          <w:szCs w:val="24"/>
          <w:lang/>
        </w:rPr>
        <w:t xml:space="preserve">                               I hereby declare that the information furnished above is true to the best of my knowledge. Would truly prove myself and would sincerely </w:t>
      </w:r>
      <w:proofErr w:type="gramStart"/>
      <w:r w:rsidRPr="00335CF7">
        <w:rPr>
          <w:rFonts w:ascii="Times New Roman" w:hAnsi="Times New Roman" w:cs="Times New Roman"/>
          <w:sz w:val="24"/>
          <w:szCs w:val="24"/>
          <w:lang/>
        </w:rPr>
        <w:t>serve  my</w:t>
      </w:r>
      <w:proofErr w:type="gramEnd"/>
      <w:r w:rsidRPr="00335CF7">
        <w:rPr>
          <w:rFonts w:ascii="Times New Roman" w:hAnsi="Times New Roman" w:cs="Times New Roman"/>
          <w:sz w:val="24"/>
          <w:szCs w:val="24"/>
          <w:lang/>
        </w:rPr>
        <w:t xml:space="preserve">  best for the growth of the organization.</w:t>
      </w:r>
    </w:p>
    <w:p w:rsidR="00335CF7" w:rsidRPr="00335CF7" w:rsidRDefault="00335CF7" w:rsidP="00335CF7">
      <w:pPr>
        <w:widowControl w:val="0"/>
        <w:tabs>
          <w:tab w:val="left" w:pos="360"/>
          <w:tab w:val="left" w:pos="3255"/>
          <w:tab w:val="left" w:pos="4815"/>
          <w:tab w:val="left" w:pos="806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p w:rsidR="00C845E0" w:rsidRPr="00335CF7" w:rsidRDefault="00C845E0" w:rsidP="00C845E0">
      <w:pPr>
        <w:tabs>
          <w:tab w:val="left" w:pos="709"/>
          <w:tab w:val="left" w:pos="3255"/>
          <w:tab w:val="left" w:pos="4815"/>
          <w:tab w:val="left" w:pos="8066"/>
        </w:tabs>
        <w:autoSpaceDE w:val="0"/>
        <w:autoSpaceDN w:val="0"/>
        <w:spacing w:after="0" w:line="360" w:lineRule="auto"/>
        <w:ind w:left="709" w:hanging="709"/>
        <w:jc w:val="both"/>
        <w:rPr>
          <w:rFonts w:ascii="Times New Roman" w:eastAsia="SimSun" w:hAnsi="Times New Roman" w:cs="Times New Roman"/>
          <w:sz w:val="26"/>
          <w:szCs w:val="26"/>
        </w:rPr>
      </w:pPr>
    </w:p>
    <w:sectPr w:rsidR="00C845E0" w:rsidRPr="00335CF7" w:rsidSect="005B3A3A">
      <w:pgSz w:w="11909" w:h="16834" w:code="9"/>
      <w:pgMar w:top="1584" w:right="2160" w:bottom="806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E9" w:rsidRDefault="00B02FE9" w:rsidP="00AC28A3">
      <w:pPr>
        <w:spacing w:after="0" w:line="240" w:lineRule="auto"/>
      </w:pPr>
      <w:r>
        <w:separator/>
      </w:r>
    </w:p>
  </w:endnote>
  <w:endnote w:type="continuationSeparator" w:id="0">
    <w:p w:rsidR="00B02FE9" w:rsidRDefault="00B02FE9" w:rsidP="00AC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E9" w:rsidRDefault="00B02FE9" w:rsidP="00AC28A3">
      <w:pPr>
        <w:spacing w:after="0" w:line="240" w:lineRule="auto"/>
      </w:pPr>
      <w:r>
        <w:separator/>
      </w:r>
    </w:p>
  </w:footnote>
  <w:footnote w:type="continuationSeparator" w:id="0">
    <w:p w:rsidR="00B02FE9" w:rsidRDefault="00B02FE9" w:rsidP="00AC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047F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627CD"/>
    <w:multiLevelType w:val="hybridMultilevel"/>
    <w:tmpl w:val="5ED8DB62"/>
    <w:lvl w:ilvl="0" w:tplc="4009000B">
      <w:start w:val="1"/>
      <w:numFmt w:val="bullet"/>
      <w:lvlText w:val=""/>
      <w:lvlJc w:val="left"/>
      <w:pPr>
        <w:ind w:left="183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">
    <w:nsid w:val="02762110"/>
    <w:multiLevelType w:val="hybridMultilevel"/>
    <w:tmpl w:val="2C7C0980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3840556"/>
    <w:multiLevelType w:val="hybridMultilevel"/>
    <w:tmpl w:val="B7B04F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731D4A"/>
    <w:multiLevelType w:val="hybridMultilevel"/>
    <w:tmpl w:val="A5880346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B171261"/>
    <w:multiLevelType w:val="hybridMultilevel"/>
    <w:tmpl w:val="9DF653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F1320"/>
    <w:multiLevelType w:val="hybridMultilevel"/>
    <w:tmpl w:val="BD0AE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F47886"/>
    <w:multiLevelType w:val="hybridMultilevel"/>
    <w:tmpl w:val="46D00C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95119"/>
    <w:multiLevelType w:val="hybridMultilevel"/>
    <w:tmpl w:val="F5FAFF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15396"/>
    <w:multiLevelType w:val="hybridMultilevel"/>
    <w:tmpl w:val="B2E813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D0EB2"/>
    <w:multiLevelType w:val="hybridMultilevel"/>
    <w:tmpl w:val="E71A814E"/>
    <w:lvl w:ilvl="0" w:tplc="40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1B50115A"/>
    <w:multiLevelType w:val="hybridMultilevel"/>
    <w:tmpl w:val="C04235A2"/>
    <w:lvl w:ilvl="0" w:tplc="0409000B">
      <w:start w:val="1"/>
      <w:numFmt w:val="bullet"/>
      <w:lvlText w:val="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87BC1"/>
    <w:multiLevelType w:val="hybridMultilevel"/>
    <w:tmpl w:val="CDE2D246"/>
    <w:lvl w:ilvl="0" w:tplc="4009000B">
      <w:start w:val="1"/>
      <w:numFmt w:val="bullet"/>
      <w:lvlText w:val=""/>
      <w:lvlJc w:val="left"/>
      <w:pPr>
        <w:ind w:left="19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13">
    <w:nsid w:val="2F1C02CC"/>
    <w:multiLevelType w:val="hybridMultilevel"/>
    <w:tmpl w:val="0A2A48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036FB2"/>
    <w:multiLevelType w:val="hybridMultilevel"/>
    <w:tmpl w:val="B10A50F8"/>
    <w:lvl w:ilvl="0" w:tplc="400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344B60CC"/>
    <w:multiLevelType w:val="hybridMultilevel"/>
    <w:tmpl w:val="8780A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66C20"/>
    <w:multiLevelType w:val="hybridMultilevel"/>
    <w:tmpl w:val="315ABA5A"/>
    <w:lvl w:ilvl="0" w:tplc="04090009">
      <w:start w:val="1"/>
      <w:numFmt w:val="bullet"/>
      <w:lvlText w:val="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>
    <w:nsid w:val="38DD474C"/>
    <w:multiLevelType w:val="hybridMultilevel"/>
    <w:tmpl w:val="C4C0845A"/>
    <w:lvl w:ilvl="0" w:tplc="40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2EE76F0"/>
    <w:multiLevelType w:val="hybridMultilevel"/>
    <w:tmpl w:val="4B822E48"/>
    <w:lvl w:ilvl="0" w:tplc="0409000B">
      <w:start w:val="1"/>
      <w:numFmt w:val="bullet"/>
      <w:lvlText w:val="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6"/>
        </w:tabs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6"/>
        </w:tabs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6"/>
        </w:tabs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6"/>
        </w:tabs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6"/>
        </w:tabs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6"/>
        </w:tabs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6"/>
        </w:tabs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6"/>
        </w:tabs>
        <w:ind w:left="8056" w:hanging="360"/>
      </w:pPr>
      <w:rPr>
        <w:rFonts w:ascii="Wingdings" w:hAnsi="Wingdings" w:hint="default"/>
      </w:rPr>
    </w:lvl>
  </w:abstractNum>
  <w:abstractNum w:abstractNumId="19">
    <w:nsid w:val="431551A9"/>
    <w:multiLevelType w:val="hybridMultilevel"/>
    <w:tmpl w:val="0D8ADDAE"/>
    <w:lvl w:ilvl="0" w:tplc="4009000B">
      <w:start w:val="1"/>
      <w:numFmt w:val="bullet"/>
      <w:lvlText w:val=""/>
      <w:lvlJc w:val="left"/>
      <w:pPr>
        <w:ind w:left="17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0">
    <w:nsid w:val="487D15C5"/>
    <w:multiLevelType w:val="hybridMultilevel"/>
    <w:tmpl w:val="9BD85A1A"/>
    <w:lvl w:ilvl="0" w:tplc="4009000B">
      <w:start w:val="1"/>
      <w:numFmt w:val="bullet"/>
      <w:lvlText w:val=""/>
      <w:lvlJc w:val="left"/>
      <w:pPr>
        <w:ind w:left="20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</w:abstractNum>
  <w:abstractNum w:abstractNumId="21">
    <w:nsid w:val="4CCB40DA"/>
    <w:multiLevelType w:val="hybridMultilevel"/>
    <w:tmpl w:val="5B52E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214A3"/>
    <w:multiLevelType w:val="hybridMultilevel"/>
    <w:tmpl w:val="E3E4375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2525129"/>
    <w:multiLevelType w:val="hybridMultilevel"/>
    <w:tmpl w:val="A2700F62"/>
    <w:lvl w:ilvl="0" w:tplc="98A47A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959D7"/>
    <w:multiLevelType w:val="hybridMultilevel"/>
    <w:tmpl w:val="7D3CF490"/>
    <w:lvl w:ilvl="0" w:tplc="C31A5702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25">
    <w:nsid w:val="55D47A7B"/>
    <w:multiLevelType w:val="hybridMultilevel"/>
    <w:tmpl w:val="07DAB9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745DA"/>
    <w:multiLevelType w:val="hybridMultilevel"/>
    <w:tmpl w:val="EBA6BF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6749B3"/>
    <w:multiLevelType w:val="hybridMultilevel"/>
    <w:tmpl w:val="36244A9C"/>
    <w:lvl w:ilvl="0" w:tplc="4009000B">
      <w:start w:val="1"/>
      <w:numFmt w:val="bullet"/>
      <w:lvlText w:val=""/>
      <w:lvlJc w:val="left"/>
      <w:pPr>
        <w:ind w:left="18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8">
    <w:nsid w:val="69F80E25"/>
    <w:multiLevelType w:val="hybridMultilevel"/>
    <w:tmpl w:val="9D5A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97B7C"/>
    <w:multiLevelType w:val="hybridMultilevel"/>
    <w:tmpl w:val="D4BA60EA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7F54F76"/>
    <w:multiLevelType w:val="hybridMultilevel"/>
    <w:tmpl w:val="614E6F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978E7"/>
    <w:multiLevelType w:val="hybridMultilevel"/>
    <w:tmpl w:val="088C5D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2"/>
  </w:num>
  <w:num w:numId="5">
    <w:abstractNumId w:val="11"/>
  </w:num>
  <w:num w:numId="6">
    <w:abstractNumId w:val="28"/>
  </w:num>
  <w:num w:numId="7">
    <w:abstractNumId w:val="7"/>
  </w:num>
  <w:num w:numId="8">
    <w:abstractNumId w:val="3"/>
  </w:num>
  <w:num w:numId="9">
    <w:abstractNumId w:val="31"/>
  </w:num>
  <w:num w:numId="10">
    <w:abstractNumId w:val="14"/>
  </w:num>
  <w:num w:numId="11">
    <w:abstractNumId w:val="16"/>
  </w:num>
  <w:num w:numId="12">
    <w:abstractNumId w:val="27"/>
  </w:num>
  <w:num w:numId="13">
    <w:abstractNumId w:val="12"/>
  </w:num>
  <w:num w:numId="14">
    <w:abstractNumId w:val="20"/>
  </w:num>
  <w:num w:numId="15">
    <w:abstractNumId w:val="1"/>
  </w:num>
  <w:num w:numId="16">
    <w:abstractNumId w:val="30"/>
  </w:num>
  <w:num w:numId="17">
    <w:abstractNumId w:val="19"/>
  </w:num>
  <w:num w:numId="18">
    <w:abstractNumId w:val="10"/>
  </w:num>
  <w:num w:numId="19">
    <w:abstractNumId w:val="4"/>
  </w:num>
  <w:num w:numId="20">
    <w:abstractNumId w:val="25"/>
  </w:num>
  <w:num w:numId="21">
    <w:abstractNumId w:val="17"/>
  </w:num>
  <w:num w:numId="22">
    <w:abstractNumId w:val="13"/>
  </w:num>
  <w:num w:numId="23">
    <w:abstractNumId w:val="5"/>
  </w:num>
  <w:num w:numId="24">
    <w:abstractNumId w:val="26"/>
  </w:num>
  <w:num w:numId="25">
    <w:abstractNumId w:val="29"/>
  </w:num>
  <w:num w:numId="26">
    <w:abstractNumId w:val="23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8"/>
  </w:num>
  <w:num w:numId="29">
    <w:abstractNumId w:val="6"/>
  </w:num>
  <w:num w:numId="30">
    <w:abstractNumId w:val="9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50"/>
    <w:rsid w:val="00012EB6"/>
    <w:rsid w:val="00014D30"/>
    <w:rsid w:val="000236C7"/>
    <w:rsid w:val="000242D0"/>
    <w:rsid w:val="00044206"/>
    <w:rsid w:val="00090AD5"/>
    <w:rsid w:val="000C7BC0"/>
    <w:rsid w:val="000D3C8D"/>
    <w:rsid w:val="000E42AA"/>
    <w:rsid w:val="000E5226"/>
    <w:rsid w:val="000F7795"/>
    <w:rsid w:val="001150DD"/>
    <w:rsid w:val="00156650"/>
    <w:rsid w:val="00164C19"/>
    <w:rsid w:val="00166D04"/>
    <w:rsid w:val="001958C9"/>
    <w:rsid w:val="001A3C61"/>
    <w:rsid w:val="001A6BA3"/>
    <w:rsid w:val="001B31C7"/>
    <w:rsid w:val="001F35EB"/>
    <w:rsid w:val="002041E5"/>
    <w:rsid w:val="002127CF"/>
    <w:rsid w:val="00241DD1"/>
    <w:rsid w:val="0025622D"/>
    <w:rsid w:val="00283DB1"/>
    <w:rsid w:val="002A7654"/>
    <w:rsid w:val="002C525E"/>
    <w:rsid w:val="002D246F"/>
    <w:rsid w:val="0030687C"/>
    <w:rsid w:val="0033451A"/>
    <w:rsid w:val="00335CF7"/>
    <w:rsid w:val="00351F92"/>
    <w:rsid w:val="00387DD5"/>
    <w:rsid w:val="00404560"/>
    <w:rsid w:val="00415F01"/>
    <w:rsid w:val="0042178D"/>
    <w:rsid w:val="004244A3"/>
    <w:rsid w:val="00427848"/>
    <w:rsid w:val="0043232C"/>
    <w:rsid w:val="004474EA"/>
    <w:rsid w:val="004656AC"/>
    <w:rsid w:val="00466DA8"/>
    <w:rsid w:val="004766D2"/>
    <w:rsid w:val="004B759E"/>
    <w:rsid w:val="004C701E"/>
    <w:rsid w:val="004D408B"/>
    <w:rsid w:val="0050168E"/>
    <w:rsid w:val="00503349"/>
    <w:rsid w:val="00514415"/>
    <w:rsid w:val="00517AF8"/>
    <w:rsid w:val="00522D80"/>
    <w:rsid w:val="005305F4"/>
    <w:rsid w:val="00577B90"/>
    <w:rsid w:val="005923FE"/>
    <w:rsid w:val="005A5BDF"/>
    <w:rsid w:val="005D6E57"/>
    <w:rsid w:val="005E50B9"/>
    <w:rsid w:val="0060626B"/>
    <w:rsid w:val="006332A8"/>
    <w:rsid w:val="006868E8"/>
    <w:rsid w:val="006B3348"/>
    <w:rsid w:val="006F2A5C"/>
    <w:rsid w:val="00700437"/>
    <w:rsid w:val="00707B50"/>
    <w:rsid w:val="00710E91"/>
    <w:rsid w:val="007253AF"/>
    <w:rsid w:val="00730892"/>
    <w:rsid w:val="007450FA"/>
    <w:rsid w:val="00756DEC"/>
    <w:rsid w:val="007645D9"/>
    <w:rsid w:val="00771625"/>
    <w:rsid w:val="00774665"/>
    <w:rsid w:val="00780B70"/>
    <w:rsid w:val="007A2525"/>
    <w:rsid w:val="007F7585"/>
    <w:rsid w:val="008021CF"/>
    <w:rsid w:val="00863AF9"/>
    <w:rsid w:val="0086419C"/>
    <w:rsid w:val="00880E65"/>
    <w:rsid w:val="008D233A"/>
    <w:rsid w:val="00924F8F"/>
    <w:rsid w:val="00934E91"/>
    <w:rsid w:val="009377ED"/>
    <w:rsid w:val="0096264E"/>
    <w:rsid w:val="009A3AE9"/>
    <w:rsid w:val="009E2F06"/>
    <w:rsid w:val="009F53EC"/>
    <w:rsid w:val="00A07266"/>
    <w:rsid w:val="00A7121C"/>
    <w:rsid w:val="00AA0EDD"/>
    <w:rsid w:val="00AA5834"/>
    <w:rsid w:val="00AC25AE"/>
    <w:rsid w:val="00AC28A3"/>
    <w:rsid w:val="00AC6BBD"/>
    <w:rsid w:val="00AE5EE7"/>
    <w:rsid w:val="00B02FE9"/>
    <w:rsid w:val="00B2387A"/>
    <w:rsid w:val="00B3061E"/>
    <w:rsid w:val="00B72B1F"/>
    <w:rsid w:val="00B856A7"/>
    <w:rsid w:val="00BA2D42"/>
    <w:rsid w:val="00BA4B5C"/>
    <w:rsid w:val="00BB4099"/>
    <w:rsid w:val="00BD555F"/>
    <w:rsid w:val="00BD5987"/>
    <w:rsid w:val="00BD604D"/>
    <w:rsid w:val="00BE2AC0"/>
    <w:rsid w:val="00BF0BA2"/>
    <w:rsid w:val="00C110FF"/>
    <w:rsid w:val="00C13FFA"/>
    <w:rsid w:val="00C22FFE"/>
    <w:rsid w:val="00C2430F"/>
    <w:rsid w:val="00C3233B"/>
    <w:rsid w:val="00C409C5"/>
    <w:rsid w:val="00C4287E"/>
    <w:rsid w:val="00C62E0B"/>
    <w:rsid w:val="00C845E0"/>
    <w:rsid w:val="00CB6E7B"/>
    <w:rsid w:val="00D226D4"/>
    <w:rsid w:val="00D347E7"/>
    <w:rsid w:val="00D3759A"/>
    <w:rsid w:val="00D44643"/>
    <w:rsid w:val="00D718A5"/>
    <w:rsid w:val="00D74FDC"/>
    <w:rsid w:val="00D8669B"/>
    <w:rsid w:val="00DB6965"/>
    <w:rsid w:val="00DF045A"/>
    <w:rsid w:val="00E26499"/>
    <w:rsid w:val="00E638FB"/>
    <w:rsid w:val="00E642B4"/>
    <w:rsid w:val="00E8153B"/>
    <w:rsid w:val="00F05200"/>
    <w:rsid w:val="00F50717"/>
    <w:rsid w:val="00F5144F"/>
    <w:rsid w:val="00F60054"/>
    <w:rsid w:val="00F636F6"/>
    <w:rsid w:val="00F64856"/>
    <w:rsid w:val="00F8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3EC"/>
    <w:rPr>
      <w:color w:val="0000FF" w:themeColor="hyperlink"/>
      <w:u w:val="single"/>
    </w:rPr>
  </w:style>
  <w:style w:type="paragraph" w:customStyle="1" w:styleId="Default">
    <w:name w:val="Default"/>
    <w:rsid w:val="00164C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A3"/>
  </w:style>
  <w:style w:type="paragraph" w:styleId="Footer">
    <w:name w:val="footer"/>
    <w:basedOn w:val="Normal"/>
    <w:link w:val="FooterChar"/>
    <w:uiPriority w:val="99"/>
    <w:unhideWhenUsed/>
    <w:rsid w:val="00AC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3EC"/>
    <w:rPr>
      <w:color w:val="0000FF" w:themeColor="hyperlink"/>
      <w:u w:val="single"/>
    </w:rPr>
  </w:style>
  <w:style w:type="paragraph" w:customStyle="1" w:styleId="Default">
    <w:name w:val="Default"/>
    <w:rsid w:val="00164C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A3"/>
  </w:style>
  <w:style w:type="paragraph" w:styleId="Footer">
    <w:name w:val="footer"/>
    <w:basedOn w:val="Normal"/>
    <w:link w:val="FooterChar"/>
    <w:uiPriority w:val="99"/>
    <w:unhideWhenUsed/>
    <w:rsid w:val="00AC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mailto:LIJIMOL.338288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JIMOL.3382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B85B-BCE8-485E-AC09-6F251FF8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Nasrin</dc:creator>
  <cp:lastModifiedBy>602HRDESK</cp:lastModifiedBy>
  <cp:revision>7</cp:revision>
  <cp:lastPrinted>2015-09-15T15:06:00Z</cp:lastPrinted>
  <dcterms:created xsi:type="dcterms:W3CDTF">2017-01-22T14:28:00Z</dcterms:created>
  <dcterms:modified xsi:type="dcterms:W3CDTF">2017-04-27T12:03:00Z</dcterms:modified>
</cp:coreProperties>
</file>