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5D" w:rsidRDefault="00D81F5D">
      <w:pPr>
        <w:spacing w:after="0" w:line="240" w:lineRule="auto"/>
        <w:rPr>
          <w:rFonts w:ascii="Cambria" w:eastAsia="Cambria" w:hAnsi="Cambria" w:cs="Cambria"/>
        </w:rPr>
      </w:pPr>
    </w:p>
    <w:p w:rsidR="00D81F5D" w:rsidRDefault="00D81F5D">
      <w:pPr>
        <w:spacing w:after="0" w:line="240" w:lineRule="auto"/>
        <w:rPr>
          <w:rFonts w:ascii="Cambria" w:eastAsia="Cambria" w:hAnsi="Cambria" w:cs="Cambria"/>
        </w:rPr>
      </w:pPr>
    </w:p>
    <w:p w:rsidR="003A674B" w:rsidRDefault="003A674B">
      <w:pPr>
        <w:spacing w:after="0" w:line="240" w:lineRule="auto"/>
        <w:rPr>
          <w:rFonts w:ascii="Cambria" w:eastAsia="Cambria" w:hAnsi="Cambria" w:cs="Cambria"/>
          <w:b/>
          <w:sz w:val="36"/>
        </w:rPr>
      </w:pPr>
      <w:proofErr w:type="spellStart"/>
      <w:r>
        <w:rPr>
          <w:rFonts w:ascii="Cambria" w:eastAsia="Cambria" w:hAnsi="Cambria" w:cs="Cambria"/>
          <w:b/>
          <w:sz w:val="36"/>
        </w:rPr>
        <w:t>Alaa</w:t>
      </w:r>
      <w:proofErr w:type="spellEnd"/>
      <w:r>
        <w:object w:dxaOrig="1862" w:dyaOrig="1963">
          <v:rect id="rectole0000000000" o:spid="_x0000_i1025" style="width:93.25pt;height:98.2pt" o:ole="" o:preferrelative="t" stroked="f">
            <v:imagedata r:id="rId6" o:title=""/>
          </v:rect>
          <o:OLEObject Type="Embed" ProgID="StaticMetafile" ShapeID="rectole0000000000" DrawAspect="Content" ObjectID="_1574520350" r:id="rId7"/>
        </w:object>
      </w:r>
    </w:p>
    <w:p w:rsidR="00D81F5D" w:rsidRDefault="003A674B">
      <w:pPr>
        <w:spacing w:after="0" w:line="240" w:lineRule="auto"/>
        <w:rPr>
          <w:rFonts w:ascii="Cambria" w:eastAsia="Cambria" w:hAnsi="Cambria" w:cs="Cambria"/>
          <w:b/>
          <w:sz w:val="36"/>
        </w:rPr>
      </w:pPr>
      <w:hyperlink r:id="rId8" w:history="1">
        <w:r w:rsidRPr="002F73C9">
          <w:rPr>
            <w:rStyle w:val="Hyperlink"/>
            <w:rFonts w:ascii="Cambria" w:eastAsia="Cambria" w:hAnsi="Cambria" w:cs="Cambria"/>
            <w:b/>
            <w:sz w:val="36"/>
          </w:rPr>
          <w:t>Alaa.338708@2freemail.com</w:t>
        </w:r>
      </w:hyperlink>
      <w:r>
        <w:rPr>
          <w:rFonts w:ascii="Cambria" w:eastAsia="Cambria" w:hAnsi="Cambria" w:cs="Cambria"/>
          <w:b/>
          <w:sz w:val="36"/>
        </w:rPr>
        <w:t xml:space="preserve"> </w:t>
      </w:r>
      <w:r w:rsidRPr="003A674B">
        <w:rPr>
          <w:rFonts w:ascii="Cambria" w:eastAsia="Cambria" w:hAnsi="Cambria" w:cs="Cambria"/>
          <w:b/>
          <w:sz w:val="36"/>
        </w:rPr>
        <w:tab/>
      </w:r>
      <w:r>
        <w:rPr>
          <w:rFonts w:ascii="Cambria" w:eastAsia="Cambria" w:hAnsi="Cambria" w:cs="Cambria"/>
          <w:b/>
          <w:sz w:val="36"/>
        </w:rPr>
        <w:t xml:space="preserve"> </w:t>
      </w:r>
      <w:r>
        <w:rPr>
          <w:rFonts w:ascii="Cambria" w:eastAsia="Cambria" w:hAnsi="Cambria" w:cs="Cambria"/>
          <w:b/>
          <w:sz w:val="36"/>
        </w:rPr>
        <w:t xml:space="preserve"> </w:t>
      </w:r>
    </w:p>
    <w:p w:rsidR="00D81F5D" w:rsidRDefault="00D81F5D">
      <w:pPr>
        <w:spacing w:after="0" w:line="240" w:lineRule="auto"/>
        <w:rPr>
          <w:rFonts w:ascii="Cambria" w:eastAsia="Cambria" w:hAnsi="Cambria" w:cs="Cambria"/>
        </w:rPr>
      </w:pPr>
      <w:bookmarkStart w:id="0" w:name="_GoBack"/>
      <w:bookmarkEnd w:id="0"/>
    </w:p>
    <w:p w:rsidR="00D81F5D" w:rsidRDefault="00D81F5D">
      <w:pPr>
        <w:spacing w:after="0" w:line="240" w:lineRule="auto"/>
        <w:rPr>
          <w:rFonts w:ascii="Cambria" w:eastAsia="Cambria" w:hAnsi="Cambria" w:cs="Cambria"/>
        </w:rPr>
      </w:pPr>
    </w:p>
    <w:p w:rsidR="00D81F5D" w:rsidRDefault="003A674B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32"/>
        </w:rPr>
        <w:t xml:space="preserve">OBJECTIVE </w:t>
      </w:r>
    </w:p>
    <w:p w:rsidR="00D81F5D" w:rsidRDefault="003A674B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•</w:t>
      </w:r>
      <w:r>
        <w:rPr>
          <w:rFonts w:ascii="Cambria" w:eastAsia="Cambria" w:hAnsi="Cambria" w:cs="Cambria"/>
        </w:rPr>
        <w:t xml:space="preserve"> I am looking for a position where my organizational </w:t>
      </w:r>
      <w:proofErr w:type="gramStart"/>
      <w:r>
        <w:rPr>
          <w:rFonts w:ascii="Cambria" w:eastAsia="Cambria" w:hAnsi="Cambria" w:cs="Cambria"/>
        </w:rPr>
        <w:t>skills ,</w:t>
      </w:r>
      <w:proofErr w:type="gramEnd"/>
      <w:r>
        <w:rPr>
          <w:rFonts w:ascii="Cambria" w:eastAsia="Cambria" w:hAnsi="Cambria" w:cs="Cambria"/>
        </w:rPr>
        <w:t xml:space="preserve"> educational background and ability to  work with people can be </w:t>
      </w:r>
      <w:proofErr w:type="spellStart"/>
      <w:r>
        <w:rPr>
          <w:rFonts w:ascii="Cambria" w:eastAsia="Cambria" w:hAnsi="Cambria" w:cs="Cambria"/>
        </w:rPr>
        <w:t>benficial</w:t>
      </w:r>
      <w:proofErr w:type="spellEnd"/>
      <w:r>
        <w:rPr>
          <w:rFonts w:ascii="Cambria" w:eastAsia="Cambria" w:hAnsi="Cambria" w:cs="Cambria"/>
        </w:rPr>
        <w:t xml:space="preserve"> for the company as well as my personal career , I am an ambitious </w:t>
      </w:r>
    </w:p>
    <w:p w:rsidR="00D81F5D" w:rsidRDefault="003A674B">
      <w:pPr>
        <w:spacing w:after="0" w:line="240" w:lineRule="auto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learner</w:t>
      </w:r>
      <w:proofErr w:type="gramEnd"/>
      <w:r>
        <w:rPr>
          <w:rFonts w:ascii="Cambria" w:eastAsia="Cambria" w:hAnsi="Cambria" w:cs="Cambria"/>
        </w:rPr>
        <w:t xml:space="preserve"> and explored all levels of Hospitality to come</w:t>
      </w:r>
      <w:r>
        <w:rPr>
          <w:rFonts w:ascii="Cambria" w:eastAsia="Cambria" w:hAnsi="Cambria" w:cs="Cambria"/>
        </w:rPr>
        <w:t xml:space="preserve"> into sales as </w:t>
      </w:r>
      <w:proofErr w:type="spellStart"/>
      <w:r>
        <w:rPr>
          <w:rFonts w:ascii="Cambria" w:eastAsia="Cambria" w:hAnsi="Cambria" w:cs="Cambria"/>
        </w:rPr>
        <w:t>speciality</w:t>
      </w:r>
      <w:proofErr w:type="spellEnd"/>
      <w:r>
        <w:rPr>
          <w:rFonts w:ascii="Cambria" w:eastAsia="Cambria" w:hAnsi="Cambria" w:cs="Cambria"/>
        </w:rPr>
        <w:t xml:space="preserve"> </w:t>
      </w:r>
    </w:p>
    <w:p w:rsidR="00D81F5D" w:rsidRDefault="00D81F5D">
      <w:pPr>
        <w:spacing w:after="0" w:line="240" w:lineRule="auto"/>
        <w:rPr>
          <w:rFonts w:ascii="Cambria" w:eastAsia="Cambria" w:hAnsi="Cambria" w:cs="Cambria"/>
        </w:rPr>
      </w:pPr>
    </w:p>
    <w:p w:rsidR="00D81F5D" w:rsidRDefault="003A674B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32"/>
        </w:rPr>
        <w:t xml:space="preserve">KEY QUALIFICATIONS </w:t>
      </w:r>
    </w:p>
    <w:p w:rsidR="00D81F5D" w:rsidRDefault="003A674B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Good communication, written and oral skills </w:t>
      </w:r>
    </w:p>
    <w:p w:rsidR="00D81F5D" w:rsidRDefault="003A674B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Ability to deal with conflict </w:t>
      </w:r>
    </w:p>
    <w:p w:rsidR="00D81F5D" w:rsidRDefault="003A674B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Ability to conflict with time pressure </w:t>
      </w:r>
    </w:p>
    <w:p w:rsidR="00D81F5D" w:rsidRDefault="003A674B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Commercial awareness </w:t>
      </w:r>
    </w:p>
    <w:p w:rsidR="00D81F5D" w:rsidRDefault="003A674B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Sales skills </w:t>
      </w:r>
    </w:p>
    <w:p w:rsidR="00D81F5D" w:rsidRDefault="003A674B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Maturity </w:t>
      </w:r>
    </w:p>
    <w:p w:rsidR="00D81F5D" w:rsidRDefault="003A674B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Confidence </w:t>
      </w:r>
    </w:p>
    <w:p w:rsidR="00D81F5D" w:rsidRDefault="003A674B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Patience </w:t>
      </w:r>
    </w:p>
    <w:p w:rsidR="00D81F5D" w:rsidRDefault="003A674B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• Organi</w:t>
      </w:r>
      <w:r>
        <w:rPr>
          <w:rFonts w:ascii="Cambria" w:eastAsia="Cambria" w:hAnsi="Cambria" w:cs="Cambria"/>
        </w:rPr>
        <w:t xml:space="preserve">zational skills </w:t>
      </w:r>
    </w:p>
    <w:p w:rsidR="00D81F5D" w:rsidRDefault="00D81F5D">
      <w:pPr>
        <w:spacing w:after="0" w:line="240" w:lineRule="auto"/>
        <w:rPr>
          <w:rFonts w:ascii="Cambria" w:eastAsia="Cambria" w:hAnsi="Cambria" w:cs="Cambria"/>
        </w:rPr>
      </w:pPr>
    </w:p>
    <w:p w:rsidR="00D81F5D" w:rsidRDefault="00D81F5D">
      <w:pPr>
        <w:spacing w:after="0" w:line="240" w:lineRule="auto"/>
        <w:rPr>
          <w:rFonts w:ascii="Cambria" w:eastAsia="Cambria" w:hAnsi="Cambria" w:cs="Cambria"/>
        </w:rPr>
      </w:pPr>
    </w:p>
    <w:p w:rsidR="00D81F5D" w:rsidRDefault="003A674B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32"/>
        </w:rPr>
        <w:t xml:space="preserve">WORK EXPERIENCE </w:t>
      </w:r>
    </w:p>
    <w:p w:rsidR="00D81F5D" w:rsidRDefault="003A674B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Memphis pharmaceutical company </w:t>
      </w:r>
    </w:p>
    <w:p w:rsidR="00D81F5D" w:rsidRDefault="003A674B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8"/>
        </w:rPr>
        <w:t xml:space="preserve">Quality control analyst             </w:t>
      </w:r>
      <w:r>
        <w:rPr>
          <w:rFonts w:ascii="Cambria" w:eastAsia="Cambria" w:hAnsi="Cambria" w:cs="Cambria"/>
        </w:rPr>
        <w:t xml:space="preserve">Nov 2012 - Jul 2013 </w:t>
      </w:r>
    </w:p>
    <w:p w:rsidR="00D81F5D" w:rsidRDefault="003A674B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Sampling and testing of raw materials, intermediates and finished products using current pharmacopoeias, any associated ‘wet’ chemistry and instrumental techniques (HPLC, IR, UV), as appropriate.</w:t>
      </w:r>
    </w:p>
    <w:p w:rsidR="00D81F5D" w:rsidRDefault="003A674B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Preparing Quality reports, including analytical reports (for</w:t>
      </w:r>
      <w:r>
        <w:rPr>
          <w:rFonts w:ascii="Cambria" w:eastAsia="Cambria" w:hAnsi="Cambria" w:cs="Cambria"/>
        </w:rPr>
        <w:t xml:space="preserve"> raw materials and finished products),</w:t>
      </w:r>
    </w:p>
    <w:p w:rsidR="00D81F5D" w:rsidRDefault="003A674B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Certificates of Analysis (CoA) (for finished products) and stability reports.</w:t>
      </w:r>
    </w:p>
    <w:p w:rsidR="00D81F5D" w:rsidRDefault="003A674B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Creating and executing method development and method validation test protocols for finished products and generating the appropriate analyti</w:t>
      </w:r>
      <w:r>
        <w:rPr>
          <w:rFonts w:ascii="Cambria" w:eastAsia="Cambria" w:hAnsi="Cambria" w:cs="Cambria"/>
        </w:rPr>
        <w:t>cal methods.</w:t>
      </w:r>
    </w:p>
    <w:p w:rsidR="00D81F5D" w:rsidRDefault="003A674B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Stability testing of products for new formulations and ongoing stability trials, using physical (pH, viscosity) and instrumental (HPLC, UV) techniques, as appropriate.</w:t>
      </w:r>
    </w:p>
    <w:p w:rsidR="00D81F5D" w:rsidRDefault="003A674B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Writing analytical specifications using current pharmacopoeias and reviewin</w:t>
      </w:r>
      <w:r>
        <w:rPr>
          <w:rFonts w:ascii="Cambria" w:eastAsia="Cambria" w:hAnsi="Cambria" w:cs="Cambria"/>
        </w:rPr>
        <w:t>g existing analytical specifications.</w:t>
      </w:r>
    </w:p>
    <w:p w:rsidR="00D81F5D" w:rsidRDefault="003A674B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Writing/reviewing Standard Operating Procedures (SOPs).</w:t>
      </w:r>
    </w:p>
    <w:p w:rsidR="00D81F5D" w:rsidRDefault="003A674B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Calibrating analytical equipment, as and when required.</w:t>
      </w:r>
    </w:p>
    <w:p w:rsidR="00D81F5D" w:rsidRDefault="003A674B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Supporting all QC activities.</w:t>
      </w:r>
    </w:p>
    <w:p w:rsidR="00D81F5D" w:rsidRDefault="003A674B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Ensuring that procedures are carried out carefully and accurately to elimina</w:t>
      </w:r>
      <w:r>
        <w:rPr>
          <w:rFonts w:ascii="Cambria" w:eastAsia="Cambria" w:hAnsi="Cambria" w:cs="Cambria"/>
        </w:rPr>
        <w:t>te errors.</w:t>
      </w:r>
    </w:p>
    <w:p w:rsidR="00D81F5D" w:rsidRDefault="003A674B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Ensuring good relations and communications with all members of the team and responding politely and in a timely fashion to internal and external customers.</w:t>
      </w:r>
    </w:p>
    <w:p w:rsidR="00D81F5D" w:rsidRDefault="003A674B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Working with all members of staff to maintain and develop the positive progressive cultur</w:t>
      </w:r>
      <w:r>
        <w:rPr>
          <w:rFonts w:ascii="Cambria" w:eastAsia="Cambria" w:hAnsi="Cambria" w:cs="Cambria"/>
        </w:rPr>
        <w:t>e within The Specials Laboratory.</w:t>
      </w:r>
    </w:p>
    <w:p w:rsidR="00D81F5D" w:rsidRDefault="003A674B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Observing and complying with Good Manufacturing Practice (GMP) and Good Distribution Practice (GDP).</w:t>
      </w:r>
    </w:p>
    <w:p w:rsidR="00D81F5D" w:rsidRDefault="003A674B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Observing and complying with company Health and Safety Policies.</w:t>
      </w:r>
    </w:p>
    <w:p w:rsidR="00D81F5D" w:rsidRDefault="003A674B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Observing and complying with company Standard Operating </w:t>
      </w:r>
      <w:r>
        <w:rPr>
          <w:rFonts w:ascii="Cambria" w:eastAsia="Cambria" w:hAnsi="Cambria" w:cs="Cambria"/>
        </w:rPr>
        <w:t>Procedures (SOPs).</w:t>
      </w:r>
    </w:p>
    <w:p w:rsidR="00D81F5D" w:rsidRDefault="003A674B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Undertaking any other duties, either for this department or any other department within the business, which may be requested by the Line Manager, for which training and/or an explanation has been provided and understood.</w:t>
      </w:r>
    </w:p>
    <w:p w:rsidR="00D81F5D" w:rsidRDefault="00D81F5D">
      <w:pPr>
        <w:spacing w:after="0" w:line="240" w:lineRule="auto"/>
        <w:rPr>
          <w:rFonts w:ascii="Cambria" w:eastAsia="Cambria" w:hAnsi="Cambria" w:cs="Cambria"/>
        </w:rPr>
      </w:pPr>
    </w:p>
    <w:p w:rsidR="00D81F5D" w:rsidRDefault="003A674B">
      <w:pPr>
        <w:spacing w:after="0" w:line="240" w:lineRule="auto"/>
        <w:rPr>
          <w:rFonts w:ascii="Cambria" w:eastAsia="Cambria" w:hAnsi="Cambria" w:cs="Cambria"/>
          <w:b/>
          <w:sz w:val="28"/>
        </w:rPr>
      </w:pPr>
      <w:proofErr w:type="spellStart"/>
      <w:r>
        <w:rPr>
          <w:rFonts w:ascii="Cambria" w:eastAsia="Cambria" w:hAnsi="Cambria" w:cs="Cambria"/>
          <w:b/>
          <w:sz w:val="28"/>
        </w:rPr>
        <w:t>Medex</w:t>
      </w:r>
      <w:proofErr w:type="spellEnd"/>
      <w:r>
        <w:rPr>
          <w:rFonts w:ascii="Cambria" w:eastAsia="Cambria" w:hAnsi="Cambria" w:cs="Cambria"/>
          <w:b/>
          <w:sz w:val="28"/>
        </w:rPr>
        <w:t xml:space="preserve"> </w:t>
      </w:r>
      <w:proofErr w:type="spellStart"/>
      <w:r>
        <w:rPr>
          <w:rFonts w:ascii="Cambria" w:eastAsia="Cambria" w:hAnsi="Cambria" w:cs="Cambria"/>
          <w:b/>
          <w:sz w:val="28"/>
        </w:rPr>
        <w:t>pharma</w:t>
      </w:r>
      <w:proofErr w:type="spellEnd"/>
      <w:r>
        <w:rPr>
          <w:rFonts w:ascii="Cambria" w:eastAsia="Cambria" w:hAnsi="Cambria" w:cs="Cambria"/>
          <w:b/>
          <w:sz w:val="28"/>
        </w:rPr>
        <w:t xml:space="preserve"> </w:t>
      </w:r>
    </w:p>
    <w:p w:rsidR="00D81F5D" w:rsidRDefault="003A674B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8"/>
        </w:rPr>
        <w:t>M</w:t>
      </w:r>
      <w:r>
        <w:rPr>
          <w:rFonts w:ascii="Cambria" w:eastAsia="Cambria" w:hAnsi="Cambria" w:cs="Cambria"/>
          <w:b/>
          <w:sz w:val="28"/>
        </w:rPr>
        <w:t>edical representative</w:t>
      </w:r>
      <w:r>
        <w:rPr>
          <w:rFonts w:ascii="Cambria" w:eastAsia="Cambria" w:hAnsi="Cambria" w:cs="Cambria"/>
        </w:rPr>
        <w:t xml:space="preserve">              Jul 2013- Sep 2014 </w:t>
      </w:r>
    </w:p>
    <w:p w:rsidR="00D81F5D" w:rsidRDefault="003A674B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Organising</w:t>
      </w:r>
      <w:proofErr w:type="spellEnd"/>
      <w:r>
        <w:rPr>
          <w:rFonts w:ascii="Cambria" w:eastAsia="Cambria" w:hAnsi="Cambria" w:cs="Cambria"/>
        </w:rPr>
        <w:t xml:space="preserve"> appointments and meetings with community and hospital-based healthcare staff </w:t>
      </w:r>
    </w:p>
    <w:p w:rsidR="00D81F5D" w:rsidRDefault="003A674B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Identifying and establishing new business </w:t>
      </w:r>
    </w:p>
    <w:p w:rsidR="00D81F5D" w:rsidRDefault="003A674B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negotiating contracts </w:t>
      </w:r>
    </w:p>
    <w:p w:rsidR="00D81F5D" w:rsidRDefault="003A674B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Demonstrating or presenting products to he</w:t>
      </w:r>
      <w:r>
        <w:rPr>
          <w:rFonts w:ascii="Cambria" w:eastAsia="Cambria" w:hAnsi="Cambria" w:cs="Cambria"/>
        </w:rPr>
        <w:t xml:space="preserve">althcare staff including doctors, nurses and pharmacists </w:t>
      </w:r>
    </w:p>
    <w:p w:rsidR="00D81F5D" w:rsidRDefault="003A674B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Undertaking relevant research </w:t>
      </w:r>
    </w:p>
    <w:p w:rsidR="00D81F5D" w:rsidRDefault="003A674B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Meeting both the business and scientific needs of healthcare professionals </w:t>
      </w:r>
    </w:p>
    <w:p w:rsidR="00D81F5D" w:rsidRDefault="003A674B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Maintaining detailed records </w:t>
      </w:r>
    </w:p>
    <w:p w:rsidR="00D81F5D" w:rsidRDefault="003A674B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Attending and </w:t>
      </w:r>
      <w:proofErr w:type="spellStart"/>
      <w:r>
        <w:rPr>
          <w:rFonts w:ascii="Cambria" w:eastAsia="Cambria" w:hAnsi="Cambria" w:cs="Cambria"/>
        </w:rPr>
        <w:t>organising</w:t>
      </w:r>
      <w:proofErr w:type="spellEnd"/>
      <w:r>
        <w:rPr>
          <w:rFonts w:ascii="Cambria" w:eastAsia="Cambria" w:hAnsi="Cambria" w:cs="Cambria"/>
        </w:rPr>
        <w:t xml:space="preserve"> trade exhibitions, conferences and meetings </w:t>
      </w:r>
    </w:p>
    <w:p w:rsidR="00D81F5D" w:rsidRDefault="003A674B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Managing budgets</w:t>
      </w:r>
    </w:p>
    <w:p w:rsidR="00D81F5D" w:rsidRDefault="003A674B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Reviewing sales performance </w:t>
      </w:r>
    </w:p>
    <w:p w:rsidR="00D81F5D" w:rsidRDefault="003A674B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Writing reports and other documents </w:t>
      </w:r>
    </w:p>
    <w:p w:rsidR="00D81F5D" w:rsidRDefault="003A674B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Promotional prospects are excellent – progression can be into senior sales/managerial roles or into </w:t>
      </w:r>
    </w:p>
    <w:p w:rsidR="00D81F5D" w:rsidRDefault="003A674B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related</w:t>
      </w:r>
      <w:proofErr w:type="gramEnd"/>
      <w:r>
        <w:rPr>
          <w:rFonts w:ascii="Cambria" w:eastAsia="Cambria" w:hAnsi="Cambria" w:cs="Cambria"/>
        </w:rPr>
        <w:t xml:space="preserve"> employment areas such as marketing or purchasing. </w:t>
      </w:r>
    </w:p>
    <w:p w:rsidR="00D81F5D" w:rsidRDefault="00D81F5D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</w:rPr>
      </w:pPr>
    </w:p>
    <w:p w:rsidR="00D81F5D" w:rsidRDefault="003A674B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Ministry of health </w:t>
      </w:r>
    </w:p>
    <w:p w:rsidR="00D81F5D" w:rsidRDefault="003A674B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8"/>
        </w:rPr>
        <w:t xml:space="preserve">Pharmacist                       </w:t>
      </w:r>
      <w:r>
        <w:rPr>
          <w:rFonts w:ascii="Cambria" w:eastAsia="Cambria" w:hAnsi="Cambria" w:cs="Cambria"/>
        </w:rPr>
        <w:t xml:space="preserve">Sep 2014- Dec 2016 </w:t>
      </w:r>
    </w:p>
    <w:p w:rsidR="00D81F5D" w:rsidRDefault="003A674B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check prescriptions to make sure there are no errors and that they're appropriate and safe for the </w:t>
      </w:r>
    </w:p>
    <w:p w:rsidR="00D81F5D" w:rsidRDefault="003A674B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individual patient; </w:t>
      </w:r>
    </w:p>
    <w:p w:rsidR="00D81F5D" w:rsidRDefault="003A674B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provide advice on the dosage of medicines and the most appropriate form of medication, for </w:t>
      </w:r>
    </w:p>
    <w:p w:rsidR="00D81F5D" w:rsidRDefault="003A674B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example, tablet, injection, ointment or inhaler; </w:t>
      </w:r>
    </w:p>
    <w:p w:rsidR="00D81F5D" w:rsidRDefault="003A674B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participate in ward rounds to take patient drug histories; </w:t>
      </w:r>
    </w:p>
    <w:p w:rsidR="00D81F5D" w:rsidRDefault="003A674B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liaise with other medical staff on problems patient</w:t>
      </w:r>
      <w:r>
        <w:rPr>
          <w:rFonts w:ascii="Cambria" w:eastAsia="Cambria" w:hAnsi="Cambria" w:cs="Cambria"/>
        </w:rPr>
        <w:t xml:space="preserve">s may experience when taking their medicines; </w:t>
      </w:r>
    </w:p>
    <w:p w:rsidR="00D81F5D" w:rsidRDefault="003A674B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discuss treatments with patients' relatives, community pharmacists and GPs; </w:t>
      </w:r>
    </w:p>
    <w:p w:rsidR="00D81F5D" w:rsidRDefault="003A674B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make sure medicines are stored appropriately and securely; </w:t>
      </w:r>
    </w:p>
    <w:p w:rsidR="00D81F5D" w:rsidRDefault="003A674B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supervise the work of less experienced and less qualified staff; </w:t>
      </w:r>
    </w:p>
    <w:p w:rsidR="00D81F5D" w:rsidRDefault="003A674B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 an</w:t>
      </w:r>
      <w:r>
        <w:rPr>
          <w:rFonts w:ascii="Cambria" w:eastAsia="Cambria" w:hAnsi="Cambria" w:cs="Cambria"/>
        </w:rPr>
        <w:t xml:space="preserve">swer questions about medicines from within the hospital, other hospitals and the general public; </w:t>
      </w:r>
    </w:p>
    <w:p w:rsidR="00D81F5D" w:rsidRDefault="003A674B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keep up to date with, and contribute to, research and development; </w:t>
      </w:r>
    </w:p>
    <w:p w:rsidR="00D81F5D" w:rsidRDefault="003A674B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write guidelines for drug use within the hospital and implement hospital regulations; </w:t>
      </w:r>
    </w:p>
    <w:p w:rsidR="00D81F5D" w:rsidRDefault="003A674B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provide information on expenditure on drugs; </w:t>
      </w:r>
    </w:p>
    <w:p w:rsidR="00D81F5D" w:rsidRDefault="003A674B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prepare and quality-check sterile medications, for example, intravenous medications; </w:t>
      </w:r>
    </w:p>
    <w:p w:rsidR="00D81F5D" w:rsidRDefault="003A674B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set</w:t>
      </w:r>
      <w:proofErr w:type="gramEnd"/>
      <w:r>
        <w:rPr>
          <w:rFonts w:ascii="Cambria" w:eastAsia="Cambria" w:hAnsi="Cambria" w:cs="Cambria"/>
        </w:rPr>
        <w:t xml:space="preserve"> up and supervise clinical trials. </w:t>
      </w:r>
    </w:p>
    <w:p w:rsidR="00D81F5D" w:rsidRDefault="003A674B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36"/>
        </w:rPr>
        <w:t xml:space="preserve">Said Ahmed pharmacy </w:t>
      </w:r>
    </w:p>
    <w:p w:rsidR="00D81F5D" w:rsidRDefault="003A674B">
      <w:pPr>
        <w:spacing w:after="0" w:line="240" w:lineRule="auto"/>
        <w:rPr>
          <w:rFonts w:ascii="Cambria" w:eastAsia="Cambria" w:hAnsi="Cambria" w:cs="Cambria"/>
          <w:sz w:val="28"/>
        </w:rPr>
      </w:pPr>
      <w:proofErr w:type="gramStart"/>
      <w:r>
        <w:rPr>
          <w:rFonts w:ascii="Cambria" w:eastAsia="Cambria" w:hAnsi="Cambria" w:cs="Cambria"/>
          <w:b/>
          <w:sz w:val="32"/>
        </w:rPr>
        <w:t>community</w:t>
      </w:r>
      <w:proofErr w:type="gramEnd"/>
      <w:r>
        <w:rPr>
          <w:rFonts w:ascii="Cambria" w:eastAsia="Cambria" w:hAnsi="Cambria" w:cs="Cambria"/>
          <w:b/>
          <w:sz w:val="32"/>
        </w:rPr>
        <w:t xml:space="preserve"> pharmacist                                </w:t>
      </w:r>
      <w:proofErr w:type="spellStart"/>
      <w:r>
        <w:rPr>
          <w:rFonts w:ascii="Cambria" w:eastAsia="Cambria" w:hAnsi="Cambria" w:cs="Cambria"/>
        </w:rPr>
        <w:t>sep</w:t>
      </w:r>
      <w:proofErr w:type="spellEnd"/>
      <w:r>
        <w:rPr>
          <w:rFonts w:ascii="Cambria" w:eastAsia="Cambria" w:hAnsi="Cambria" w:cs="Cambria"/>
        </w:rPr>
        <w:t xml:space="preserve"> 2013-</w:t>
      </w:r>
      <w:r>
        <w:rPr>
          <w:rFonts w:ascii="Cambria" w:eastAsia="Cambria" w:hAnsi="Cambria" w:cs="Cambria"/>
        </w:rPr>
        <w:t xml:space="preserve"> Aug 2016</w:t>
      </w:r>
    </w:p>
    <w:p w:rsidR="00D81F5D" w:rsidRDefault="003A674B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dispensing prescription medicines to the public;</w:t>
      </w:r>
    </w:p>
    <w:p w:rsidR="00D81F5D" w:rsidRDefault="003A674B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ensuring that different treatments are compatible;</w:t>
      </w:r>
    </w:p>
    <w:p w:rsidR="00D81F5D" w:rsidRDefault="003A674B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checking dosage and ensuring that medicines are correctly and safely supplied and </w:t>
      </w:r>
      <w:proofErr w:type="spellStart"/>
      <w:r>
        <w:rPr>
          <w:rFonts w:ascii="Cambria" w:eastAsia="Cambria" w:hAnsi="Cambria" w:cs="Cambria"/>
        </w:rPr>
        <w:t>labelled</w:t>
      </w:r>
      <w:proofErr w:type="spellEnd"/>
      <w:r>
        <w:rPr>
          <w:rFonts w:ascii="Cambria" w:eastAsia="Cambria" w:hAnsi="Cambria" w:cs="Cambria"/>
        </w:rPr>
        <w:t xml:space="preserve"> (pharmacists are legally responsible for any dispensing errors);</w:t>
      </w:r>
    </w:p>
    <w:p w:rsidR="00D81F5D" w:rsidRDefault="003A674B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supervising the preparation of any medicines (not all are supplied ready made-up by the manufacturer</w:t>
      </w:r>
      <w:r>
        <w:rPr>
          <w:rFonts w:ascii="Cambria" w:eastAsia="Cambria" w:hAnsi="Cambria" w:cs="Cambria"/>
        </w:rPr>
        <w:t>);</w:t>
      </w:r>
    </w:p>
    <w:p w:rsidR="00D81F5D" w:rsidRDefault="003A674B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keeping a register of controlled drugs for legal and stock control purposes;</w:t>
      </w:r>
    </w:p>
    <w:p w:rsidR="00D81F5D" w:rsidRDefault="003A674B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liaising with doctors about prescriptions;</w:t>
      </w:r>
    </w:p>
    <w:p w:rsidR="00D81F5D" w:rsidRDefault="003A674B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selling over-the-counter medicines;</w:t>
      </w:r>
    </w:p>
    <w:p w:rsidR="00D81F5D" w:rsidRDefault="003A674B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counselling</w:t>
      </w:r>
      <w:proofErr w:type="spellEnd"/>
      <w:r>
        <w:rPr>
          <w:rFonts w:ascii="Cambria" w:eastAsia="Cambria" w:hAnsi="Cambria" w:cs="Cambria"/>
        </w:rPr>
        <w:t xml:space="preserve"> and advising the public on the treatment of minor ailments;</w:t>
      </w:r>
    </w:p>
    <w:p w:rsidR="00D81F5D" w:rsidRDefault="003A674B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advising patients of any </w:t>
      </w:r>
      <w:r>
        <w:rPr>
          <w:rFonts w:ascii="Cambria" w:eastAsia="Cambria" w:hAnsi="Cambria" w:cs="Cambria"/>
        </w:rPr>
        <w:t>adverse side-effects of medicines or potential interactions with other medicines/treatments;</w:t>
      </w:r>
    </w:p>
    <w:p w:rsidR="00D81F5D" w:rsidRDefault="003A674B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preparing </w:t>
      </w:r>
      <w:proofErr w:type="spellStart"/>
      <w:r>
        <w:rPr>
          <w:rFonts w:ascii="Cambria" w:eastAsia="Cambria" w:hAnsi="Cambria" w:cs="Cambria"/>
        </w:rPr>
        <w:t>dosette</w:t>
      </w:r>
      <w:proofErr w:type="spellEnd"/>
      <w:r>
        <w:rPr>
          <w:rFonts w:ascii="Cambria" w:eastAsia="Cambria" w:hAnsi="Cambria" w:cs="Cambria"/>
        </w:rPr>
        <w:t xml:space="preserve"> and cassette boxes, usually for the elderly but also for those with memory/learning difficulties, where tablets are placed in compartments for sp</w:t>
      </w:r>
      <w:r>
        <w:rPr>
          <w:rFonts w:ascii="Cambria" w:eastAsia="Cambria" w:hAnsi="Cambria" w:cs="Cambria"/>
        </w:rPr>
        <w:t>ecified days of the week;</w:t>
      </w:r>
    </w:p>
    <w:p w:rsidR="00D81F5D" w:rsidRDefault="003A674B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undertaking Medicine Use Reviews (MUR), an advanced service to help patients understand how their medicines work and why they have to take them;</w:t>
      </w:r>
    </w:p>
    <w:p w:rsidR="00D81F5D" w:rsidRDefault="003A674B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providing a prescription intervention service;</w:t>
      </w:r>
    </w:p>
    <w:p w:rsidR="00D81F5D" w:rsidRDefault="003A674B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managing a needle and syringe exchange</w:t>
      </w:r>
      <w:r>
        <w:rPr>
          <w:rFonts w:ascii="Cambria" w:eastAsia="Cambria" w:hAnsi="Cambria" w:cs="Cambria"/>
        </w:rPr>
        <w:t>;</w:t>
      </w:r>
    </w:p>
    <w:p w:rsidR="00D81F5D" w:rsidRDefault="003A674B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dispensing emergency hormonal contraception;</w:t>
      </w:r>
    </w:p>
    <w:p w:rsidR="00D81F5D" w:rsidRDefault="003A674B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measuring and fitting compression hosiery;</w:t>
      </w:r>
    </w:p>
    <w:p w:rsidR="00D81F5D" w:rsidRDefault="003A674B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monitoring blood pressure and cholesterol levels;</w:t>
      </w:r>
    </w:p>
    <w:p w:rsidR="00D81F5D" w:rsidRDefault="003A674B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offering a diabetes screening service;</w:t>
      </w:r>
    </w:p>
    <w:p w:rsidR="00D81F5D" w:rsidRDefault="003A674B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providing pregnancy testing;</w:t>
      </w:r>
    </w:p>
    <w:p w:rsidR="00D81F5D" w:rsidRDefault="003A674B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arranging the delivery of prescription medicines</w:t>
      </w:r>
      <w:r>
        <w:rPr>
          <w:rFonts w:ascii="Cambria" w:eastAsia="Cambria" w:hAnsi="Cambria" w:cs="Cambria"/>
        </w:rPr>
        <w:t xml:space="preserve"> to patients;</w:t>
      </w:r>
    </w:p>
    <w:p w:rsidR="00D81F5D" w:rsidRDefault="003A674B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overseeing the ordering and safe storage of medical products;</w:t>
      </w:r>
    </w:p>
    <w:p w:rsidR="00D81F5D" w:rsidRDefault="003A674B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maintaining </w:t>
      </w:r>
      <w:proofErr w:type="spellStart"/>
      <w:r>
        <w:rPr>
          <w:rFonts w:ascii="Cambria" w:eastAsia="Cambria" w:hAnsi="Cambria" w:cs="Cambria"/>
        </w:rPr>
        <w:t>computerised</w:t>
      </w:r>
      <w:proofErr w:type="spellEnd"/>
      <w:r>
        <w:rPr>
          <w:rFonts w:ascii="Cambria" w:eastAsia="Cambria" w:hAnsi="Cambria" w:cs="Cambria"/>
        </w:rPr>
        <w:t xml:space="preserve"> records;</w:t>
      </w:r>
    </w:p>
    <w:p w:rsidR="00D81F5D" w:rsidRDefault="003A674B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managing, supervising and training pharmacy support staff;</w:t>
      </w:r>
    </w:p>
    <w:p w:rsidR="00D81F5D" w:rsidRDefault="003A674B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selling healthcare and other products, such as toiletries, cosmetics and photographic items;</w:t>
      </w:r>
    </w:p>
    <w:p w:rsidR="00D81F5D" w:rsidRDefault="003A674B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budgeting and financial management;</w:t>
      </w:r>
    </w:p>
    <w:p w:rsidR="00D81F5D" w:rsidRDefault="003A674B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promoting sales and developing the business;</w:t>
      </w:r>
    </w:p>
    <w:p w:rsidR="00D81F5D" w:rsidRDefault="003A674B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keeping</w:t>
      </w:r>
      <w:proofErr w:type="gramEnd"/>
      <w:r>
        <w:rPr>
          <w:rFonts w:ascii="Cambria" w:eastAsia="Cambria" w:hAnsi="Cambria" w:cs="Cambria"/>
        </w:rPr>
        <w:t xml:space="preserve"> up to date with current pharmacy practice, new drugs and their uses</w:t>
      </w:r>
      <w:r>
        <w:rPr>
          <w:rFonts w:ascii="Cambria" w:eastAsia="Cambria" w:hAnsi="Cambria" w:cs="Cambria"/>
          <w:sz w:val="28"/>
        </w:rPr>
        <w:t>.</w:t>
      </w:r>
    </w:p>
    <w:p w:rsidR="00D81F5D" w:rsidRDefault="003A674B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36"/>
        </w:rPr>
        <w:t>EDUCA</w:t>
      </w:r>
      <w:r>
        <w:rPr>
          <w:rFonts w:ascii="Cambria" w:eastAsia="Cambria" w:hAnsi="Cambria" w:cs="Cambria"/>
          <w:b/>
          <w:sz w:val="36"/>
        </w:rPr>
        <w:t xml:space="preserve">TION </w:t>
      </w:r>
    </w:p>
    <w:p w:rsidR="00D81F5D" w:rsidRDefault="003A674B">
      <w:pPr>
        <w:spacing w:after="0"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Nahda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university</w:t>
      </w:r>
      <w:proofErr w:type="gramEnd"/>
      <w:r>
        <w:rPr>
          <w:rFonts w:ascii="Cambria" w:eastAsia="Cambria" w:hAnsi="Cambria" w:cs="Cambria"/>
        </w:rPr>
        <w:t xml:space="preserve"> </w:t>
      </w:r>
    </w:p>
    <w:p w:rsidR="00D81F5D" w:rsidRDefault="003A674B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Bachelor of pharmacy </w:t>
      </w:r>
    </w:p>
    <w:p w:rsidR="00D81F5D" w:rsidRDefault="003A674B">
      <w:pPr>
        <w:spacing w:after="0" w:line="240" w:lineRule="auto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grade</w:t>
      </w:r>
      <w:proofErr w:type="gramEnd"/>
      <w:r>
        <w:rPr>
          <w:rFonts w:ascii="Cambria" w:eastAsia="Cambria" w:hAnsi="Cambria" w:cs="Cambria"/>
        </w:rPr>
        <w:t xml:space="preserve">: very good                               Sep 2007- Sep 2012 </w:t>
      </w:r>
    </w:p>
    <w:p w:rsidR="00D81F5D" w:rsidRDefault="003A674B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36"/>
        </w:rPr>
        <w:t>Personal</w:t>
      </w:r>
      <w:r>
        <w:rPr>
          <w:rFonts w:ascii="Cambria" w:eastAsia="Cambria" w:hAnsi="Cambria" w:cs="Cambria"/>
        </w:rPr>
        <w:t xml:space="preserve"> </w:t>
      </w:r>
    </w:p>
    <w:p w:rsidR="00D81F5D" w:rsidRDefault="003A674B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Date of birth: 1/9/1990 </w:t>
      </w:r>
    </w:p>
    <w:p w:rsidR="00D81F5D" w:rsidRDefault="003A674B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• </w:t>
      </w:r>
      <w:proofErr w:type="gramStart"/>
      <w:r>
        <w:rPr>
          <w:rFonts w:ascii="Cambria" w:eastAsia="Cambria" w:hAnsi="Cambria" w:cs="Cambria"/>
        </w:rPr>
        <w:t>visa</w:t>
      </w:r>
      <w:proofErr w:type="gramEnd"/>
      <w:r>
        <w:rPr>
          <w:rFonts w:ascii="Cambria" w:eastAsia="Cambria" w:hAnsi="Cambria" w:cs="Cambria"/>
        </w:rPr>
        <w:t xml:space="preserve"> status : Visit visa</w:t>
      </w:r>
    </w:p>
    <w:p w:rsidR="00D81F5D" w:rsidRDefault="003A674B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D81F5D" w:rsidRDefault="00D81F5D">
      <w:pPr>
        <w:spacing w:after="0" w:line="240" w:lineRule="auto"/>
        <w:rPr>
          <w:rFonts w:ascii="Cambria" w:eastAsia="Cambria" w:hAnsi="Cambria" w:cs="Cambria"/>
        </w:rPr>
      </w:pPr>
    </w:p>
    <w:p w:rsidR="00D81F5D" w:rsidRDefault="00D81F5D">
      <w:pPr>
        <w:rPr>
          <w:rFonts w:ascii="Cambria" w:eastAsia="Cambria" w:hAnsi="Cambria" w:cs="Cambria"/>
        </w:rPr>
      </w:pPr>
    </w:p>
    <w:p w:rsidR="00D81F5D" w:rsidRDefault="00D81F5D">
      <w:pPr>
        <w:spacing w:after="0" w:line="240" w:lineRule="auto"/>
        <w:rPr>
          <w:rFonts w:ascii="Courier New" w:eastAsia="Courier New" w:hAnsi="Courier New" w:cs="Courier New"/>
        </w:rPr>
      </w:pPr>
    </w:p>
    <w:sectPr w:rsidR="00D81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7809"/>
    <w:multiLevelType w:val="multilevel"/>
    <w:tmpl w:val="632E4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9D6891"/>
    <w:multiLevelType w:val="multilevel"/>
    <w:tmpl w:val="95742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C25C8"/>
    <w:multiLevelType w:val="multilevel"/>
    <w:tmpl w:val="501A7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487AD5"/>
    <w:multiLevelType w:val="multilevel"/>
    <w:tmpl w:val="34F05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1F5D"/>
    <w:rsid w:val="003A674B"/>
    <w:rsid w:val="00D8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a.338708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2017-12-11T12:29:00Z</dcterms:created>
  <dcterms:modified xsi:type="dcterms:W3CDTF">2017-12-11T12:29:00Z</dcterms:modified>
</cp:coreProperties>
</file>