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1E" w:rsidRDefault="00037C60" w:rsidP="001C5E1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i/>
          <w:noProof/>
          <w:sz w:val="28"/>
          <w:szCs w:val="28"/>
          <w:lang w:val="en-US"/>
        </w:rPr>
        <w:drawing>
          <wp:anchor distT="0" distB="0" distL="114300" distR="114300" simplePos="0" relativeHeight="251679744" behindDoc="0" locked="0" layoutInCell="1" allowOverlap="1" wp14:anchorId="04BE2E5E" wp14:editId="0F057A02">
            <wp:simplePos x="0" y="0"/>
            <wp:positionH relativeFrom="margin">
              <wp:posOffset>5559335</wp:posOffset>
            </wp:positionH>
            <wp:positionV relativeFrom="paragraph">
              <wp:posOffset>-438785</wp:posOffset>
            </wp:positionV>
            <wp:extent cx="1217295" cy="1290955"/>
            <wp:effectExtent l="0" t="0" r="1905" b="4445"/>
            <wp:wrapNone/>
            <wp:docPr id="6" name="Picture 6" descr="DSC0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1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6" t="5327" r="25832" b="30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E1E" w:rsidRPr="008E4BAA">
        <w:rPr>
          <w:rFonts w:ascii="Cambria" w:hAnsi="Cambria"/>
          <w:b/>
          <w:sz w:val="32"/>
          <w:szCs w:val="32"/>
        </w:rPr>
        <w:t>RESUME</w:t>
      </w:r>
    </w:p>
    <w:p w:rsidR="00122EBA" w:rsidRPr="008E4BAA" w:rsidRDefault="00122EBA" w:rsidP="001C5E1E">
      <w:pPr>
        <w:pStyle w:val="NoSpacing"/>
        <w:jc w:val="center"/>
        <w:rPr>
          <w:rFonts w:ascii="Cambria" w:hAnsi="Cambria"/>
          <w:b/>
          <w:sz w:val="32"/>
          <w:szCs w:val="32"/>
        </w:rPr>
      </w:pPr>
      <w:hyperlink r:id="rId8" w:history="1">
        <w:r w:rsidRPr="00583BC2">
          <w:rPr>
            <w:rStyle w:val="Hyperlink"/>
            <w:rFonts w:ascii="Times New Roman" w:hAnsi="Times New Roman" w:cs="Times New Roman"/>
            <w:b/>
          </w:rPr>
          <w:t>PENDATUN.338726@2freemail.com</w:t>
        </w:r>
      </w:hyperlink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C67946" w:rsidRPr="00892D34" w:rsidRDefault="00C67946" w:rsidP="001C5E1E">
      <w:pPr>
        <w:pStyle w:val="NoSpacing"/>
        <w:rPr>
          <w:sz w:val="20"/>
          <w:szCs w:val="20"/>
        </w:rPr>
      </w:pPr>
    </w:p>
    <w:p w:rsidR="00A925AD" w:rsidRPr="00892D34" w:rsidRDefault="00A925AD" w:rsidP="001C5E1E">
      <w:pPr>
        <w:pStyle w:val="NoSpacing"/>
        <w:rPr>
          <w:sz w:val="20"/>
          <w:szCs w:val="20"/>
        </w:rPr>
      </w:pPr>
    </w:p>
    <w:p w:rsidR="001C5E1E" w:rsidRPr="00C67946" w:rsidRDefault="00071A87" w:rsidP="00FF5163">
      <w:pPr>
        <w:pStyle w:val="NoSpacing"/>
        <w:shd w:val="clear" w:color="auto" w:fill="262626" w:themeFill="text1" w:themeFillTint="D9"/>
        <w:rPr>
          <w:rFonts w:ascii="Times New Roman" w:hAnsi="Times New Roman" w:cs="Times New Roman"/>
          <w:b/>
        </w:rPr>
      </w:pPr>
      <w:r w:rsidRPr="00C67946">
        <w:rPr>
          <w:rFonts w:ascii="Times New Roman" w:hAnsi="Times New Roman" w:cs="Times New Roman"/>
          <w:b/>
        </w:rPr>
        <w:t>PERSONAL DETAILS</w:t>
      </w:r>
    </w:p>
    <w:p w:rsidR="00071A87" w:rsidRPr="005707A9" w:rsidRDefault="00071A87" w:rsidP="001C5E1E">
      <w:pPr>
        <w:pStyle w:val="NoSpacing"/>
        <w:rPr>
          <w:rFonts w:ascii="Times New Roman" w:hAnsi="Times New Roman" w:cs="Times New Roman"/>
          <w:b/>
        </w:rPr>
      </w:pPr>
      <w:r w:rsidRPr="005707A9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85416</wp:posOffset>
                </wp:positionV>
                <wp:extent cx="6820930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09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37453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9pt,6.75pt" to="102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1C5E1E" w:rsidRPr="00C67946" w:rsidRDefault="00071A87" w:rsidP="001C5E1E">
      <w:pPr>
        <w:pStyle w:val="NoSpacing"/>
        <w:rPr>
          <w:rFonts w:ascii="Times New Roman" w:hAnsi="Times New Roman" w:cs="Times New Roman"/>
          <w:b/>
        </w:rPr>
      </w:pPr>
      <w:r w:rsidRPr="00C67946">
        <w:rPr>
          <w:rFonts w:ascii="Times New Roman" w:hAnsi="Times New Roman" w:cs="Times New Roman"/>
          <w:b/>
        </w:rPr>
        <w:t>Name</w:t>
      </w:r>
      <w:r w:rsidRPr="00C67946">
        <w:rPr>
          <w:rFonts w:ascii="Times New Roman" w:hAnsi="Times New Roman" w:cs="Times New Roman"/>
          <w:b/>
        </w:rPr>
        <w:tab/>
      </w:r>
      <w:r w:rsidRPr="00C67946">
        <w:rPr>
          <w:rFonts w:ascii="Times New Roman" w:hAnsi="Times New Roman" w:cs="Times New Roman"/>
          <w:b/>
        </w:rPr>
        <w:tab/>
      </w:r>
      <w:r w:rsidR="008E4BAA" w:rsidRPr="00C67946">
        <w:rPr>
          <w:rFonts w:ascii="Times New Roman" w:hAnsi="Times New Roman" w:cs="Times New Roman"/>
          <w:b/>
        </w:rPr>
        <w:tab/>
      </w:r>
      <w:r w:rsidRPr="00C67946">
        <w:rPr>
          <w:rFonts w:ascii="Times New Roman" w:hAnsi="Times New Roman" w:cs="Times New Roman"/>
          <w:b/>
        </w:rPr>
        <w:t xml:space="preserve">: </w:t>
      </w:r>
      <w:r w:rsidR="00C65596" w:rsidRPr="00C67946">
        <w:rPr>
          <w:rFonts w:ascii="Times New Roman" w:hAnsi="Times New Roman" w:cs="Times New Roman"/>
          <w:b/>
        </w:rPr>
        <w:t xml:space="preserve"> </w:t>
      </w:r>
      <w:r w:rsidR="001C5E1E" w:rsidRPr="00C67946">
        <w:rPr>
          <w:rFonts w:ascii="Times New Roman" w:hAnsi="Times New Roman" w:cs="Times New Roman"/>
          <w:b/>
        </w:rPr>
        <w:t xml:space="preserve">PENDATUN </w:t>
      </w:r>
    </w:p>
    <w:p w:rsidR="00383CFA" w:rsidRDefault="008E4BAA" w:rsidP="00F624B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>Date of Birth</w:t>
      </w:r>
      <w:r w:rsidRPr="00C67946">
        <w:rPr>
          <w:rFonts w:ascii="Times New Roman" w:hAnsi="Times New Roman" w:cs="Times New Roman"/>
          <w:sz w:val="20"/>
          <w:szCs w:val="20"/>
        </w:rPr>
        <w:tab/>
      </w:r>
      <w:r w:rsidRPr="00C67946">
        <w:rPr>
          <w:rFonts w:ascii="Times New Roman" w:hAnsi="Times New Roman" w:cs="Times New Roman"/>
          <w:sz w:val="20"/>
          <w:szCs w:val="20"/>
        </w:rPr>
        <w:tab/>
      </w:r>
      <w:r w:rsidR="00BE2867" w:rsidRPr="00C67946">
        <w:rPr>
          <w:rFonts w:ascii="Times New Roman" w:hAnsi="Times New Roman" w:cs="Times New Roman"/>
          <w:sz w:val="20"/>
          <w:szCs w:val="20"/>
        </w:rPr>
        <w:t>:  December 25, 1959</w:t>
      </w:r>
      <w:r w:rsidR="00BE2867" w:rsidRPr="00C67946">
        <w:rPr>
          <w:rFonts w:ascii="Times New Roman" w:hAnsi="Times New Roman" w:cs="Times New Roman"/>
          <w:sz w:val="20"/>
          <w:szCs w:val="20"/>
        </w:rPr>
        <w:tab/>
      </w:r>
    </w:p>
    <w:p w:rsidR="008E4BAA" w:rsidRPr="00C67946" w:rsidRDefault="00892D34" w:rsidP="00F624B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 of Birth</w:t>
      </w:r>
      <w:r w:rsidR="00383CFA">
        <w:rPr>
          <w:rFonts w:ascii="Times New Roman" w:hAnsi="Times New Roman" w:cs="Times New Roman"/>
          <w:sz w:val="20"/>
          <w:szCs w:val="20"/>
        </w:rPr>
        <w:tab/>
      </w:r>
      <w:r w:rsidR="00383CFA">
        <w:rPr>
          <w:rFonts w:ascii="Times New Roman" w:hAnsi="Times New Roman" w:cs="Times New Roman"/>
          <w:sz w:val="20"/>
          <w:szCs w:val="20"/>
        </w:rPr>
        <w:tab/>
      </w:r>
      <w:r w:rsidR="008E4BAA" w:rsidRPr="00C67946">
        <w:rPr>
          <w:rFonts w:ascii="Times New Roman" w:hAnsi="Times New Roman" w:cs="Times New Roman"/>
          <w:sz w:val="20"/>
          <w:szCs w:val="20"/>
        </w:rPr>
        <w:t>:  Olandang, Midsayap, Cotabato (North)</w:t>
      </w:r>
    </w:p>
    <w:p w:rsidR="0075375D" w:rsidRPr="00C67946" w:rsidRDefault="0075375D" w:rsidP="00F624B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>Their Residence</w:t>
      </w:r>
      <w:r w:rsidR="00BE2867" w:rsidRPr="00C67946">
        <w:rPr>
          <w:rFonts w:ascii="Times New Roman" w:hAnsi="Times New Roman" w:cs="Times New Roman"/>
          <w:sz w:val="20"/>
          <w:szCs w:val="20"/>
        </w:rPr>
        <w:tab/>
      </w:r>
      <w:r w:rsidR="00BE2867" w:rsidRPr="00C67946">
        <w:rPr>
          <w:rFonts w:ascii="Times New Roman" w:hAnsi="Times New Roman" w:cs="Times New Roman"/>
          <w:sz w:val="20"/>
          <w:szCs w:val="20"/>
        </w:rPr>
        <w:tab/>
        <w:t>:  Tina, Maganoy (Shariff Aguak), Maguindanao</w:t>
      </w:r>
    </w:p>
    <w:p w:rsidR="00D21F27" w:rsidRPr="00A925AD" w:rsidRDefault="00D21F27" w:rsidP="00F624B5">
      <w:pPr>
        <w:pStyle w:val="NoSpacing"/>
        <w:rPr>
          <w:rFonts w:ascii="Cambria" w:hAnsi="Cambria"/>
          <w:sz w:val="16"/>
          <w:szCs w:val="16"/>
        </w:rPr>
      </w:pPr>
    </w:p>
    <w:p w:rsidR="001C5E1E" w:rsidRPr="00C67946" w:rsidRDefault="001C5E1E" w:rsidP="00FF5163">
      <w:pPr>
        <w:pStyle w:val="NoSpacing"/>
        <w:shd w:val="clear" w:color="auto" w:fill="262626" w:themeFill="text1" w:themeFillTint="D9"/>
        <w:rPr>
          <w:rFonts w:ascii="Times New Roman" w:hAnsi="Times New Roman" w:cs="Times New Roman"/>
          <w:b/>
        </w:rPr>
      </w:pPr>
      <w:r w:rsidRPr="00C67946">
        <w:rPr>
          <w:rFonts w:ascii="Times New Roman" w:hAnsi="Times New Roman" w:cs="Times New Roman"/>
          <w:b/>
        </w:rPr>
        <w:t>SUMMARY</w:t>
      </w:r>
    </w:p>
    <w:p w:rsidR="00F624B5" w:rsidRPr="005707A9" w:rsidRDefault="004D1DD1" w:rsidP="00F624B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07A9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189F7" wp14:editId="2536B36E">
                <wp:simplePos x="0" y="0"/>
                <wp:positionH relativeFrom="margin">
                  <wp:align>right</wp:align>
                </wp:positionH>
                <wp:positionV relativeFrom="paragraph">
                  <wp:posOffset>64753</wp:posOffset>
                </wp:positionV>
                <wp:extent cx="6820535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05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D7342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5pt,5.1pt" to="1022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" strokecolor="#5b9bd5" strokeweight="1.5pt">
                <v:stroke joinstyle="miter"/>
                <w10:wrap anchorx="margin"/>
              </v:line>
            </w:pict>
          </mc:Fallback>
        </mc:AlternateContent>
      </w:r>
    </w:p>
    <w:p w:rsidR="009A55CC" w:rsidRPr="00C67946" w:rsidRDefault="009A55CC" w:rsidP="00C1496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 xml:space="preserve">I am an educator, </w:t>
      </w:r>
      <w:r w:rsidR="0072352E" w:rsidRPr="00C67946">
        <w:rPr>
          <w:rFonts w:ascii="Times New Roman" w:hAnsi="Times New Roman" w:cs="Times New Roman"/>
          <w:sz w:val="20"/>
          <w:szCs w:val="20"/>
        </w:rPr>
        <w:t xml:space="preserve">a </w:t>
      </w:r>
      <w:r w:rsidRPr="00C67946">
        <w:rPr>
          <w:rFonts w:ascii="Times New Roman" w:hAnsi="Times New Roman" w:cs="Times New Roman"/>
          <w:sz w:val="20"/>
          <w:szCs w:val="20"/>
        </w:rPr>
        <w:t>holder of Doctor of Education in Educational Management, M</w:t>
      </w:r>
      <w:r w:rsidR="0072352E" w:rsidRPr="00C67946">
        <w:rPr>
          <w:rFonts w:ascii="Times New Roman" w:hAnsi="Times New Roman" w:cs="Times New Roman"/>
          <w:sz w:val="20"/>
          <w:szCs w:val="20"/>
        </w:rPr>
        <w:t>aster of Arts</w:t>
      </w:r>
      <w:r w:rsidRPr="00C67946">
        <w:rPr>
          <w:rFonts w:ascii="Times New Roman" w:hAnsi="Times New Roman" w:cs="Times New Roman"/>
          <w:sz w:val="20"/>
          <w:szCs w:val="20"/>
        </w:rPr>
        <w:t xml:space="preserve"> in </w:t>
      </w:r>
      <w:r w:rsidR="00C1496E" w:rsidRPr="00C67946">
        <w:rPr>
          <w:rFonts w:ascii="Times New Roman" w:hAnsi="Times New Roman" w:cs="Times New Roman"/>
          <w:sz w:val="20"/>
          <w:szCs w:val="20"/>
        </w:rPr>
        <w:t>Educational Management and B</w:t>
      </w:r>
      <w:r w:rsidR="0072352E" w:rsidRPr="00C67946">
        <w:rPr>
          <w:rFonts w:ascii="Times New Roman" w:hAnsi="Times New Roman" w:cs="Times New Roman"/>
          <w:sz w:val="20"/>
          <w:szCs w:val="20"/>
        </w:rPr>
        <w:t xml:space="preserve">achelor of </w:t>
      </w:r>
      <w:r w:rsidR="00D21F27" w:rsidRPr="00C67946">
        <w:rPr>
          <w:rFonts w:ascii="Times New Roman" w:hAnsi="Times New Roman" w:cs="Times New Roman"/>
          <w:sz w:val="20"/>
          <w:szCs w:val="20"/>
        </w:rPr>
        <w:t>S</w:t>
      </w:r>
      <w:r w:rsidR="0072352E" w:rsidRPr="00C67946">
        <w:rPr>
          <w:rFonts w:ascii="Times New Roman" w:hAnsi="Times New Roman" w:cs="Times New Roman"/>
          <w:sz w:val="20"/>
          <w:szCs w:val="20"/>
        </w:rPr>
        <w:t>cience</w:t>
      </w:r>
      <w:r w:rsidR="00D21F27" w:rsidRPr="00C67946">
        <w:rPr>
          <w:rFonts w:ascii="Times New Roman" w:hAnsi="Times New Roman" w:cs="Times New Roman"/>
          <w:sz w:val="20"/>
          <w:szCs w:val="20"/>
        </w:rPr>
        <w:t xml:space="preserve"> in Education</w:t>
      </w:r>
      <w:r w:rsidR="00C1496E" w:rsidRPr="00C67946">
        <w:rPr>
          <w:rFonts w:ascii="Times New Roman" w:hAnsi="Times New Roman" w:cs="Times New Roman"/>
          <w:sz w:val="20"/>
          <w:szCs w:val="20"/>
        </w:rPr>
        <w:t xml:space="preserve"> with Social Sciences specialization and minor in Mathematics. I engaged in the academe for 27 years </w:t>
      </w:r>
      <w:r w:rsidR="00D21F27" w:rsidRPr="00C67946">
        <w:rPr>
          <w:rFonts w:ascii="Times New Roman" w:hAnsi="Times New Roman" w:cs="Times New Roman"/>
          <w:sz w:val="20"/>
          <w:szCs w:val="20"/>
        </w:rPr>
        <w:t xml:space="preserve">both in public and private educational institutions </w:t>
      </w:r>
      <w:r w:rsidR="00C1496E" w:rsidRPr="00C67946">
        <w:rPr>
          <w:rFonts w:ascii="Times New Roman" w:hAnsi="Times New Roman" w:cs="Times New Roman"/>
          <w:sz w:val="20"/>
          <w:szCs w:val="20"/>
        </w:rPr>
        <w:t xml:space="preserve">with multifarious functions, being </w:t>
      </w:r>
      <w:r w:rsidR="00C83E30" w:rsidRPr="00C67946">
        <w:rPr>
          <w:rFonts w:ascii="Times New Roman" w:hAnsi="Times New Roman" w:cs="Times New Roman"/>
          <w:sz w:val="20"/>
          <w:szCs w:val="20"/>
        </w:rPr>
        <w:t xml:space="preserve">a </w:t>
      </w:r>
      <w:r w:rsidR="00D21F27" w:rsidRPr="00C67946">
        <w:rPr>
          <w:rFonts w:ascii="Times New Roman" w:hAnsi="Times New Roman" w:cs="Times New Roman"/>
          <w:sz w:val="20"/>
          <w:szCs w:val="20"/>
        </w:rPr>
        <w:t>School A</w:t>
      </w:r>
      <w:r w:rsidR="00C1496E" w:rsidRPr="00C67946">
        <w:rPr>
          <w:rFonts w:ascii="Times New Roman" w:hAnsi="Times New Roman" w:cs="Times New Roman"/>
          <w:sz w:val="20"/>
          <w:szCs w:val="20"/>
        </w:rPr>
        <w:t>dministrator, Departme</w:t>
      </w:r>
      <w:r w:rsidR="009105CA" w:rsidRPr="00C67946">
        <w:rPr>
          <w:rFonts w:ascii="Times New Roman" w:hAnsi="Times New Roman" w:cs="Times New Roman"/>
          <w:sz w:val="20"/>
          <w:szCs w:val="20"/>
        </w:rPr>
        <w:t>nt Head, Trainer</w:t>
      </w:r>
      <w:r w:rsidR="00820E95" w:rsidRPr="00C67946">
        <w:rPr>
          <w:rFonts w:ascii="Times New Roman" w:hAnsi="Times New Roman" w:cs="Times New Roman"/>
          <w:sz w:val="20"/>
          <w:szCs w:val="20"/>
        </w:rPr>
        <w:t>, T</w:t>
      </w:r>
      <w:r w:rsidR="009105CA" w:rsidRPr="00C67946">
        <w:rPr>
          <w:rFonts w:ascii="Times New Roman" w:hAnsi="Times New Roman" w:cs="Times New Roman"/>
          <w:sz w:val="20"/>
          <w:szCs w:val="20"/>
        </w:rPr>
        <w:t>eacher</w:t>
      </w:r>
      <w:r w:rsidR="00C83E30" w:rsidRPr="00C67946">
        <w:rPr>
          <w:rFonts w:ascii="Times New Roman" w:hAnsi="Times New Roman" w:cs="Times New Roman"/>
          <w:sz w:val="20"/>
          <w:szCs w:val="20"/>
        </w:rPr>
        <w:t>, Instructor, Professor and College of Education</w:t>
      </w:r>
      <w:r w:rsidR="00D8160A" w:rsidRPr="00C67946">
        <w:rPr>
          <w:rFonts w:ascii="Times New Roman" w:hAnsi="Times New Roman" w:cs="Times New Roman"/>
          <w:sz w:val="20"/>
          <w:szCs w:val="20"/>
        </w:rPr>
        <w:t xml:space="preserve"> Dean</w:t>
      </w:r>
      <w:r w:rsidR="009105CA" w:rsidRPr="00C67946">
        <w:rPr>
          <w:rFonts w:ascii="Times New Roman" w:hAnsi="Times New Roman" w:cs="Times New Roman"/>
          <w:sz w:val="20"/>
          <w:szCs w:val="20"/>
        </w:rPr>
        <w:t>. I</w:t>
      </w:r>
      <w:r w:rsidR="00D8160A" w:rsidRPr="00C67946">
        <w:rPr>
          <w:rFonts w:ascii="Times New Roman" w:hAnsi="Times New Roman" w:cs="Times New Roman"/>
          <w:sz w:val="20"/>
          <w:szCs w:val="20"/>
        </w:rPr>
        <w:t xml:space="preserve"> passed</w:t>
      </w:r>
      <w:r w:rsidR="00C1496E" w:rsidRPr="00C67946">
        <w:rPr>
          <w:rFonts w:ascii="Times New Roman" w:hAnsi="Times New Roman" w:cs="Times New Roman"/>
          <w:sz w:val="20"/>
          <w:szCs w:val="20"/>
        </w:rPr>
        <w:t xml:space="preserve"> 2 national certifications examinations</w:t>
      </w:r>
      <w:r w:rsidR="009105CA" w:rsidRPr="00C67946">
        <w:rPr>
          <w:rFonts w:ascii="Times New Roman" w:hAnsi="Times New Roman" w:cs="Times New Roman"/>
          <w:sz w:val="20"/>
          <w:szCs w:val="20"/>
        </w:rPr>
        <w:t xml:space="preserve"> or “Career Eligibilities”</w:t>
      </w:r>
      <w:r w:rsidR="0072352E" w:rsidRPr="00C67946">
        <w:rPr>
          <w:rFonts w:ascii="Times New Roman" w:hAnsi="Times New Roman" w:cs="Times New Roman"/>
          <w:sz w:val="20"/>
          <w:szCs w:val="20"/>
        </w:rPr>
        <w:t>, given as: *</w:t>
      </w:r>
      <w:r w:rsidR="00C1496E" w:rsidRPr="00C67946">
        <w:rPr>
          <w:rFonts w:ascii="Times New Roman" w:hAnsi="Times New Roman" w:cs="Times New Roman"/>
          <w:sz w:val="20"/>
          <w:szCs w:val="20"/>
        </w:rPr>
        <w:t>Professional Board Examinat</w:t>
      </w:r>
      <w:r w:rsidR="0072352E" w:rsidRPr="00C67946">
        <w:rPr>
          <w:rFonts w:ascii="Times New Roman" w:hAnsi="Times New Roman" w:cs="Times New Roman"/>
          <w:sz w:val="20"/>
          <w:szCs w:val="20"/>
        </w:rPr>
        <w:t>ion for Teachers and *</w:t>
      </w:r>
      <w:r w:rsidR="00C1496E" w:rsidRPr="00C67946">
        <w:rPr>
          <w:rFonts w:ascii="Times New Roman" w:hAnsi="Times New Roman" w:cs="Times New Roman"/>
          <w:sz w:val="20"/>
          <w:szCs w:val="20"/>
        </w:rPr>
        <w:t>Career Service Professional Examination.</w:t>
      </w:r>
    </w:p>
    <w:p w:rsidR="00C65596" w:rsidRPr="00A925AD" w:rsidRDefault="00C65596" w:rsidP="00C1496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C65596" w:rsidRPr="00C67946" w:rsidRDefault="00D21F27" w:rsidP="00C1496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 xml:space="preserve">On the other hand, </w:t>
      </w:r>
      <w:r w:rsidR="00C65596" w:rsidRPr="00C67946">
        <w:rPr>
          <w:rFonts w:ascii="Times New Roman" w:hAnsi="Times New Roman" w:cs="Times New Roman"/>
          <w:sz w:val="20"/>
          <w:szCs w:val="20"/>
        </w:rPr>
        <w:t xml:space="preserve">I engaged </w:t>
      </w:r>
      <w:r w:rsidR="00B81004" w:rsidRPr="00C67946">
        <w:rPr>
          <w:rFonts w:ascii="Times New Roman" w:hAnsi="Times New Roman" w:cs="Times New Roman"/>
          <w:sz w:val="20"/>
          <w:szCs w:val="20"/>
        </w:rPr>
        <w:t>in development works</w:t>
      </w:r>
      <w:r w:rsidR="00691B4C" w:rsidRPr="00C67946">
        <w:rPr>
          <w:rFonts w:ascii="Times New Roman" w:hAnsi="Times New Roman" w:cs="Times New Roman"/>
          <w:sz w:val="20"/>
          <w:szCs w:val="20"/>
        </w:rPr>
        <w:t xml:space="preserve"> and </w:t>
      </w:r>
      <w:r w:rsidR="00B81004" w:rsidRPr="00C67946">
        <w:rPr>
          <w:rFonts w:ascii="Times New Roman" w:hAnsi="Times New Roman" w:cs="Times New Roman"/>
          <w:sz w:val="20"/>
          <w:szCs w:val="20"/>
        </w:rPr>
        <w:t>joined</w:t>
      </w:r>
      <w:r w:rsidR="00C65596" w:rsidRPr="00C67946">
        <w:rPr>
          <w:rFonts w:ascii="Times New Roman" w:hAnsi="Times New Roman" w:cs="Times New Roman"/>
          <w:sz w:val="20"/>
          <w:szCs w:val="20"/>
        </w:rPr>
        <w:t xml:space="preserve"> </w:t>
      </w:r>
      <w:r w:rsidR="00C83E30" w:rsidRPr="00C67946">
        <w:rPr>
          <w:rFonts w:ascii="Times New Roman" w:hAnsi="Times New Roman" w:cs="Times New Roman"/>
          <w:sz w:val="20"/>
          <w:szCs w:val="20"/>
        </w:rPr>
        <w:t>“Civil Society Movement”</w:t>
      </w:r>
      <w:r w:rsidR="00691B4C" w:rsidRPr="00C67946">
        <w:rPr>
          <w:rFonts w:ascii="Times New Roman" w:hAnsi="Times New Roman" w:cs="Times New Roman"/>
          <w:sz w:val="20"/>
          <w:szCs w:val="20"/>
        </w:rPr>
        <w:t xml:space="preserve"> in the past 2 decades</w:t>
      </w:r>
      <w:r w:rsidR="00C83E30" w:rsidRPr="00C67946">
        <w:rPr>
          <w:rFonts w:ascii="Times New Roman" w:hAnsi="Times New Roman" w:cs="Times New Roman"/>
          <w:sz w:val="20"/>
          <w:szCs w:val="20"/>
        </w:rPr>
        <w:t xml:space="preserve">. I </w:t>
      </w:r>
      <w:r w:rsidR="00691B4C" w:rsidRPr="00C67946">
        <w:rPr>
          <w:rFonts w:ascii="Times New Roman" w:hAnsi="Times New Roman" w:cs="Times New Roman"/>
          <w:sz w:val="20"/>
          <w:szCs w:val="20"/>
        </w:rPr>
        <w:t>started as “Community Organizer”</w:t>
      </w:r>
      <w:r w:rsidR="00C83E30" w:rsidRPr="00C67946">
        <w:rPr>
          <w:rFonts w:ascii="Times New Roman" w:hAnsi="Times New Roman" w:cs="Times New Roman"/>
          <w:sz w:val="20"/>
          <w:szCs w:val="20"/>
        </w:rPr>
        <w:t xml:space="preserve"> and followed by </w:t>
      </w:r>
      <w:r w:rsidR="00691B4C" w:rsidRPr="00C67946">
        <w:rPr>
          <w:rFonts w:ascii="Times New Roman" w:hAnsi="Times New Roman" w:cs="Times New Roman"/>
          <w:sz w:val="20"/>
          <w:szCs w:val="20"/>
        </w:rPr>
        <w:t>various engagements such as: Training Facilitator, Speaker, Lecturer, W</w:t>
      </w:r>
      <w:r w:rsidR="00B81004" w:rsidRPr="00C67946">
        <w:rPr>
          <w:rFonts w:ascii="Times New Roman" w:hAnsi="Times New Roman" w:cs="Times New Roman"/>
          <w:sz w:val="20"/>
          <w:szCs w:val="20"/>
        </w:rPr>
        <w:t xml:space="preserve">riter, </w:t>
      </w:r>
      <w:r w:rsidR="00691B4C" w:rsidRPr="00C67946">
        <w:rPr>
          <w:rFonts w:ascii="Times New Roman" w:hAnsi="Times New Roman" w:cs="Times New Roman"/>
          <w:sz w:val="20"/>
          <w:szCs w:val="20"/>
        </w:rPr>
        <w:t>Project Programmer, Strategic Planner, Negotiator and Pea</w:t>
      </w:r>
      <w:r w:rsidRPr="00C67946">
        <w:rPr>
          <w:rFonts w:ascii="Times New Roman" w:hAnsi="Times New Roman" w:cs="Times New Roman"/>
          <w:sz w:val="20"/>
          <w:szCs w:val="20"/>
        </w:rPr>
        <w:t>ce Builder. Above all, I became</w:t>
      </w:r>
      <w:r w:rsidR="00691B4C" w:rsidRPr="00C67946">
        <w:rPr>
          <w:rFonts w:ascii="Times New Roman" w:hAnsi="Times New Roman" w:cs="Times New Roman"/>
          <w:sz w:val="20"/>
          <w:szCs w:val="20"/>
        </w:rPr>
        <w:t xml:space="preserve"> leader </w:t>
      </w:r>
      <w:r w:rsidR="00D8160A" w:rsidRPr="00C67946">
        <w:rPr>
          <w:rFonts w:ascii="Times New Roman" w:hAnsi="Times New Roman" w:cs="Times New Roman"/>
          <w:sz w:val="20"/>
          <w:szCs w:val="20"/>
        </w:rPr>
        <w:t>of different organizations</w:t>
      </w:r>
      <w:r w:rsidR="00691B4C" w:rsidRPr="00C67946">
        <w:rPr>
          <w:rFonts w:ascii="Times New Roman" w:hAnsi="Times New Roman" w:cs="Times New Roman"/>
          <w:sz w:val="20"/>
          <w:szCs w:val="20"/>
        </w:rPr>
        <w:t xml:space="preserve"> in the locality, Mindanao and even in the national level</w:t>
      </w:r>
      <w:r w:rsidRPr="00C67946">
        <w:rPr>
          <w:rFonts w:ascii="Times New Roman" w:hAnsi="Times New Roman" w:cs="Times New Roman"/>
          <w:sz w:val="20"/>
          <w:szCs w:val="20"/>
        </w:rPr>
        <w:t>, resulting in various networking activities on development initiatives</w:t>
      </w:r>
      <w:r w:rsidR="00691B4C" w:rsidRPr="00C67946">
        <w:rPr>
          <w:rFonts w:ascii="Times New Roman" w:hAnsi="Times New Roman" w:cs="Times New Roman"/>
          <w:sz w:val="20"/>
          <w:szCs w:val="20"/>
        </w:rPr>
        <w:t>.</w:t>
      </w:r>
    </w:p>
    <w:p w:rsidR="00C1496E" w:rsidRPr="00A925AD" w:rsidRDefault="00C1496E" w:rsidP="00F624B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744B0" w:rsidRPr="00C67946" w:rsidRDefault="003A2D56" w:rsidP="00071A8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>As</w:t>
      </w:r>
      <w:r w:rsidR="00A744B0" w:rsidRPr="00C67946">
        <w:rPr>
          <w:rFonts w:ascii="Times New Roman" w:hAnsi="Times New Roman" w:cs="Times New Roman"/>
          <w:sz w:val="20"/>
          <w:szCs w:val="20"/>
        </w:rPr>
        <w:t xml:space="preserve"> practicing professi</w:t>
      </w:r>
      <w:r w:rsidR="0072352E" w:rsidRPr="00C67946">
        <w:rPr>
          <w:rFonts w:ascii="Times New Roman" w:hAnsi="Times New Roman" w:cs="Times New Roman"/>
          <w:sz w:val="20"/>
          <w:szCs w:val="20"/>
        </w:rPr>
        <w:t>onal, I am</w:t>
      </w:r>
      <w:r w:rsidR="00FF5163" w:rsidRPr="00C67946">
        <w:rPr>
          <w:rFonts w:ascii="Times New Roman" w:hAnsi="Times New Roman" w:cs="Times New Roman"/>
          <w:sz w:val="20"/>
          <w:szCs w:val="20"/>
        </w:rPr>
        <w:t xml:space="preserve"> </w:t>
      </w:r>
      <w:r w:rsidR="00A744B0" w:rsidRPr="00C67946">
        <w:rPr>
          <w:rFonts w:ascii="Times New Roman" w:hAnsi="Times New Roman" w:cs="Times New Roman"/>
          <w:sz w:val="20"/>
          <w:szCs w:val="20"/>
        </w:rPr>
        <w:t>guided</w:t>
      </w:r>
      <w:r w:rsidR="00C65596" w:rsidRPr="00C67946">
        <w:rPr>
          <w:rFonts w:ascii="Times New Roman" w:hAnsi="Times New Roman" w:cs="Times New Roman"/>
          <w:sz w:val="20"/>
          <w:szCs w:val="20"/>
        </w:rPr>
        <w:t xml:space="preserve"> </w:t>
      </w:r>
      <w:r w:rsidR="001224A1" w:rsidRPr="00C67946">
        <w:rPr>
          <w:rFonts w:ascii="Times New Roman" w:hAnsi="Times New Roman" w:cs="Times New Roman"/>
          <w:sz w:val="20"/>
          <w:szCs w:val="20"/>
        </w:rPr>
        <w:t>by</w:t>
      </w:r>
      <w:r w:rsidR="00FF5163" w:rsidRPr="00C67946">
        <w:rPr>
          <w:rFonts w:ascii="Times New Roman" w:hAnsi="Times New Roman" w:cs="Times New Roman"/>
          <w:sz w:val="20"/>
          <w:szCs w:val="20"/>
        </w:rPr>
        <w:t xml:space="preserve"> </w:t>
      </w:r>
      <w:r w:rsidR="00C65596" w:rsidRPr="00C67946">
        <w:rPr>
          <w:rFonts w:ascii="Times New Roman" w:hAnsi="Times New Roman" w:cs="Times New Roman"/>
          <w:sz w:val="20"/>
          <w:szCs w:val="20"/>
        </w:rPr>
        <w:t>my</w:t>
      </w:r>
      <w:r w:rsidR="00A744B0" w:rsidRPr="00C67946">
        <w:rPr>
          <w:rFonts w:ascii="Times New Roman" w:hAnsi="Times New Roman" w:cs="Times New Roman"/>
          <w:sz w:val="20"/>
          <w:szCs w:val="20"/>
        </w:rPr>
        <w:t xml:space="preserve"> career objective</w:t>
      </w:r>
      <w:r w:rsidR="00C65596" w:rsidRPr="00C67946">
        <w:rPr>
          <w:rFonts w:ascii="Times New Roman" w:hAnsi="Times New Roman" w:cs="Times New Roman"/>
          <w:sz w:val="20"/>
          <w:szCs w:val="20"/>
        </w:rPr>
        <w:t>, given as:</w:t>
      </w:r>
      <w:r w:rsidR="00071A87" w:rsidRPr="00C67946">
        <w:rPr>
          <w:rFonts w:ascii="Times New Roman" w:hAnsi="Times New Roman" w:cs="Times New Roman"/>
          <w:sz w:val="20"/>
          <w:szCs w:val="20"/>
        </w:rPr>
        <w:t xml:space="preserve"> </w:t>
      </w:r>
      <w:r w:rsidR="00F91B8F" w:rsidRPr="00C67946">
        <w:rPr>
          <w:rFonts w:ascii="Times New Roman" w:hAnsi="Times New Roman" w:cs="Times New Roman"/>
          <w:sz w:val="20"/>
          <w:szCs w:val="20"/>
        </w:rPr>
        <w:t>“</w:t>
      </w:r>
      <w:r w:rsidR="00A744B0" w:rsidRPr="00C67946">
        <w:rPr>
          <w:rFonts w:ascii="Times New Roman" w:hAnsi="Times New Roman" w:cs="Times New Roman"/>
          <w:sz w:val="20"/>
          <w:szCs w:val="20"/>
        </w:rPr>
        <w:t>Ge</w:t>
      </w:r>
      <w:r w:rsidR="00FF5163" w:rsidRPr="00C67946">
        <w:rPr>
          <w:rFonts w:ascii="Times New Roman" w:hAnsi="Times New Roman" w:cs="Times New Roman"/>
          <w:sz w:val="20"/>
          <w:szCs w:val="20"/>
        </w:rPr>
        <w:t xml:space="preserve">nerally, </w:t>
      </w:r>
      <w:r w:rsidR="00A744B0" w:rsidRPr="00C67946">
        <w:rPr>
          <w:rFonts w:ascii="Times New Roman" w:hAnsi="Times New Roman" w:cs="Times New Roman"/>
          <w:sz w:val="20"/>
          <w:szCs w:val="20"/>
        </w:rPr>
        <w:t xml:space="preserve">sharing entrusted </w:t>
      </w:r>
      <w:r w:rsidR="00F91B8F" w:rsidRPr="00C67946">
        <w:rPr>
          <w:rFonts w:ascii="Times New Roman" w:hAnsi="Times New Roman" w:cs="Times New Roman"/>
          <w:sz w:val="20"/>
          <w:szCs w:val="20"/>
        </w:rPr>
        <w:t>attributes for desirable human</w:t>
      </w:r>
      <w:r w:rsidR="00A744B0" w:rsidRPr="00C67946">
        <w:rPr>
          <w:rFonts w:ascii="Times New Roman" w:hAnsi="Times New Roman" w:cs="Times New Roman"/>
          <w:sz w:val="20"/>
          <w:szCs w:val="20"/>
        </w:rPr>
        <w:t>, societal and environmental transformation</w:t>
      </w:r>
      <w:r w:rsidR="00F91B8F" w:rsidRPr="00C67946">
        <w:rPr>
          <w:rFonts w:ascii="Times New Roman" w:hAnsi="Times New Roman" w:cs="Times New Roman"/>
          <w:sz w:val="20"/>
          <w:szCs w:val="20"/>
        </w:rPr>
        <w:t>”</w:t>
      </w:r>
      <w:r w:rsidR="00A744B0" w:rsidRPr="00C67946">
        <w:rPr>
          <w:rFonts w:ascii="Times New Roman" w:hAnsi="Times New Roman" w:cs="Times New Roman"/>
          <w:sz w:val="20"/>
          <w:szCs w:val="20"/>
        </w:rPr>
        <w:t>. Speci</w:t>
      </w:r>
      <w:r w:rsidR="009045F0" w:rsidRPr="00C67946">
        <w:rPr>
          <w:rFonts w:ascii="Times New Roman" w:hAnsi="Times New Roman" w:cs="Times New Roman"/>
          <w:sz w:val="20"/>
          <w:szCs w:val="20"/>
        </w:rPr>
        <w:t>fically, I am</w:t>
      </w:r>
      <w:r w:rsidR="00F91B8F" w:rsidRPr="00C67946">
        <w:rPr>
          <w:rFonts w:ascii="Times New Roman" w:hAnsi="Times New Roman" w:cs="Times New Roman"/>
          <w:sz w:val="20"/>
          <w:szCs w:val="20"/>
        </w:rPr>
        <w:t xml:space="preserve"> willing . .</w:t>
      </w:r>
      <w:r w:rsidR="009045F0" w:rsidRPr="00C67946">
        <w:rPr>
          <w:rFonts w:ascii="Times New Roman" w:hAnsi="Times New Roman" w:cs="Times New Roman"/>
          <w:sz w:val="20"/>
          <w:szCs w:val="20"/>
        </w:rPr>
        <w:t xml:space="preserve"> *</w:t>
      </w:r>
      <w:r w:rsidR="00A744B0" w:rsidRPr="00C67946">
        <w:rPr>
          <w:rFonts w:ascii="Times New Roman" w:hAnsi="Times New Roman" w:cs="Times New Roman"/>
          <w:sz w:val="20"/>
          <w:szCs w:val="20"/>
        </w:rPr>
        <w:t>To be a cata</w:t>
      </w:r>
      <w:r w:rsidR="00071A87" w:rsidRPr="00C67946">
        <w:rPr>
          <w:rFonts w:ascii="Times New Roman" w:hAnsi="Times New Roman" w:cs="Times New Roman"/>
          <w:sz w:val="20"/>
          <w:szCs w:val="20"/>
        </w:rPr>
        <w:t>lyst in developing</w:t>
      </w:r>
      <w:r w:rsidR="00A744B0" w:rsidRPr="00C67946">
        <w:rPr>
          <w:rFonts w:ascii="Times New Roman" w:hAnsi="Times New Roman" w:cs="Times New Roman"/>
          <w:sz w:val="20"/>
          <w:szCs w:val="20"/>
        </w:rPr>
        <w:t xml:space="preserve"> in</w:t>
      </w:r>
      <w:r w:rsidR="00F91B8F" w:rsidRPr="00C67946">
        <w:rPr>
          <w:rFonts w:ascii="Times New Roman" w:hAnsi="Times New Roman" w:cs="Times New Roman"/>
          <w:sz w:val="20"/>
          <w:szCs w:val="20"/>
        </w:rPr>
        <w:t>dividuals, groups, institutions,</w:t>
      </w:r>
      <w:r w:rsidR="009045F0" w:rsidRPr="00C67946">
        <w:rPr>
          <w:rFonts w:ascii="Times New Roman" w:hAnsi="Times New Roman" w:cs="Times New Roman"/>
          <w:sz w:val="20"/>
          <w:szCs w:val="20"/>
        </w:rPr>
        <w:t xml:space="preserve"> societies</w:t>
      </w:r>
      <w:r w:rsidR="00F91B8F" w:rsidRPr="00C67946">
        <w:rPr>
          <w:rFonts w:ascii="Times New Roman" w:hAnsi="Times New Roman" w:cs="Times New Roman"/>
          <w:sz w:val="20"/>
          <w:szCs w:val="20"/>
        </w:rPr>
        <w:t xml:space="preserve"> and nations</w:t>
      </w:r>
      <w:r w:rsidR="009045F0" w:rsidRPr="00C67946">
        <w:rPr>
          <w:rFonts w:ascii="Times New Roman" w:hAnsi="Times New Roman" w:cs="Times New Roman"/>
          <w:sz w:val="20"/>
          <w:szCs w:val="20"/>
        </w:rPr>
        <w:t xml:space="preserve"> </w:t>
      </w:r>
      <w:r w:rsidR="00F91B8F" w:rsidRPr="00C67946">
        <w:rPr>
          <w:rFonts w:ascii="Times New Roman" w:hAnsi="Times New Roman" w:cs="Times New Roman"/>
          <w:sz w:val="20"/>
          <w:szCs w:val="20"/>
        </w:rPr>
        <w:t>for</w:t>
      </w:r>
      <w:r w:rsidR="00A744B0" w:rsidRPr="00C67946">
        <w:rPr>
          <w:rFonts w:ascii="Times New Roman" w:hAnsi="Times New Roman" w:cs="Times New Roman"/>
          <w:sz w:val="20"/>
          <w:szCs w:val="20"/>
        </w:rPr>
        <w:t xml:space="preserve"> productive en</w:t>
      </w:r>
      <w:r w:rsidR="009045F0" w:rsidRPr="00C67946">
        <w:rPr>
          <w:rFonts w:ascii="Times New Roman" w:hAnsi="Times New Roman" w:cs="Times New Roman"/>
          <w:sz w:val="20"/>
          <w:szCs w:val="20"/>
        </w:rPr>
        <w:t>deavors in their own world; *</w:t>
      </w:r>
      <w:r w:rsidR="00A744B0" w:rsidRPr="00C67946">
        <w:rPr>
          <w:rFonts w:ascii="Times New Roman" w:hAnsi="Times New Roman" w:cs="Times New Roman"/>
          <w:sz w:val="20"/>
          <w:szCs w:val="20"/>
        </w:rPr>
        <w:t>To manifest</w:t>
      </w:r>
      <w:r w:rsidR="00071A87" w:rsidRPr="00C67946">
        <w:rPr>
          <w:rFonts w:ascii="Times New Roman" w:hAnsi="Times New Roman" w:cs="Times New Roman"/>
          <w:sz w:val="20"/>
          <w:szCs w:val="20"/>
        </w:rPr>
        <w:t xml:space="preserve"> pledged obligations</w:t>
      </w:r>
      <w:r w:rsidR="009045F0" w:rsidRPr="00C67946">
        <w:rPr>
          <w:rFonts w:ascii="Times New Roman" w:hAnsi="Times New Roman" w:cs="Times New Roman"/>
          <w:sz w:val="20"/>
          <w:szCs w:val="20"/>
        </w:rPr>
        <w:t xml:space="preserve"> as creature</w:t>
      </w:r>
      <w:r w:rsidR="00A744B0" w:rsidRPr="00C67946">
        <w:rPr>
          <w:rFonts w:ascii="Times New Roman" w:hAnsi="Times New Roman" w:cs="Times New Roman"/>
          <w:sz w:val="20"/>
          <w:szCs w:val="20"/>
        </w:rPr>
        <w:t xml:space="preserve"> emanating respect of individuals, groups, instituti</w:t>
      </w:r>
      <w:r w:rsidR="00700460" w:rsidRPr="00C67946">
        <w:rPr>
          <w:rFonts w:ascii="Times New Roman" w:hAnsi="Times New Roman" w:cs="Times New Roman"/>
          <w:sz w:val="20"/>
          <w:szCs w:val="20"/>
        </w:rPr>
        <w:t>o</w:t>
      </w:r>
      <w:r w:rsidR="00A82DB1" w:rsidRPr="00C67946">
        <w:rPr>
          <w:rFonts w:ascii="Times New Roman" w:hAnsi="Times New Roman" w:cs="Times New Roman"/>
          <w:sz w:val="20"/>
          <w:szCs w:val="20"/>
        </w:rPr>
        <w:t>ns and others for</w:t>
      </w:r>
      <w:r w:rsidR="00700460" w:rsidRPr="00C67946">
        <w:rPr>
          <w:rFonts w:ascii="Times New Roman" w:hAnsi="Times New Roman" w:cs="Times New Roman"/>
          <w:sz w:val="20"/>
          <w:szCs w:val="20"/>
        </w:rPr>
        <w:t xml:space="preserve"> earthly</w:t>
      </w:r>
      <w:r w:rsidR="009045F0" w:rsidRPr="00C67946">
        <w:rPr>
          <w:rFonts w:ascii="Times New Roman" w:hAnsi="Times New Roman" w:cs="Times New Roman"/>
          <w:sz w:val="20"/>
          <w:szCs w:val="20"/>
        </w:rPr>
        <w:t xml:space="preserve"> existence; *</w:t>
      </w:r>
      <w:r w:rsidR="00A744B0" w:rsidRPr="00C67946">
        <w:rPr>
          <w:rFonts w:ascii="Times New Roman" w:hAnsi="Times New Roman" w:cs="Times New Roman"/>
          <w:sz w:val="20"/>
          <w:szCs w:val="20"/>
        </w:rPr>
        <w:t>To share entrusted knowledge, emotions,</w:t>
      </w:r>
      <w:r w:rsidR="00F91B8F" w:rsidRPr="00C67946">
        <w:rPr>
          <w:rFonts w:ascii="Times New Roman" w:hAnsi="Times New Roman" w:cs="Times New Roman"/>
          <w:sz w:val="20"/>
          <w:szCs w:val="20"/>
        </w:rPr>
        <w:t xml:space="preserve"> skills and capabilities for</w:t>
      </w:r>
      <w:r w:rsidR="00A744B0" w:rsidRPr="00C67946">
        <w:rPr>
          <w:rFonts w:ascii="Times New Roman" w:hAnsi="Times New Roman" w:cs="Times New Roman"/>
          <w:sz w:val="20"/>
          <w:szCs w:val="20"/>
        </w:rPr>
        <w:t xml:space="preserve"> human and soci</w:t>
      </w:r>
      <w:r w:rsidR="00700460" w:rsidRPr="00C67946">
        <w:rPr>
          <w:rFonts w:ascii="Times New Roman" w:hAnsi="Times New Roman" w:cs="Times New Roman"/>
          <w:sz w:val="20"/>
          <w:szCs w:val="20"/>
        </w:rPr>
        <w:t>etal development</w:t>
      </w:r>
      <w:r w:rsidR="009045F0" w:rsidRPr="00C67946">
        <w:rPr>
          <w:rFonts w:ascii="Times New Roman" w:hAnsi="Times New Roman" w:cs="Times New Roman"/>
          <w:sz w:val="20"/>
          <w:szCs w:val="20"/>
        </w:rPr>
        <w:t>; and *</w:t>
      </w:r>
      <w:r w:rsidR="00A744B0" w:rsidRPr="00C67946">
        <w:rPr>
          <w:rFonts w:ascii="Times New Roman" w:hAnsi="Times New Roman" w:cs="Times New Roman"/>
          <w:sz w:val="20"/>
          <w:szCs w:val="20"/>
        </w:rPr>
        <w:t>To be an active actor in manifesting desired endeavors i</w:t>
      </w:r>
      <w:r w:rsidR="00700460" w:rsidRPr="00C67946">
        <w:rPr>
          <w:rFonts w:ascii="Times New Roman" w:hAnsi="Times New Roman" w:cs="Times New Roman"/>
          <w:sz w:val="20"/>
          <w:szCs w:val="20"/>
        </w:rPr>
        <w:t>n God-Given world as part of</w:t>
      </w:r>
      <w:r w:rsidR="00A744B0" w:rsidRPr="00C67946">
        <w:rPr>
          <w:rFonts w:ascii="Times New Roman" w:hAnsi="Times New Roman" w:cs="Times New Roman"/>
          <w:sz w:val="20"/>
          <w:szCs w:val="20"/>
        </w:rPr>
        <w:t xml:space="preserve"> physical existence;</w:t>
      </w:r>
    </w:p>
    <w:p w:rsidR="00961B37" w:rsidRPr="00892D34" w:rsidRDefault="00961B37" w:rsidP="00071A87">
      <w:pPr>
        <w:pStyle w:val="NoSpacing"/>
        <w:rPr>
          <w:sz w:val="20"/>
          <w:szCs w:val="20"/>
        </w:rPr>
      </w:pPr>
    </w:p>
    <w:p w:rsidR="001C5E1E" w:rsidRPr="00C67946" w:rsidRDefault="001C5E1E" w:rsidP="00FF5163">
      <w:pPr>
        <w:pStyle w:val="NoSpacing"/>
        <w:shd w:val="clear" w:color="auto" w:fill="262626" w:themeFill="text1" w:themeFillTint="D9"/>
        <w:rPr>
          <w:rFonts w:ascii="Times New Roman" w:hAnsi="Times New Roman" w:cs="Times New Roman"/>
        </w:rPr>
      </w:pPr>
      <w:r w:rsidRPr="00C67946">
        <w:rPr>
          <w:rFonts w:ascii="Times New Roman" w:hAnsi="Times New Roman" w:cs="Times New Roman"/>
          <w:b/>
        </w:rPr>
        <w:t>PROFESSIONAL EXPERIENCE</w:t>
      </w:r>
      <w:r w:rsidRPr="00C67946">
        <w:rPr>
          <w:rFonts w:ascii="Times New Roman" w:hAnsi="Times New Roman" w:cs="Times New Roman"/>
        </w:rPr>
        <w:t xml:space="preserve"> (EMPLOYMENT HISTORY)</w:t>
      </w:r>
    </w:p>
    <w:p w:rsidR="00F624B5" w:rsidRPr="00A744B0" w:rsidRDefault="004D1DD1" w:rsidP="00F624B5">
      <w:pPr>
        <w:pStyle w:val="NoSpacing"/>
        <w:rPr>
          <w:rFonts w:ascii="Cambria" w:hAnsi="Cambria"/>
          <w:sz w:val="20"/>
          <w:szCs w:val="20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B2003" wp14:editId="6DE7ED00">
                <wp:simplePos x="0" y="0"/>
                <wp:positionH relativeFrom="margin">
                  <wp:align>right</wp:align>
                </wp:positionH>
                <wp:positionV relativeFrom="paragraph">
                  <wp:posOffset>64118</wp:posOffset>
                </wp:positionV>
                <wp:extent cx="6820535" cy="0"/>
                <wp:effectExtent l="0" t="0" r="374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05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E2A3A9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5pt,5.05pt" to="1022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F624B5" w:rsidRPr="00961B37" w:rsidRDefault="00F624B5" w:rsidP="00F624B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61B37">
        <w:rPr>
          <w:rFonts w:ascii="Times New Roman" w:hAnsi="Times New Roman" w:cs="Times New Roman"/>
          <w:b/>
          <w:sz w:val="20"/>
          <w:szCs w:val="20"/>
        </w:rPr>
        <w:t>A</w:t>
      </w:r>
      <w:r w:rsidR="00C65596" w:rsidRPr="00961B37">
        <w:rPr>
          <w:rFonts w:ascii="Times New Roman" w:hAnsi="Times New Roman" w:cs="Times New Roman"/>
          <w:b/>
          <w:sz w:val="20"/>
          <w:szCs w:val="20"/>
        </w:rPr>
        <w:t xml:space="preserve">CADEME </w:t>
      </w:r>
    </w:p>
    <w:p w:rsidR="00696D30" w:rsidRPr="00C0504C" w:rsidRDefault="00696D30" w:rsidP="00696D3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C5E1E" w:rsidRPr="00961B37" w:rsidRDefault="00F624B5" w:rsidP="00881887">
      <w:pPr>
        <w:pStyle w:val="NoSpacing"/>
        <w:shd w:val="clear" w:color="auto" w:fill="BFBFBF" w:themeFill="background1" w:themeFillShade="BF"/>
        <w:rPr>
          <w:rFonts w:ascii="Times New Roman" w:hAnsi="Times New Roman" w:cs="Times New Roman"/>
          <w:b/>
          <w:sz w:val="20"/>
          <w:szCs w:val="20"/>
        </w:rPr>
      </w:pPr>
      <w:r w:rsidRPr="00961B37">
        <w:rPr>
          <w:rFonts w:ascii="Times New Roman" w:hAnsi="Times New Roman" w:cs="Times New Roman"/>
          <w:b/>
          <w:sz w:val="20"/>
          <w:szCs w:val="20"/>
        </w:rPr>
        <w:t>Employer</w:t>
      </w:r>
      <w:r w:rsidR="00D87E93" w:rsidRPr="00961B37">
        <w:rPr>
          <w:rFonts w:ascii="Times New Roman" w:hAnsi="Times New Roman" w:cs="Times New Roman"/>
          <w:b/>
          <w:sz w:val="20"/>
          <w:szCs w:val="20"/>
        </w:rPr>
        <w:t xml:space="preserve"> (1) </w:t>
      </w:r>
      <w:r w:rsidR="00696D30" w:rsidRPr="00961B37">
        <w:rPr>
          <w:rFonts w:ascii="Times New Roman" w:hAnsi="Times New Roman" w:cs="Times New Roman"/>
          <w:b/>
          <w:sz w:val="20"/>
          <w:szCs w:val="20"/>
        </w:rPr>
        <w:tab/>
      </w:r>
      <w:r w:rsidR="00696D30" w:rsidRPr="00961B37">
        <w:rPr>
          <w:rFonts w:ascii="Times New Roman" w:hAnsi="Times New Roman" w:cs="Times New Roman"/>
          <w:sz w:val="20"/>
          <w:szCs w:val="20"/>
        </w:rPr>
        <w:t xml:space="preserve">: </w:t>
      </w:r>
      <w:r w:rsidR="00FF2C0C">
        <w:rPr>
          <w:rFonts w:ascii="Times New Roman" w:hAnsi="Times New Roman" w:cs="Times New Roman"/>
          <w:b/>
          <w:sz w:val="20"/>
          <w:szCs w:val="20"/>
        </w:rPr>
        <w:t>DECS</w:t>
      </w:r>
      <w:r w:rsidR="00696D30" w:rsidRPr="00961B37">
        <w:rPr>
          <w:rFonts w:ascii="Times New Roman" w:hAnsi="Times New Roman" w:cs="Times New Roman"/>
          <w:b/>
          <w:sz w:val="20"/>
          <w:szCs w:val="20"/>
        </w:rPr>
        <w:t xml:space="preserve"> - Cotabato</w:t>
      </w:r>
      <w:r w:rsidR="00022968" w:rsidRPr="00961B37">
        <w:rPr>
          <w:rFonts w:ascii="Times New Roman" w:hAnsi="Times New Roman" w:cs="Times New Roman"/>
          <w:b/>
          <w:sz w:val="20"/>
          <w:szCs w:val="20"/>
        </w:rPr>
        <w:t xml:space="preserve"> City National</w:t>
      </w:r>
      <w:r w:rsidR="00691B4C" w:rsidRPr="00961B37">
        <w:rPr>
          <w:rFonts w:ascii="Times New Roman" w:hAnsi="Times New Roman" w:cs="Times New Roman"/>
          <w:b/>
          <w:sz w:val="20"/>
          <w:szCs w:val="20"/>
        </w:rPr>
        <w:t xml:space="preserve"> High School-Main</w:t>
      </w:r>
      <w:r w:rsidR="00022968" w:rsidRPr="00961B37">
        <w:rPr>
          <w:rFonts w:ascii="Times New Roman" w:hAnsi="Times New Roman" w:cs="Times New Roman"/>
          <w:b/>
          <w:sz w:val="20"/>
          <w:szCs w:val="20"/>
        </w:rPr>
        <w:t>, Philippines</w:t>
      </w:r>
      <w:r w:rsidR="00EB66CB" w:rsidRPr="00961B3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5E1E" w:rsidRPr="00961B37" w:rsidRDefault="001C5E1E" w:rsidP="00881887">
      <w:pPr>
        <w:pStyle w:val="NoSpacing"/>
        <w:shd w:val="clear" w:color="auto" w:fill="BFBFBF" w:themeFill="background1" w:themeFillShade="BF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</w:rPr>
        <w:t>Position</w:t>
      </w:r>
      <w:r w:rsidR="00696D30" w:rsidRPr="00961B37">
        <w:rPr>
          <w:rFonts w:ascii="Times New Roman" w:hAnsi="Times New Roman" w:cs="Times New Roman"/>
          <w:sz w:val="20"/>
          <w:szCs w:val="20"/>
        </w:rPr>
        <w:tab/>
      </w:r>
      <w:r w:rsidR="00696D30" w:rsidRPr="00961B37">
        <w:rPr>
          <w:rFonts w:ascii="Times New Roman" w:hAnsi="Times New Roman" w:cs="Times New Roman"/>
          <w:sz w:val="20"/>
          <w:szCs w:val="20"/>
        </w:rPr>
        <w:tab/>
      </w:r>
      <w:r w:rsidRPr="00961B37">
        <w:rPr>
          <w:rFonts w:ascii="Times New Roman" w:hAnsi="Times New Roman" w:cs="Times New Roman"/>
          <w:sz w:val="20"/>
          <w:szCs w:val="20"/>
        </w:rPr>
        <w:t xml:space="preserve">: </w:t>
      </w:r>
      <w:r w:rsidR="00AC7515" w:rsidRPr="00961B37">
        <w:rPr>
          <w:rFonts w:ascii="Times New Roman" w:hAnsi="Times New Roman" w:cs="Times New Roman"/>
          <w:sz w:val="20"/>
          <w:szCs w:val="20"/>
        </w:rPr>
        <w:t>Principal IV</w:t>
      </w:r>
      <w:r w:rsidR="00696D30" w:rsidRPr="00961B37">
        <w:rPr>
          <w:rFonts w:ascii="Times New Roman" w:hAnsi="Times New Roman" w:cs="Times New Roman"/>
          <w:sz w:val="20"/>
          <w:szCs w:val="20"/>
        </w:rPr>
        <w:t>/Sch</w:t>
      </w:r>
      <w:r w:rsidR="00EB66CB" w:rsidRPr="00961B37">
        <w:rPr>
          <w:rFonts w:ascii="Times New Roman" w:hAnsi="Times New Roman" w:cs="Times New Roman"/>
          <w:sz w:val="20"/>
          <w:szCs w:val="20"/>
        </w:rPr>
        <w:t>ool</w:t>
      </w:r>
      <w:r w:rsidR="00696D30" w:rsidRPr="00961B37">
        <w:rPr>
          <w:rFonts w:ascii="Times New Roman" w:hAnsi="Times New Roman" w:cs="Times New Roman"/>
          <w:sz w:val="20"/>
          <w:szCs w:val="20"/>
        </w:rPr>
        <w:t xml:space="preserve"> Administrator</w:t>
      </w:r>
      <w:r w:rsidR="00643F3F" w:rsidRPr="00961B37">
        <w:rPr>
          <w:rFonts w:ascii="Times New Roman" w:hAnsi="Times New Roman" w:cs="Times New Roman"/>
          <w:sz w:val="20"/>
          <w:szCs w:val="20"/>
        </w:rPr>
        <w:t>, Department Head, Regional Trainer and Teacher</w:t>
      </w:r>
    </w:p>
    <w:p w:rsidR="001C5E1E" w:rsidRPr="00961B37" w:rsidRDefault="001C5E1E" w:rsidP="00881887">
      <w:pPr>
        <w:pStyle w:val="NoSpacing"/>
        <w:shd w:val="clear" w:color="auto" w:fill="BFBFBF" w:themeFill="background1" w:themeFillShade="BF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</w:rPr>
        <w:t>Reports to</w:t>
      </w:r>
      <w:r w:rsidR="00EB66CB" w:rsidRPr="00961B37">
        <w:rPr>
          <w:rFonts w:ascii="Times New Roman" w:hAnsi="Times New Roman" w:cs="Times New Roman"/>
          <w:sz w:val="20"/>
          <w:szCs w:val="20"/>
        </w:rPr>
        <w:tab/>
      </w:r>
      <w:r w:rsidRPr="00961B37">
        <w:rPr>
          <w:rFonts w:ascii="Times New Roman" w:hAnsi="Times New Roman" w:cs="Times New Roman"/>
          <w:sz w:val="20"/>
          <w:szCs w:val="20"/>
        </w:rPr>
        <w:t xml:space="preserve">: </w:t>
      </w:r>
      <w:r w:rsidR="00696D30" w:rsidRPr="00961B37">
        <w:rPr>
          <w:rFonts w:ascii="Times New Roman" w:hAnsi="Times New Roman" w:cs="Times New Roman"/>
          <w:sz w:val="20"/>
          <w:szCs w:val="20"/>
        </w:rPr>
        <w:t>Schools Division Superintendent</w:t>
      </w:r>
      <w:r w:rsidR="00AC7515" w:rsidRPr="00961B37">
        <w:rPr>
          <w:rFonts w:ascii="Times New Roman" w:hAnsi="Times New Roman" w:cs="Times New Roman"/>
          <w:sz w:val="20"/>
          <w:szCs w:val="20"/>
        </w:rPr>
        <w:t>, School Principal and Department Head</w:t>
      </w:r>
    </w:p>
    <w:p w:rsidR="00881887" w:rsidRPr="00C0504C" w:rsidRDefault="00881887" w:rsidP="00696D30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:rsidR="001C5E1E" w:rsidRPr="00961B37" w:rsidRDefault="001C5E1E" w:rsidP="00696D3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  <w:u w:val="single"/>
        </w:rPr>
        <w:t xml:space="preserve">Key </w:t>
      </w:r>
      <w:r w:rsidR="004779A4" w:rsidRPr="00961B37">
        <w:rPr>
          <w:rFonts w:ascii="Times New Roman" w:hAnsi="Times New Roman" w:cs="Times New Roman"/>
          <w:sz w:val="20"/>
          <w:szCs w:val="20"/>
          <w:u w:val="single"/>
        </w:rPr>
        <w:t>Functions</w:t>
      </w:r>
      <w:r w:rsidR="00D87E93" w:rsidRPr="00961B37">
        <w:rPr>
          <w:rFonts w:ascii="Times New Roman" w:hAnsi="Times New Roman" w:cs="Times New Roman"/>
          <w:sz w:val="20"/>
          <w:szCs w:val="20"/>
        </w:rPr>
        <w:tab/>
      </w:r>
      <w:r w:rsidRPr="00961B37">
        <w:rPr>
          <w:rFonts w:ascii="Times New Roman" w:hAnsi="Times New Roman" w:cs="Times New Roman"/>
          <w:sz w:val="20"/>
          <w:szCs w:val="20"/>
        </w:rPr>
        <w:t>:</w:t>
      </w:r>
    </w:p>
    <w:p w:rsidR="00391DF3" w:rsidRPr="00961B37" w:rsidRDefault="00696D30" w:rsidP="000932C9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School Adm</w:t>
      </w:r>
      <w:r w:rsidR="00E50EB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B8100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nistrator (1999-2001)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Plan </w:t>
      </w:r>
      <w:r w:rsidR="00D87E9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 year round school programs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*</w:t>
      </w:r>
      <w:r w:rsidR="003A2D5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F91B8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onduct</w:t>
      </w:r>
      <w:r w:rsidR="00D775F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faculty development</w:t>
      </w:r>
      <w:r w:rsidR="00F91B8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Program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AC751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Initiate and institute </w:t>
      </w:r>
      <w:r w:rsidR="0070046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u</w:t>
      </w:r>
      <w:r w:rsidR="003A2D5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rriculum 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development </w:t>
      </w:r>
      <w:r w:rsidR="00F91B8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and Innovation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*</w:t>
      </w:r>
      <w:r w:rsidR="00AC751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Introduce &amp; work for </w:t>
      </w:r>
      <w:r w:rsidR="0070046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B8100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tudent </w:t>
      </w:r>
      <w:r w:rsidR="0070046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B8100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evelopment</w:t>
      </w:r>
      <w:r w:rsidR="00F91B8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Program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AC751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Continuously undertake </w:t>
      </w:r>
      <w:r w:rsidR="0070046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chool </w:t>
      </w:r>
      <w:r w:rsidR="0070046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hysical </w:t>
      </w:r>
      <w:r w:rsidR="0070046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acilities </w:t>
      </w:r>
      <w:r w:rsidR="0070046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Development</w:t>
      </w:r>
      <w:r w:rsidR="00D87E9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Improve S</w:t>
      </w:r>
      <w:r w:rsidR="0070046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chool-</w:t>
      </w:r>
      <w:r w:rsidR="00E50EB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70046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ommunity </w:t>
      </w:r>
      <w:r w:rsidR="00E50EB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 w:rsidR="0070046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elations</w:t>
      </w:r>
      <w:r w:rsidR="00F91B8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Program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391DF3" w:rsidRDefault="00E50EBE" w:rsidP="000932C9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</w:rPr>
        <w:t>Head</w:t>
      </w:r>
      <w:r w:rsidR="00D775FA" w:rsidRPr="00961B37">
        <w:rPr>
          <w:rFonts w:ascii="Times New Roman" w:hAnsi="Times New Roman" w:cs="Times New Roman"/>
          <w:sz w:val="20"/>
          <w:szCs w:val="20"/>
        </w:rPr>
        <w:t xml:space="preserve">, </w:t>
      </w:r>
      <w:r w:rsidR="00FF2C0C">
        <w:rPr>
          <w:rFonts w:ascii="Times New Roman" w:hAnsi="Times New Roman" w:cs="Times New Roman"/>
          <w:sz w:val="20"/>
          <w:szCs w:val="20"/>
        </w:rPr>
        <w:t xml:space="preserve">Values Education </w:t>
      </w:r>
      <w:r w:rsidR="00D87E93" w:rsidRPr="00961B37">
        <w:rPr>
          <w:rFonts w:ascii="Times New Roman" w:hAnsi="Times New Roman" w:cs="Times New Roman"/>
          <w:sz w:val="20"/>
          <w:szCs w:val="20"/>
        </w:rPr>
        <w:t>Department</w:t>
      </w:r>
      <w:r w:rsidR="00FF2C0C">
        <w:rPr>
          <w:rFonts w:ascii="Times New Roman" w:hAnsi="Times New Roman" w:cs="Times New Roman"/>
          <w:sz w:val="20"/>
          <w:szCs w:val="20"/>
        </w:rPr>
        <w:t xml:space="preserve"> (1991</w:t>
      </w:r>
      <w:r w:rsidR="00D775FA" w:rsidRPr="00961B37">
        <w:rPr>
          <w:rFonts w:ascii="Times New Roman" w:hAnsi="Times New Roman" w:cs="Times New Roman"/>
          <w:sz w:val="20"/>
          <w:szCs w:val="20"/>
        </w:rPr>
        <w:t>-1994)</w:t>
      </w:r>
      <w:r w:rsidR="00C25EF0" w:rsidRPr="00961B37">
        <w:rPr>
          <w:rFonts w:ascii="Times New Roman" w:hAnsi="Times New Roman" w:cs="Times New Roman"/>
          <w:sz w:val="20"/>
          <w:szCs w:val="20"/>
        </w:rPr>
        <w:t>: *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Prepare </w:t>
      </w:r>
      <w:r w:rsidR="00700460" w:rsidRPr="00961B37">
        <w:rPr>
          <w:rFonts w:ascii="Times New Roman" w:hAnsi="Times New Roman" w:cs="Times New Roman"/>
          <w:sz w:val="20"/>
          <w:szCs w:val="20"/>
        </w:rPr>
        <w:t>class schedules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700460" w:rsidRPr="00961B37">
        <w:rPr>
          <w:rFonts w:ascii="Times New Roman" w:hAnsi="Times New Roman" w:cs="Times New Roman"/>
          <w:sz w:val="20"/>
          <w:szCs w:val="20"/>
        </w:rPr>
        <w:t xml:space="preserve">in cooperation with other 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department; </w:t>
      </w:r>
      <w:r w:rsidR="00C25EF0" w:rsidRPr="00961B37">
        <w:rPr>
          <w:rFonts w:ascii="Times New Roman" w:hAnsi="Times New Roman" w:cs="Times New Roman"/>
          <w:sz w:val="20"/>
          <w:szCs w:val="20"/>
        </w:rPr>
        <w:t>*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Design faculty development program; </w:t>
      </w:r>
      <w:r w:rsidR="00C25EF0" w:rsidRPr="00961B37">
        <w:rPr>
          <w:rFonts w:ascii="Times New Roman" w:hAnsi="Times New Roman" w:cs="Times New Roman"/>
          <w:sz w:val="20"/>
          <w:szCs w:val="20"/>
        </w:rPr>
        <w:t>*</w:t>
      </w:r>
      <w:r w:rsidR="00700460" w:rsidRPr="00961B37">
        <w:rPr>
          <w:rFonts w:ascii="Times New Roman" w:hAnsi="Times New Roman" w:cs="Times New Roman"/>
          <w:sz w:val="20"/>
          <w:szCs w:val="20"/>
        </w:rPr>
        <w:t>Design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 instruct</w:t>
      </w:r>
      <w:r w:rsidR="003A2D56" w:rsidRPr="00961B37">
        <w:rPr>
          <w:rFonts w:ascii="Times New Roman" w:hAnsi="Times New Roman" w:cs="Times New Roman"/>
          <w:sz w:val="20"/>
          <w:szCs w:val="20"/>
        </w:rPr>
        <w:t>ional development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; </w:t>
      </w:r>
      <w:r w:rsidR="00C25EF0" w:rsidRPr="00961B37">
        <w:rPr>
          <w:rFonts w:ascii="Times New Roman" w:hAnsi="Times New Roman" w:cs="Times New Roman"/>
          <w:sz w:val="20"/>
          <w:szCs w:val="20"/>
        </w:rPr>
        <w:t>*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Design student development program; </w:t>
      </w:r>
      <w:r w:rsidR="00C25EF0" w:rsidRPr="00961B37">
        <w:rPr>
          <w:rFonts w:ascii="Times New Roman" w:hAnsi="Times New Roman" w:cs="Times New Roman"/>
          <w:sz w:val="20"/>
          <w:szCs w:val="20"/>
        </w:rPr>
        <w:t>*</w:t>
      </w:r>
      <w:r w:rsidR="00C92ED2" w:rsidRPr="00961B37">
        <w:rPr>
          <w:rFonts w:ascii="Times New Roman" w:hAnsi="Times New Roman" w:cs="Times New Roman"/>
          <w:sz w:val="20"/>
          <w:szCs w:val="20"/>
        </w:rPr>
        <w:t>Monitor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3A2D56" w:rsidRPr="00961B37">
        <w:rPr>
          <w:rFonts w:ascii="Times New Roman" w:hAnsi="Times New Roman" w:cs="Times New Roman"/>
          <w:sz w:val="20"/>
          <w:szCs w:val="20"/>
        </w:rPr>
        <w:t>teachers-</w:t>
      </w:r>
      <w:r w:rsidR="00700460" w:rsidRPr="00961B37">
        <w:rPr>
          <w:rFonts w:ascii="Times New Roman" w:hAnsi="Times New Roman" w:cs="Times New Roman"/>
          <w:sz w:val="20"/>
          <w:szCs w:val="20"/>
        </w:rPr>
        <w:t>students</w:t>
      </w:r>
      <w:r w:rsidR="00C25EF0" w:rsidRPr="00961B37">
        <w:rPr>
          <w:rFonts w:ascii="Times New Roman" w:hAnsi="Times New Roman" w:cs="Times New Roman"/>
          <w:sz w:val="20"/>
          <w:szCs w:val="20"/>
        </w:rPr>
        <w:t xml:space="preserve"> activities</w:t>
      </w:r>
      <w:r w:rsidR="00F91B8F" w:rsidRPr="00961B37">
        <w:rPr>
          <w:rFonts w:ascii="Times New Roman" w:hAnsi="Times New Roman" w:cs="Times New Roman"/>
          <w:sz w:val="20"/>
          <w:szCs w:val="20"/>
        </w:rPr>
        <w:t>; and</w:t>
      </w:r>
      <w:r w:rsidR="00D36156"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C25EF0" w:rsidRPr="00961B37">
        <w:rPr>
          <w:rFonts w:ascii="Times New Roman" w:hAnsi="Times New Roman" w:cs="Times New Roman"/>
          <w:sz w:val="20"/>
          <w:szCs w:val="20"/>
        </w:rPr>
        <w:t>*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Assess teachers in </w:t>
      </w:r>
      <w:r w:rsidRPr="00961B37">
        <w:rPr>
          <w:rFonts w:ascii="Times New Roman" w:hAnsi="Times New Roman" w:cs="Times New Roman"/>
          <w:sz w:val="20"/>
          <w:szCs w:val="20"/>
        </w:rPr>
        <w:t xml:space="preserve">curricular </w:t>
      </w:r>
      <w:r w:rsidR="00D87E93" w:rsidRPr="00961B37">
        <w:rPr>
          <w:rFonts w:ascii="Times New Roman" w:hAnsi="Times New Roman" w:cs="Times New Roman"/>
          <w:sz w:val="20"/>
          <w:szCs w:val="20"/>
        </w:rPr>
        <w:t>activi</w:t>
      </w:r>
      <w:r w:rsidR="00C92ED2" w:rsidRPr="00961B37">
        <w:rPr>
          <w:rFonts w:ascii="Times New Roman" w:hAnsi="Times New Roman" w:cs="Times New Roman"/>
          <w:sz w:val="20"/>
          <w:szCs w:val="20"/>
        </w:rPr>
        <w:t>ties including co-curricular &amp;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 extra-curricular;</w:t>
      </w:r>
    </w:p>
    <w:p w:rsidR="00FF2C0C" w:rsidRPr="00720D85" w:rsidRDefault="00FF2C0C" w:rsidP="0063372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20D85">
        <w:rPr>
          <w:rFonts w:ascii="Times New Roman" w:hAnsi="Times New Roman" w:cs="Times New Roman"/>
          <w:sz w:val="20"/>
          <w:szCs w:val="20"/>
        </w:rPr>
        <w:t>Head, Social Studies Department (1989-1991):</w:t>
      </w:r>
      <w:r w:rsidR="00720D85" w:rsidRPr="00720D85">
        <w:rPr>
          <w:rFonts w:ascii="Times New Roman" w:hAnsi="Times New Roman" w:cs="Times New Roman"/>
          <w:sz w:val="20"/>
          <w:szCs w:val="20"/>
        </w:rPr>
        <w:t xml:space="preserve"> *Prepare class schedules in cooperation with other department; *Design faculty development program; *Design instructional development; *Design student development program; *Monitor teachers-students activities; and *Assess teachers in curricular activities including co-curricular &amp; extra-curricular;</w:t>
      </w:r>
    </w:p>
    <w:p w:rsidR="00FF2C0C" w:rsidRPr="00720D85" w:rsidRDefault="00FF2C0C" w:rsidP="00720D85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Head, Social Studies Department (1987-1989):</w:t>
      </w:r>
      <w:r w:rsidR="00720D85" w:rsidRPr="00961B37">
        <w:rPr>
          <w:rFonts w:ascii="Times New Roman" w:hAnsi="Times New Roman" w:cs="Times New Roman"/>
          <w:sz w:val="20"/>
          <w:szCs w:val="20"/>
        </w:rPr>
        <w:t xml:space="preserve"> *Prepare class schedules in cooperation with other department; *Design faculty development program; *Design instructional development; *Design student development program; *Monitor teachers-students activities; and *Assess teachers in curricular activities including co-curricular &amp; extra-curricular;</w:t>
      </w:r>
    </w:p>
    <w:p w:rsidR="00391DF3" w:rsidRPr="00961B37" w:rsidRDefault="00D87E93" w:rsidP="000932C9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</w:rPr>
        <w:t>Regiona</w:t>
      </w:r>
      <w:r w:rsidR="005752A5" w:rsidRPr="00961B37">
        <w:rPr>
          <w:rFonts w:ascii="Times New Roman" w:hAnsi="Times New Roman" w:cs="Times New Roman"/>
          <w:sz w:val="20"/>
          <w:szCs w:val="20"/>
        </w:rPr>
        <w:t xml:space="preserve">l Trainor </w:t>
      </w:r>
      <w:r w:rsidR="00F91B8F" w:rsidRPr="00961B37">
        <w:rPr>
          <w:rFonts w:ascii="Times New Roman" w:hAnsi="Times New Roman" w:cs="Times New Roman"/>
          <w:sz w:val="20"/>
          <w:szCs w:val="20"/>
        </w:rPr>
        <w:t>(</w:t>
      </w:r>
      <w:r w:rsidR="005752A5" w:rsidRPr="00961B37">
        <w:rPr>
          <w:rFonts w:ascii="Times New Roman" w:hAnsi="Times New Roman" w:cs="Times New Roman"/>
          <w:sz w:val="20"/>
          <w:szCs w:val="20"/>
        </w:rPr>
        <w:t>V</w:t>
      </w:r>
      <w:r w:rsidR="00F91B8F" w:rsidRPr="00961B37">
        <w:rPr>
          <w:rFonts w:ascii="Times New Roman" w:hAnsi="Times New Roman" w:cs="Times New Roman"/>
          <w:sz w:val="20"/>
          <w:szCs w:val="20"/>
        </w:rPr>
        <w:t>alues Education</w:t>
      </w:r>
      <w:r w:rsidR="005752A5"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D775FA" w:rsidRPr="00961B37">
        <w:rPr>
          <w:rFonts w:ascii="Times New Roman" w:hAnsi="Times New Roman" w:cs="Times New Roman"/>
          <w:sz w:val="20"/>
          <w:szCs w:val="20"/>
        </w:rPr>
        <w:t>1991-1993</w:t>
      </w:r>
      <w:r w:rsidRPr="00961B37">
        <w:rPr>
          <w:rFonts w:ascii="Times New Roman" w:hAnsi="Times New Roman" w:cs="Times New Roman"/>
          <w:sz w:val="20"/>
          <w:szCs w:val="20"/>
        </w:rPr>
        <w:t>)</w:t>
      </w:r>
      <w:r w:rsidR="00E50EBE" w:rsidRPr="00961B37">
        <w:rPr>
          <w:rFonts w:ascii="Times New Roman" w:hAnsi="Times New Roman" w:cs="Times New Roman"/>
          <w:sz w:val="20"/>
          <w:szCs w:val="20"/>
        </w:rPr>
        <w:t xml:space="preserve">: </w:t>
      </w:r>
      <w:r w:rsidR="00C25EF0" w:rsidRPr="00961B37">
        <w:rPr>
          <w:rFonts w:ascii="Times New Roman" w:hAnsi="Times New Roman" w:cs="Times New Roman"/>
          <w:sz w:val="20"/>
          <w:szCs w:val="20"/>
        </w:rPr>
        <w:t>*</w:t>
      </w:r>
      <w:r w:rsidRPr="00961B37">
        <w:rPr>
          <w:rFonts w:ascii="Times New Roman" w:hAnsi="Times New Roman" w:cs="Times New Roman"/>
          <w:sz w:val="20"/>
          <w:szCs w:val="20"/>
        </w:rPr>
        <w:t>Prepare training design for teacher</w:t>
      </w:r>
      <w:r w:rsidR="00D36156" w:rsidRPr="00961B37">
        <w:rPr>
          <w:rFonts w:ascii="Times New Roman" w:hAnsi="Times New Roman" w:cs="Times New Roman"/>
          <w:sz w:val="20"/>
          <w:szCs w:val="20"/>
        </w:rPr>
        <w:t>s training and development</w:t>
      </w:r>
      <w:r w:rsidRPr="00961B37">
        <w:rPr>
          <w:rFonts w:ascii="Times New Roman" w:hAnsi="Times New Roman" w:cs="Times New Roman"/>
          <w:sz w:val="20"/>
          <w:szCs w:val="20"/>
        </w:rPr>
        <w:t xml:space="preserve">; </w:t>
      </w:r>
      <w:r w:rsidR="00C25EF0" w:rsidRPr="00961B37">
        <w:rPr>
          <w:rFonts w:ascii="Times New Roman" w:hAnsi="Times New Roman" w:cs="Times New Roman"/>
          <w:sz w:val="20"/>
          <w:szCs w:val="20"/>
        </w:rPr>
        <w:t>*</w:t>
      </w:r>
      <w:r w:rsidRPr="00961B37">
        <w:rPr>
          <w:rFonts w:ascii="Times New Roman" w:hAnsi="Times New Roman" w:cs="Times New Roman"/>
          <w:sz w:val="20"/>
          <w:szCs w:val="20"/>
        </w:rPr>
        <w:t>De</w:t>
      </w:r>
      <w:r w:rsidR="00F91B8F" w:rsidRPr="00961B37">
        <w:rPr>
          <w:rFonts w:ascii="Times New Roman" w:hAnsi="Times New Roman" w:cs="Times New Roman"/>
          <w:sz w:val="20"/>
          <w:szCs w:val="20"/>
        </w:rPr>
        <w:t>sign Test Measurement Tools</w:t>
      </w:r>
      <w:r w:rsidR="00643F3F" w:rsidRPr="00961B37">
        <w:rPr>
          <w:rFonts w:ascii="Times New Roman" w:hAnsi="Times New Roman" w:cs="Times New Roman"/>
          <w:sz w:val="20"/>
          <w:szCs w:val="20"/>
        </w:rPr>
        <w:t>;</w:t>
      </w:r>
      <w:r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C25EF0" w:rsidRPr="00961B37">
        <w:rPr>
          <w:rFonts w:ascii="Times New Roman" w:hAnsi="Times New Roman" w:cs="Times New Roman"/>
          <w:sz w:val="20"/>
          <w:szCs w:val="20"/>
        </w:rPr>
        <w:t>*</w:t>
      </w:r>
      <w:r w:rsidRPr="00961B37">
        <w:rPr>
          <w:rFonts w:ascii="Times New Roman" w:hAnsi="Times New Roman" w:cs="Times New Roman"/>
          <w:sz w:val="20"/>
          <w:szCs w:val="20"/>
        </w:rPr>
        <w:t xml:space="preserve">Prepare </w:t>
      </w:r>
      <w:r w:rsidR="00D36156" w:rsidRPr="00961B37">
        <w:rPr>
          <w:rFonts w:ascii="Times New Roman" w:hAnsi="Times New Roman" w:cs="Times New Roman"/>
          <w:sz w:val="20"/>
          <w:szCs w:val="20"/>
        </w:rPr>
        <w:t>Assessment</w:t>
      </w:r>
      <w:r w:rsidR="00643F3F" w:rsidRPr="00961B37">
        <w:rPr>
          <w:rFonts w:ascii="Times New Roman" w:hAnsi="Times New Roman" w:cs="Times New Roman"/>
          <w:sz w:val="20"/>
          <w:szCs w:val="20"/>
        </w:rPr>
        <w:t xml:space="preserve">, </w:t>
      </w:r>
      <w:r w:rsidRPr="00961B37">
        <w:rPr>
          <w:rFonts w:ascii="Times New Roman" w:hAnsi="Times New Roman" w:cs="Times New Roman"/>
          <w:sz w:val="20"/>
          <w:szCs w:val="20"/>
        </w:rPr>
        <w:t>M</w:t>
      </w:r>
      <w:r w:rsidR="00D36156" w:rsidRPr="00961B37">
        <w:rPr>
          <w:rFonts w:ascii="Times New Roman" w:hAnsi="Times New Roman" w:cs="Times New Roman"/>
          <w:sz w:val="20"/>
          <w:szCs w:val="20"/>
        </w:rPr>
        <w:t>onitoring</w:t>
      </w:r>
      <w:r w:rsidR="00643F3F"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Pr="00961B37">
        <w:rPr>
          <w:rFonts w:ascii="Times New Roman" w:hAnsi="Times New Roman" w:cs="Times New Roman"/>
          <w:sz w:val="20"/>
          <w:szCs w:val="20"/>
        </w:rPr>
        <w:t>&amp; E</w:t>
      </w:r>
      <w:r w:rsidR="00643F3F" w:rsidRPr="00961B37">
        <w:rPr>
          <w:rFonts w:ascii="Times New Roman" w:hAnsi="Times New Roman" w:cs="Times New Roman"/>
          <w:sz w:val="20"/>
          <w:szCs w:val="20"/>
        </w:rPr>
        <w:t>valuation</w:t>
      </w:r>
      <w:r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D775FA" w:rsidRPr="00961B37">
        <w:rPr>
          <w:rFonts w:ascii="Times New Roman" w:hAnsi="Times New Roman" w:cs="Times New Roman"/>
          <w:sz w:val="20"/>
          <w:szCs w:val="20"/>
        </w:rPr>
        <w:t>Instruments</w:t>
      </w:r>
      <w:r w:rsidR="00643F3F" w:rsidRPr="00961B37">
        <w:rPr>
          <w:rFonts w:ascii="Times New Roman" w:hAnsi="Times New Roman" w:cs="Times New Roman"/>
          <w:sz w:val="20"/>
          <w:szCs w:val="20"/>
        </w:rPr>
        <w:t>;</w:t>
      </w:r>
      <w:r w:rsidR="004779A4"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C25EF0" w:rsidRPr="00961B37">
        <w:rPr>
          <w:rFonts w:ascii="Times New Roman" w:hAnsi="Times New Roman" w:cs="Times New Roman"/>
          <w:sz w:val="20"/>
          <w:szCs w:val="20"/>
        </w:rPr>
        <w:t>*</w:t>
      </w:r>
      <w:r w:rsidR="005752A5" w:rsidRPr="00961B37">
        <w:rPr>
          <w:rFonts w:ascii="Times New Roman" w:hAnsi="Times New Roman" w:cs="Times New Roman"/>
          <w:sz w:val="20"/>
          <w:szCs w:val="20"/>
        </w:rPr>
        <w:t>Conduct mass t</w:t>
      </w:r>
      <w:r w:rsidRPr="00961B37">
        <w:rPr>
          <w:rFonts w:ascii="Times New Roman" w:hAnsi="Times New Roman" w:cs="Times New Roman"/>
          <w:sz w:val="20"/>
          <w:szCs w:val="20"/>
        </w:rPr>
        <w:t>r</w:t>
      </w:r>
      <w:r w:rsidR="00F91B8F" w:rsidRPr="00961B37">
        <w:rPr>
          <w:rFonts w:ascii="Times New Roman" w:hAnsi="Times New Roman" w:cs="Times New Roman"/>
          <w:sz w:val="20"/>
          <w:szCs w:val="20"/>
        </w:rPr>
        <w:t>aining for</w:t>
      </w:r>
      <w:r w:rsidR="00D36156"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5752A5" w:rsidRPr="00961B37">
        <w:rPr>
          <w:rFonts w:ascii="Times New Roman" w:hAnsi="Times New Roman" w:cs="Times New Roman"/>
          <w:sz w:val="20"/>
          <w:szCs w:val="20"/>
        </w:rPr>
        <w:t>t</w:t>
      </w:r>
      <w:r w:rsidR="00D36156" w:rsidRPr="00961B37">
        <w:rPr>
          <w:rFonts w:ascii="Times New Roman" w:hAnsi="Times New Roman" w:cs="Times New Roman"/>
          <w:sz w:val="20"/>
          <w:szCs w:val="20"/>
        </w:rPr>
        <w:t>eachers</w:t>
      </w:r>
      <w:r w:rsidR="00C25EF0" w:rsidRPr="00961B37">
        <w:rPr>
          <w:rFonts w:ascii="Times New Roman" w:hAnsi="Times New Roman" w:cs="Times New Roman"/>
          <w:sz w:val="20"/>
          <w:szCs w:val="20"/>
        </w:rPr>
        <w:t>; *</w:t>
      </w:r>
      <w:r w:rsidR="00643F3F" w:rsidRPr="00961B37">
        <w:rPr>
          <w:rFonts w:ascii="Times New Roman" w:hAnsi="Times New Roman" w:cs="Times New Roman"/>
          <w:sz w:val="20"/>
          <w:szCs w:val="20"/>
        </w:rPr>
        <w:t>Supervis</w:t>
      </w:r>
      <w:r w:rsidRPr="00961B37">
        <w:rPr>
          <w:rFonts w:ascii="Times New Roman" w:hAnsi="Times New Roman" w:cs="Times New Roman"/>
          <w:sz w:val="20"/>
          <w:szCs w:val="20"/>
        </w:rPr>
        <w:t xml:space="preserve">e </w:t>
      </w:r>
      <w:r w:rsidR="005752A5" w:rsidRPr="00961B37">
        <w:rPr>
          <w:rFonts w:ascii="Times New Roman" w:hAnsi="Times New Roman" w:cs="Times New Roman"/>
          <w:sz w:val="20"/>
          <w:szCs w:val="20"/>
        </w:rPr>
        <w:t xml:space="preserve">SEDP </w:t>
      </w:r>
      <w:r w:rsidRPr="00961B37">
        <w:rPr>
          <w:rFonts w:ascii="Times New Roman" w:hAnsi="Times New Roman" w:cs="Times New Roman"/>
          <w:sz w:val="20"/>
          <w:szCs w:val="20"/>
        </w:rPr>
        <w:t>sch</w:t>
      </w:r>
      <w:r w:rsidR="005752A5" w:rsidRPr="00961B37">
        <w:rPr>
          <w:rFonts w:ascii="Times New Roman" w:hAnsi="Times New Roman" w:cs="Times New Roman"/>
          <w:sz w:val="20"/>
          <w:szCs w:val="20"/>
        </w:rPr>
        <w:t>ool-based implementation</w:t>
      </w:r>
      <w:r w:rsidRPr="00961B37">
        <w:rPr>
          <w:rFonts w:ascii="Times New Roman" w:hAnsi="Times New Roman" w:cs="Times New Roman"/>
          <w:sz w:val="20"/>
          <w:szCs w:val="20"/>
        </w:rPr>
        <w:t xml:space="preserve">, and </w:t>
      </w:r>
      <w:r w:rsidR="00C25EF0" w:rsidRPr="00961B37">
        <w:rPr>
          <w:rFonts w:ascii="Times New Roman" w:hAnsi="Times New Roman" w:cs="Times New Roman"/>
          <w:sz w:val="20"/>
          <w:szCs w:val="20"/>
        </w:rPr>
        <w:t>*</w:t>
      </w:r>
      <w:r w:rsidR="00F91B8F" w:rsidRPr="00961B37">
        <w:rPr>
          <w:rFonts w:ascii="Times New Roman" w:hAnsi="Times New Roman" w:cs="Times New Roman"/>
          <w:sz w:val="20"/>
          <w:szCs w:val="20"/>
        </w:rPr>
        <w:t>Conduct follow-up</w:t>
      </w:r>
      <w:r w:rsidR="00D36156"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Pr="00961B37">
        <w:rPr>
          <w:rFonts w:ascii="Times New Roman" w:hAnsi="Times New Roman" w:cs="Times New Roman"/>
          <w:sz w:val="20"/>
          <w:szCs w:val="20"/>
        </w:rPr>
        <w:t xml:space="preserve">trainings </w:t>
      </w:r>
      <w:r w:rsidR="005752A5" w:rsidRPr="00961B37">
        <w:rPr>
          <w:rFonts w:ascii="Times New Roman" w:hAnsi="Times New Roman" w:cs="Times New Roman"/>
          <w:sz w:val="20"/>
          <w:szCs w:val="20"/>
        </w:rPr>
        <w:t>and other development</w:t>
      </w:r>
      <w:r w:rsidRPr="00961B37">
        <w:rPr>
          <w:rFonts w:ascii="Times New Roman" w:hAnsi="Times New Roman" w:cs="Times New Roman"/>
          <w:sz w:val="20"/>
          <w:szCs w:val="20"/>
        </w:rPr>
        <w:t>.</w:t>
      </w:r>
    </w:p>
    <w:p w:rsidR="00696D30" w:rsidRPr="00961B37" w:rsidRDefault="00C92ED2" w:rsidP="00FE547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</w:rPr>
        <w:t>Teacher 3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 (CCNHS</w:t>
      </w:r>
      <w:r w:rsidR="003A2D56"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643F3F" w:rsidRPr="00961B37">
        <w:rPr>
          <w:rFonts w:ascii="Times New Roman" w:hAnsi="Times New Roman" w:cs="Times New Roman"/>
          <w:sz w:val="20"/>
          <w:szCs w:val="20"/>
        </w:rPr>
        <w:t>1989</w:t>
      </w:r>
      <w:r w:rsidR="003A2D56" w:rsidRPr="00961B37">
        <w:rPr>
          <w:rFonts w:ascii="Times New Roman" w:hAnsi="Times New Roman" w:cs="Times New Roman"/>
          <w:sz w:val="20"/>
          <w:szCs w:val="20"/>
        </w:rPr>
        <w:t>-</w:t>
      </w:r>
      <w:r w:rsidR="00643F3F" w:rsidRPr="00961B37">
        <w:rPr>
          <w:rFonts w:ascii="Times New Roman" w:hAnsi="Times New Roman" w:cs="Times New Roman"/>
          <w:sz w:val="20"/>
          <w:szCs w:val="20"/>
        </w:rPr>
        <w:t>2007</w:t>
      </w:r>
      <w:r w:rsidR="00D87E93" w:rsidRPr="00961B37">
        <w:rPr>
          <w:rFonts w:ascii="Times New Roman" w:hAnsi="Times New Roman" w:cs="Times New Roman"/>
          <w:sz w:val="20"/>
          <w:szCs w:val="20"/>
        </w:rPr>
        <w:t>), SST (CCSPC</w:t>
      </w:r>
      <w:r w:rsidR="003A2D56"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643F3F" w:rsidRPr="00961B37">
        <w:rPr>
          <w:rFonts w:ascii="Times New Roman" w:hAnsi="Times New Roman" w:cs="Times New Roman"/>
          <w:sz w:val="20"/>
          <w:szCs w:val="20"/>
        </w:rPr>
        <w:t>1983</w:t>
      </w:r>
      <w:r w:rsidR="003A2D56" w:rsidRPr="00961B37">
        <w:rPr>
          <w:rFonts w:ascii="Times New Roman" w:hAnsi="Times New Roman" w:cs="Times New Roman"/>
          <w:sz w:val="20"/>
          <w:szCs w:val="20"/>
        </w:rPr>
        <w:t>-</w:t>
      </w:r>
      <w:r w:rsidR="00643F3F" w:rsidRPr="00961B37">
        <w:rPr>
          <w:rFonts w:ascii="Times New Roman" w:hAnsi="Times New Roman" w:cs="Times New Roman"/>
          <w:sz w:val="20"/>
          <w:szCs w:val="20"/>
        </w:rPr>
        <w:t>1989</w:t>
      </w:r>
      <w:r w:rsidR="00D87E93" w:rsidRPr="00961B37">
        <w:rPr>
          <w:rFonts w:ascii="Times New Roman" w:hAnsi="Times New Roman" w:cs="Times New Roman"/>
          <w:sz w:val="20"/>
          <w:szCs w:val="20"/>
        </w:rPr>
        <w:t>), SST (CCNHS</w:t>
      </w:r>
      <w:r w:rsidR="003A2D56"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D87E93" w:rsidRPr="00961B37">
        <w:rPr>
          <w:rFonts w:ascii="Times New Roman" w:hAnsi="Times New Roman" w:cs="Times New Roman"/>
          <w:sz w:val="20"/>
          <w:szCs w:val="20"/>
        </w:rPr>
        <w:t>1981-</w:t>
      </w:r>
      <w:r w:rsidR="00643F3F" w:rsidRPr="00961B37">
        <w:rPr>
          <w:rFonts w:ascii="Times New Roman" w:hAnsi="Times New Roman" w:cs="Times New Roman"/>
          <w:sz w:val="20"/>
          <w:szCs w:val="20"/>
        </w:rPr>
        <w:t>1983)</w:t>
      </w:r>
      <w:r w:rsidR="00C25EF0" w:rsidRPr="00961B37">
        <w:rPr>
          <w:rFonts w:ascii="Times New Roman" w:hAnsi="Times New Roman" w:cs="Times New Roman"/>
          <w:sz w:val="20"/>
          <w:szCs w:val="20"/>
        </w:rPr>
        <w:t>: *</w:t>
      </w:r>
      <w:r w:rsidR="00D87E93" w:rsidRPr="00961B37">
        <w:rPr>
          <w:rFonts w:ascii="Times New Roman" w:hAnsi="Times New Roman" w:cs="Times New Roman"/>
          <w:sz w:val="20"/>
          <w:szCs w:val="20"/>
        </w:rPr>
        <w:t>Prepare lesson plans and instructional materia</w:t>
      </w:r>
      <w:r w:rsidR="00D36156" w:rsidRPr="00961B37">
        <w:rPr>
          <w:rFonts w:ascii="Times New Roman" w:hAnsi="Times New Roman" w:cs="Times New Roman"/>
          <w:sz w:val="20"/>
          <w:szCs w:val="20"/>
        </w:rPr>
        <w:t>ls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; </w:t>
      </w:r>
      <w:r w:rsidR="00C25EF0" w:rsidRPr="00961B37">
        <w:rPr>
          <w:rFonts w:ascii="Times New Roman" w:hAnsi="Times New Roman" w:cs="Times New Roman"/>
          <w:sz w:val="20"/>
          <w:szCs w:val="20"/>
        </w:rPr>
        <w:t>*</w:t>
      </w:r>
      <w:r w:rsidR="00AC7515" w:rsidRPr="00961B37">
        <w:rPr>
          <w:rFonts w:ascii="Times New Roman" w:hAnsi="Times New Roman" w:cs="Times New Roman"/>
          <w:sz w:val="20"/>
          <w:szCs w:val="20"/>
        </w:rPr>
        <w:t>Curriculum development,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 innovation, and strategize teaching; </w:t>
      </w:r>
      <w:r w:rsidR="00C25EF0" w:rsidRPr="00961B37">
        <w:rPr>
          <w:rFonts w:ascii="Times New Roman" w:hAnsi="Times New Roman" w:cs="Times New Roman"/>
          <w:sz w:val="20"/>
          <w:szCs w:val="20"/>
        </w:rPr>
        <w:t>*</w:t>
      </w:r>
      <w:r w:rsidR="00D87E93" w:rsidRPr="00961B37">
        <w:rPr>
          <w:rFonts w:ascii="Times New Roman" w:hAnsi="Times New Roman" w:cs="Times New Roman"/>
          <w:sz w:val="20"/>
          <w:szCs w:val="20"/>
        </w:rPr>
        <w:t>Student D</w:t>
      </w:r>
      <w:r w:rsidR="00AC7515" w:rsidRPr="00961B37">
        <w:rPr>
          <w:rFonts w:ascii="Times New Roman" w:hAnsi="Times New Roman" w:cs="Times New Roman"/>
          <w:sz w:val="20"/>
          <w:szCs w:val="20"/>
        </w:rPr>
        <w:t>evelopment,</w:t>
      </w:r>
      <w:r w:rsidR="009A55CC"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D87E93" w:rsidRPr="00961B37">
        <w:rPr>
          <w:rFonts w:ascii="Times New Roman" w:hAnsi="Times New Roman" w:cs="Times New Roman"/>
          <w:sz w:val="20"/>
          <w:szCs w:val="20"/>
        </w:rPr>
        <w:t>other than inherent development in curricular activities</w:t>
      </w:r>
      <w:r w:rsidR="00AC7515" w:rsidRPr="00961B37">
        <w:rPr>
          <w:rFonts w:ascii="Times New Roman" w:hAnsi="Times New Roman" w:cs="Times New Roman"/>
          <w:sz w:val="20"/>
          <w:szCs w:val="20"/>
        </w:rPr>
        <w:t xml:space="preserve"> including working on extra and co-curricular activities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; </w:t>
      </w:r>
      <w:r w:rsidR="00AC7515" w:rsidRPr="00961B37">
        <w:rPr>
          <w:rFonts w:ascii="Times New Roman" w:hAnsi="Times New Roman" w:cs="Times New Roman"/>
          <w:sz w:val="20"/>
          <w:szCs w:val="20"/>
        </w:rPr>
        <w:t xml:space="preserve">and </w:t>
      </w:r>
      <w:r w:rsidR="00C25EF0" w:rsidRPr="00961B37">
        <w:rPr>
          <w:rFonts w:ascii="Times New Roman" w:hAnsi="Times New Roman" w:cs="Times New Roman"/>
          <w:sz w:val="20"/>
          <w:szCs w:val="20"/>
        </w:rPr>
        <w:t>*</w:t>
      </w:r>
      <w:r w:rsidR="00D87E93" w:rsidRPr="00961B37">
        <w:rPr>
          <w:rFonts w:ascii="Times New Roman" w:hAnsi="Times New Roman" w:cs="Times New Roman"/>
          <w:sz w:val="20"/>
          <w:szCs w:val="20"/>
        </w:rPr>
        <w:t>School Physical Facil</w:t>
      </w:r>
      <w:r w:rsidR="003A2D56" w:rsidRPr="00961B37">
        <w:rPr>
          <w:rFonts w:ascii="Times New Roman" w:hAnsi="Times New Roman" w:cs="Times New Roman"/>
          <w:sz w:val="20"/>
          <w:szCs w:val="20"/>
        </w:rPr>
        <w:t>ities Development–</w:t>
      </w:r>
      <w:r w:rsidR="00AC7515" w:rsidRPr="00961B37">
        <w:rPr>
          <w:rFonts w:ascii="Times New Roman" w:hAnsi="Times New Roman" w:cs="Times New Roman"/>
          <w:sz w:val="20"/>
          <w:szCs w:val="20"/>
        </w:rPr>
        <w:t xml:space="preserve">teachers are </w:t>
      </w:r>
      <w:r w:rsidR="00071A87" w:rsidRPr="00961B37">
        <w:rPr>
          <w:rFonts w:ascii="Times New Roman" w:hAnsi="Times New Roman" w:cs="Times New Roman"/>
          <w:sz w:val="20"/>
          <w:szCs w:val="20"/>
        </w:rPr>
        <w:t xml:space="preserve">bound to </w:t>
      </w:r>
      <w:r w:rsidR="00D36156" w:rsidRPr="00961B37">
        <w:rPr>
          <w:rFonts w:ascii="Times New Roman" w:hAnsi="Times New Roman" w:cs="Times New Roman"/>
          <w:sz w:val="20"/>
          <w:szCs w:val="20"/>
        </w:rPr>
        <w:t>work for</w:t>
      </w:r>
      <w:r w:rsidR="00D87E93"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AC7515" w:rsidRPr="00961B37">
        <w:rPr>
          <w:rFonts w:ascii="Times New Roman" w:hAnsi="Times New Roman" w:cs="Times New Roman"/>
          <w:sz w:val="20"/>
          <w:szCs w:val="20"/>
        </w:rPr>
        <w:t xml:space="preserve">it; </w:t>
      </w:r>
      <w:r w:rsidR="00C25EF0" w:rsidRPr="00961B37">
        <w:rPr>
          <w:rFonts w:ascii="Times New Roman" w:hAnsi="Times New Roman" w:cs="Times New Roman"/>
          <w:sz w:val="20"/>
          <w:szCs w:val="20"/>
        </w:rPr>
        <w:t>*</w:t>
      </w:r>
      <w:r w:rsidR="00D87E93" w:rsidRPr="00961B37">
        <w:rPr>
          <w:rFonts w:ascii="Times New Roman" w:hAnsi="Times New Roman" w:cs="Times New Roman"/>
          <w:sz w:val="20"/>
          <w:szCs w:val="20"/>
        </w:rPr>
        <w:t>School-Commu</w:t>
      </w:r>
      <w:r w:rsidR="00C25EF0" w:rsidRPr="00961B37">
        <w:rPr>
          <w:rFonts w:ascii="Times New Roman" w:hAnsi="Times New Roman" w:cs="Times New Roman"/>
          <w:sz w:val="20"/>
          <w:szCs w:val="20"/>
        </w:rPr>
        <w:t xml:space="preserve">nity Relations Development; </w:t>
      </w:r>
    </w:p>
    <w:p w:rsidR="001C5E1E" w:rsidRPr="00961B37" w:rsidRDefault="001C5E1E" w:rsidP="00F4237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  <w:u w:val="single"/>
        </w:rPr>
        <w:t>Key Achievements</w:t>
      </w:r>
      <w:r w:rsidRPr="00961B37">
        <w:rPr>
          <w:rFonts w:ascii="Times New Roman" w:hAnsi="Times New Roman" w:cs="Times New Roman"/>
          <w:sz w:val="20"/>
          <w:szCs w:val="20"/>
        </w:rPr>
        <w:t>:</w:t>
      </w:r>
    </w:p>
    <w:p w:rsidR="00D36156" w:rsidRPr="00961B37" w:rsidRDefault="00E07C24" w:rsidP="00D36156">
      <w:pPr>
        <w:pStyle w:val="NoSpacing"/>
        <w:numPr>
          <w:ilvl w:val="0"/>
          <w:numId w:val="20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</w:rPr>
        <w:t>Taught Social Studies, Mathema</w:t>
      </w:r>
      <w:r w:rsidR="005752A5" w:rsidRPr="00961B37">
        <w:rPr>
          <w:rFonts w:ascii="Times New Roman" w:hAnsi="Times New Roman" w:cs="Times New Roman"/>
          <w:sz w:val="20"/>
          <w:szCs w:val="20"/>
        </w:rPr>
        <w:t>tics and Values E</w:t>
      </w:r>
      <w:r w:rsidR="003A2D56" w:rsidRPr="00961B37">
        <w:rPr>
          <w:rFonts w:ascii="Times New Roman" w:hAnsi="Times New Roman" w:cs="Times New Roman"/>
          <w:sz w:val="20"/>
          <w:szCs w:val="20"/>
        </w:rPr>
        <w:t>ducation in Secondary Education</w:t>
      </w:r>
      <w:r w:rsidRPr="00961B37">
        <w:rPr>
          <w:rFonts w:ascii="Times New Roman" w:hAnsi="Times New Roman" w:cs="Times New Roman"/>
          <w:sz w:val="20"/>
          <w:szCs w:val="20"/>
        </w:rPr>
        <w:t>;</w:t>
      </w:r>
      <w:r w:rsidR="00D36156" w:rsidRPr="00961B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156" w:rsidRPr="00961B37" w:rsidRDefault="00CF35D8" w:rsidP="00D36156">
      <w:pPr>
        <w:pStyle w:val="NoSpacing"/>
        <w:numPr>
          <w:ilvl w:val="0"/>
          <w:numId w:val="20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</w:rPr>
        <w:t>Demo-Teaching in Social Studies and Values Education (Local and National Level)</w:t>
      </w:r>
      <w:r w:rsidR="003A2D56" w:rsidRPr="00961B3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36156" w:rsidRPr="00961B37" w:rsidRDefault="00AC7515" w:rsidP="00AC7515">
      <w:pPr>
        <w:pStyle w:val="NoSpacing"/>
        <w:numPr>
          <w:ilvl w:val="0"/>
          <w:numId w:val="20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</w:rPr>
        <w:t xml:space="preserve">Coach and </w:t>
      </w:r>
      <w:r w:rsidR="007976B1" w:rsidRPr="00961B37">
        <w:rPr>
          <w:rFonts w:ascii="Times New Roman" w:hAnsi="Times New Roman" w:cs="Times New Roman"/>
          <w:sz w:val="20"/>
          <w:szCs w:val="20"/>
        </w:rPr>
        <w:t>Official in</w:t>
      </w:r>
      <w:r w:rsidRPr="00961B37">
        <w:rPr>
          <w:rFonts w:ascii="Times New Roman" w:hAnsi="Times New Roman" w:cs="Times New Roman"/>
          <w:sz w:val="20"/>
          <w:szCs w:val="20"/>
        </w:rPr>
        <w:t xml:space="preserve"> sports festivals (</w:t>
      </w:r>
      <w:r w:rsidR="00CF35D8" w:rsidRPr="00961B37">
        <w:rPr>
          <w:rFonts w:ascii="Times New Roman" w:hAnsi="Times New Roman" w:cs="Times New Roman"/>
          <w:sz w:val="20"/>
          <w:szCs w:val="20"/>
        </w:rPr>
        <w:t>school, division</w:t>
      </w:r>
      <w:r w:rsidRPr="00961B37">
        <w:rPr>
          <w:rFonts w:ascii="Times New Roman" w:hAnsi="Times New Roman" w:cs="Times New Roman"/>
          <w:sz w:val="20"/>
          <w:szCs w:val="20"/>
        </w:rPr>
        <w:t>, regional &amp;</w:t>
      </w:r>
      <w:r w:rsidR="00D36156" w:rsidRPr="00961B37">
        <w:rPr>
          <w:rFonts w:ascii="Times New Roman" w:hAnsi="Times New Roman" w:cs="Times New Roman"/>
          <w:sz w:val="20"/>
          <w:szCs w:val="20"/>
        </w:rPr>
        <w:t xml:space="preserve"> national levels</w:t>
      </w:r>
      <w:r w:rsidRPr="00961B37">
        <w:rPr>
          <w:rFonts w:ascii="Times New Roman" w:hAnsi="Times New Roman" w:cs="Times New Roman"/>
          <w:sz w:val="20"/>
          <w:szCs w:val="20"/>
        </w:rPr>
        <w:t>)</w:t>
      </w:r>
      <w:r w:rsidR="00D36156" w:rsidRPr="00961B37">
        <w:rPr>
          <w:rFonts w:ascii="Times New Roman" w:hAnsi="Times New Roman" w:cs="Times New Roman"/>
          <w:sz w:val="20"/>
          <w:szCs w:val="20"/>
        </w:rPr>
        <w:t>;</w:t>
      </w:r>
      <w:r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CF35D8" w:rsidRPr="00961B37">
        <w:rPr>
          <w:rFonts w:ascii="Times New Roman" w:hAnsi="Times New Roman" w:cs="Times New Roman"/>
          <w:sz w:val="20"/>
          <w:szCs w:val="20"/>
        </w:rPr>
        <w:t xml:space="preserve">Quiz Bees and other </w:t>
      </w:r>
      <w:r w:rsidR="003A2D56" w:rsidRPr="00961B37">
        <w:rPr>
          <w:rFonts w:ascii="Times New Roman" w:hAnsi="Times New Roman" w:cs="Times New Roman"/>
          <w:sz w:val="20"/>
          <w:szCs w:val="20"/>
        </w:rPr>
        <w:t xml:space="preserve">competitions; </w:t>
      </w:r>
    </w:p>
    <w:p w:rsidR="00D36156" w:rsidRPr="00961B37" w:rsidRDefault="008074D2" w:rsidP="00D36156">
      <w:pPr>
        <w:pStyle w:val="NoSpacing"/>
        <w:numPr>
          <w:ilvl w:val="0"/>
          <w:numId w:val="20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</w:rPr>
        <w:t xml:space="preserve">Trained </w:t>
      </w:r>
      <w:r w:rsidR="00A82DB1" w:rsidRPr="00961B37">
        <w:rPr>
          <w:rFonts w:ascii="Times New Roman" w:hAnsi="Times New Roman" w:cs="Times New Roman"/>
          <w:sz w:val="20"/>
          <w:szCs w:val="20"/>
        </w:rPr>
        <w:t>thousands teaching</w:t>
      </w:r>
      <w:r w:rsidR="00D775FA" w:rsidRPr="00961B37">
        <w:rPr>
          <w:rFonts w:ascii="Times New Roman" w:hAnsi="Times New Roman" w:cs="Times New Roman"/>
          <w:sz w:val="20"/>
          <w:szCs w:val="20"/>
        </w:rPr>
        <w:t xml:space="preserve"> and non-teaching personnel and around 1,00</w:t>
      </w:r>
      <w:r w:rsidRPr="00961B37">
        <w:rPr>
          <w:rFonts w:ascii="Times New Roman" w:hAnsi="Times New Roman" w:cs="Times New Roman"/>
          <w:sz w:val="20"/>
          <w:szCs w:val="20"/>
        </w:rPr>
        <w:t>0 non-Values Education Teachers</w:t>
      </w:r>
      <w:r w:rsidR="00D775FA" w:rsidRPr="00961B37">
        <w:rPr>
          <w:rFonts w:ascii="Times New Roman" w:hAnsi="Times New Roman" w:cs="Times New Roman"/>
          <w:sz w:val="20"/>
          <w:szCs w:val="20"/>
        </w:rPr>
        <w:t>;</w:t>
      </w:r>
      <w:r w:rsidR="003A2D56" w:rsidRPr="00961B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156" w:rsidRPr="00961B37" w:rsidRDefault="003B1BC2" w:rsidP="00D36156">
      <w:pPr>
        <w:pStyle w:val="NoSpacing"/>
        <w:numPr>
          <w:ilvl w:val="0"/>
          <w:numId w:val="20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</w:rPr>
        <w:t>Retention of CCNHS location</w:t>
      </w:r>
      <w:r w:rsidR="00E07C24" w:rsidRPr="00961B37">
        <w:rPr>
          <w:rFonts w:ascii="Times New Roman" w:hAnsi="Times New Roman" w:cs="Times New Roman"/>
          <w:sz w:val="20"/>
          <w:szCs w:val="20"/>
        </w:rPr>
        <w:t xml:space="preserve"> and a</w:t>
      </w:r>
      <w:r w:rsidRPr="00961B37">
        <w:rPr>
          <w:rFonts w:ascii="Times New Roman" w:hAnsi="Times New Roman" w:cs="Times New Roman"/>
          <w:sz w:val="20"/>
          <w:szCs w:val="20"/>
        </w:rPr>
        <w:t>doption of policies that improved</w:t>
      </w:r>
      <w:r w:rsidR="00E07C24" w:rsidRPr="00961B37">
        <w:rPr>
          <w:rFonts w:ascii="Times New Roman" w:hAnsi="Times New Roman" w:cs="Times New Roman"/>
          <w:sz w:val="20"/>
          <w:szCs w:val="20"/>
        </w:rPr>
        <w:t xml:space="preserve"> behavioral conditions of DECS</w:t>
      </w:r>
      <w:r w:rsidRPr="00961B37">
        <w:rPr>
          <w:rFonts w:ascii="Times New Roman" w:hAnsi="Times New Roman" w:cs="Times New Roman"/>
          <w:sz w:val="20"/>
          <w:szCs w:val="20"/>
        </w:rPr>
        <w:t xml:space="preserve"> / DEPED</w:t>
      </w:r>
      <w:r w:rsidR="00E07C24" w:rsidRPr="00961B37">
        <w:rPr>
          <w:rFonts w:ascii="Times New Roman" w:hAnsi="Times New Roman" w:cs="Times New Roman"/>
          <w:sz w:val="20"/>
          <w:szCs w:val="20"/>
        </w:rPr>
        <w:t>;</w:t>
      </w:r>
      <w:r w:rsidR="00CF35D8" w:rsidRPr="00961B37">
        <w:rPr>
          <w:rFonts w:ascii="Times New Roman" w:hAnsi="Times New Roman" w:cs="Times New Roman"/>
          <w:sz w:val="20"/>
          <w:szCs w:val="20"/>
        </w:rPr>
        <w:t xml:space="preserve"> and</w:t>
      </w:r>
      <w:r w:rsidR="003A2D56" w:rsidRPr="00961B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7C24" w:rsidRPr="00961B37" w:rsidRDefault="003B1BC2" w:rsidP="00D36156">
      <w:pPr>
        <w:pStyle w:val="NoSpacing"/>
        <w:numPr>
          <w:ilvl w:val="0"/>
          <w:numId w:val="20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</w:rPr>
        <w:t>Unification and organization of the CCNHS United Teachers and Employees Association;</w:t>
      </w:r>
    </w:p>
    <w:p w:rsidR="00F42373" w:rsidRPr="00961B37" w:rsidRDefault="00F42373" w:rsidP="00F4237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6811" w:rsidRPr="00961B37" w:rsidRDefault="001C5E1E" w:rsidP="00391DF3">
      <w:pPr>
        <w:pStyle w:val="NoSpacing"/>
        <w:shd w:val="clear" w:color="auto" w:fill="D0CECE" w:themeFill="background2" w:themeFillShade="E6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b/>
          <w:sz w:val="20"/>
          <w:szCs w:val="20"/>
        </w:rPr>
        <w:t>Employer</w:t>
      </w:r>
      <w:r w:rsidR="009A55CC" w:rsidRPr="00961B37">
        <w:rPr>
          <w:rFonts w:ascii="Times New Roman" w:hAnsi="Times New Roman" w:cs="Times New Roman"/>
          <w:b/>
          <w:sz w:val="20"/>
          <w:szCs w:val="20"/>
        </w:rPr>
        <w:t xml:space="preserve"> (2) </w:t>
      </w:r>
      <w:r w:rsidR="009A55CC" w:rsidRPr="00961B37">
        <w:rPr>
          <w:rFonts w:ascii="Times New Roman" w:hAnsi="Times New Roman" w:cs="Times New Roman"/>
          <w:b/>
          <w:sz w:val="20"/>
          <w:szCs w:val="20"/>
        </w:rPr>
        <w:tab/>
      </w:r>
      <w:r w:rsidRPr="00961B37">
        <w:rPr>
          <w:rFonts w:ascii="Times New Roman" w:hAnsi="Times New Roman" w:cs="Times New Roman"/>
          <w:sz w:val="20"/>
          <w:szCs w:val="20"/>
        </w:rPr>
        <w:t xml:space="preserve">: </w:t>
      </w:r>
      <w:r w:rsidR="009A55CC" w:rsidRPr="00961B37">
        <w:rPr>
          <w:rFonts w:ascii="Times New Roman" w:hAnsi="Times New Roman" w:cs="Times New Roman"/>
          <w:b/>
          <w:sz w:val="20"/>
          <w:szCs w:val="20"/>
        </w:rPr>
        <w:t xml:space="preserve">Southwestern Mindanao </w:t>
      </w:r>
      <w:r w:rsidR="00A744B0" w:rsidRPr="00961B37">
        <w:rPr>
          <w:rFonts w:ascii="Times New Roman" w:hAnsi="Times New Roman" w:cs="Times New Roman"/>
          <w:b/>
          <w:sz w:val="20"/>
          <w:szCs w:val="20"/>
        </w:rPr>
        <w:t>Foundation College</w:t>
      </w:r>
      <w:r w:rsidR="00022968" w:rsidRPr="00961B3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045F0" w:rsidRPr="00961B37">
        <w:rPr>
          <w:rFonts w:ascii="Times New Roman" w:hAnsi="Times New Roman" w:cs="Times New Roman"/>
          <w:b/>
          <w:sz w:val="20"/>
          <w:szCs w:val="20"/>
        </w:rPr>
        <w:t>Zamboanga Sibuguey</w:t>
      </w:r>
      <w:r w:rsidR="009045F0" w:rsidRPr="00961B37">
        <w:rPr>
          <w:rFonts w:ascii="Times New Roman" w:hAnsi="Times New Roman" w:cs="Times New Roman"/>
          <w:sz w:val="20"/>
          <w:szCs w:val="20"/>
        </w:rPr>
        <w:t xml:space="preserve"> (</w:t>
      </w:r>
      <w:r w:rsidR="00A744B0" w:rsidRPr="00961B37">
        <w:rPr>
          <w:rFonts w:ascii="Times New Roman" w:hAnsi="Times New Roman" w:cs="Times New Roman"/>
          <w:sz w:val="20"/>
          <w:szCs w:val="20"/>
        </w:rPr>
        <w:t>May 2005 to March 2008</w:t>
      </w:r>
      <w:r w:rsidR="009045F0" w:rsidRPr="00961B37">
        <w:rPr>
          <w:rFonts w:ascii="Times New Roman" w:hAnsi="Times New Roman" w:cs="Times New Roman"/>
          <w:sz w:val="20"/>
          <w:szCs w:val="20"/>
        </w:rPr>
        <w:t>)</w:t>
      </w:r>
      <w:r w:rsidR="00022968" w:rsidRPr="00961B37">
        <w:rPr>
          <w:rFonts w:ascii="Times New Roman" w:hAnsi="Times New Roman" w:cs="Times New Roman"/>
          <w:sz w:val="20"/>
          <w:szCs w:val="20"/>
        </w:rPr>
        <w:tab/>
      </w:r>
    </w:p>
    <w:p w:rsidR="001C5E1E" w:rsidRPr="00961B37" w:rsidRDefault="001C5E1E" w:rsidP="00391DF3">
      <w:pPr>
        <w:pStyle w:val="NoSpacing"/>
        <w:shd w:val="clear" w:color="auto" w:fill="D0CECE" w:themeFill="background2" w:themeFillShade="E6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</w:rPr>
        <w:t>Position</w:t>
      </w:r>
      <w:r w:rsidR="00022968" w:rsidRPr="00961B3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045F0" w:rsidRPr="00961B37">
        <w:rPr>
          <w:rFonts w:ascii="Times New Roman" w:hAnsi="Times New Roman" w:cs="Times New Roman"/>
          <w:sz w:val="20"/>
          <w:szCs w:val="20"/>
        </w:rPr>
        <w:tab/>
      </w:r>
      <w:r w:rsidRPr="00961B37">
        <w:rPr>
          <w:rFonts w:ascii="Times New Roman" w:hAnsi="Times New Roman" w:cs="Times New Roman"/>
          <w:sz w:val="20"/>
          <w:szCs w:val="20"/>
        </w:rPr>
        <w:t xml:space="preserve">: </w:t>
      </w:r>
      <w:r w:rsidR="00A744B0" w:rsidRPr="00961B37">
        <w:rPr>
          <w:rFonts w:ascii="Times New Roman" w:hAnsi="Times New Roman" w:cs="Times New Roman"/>
          <w:sz w:val="20"/>
          <w:szCs w:val="20"/>
        </w:rPr>
        <w:t>Dean and Professor</w:t>
      </w:r>
      <w:r w:rsidR="005958DE" w:rsidRPr="00961B37">
        <w:rPr>
          <w:rFonts w:ascii="Times New Roman" w:hAnsi="Times New Roman" w:cs="Times New Roman"/>
          <w:sz w:val="20"/>
          <w:szCs w:val="20"/>
        </w:rPr>
        <w:tab/>
      </w:r>
      <w:r w:rsidR="005958DE" w:rsidRPr="00961B37">
        <w:rPr>
          <w:rFonts w:ascii="Times New Roman" w:hAnsi="Times New Roman" w:cs="Times New Roman"/>
          <w:sz w:val="20"/>
          <w:szCs w:val="20"/>
        </w:rPr>
        <w:tab/>
      </w:r>
      <w:r w:rsidR="005958DE" w:rsidRPr="00961B37">
        <w:rPr>
          <w:rFonts w:ascii="Times New Roman" w:hAnsi="Times New Roman" w:cs="Times New Roman"/>
          <w:sz w:val="20"/>
          <w:szCs w:val="20"/>
        </w:rPr>
        <w:tab/>
      </w:r>
      <w:r w:rsidRPr="00961B37">
        <w:rPr>
          <w:rFonts w:ascii="Times New Roman" w:hAnsi="Times New Roman" w:cs="Times New Roman"/>
          <w:sz w:val="20"/>
          <w:szCs w:val="20"/>
        </w:rPr>
        <w:t>Reports to:</w:t>
      </w:r>
      <w:r w:rsidR="00A744B0" w:rsidRPr="00961B37">
        <w:rPr>
          <w:rFonts w:ascii="Times New Roman" w:hAnsi="Times New Roman" w:cs="Times New Roman"/>
          <w:sz w:val="20"/>
          <w:szCs w:val="20"/>
        </w:rPr>
        <w:t xml:space="preserve"> </w:t>
      </w:r>
      <w:r w:rsidR="005958DE" w:rsidRPr="00961B37">
        <w:rPr>
          <w:rFonts w:ascii="Times New Roman" w:hAnsi="Times New Roman" w:cs="Times New Roman"/>
          <w:sz w:val="20"/>
          <w:szCs w:val="20"/>
        </w:rPr>
        <w:tab/>
      </w:r>
      <w:r w:rsidR="00A744B0" w:rsidRPr="00961B37">
        <w:rPr>
          <w:rFonts w:ascii="Times New Roman" w:hAnsi="Times New Roman" w:cs="Times New Roman"/>
          <w:sz w:val="20"/>
          <w:szCs w:val="20"/>
        </w:rPr>
        <w:t>School President</w:t>
      </w:r>
    </w:p>
    <w:p w:rsidR="00CA3A73" w:rsidRPr="00A925AD" w:rsidRDefault="00CA3A73" w:rsidP="009A55C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A3A73" w:rsidRPr="00961B37" w:rsidRDefault="004779A4" w:rsidP="00CA3A7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1B37">
        <w:rPr>
          <w:rFonts w:ascii="Times New Roman" w:hAnsi="Times New Roman" w:cs="Times New Roman"/>
          <w:sz w:val="20"/>
          <w:szCs w:val="20"/>
          <w:u w:val="single"/>
        </w:rPr>
        <w:t>Key Functions</w:t>
      </w:r>
      <w:r w:rsidR="001C5E1E" w:rsidRPr="00961B37">
        <w:rPr>
          <w:rFonts w:ascii="Times New Roman" w:hAnsi="Times New Roman" w:cs="Times New Roman"/>
          <w:sz w:val="20"/>
          <w:szCs w:val="20"/>
        </w:rPr>
        <w:t>:</w:t>
      </w:r>
    </w:p>
    <w:p w:rsidR="004779A4" w:rsidRPr="00961B37" w:rsidRDefault="007976B1" w:rsidP="000932C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ga-IE"/>
        </w:rPr>
      </w:pPr>
      <w:r w:rsidRPr="00961B37">
        <w:rPr>
          <w:rFonts w:ascii="Times New Roman" w:eastAsia="Times New Roman" w:hAnsi="Times New Roman" w:cs="Times New Roman"/>
          <w:sz w:val="20"/>
          <w:szCs w:val="20"/>
        </w:rPr>
        <w:t>As p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</w:rPr>
        <w:t>rofessor</w:t>
      </w:r>
      <w:r w:rsidR="004779A4" w:rsidRPr="00961B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 xml:space="preserve">eaching 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the following: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Education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,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Project Development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Management Subjects;</w:t>
      </w:r>
    </w:p>
    <w:p w:rsidR="000223FA" w:rsidRPr="00961B37" w:rsidRDefault="00F441B6" w:rsidP="000932C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ga-IE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lastRenderedPageBreak/>
        <w:t>As Dean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, the 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 xml:space="preserve">functions 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: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Lead the planning o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f the College of Education, *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Lead the preparation of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 C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OE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 programs,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</w:rPr>
        <w:t xml:space="preserve"> *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Supervise the 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 xml:space="preserve">COE 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academic activiti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es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,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Prepar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 the assessm</w:t>
      </w:r>
      <w:r w:rsidR="004779A4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ent and evaluation tools for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 C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OE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 programs,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Assist th</w:t>
      </w:r>
      <w:r w:rsidR="00C92ED2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e School Administrator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 in planning, implementation and evaluation of 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 xml:space="preserve">COE 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 programs, and</w:t>
      </w:r>
      <w:r w:rsidR="00F42373" w:rsidRPr="00961B37">
        <w:rPr>
          <w:rFonts w:ascii="Times New Roman" w:eastAsia="Times New Roman" w:hAnsi="Times New Roman" w:cs="Times New Roman"/>
          <w:color w:val="0000FF"/>
          <w:sz w:val="20"/>
          <w:szCs w:val="20"/>
          <w:lang w:val="ga-IE"/>
        </w:rPr>
        <w:t xml:space="preserve"> </w:t>
      </w:r>
      <w:r w:rsidR="005958DE" w:rsidRPr="00961B37">
        <w:rPr>
          <w:rFonts w:ascii="Times New Roman" w:eastAsia="Times New Roman" w:hAnsi="Times New Roman" w:cs="Times New Roman"/>
          <w:color w:val="0000FF"/>
          <w:sz w:val="20"/>
          <w:szCs w:val="20"/>
        </w:rPr>
        <w:t>*</w:t>
      </w:r>
      <w:r w:rsidR="00C92ED2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Report COE development activities;</w:t>
      </w:r>
      <w:r w:rsidR="000223FA" w:rsidRPr="00961B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23FA" w:rsidRPr="00A925AD" w:rsidRDefault="000223FA" w:rsidP="00AC751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223FA" w:rsidRPr="00961B37" w:rsidRDefault="007D4AE1" w:rsidP="0002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ga-IE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</w:rPr>
        <w:t>Key Achievements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976B1" w:rsidRPr="00961B37" w:rsidRDefault="007976B1" w:rsidP="00C9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1B37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r w:rsidR="007D4AE1" w:rsidRPr="00961B37">
        <w:rPr>
          <w:rFonts w:ascii="Times New Roman" w:eastAsia="Times New Roman" w:hAnsi="Times New Roman" w:cs="Times New Roman"/>
          <w:sz w:val="20"/>
          <w:szCs w:val="20"/>
        </w:rPr>
        <w:t>Taugh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t Education, Project Development</w:t>
      </w:r>
      <w:r w:rsidR="007D4AE1" w:rsidRPr="00961B37">
        <w:rPr>
          <w:rFonts w:ascii="Times New Roman" w:eastAsia="Times New Roman" w:hAnsi="Times New Roman" w:cs="Times New Roman"/>
          <w:sz w:val="20"/>
          <w:szCs w:val="20"/>
        </w:rPr>
        <w:t xml:space="preserve"> and Management Subjects;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976B1" w:rsidRPr="00961B37" w:rsidRDefault="009A05B6" w:rsidP="00C9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1B37">
        <w:rPr>
          <w:rFonts w:ascii="Times New Roman" w:eastAsia="Times New Roman" w:hAnsi="Times New Roman" w:cs="Times New Roman"/>
          <w:sz w:val="20"/>
          <w:szCs w:val="20"/>
        </w:rPr>
        <w:t>(2) Established</w:t>
      </w:r>
      <w:r w:rsidR="007D4AE1" w:rsidRPr="00961B37">
        <w:rPr>
          <w:rFonts w:ascii="Times New Roman" w:eastAsia="Times New Roman" w:hAnsi="Times New Roman" w:cs="Times New Roman"/>
          <w:sz w:val="20"/>
          <w:szCs w:val="20"/>
        </w:rPr>
        <w:t xml:space="preserve"> College of Education with a</w:t>
      </w:r>
      <w:r w:rsidR="00C92ED2" w:rsidRPr="00961B37">
        <w:rPr>
          <w:rFonts w:ascii="Times New Roman" w:eastAsia="Times New Roman" w:hAnsi="Times New Roman" w:cs="Times New Roman"/>
          <w:sz w:val="20"/>
          <w:szCs w:val="20"/>
        </w:rPr>
        <w:t>pproved curriculum and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 xml:space="preserve"> accredited by Commission on Higher Education</w:t>
      </w:r>
      <w:r w:rsidR="00C92ED2" w:rsidRPr="00961B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42373" w:rsidRPr="00961B37" w:rsidRDefault="00F42373" w:rsidP="00CA3A7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FE6811" w:rsidRPr="00961B37" w:rsidRDefault="00AC7515" w:rsidP="00391DF3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Employer (3)</w:t>
      </w:r>
      <w:r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F42373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Antonio R</w:t>
      </w:r>
      <w:r w:rsidR="00CA3A73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Pacheco Colleges, Inc.</w:t>
      </w:r>
      <w:r w:rsidR="00022968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, Cotabato City, Philippines</w:t>
      </w:r>
      <w:r w:rsidR="009045F0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9045F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May 2000 to March 2005</w:t>
      </w:r>
      <w:r w:rsidR="009045F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22968" w:rsidRPr="00961B37" w:rsidRDefault="00F42373" w:rsidP="00391DF3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Pos</w:t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ion</w:t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</w:t>
      </w:r>
      <w:r w:rsidR="00FE681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 D</w:t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an and Professor </w:t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(Part Time)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Reports to</w:t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School President</w:t>
      </w:r>
    </w:p>
    <w:p w:rsidR="00CA3A73" w:rsidRPr="00A925AD" w:rsidRDefault="00CA3A73" w:rsidP="00F423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F42373" w:rsidRPr="00961B37" w:rsidRDefault="00F42373" w:rsidP="00F4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Key </w:t>
      </w:r>
      <w:r w:rsidR="004779A4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Functions</w:t>
      </w:r>
      <w:r w:rsidR="00F9674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F9674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F96745" w:rsidRPr="00961B37" w:rsidRDefault="00F42373" w:rsidP="000932C9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ga-IE"/>
        </w:rPr>
      </w:pPr>
      <w:r w:rsidRPr="00961B37">
        <w:rPr>
          <w:rFonts w:ascii="Times New Roman" w:eastAsia="Times New Roman" w:hAnsi="Times New Roman" w:cs="Times New Roman"/>
          <w:sz w:val="20"/>
          <w:szCs w:val="20"/>
        </w:rPr>
        <w:t>As professor t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eaching the following: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7976B1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Education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, *</w:t>
      </w:r>
      <w:r w:rsidR="007976B1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Economics</w:t>
      </w:r>
      <w:r w:rsidR="005A523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 and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Management Subjects</w:t>
      </w:r>
      <w:r w:rsidR="005A523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223FA" w:rsidRPr="0098536F" w:rsidRDefault="00C92ED2" w:rsidP="0098536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ga-IE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As D</w:t>
      </w:r>
      <w:r w:rsidR="009105CA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ean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, the </w:t>
      </w:r>
      <w:r w:rsidR="009105CA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functions</w:t>
      </w:r>
      <w:r w:rsidR="00F441B6" w:rsidRPr="00961B37">
        <w:rPr>
          <w:rFonts w:ascii="Times New Roman" w:eastAsia="Times New Roman" w:hAnsi="Times New Roman" w:cs="Times New Roman"/>
          <w:sz w:val="20"/>
          <w:szCs w:val="20"/>
        </w:rPr>
        <w:t xml:space="preserve"> are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: 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Lead the planning of the college of Education, *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Lead the preparation of C</w:t>
      </w:r>
      <w:r w:rsidR="00F441B6" w:rsidRPr="00961B37">
        <w:rPr>
          <w:rFonts w:ascii="Times New Roman" w:eastAsia="Times New Roman" w:hAnsi="Times New Roman" w:cs="Times New Roman"/>
          <w:sz w:val="20"/>
          <w:szCs w:val="20"/>
        </w:rPr>
        <w:t xml:space="preserve">OE 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programs, 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7976B1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Supervise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 </w:t>
      </w:r>
      <w:r w:rsidR="00F441B6" w:rsidRPr="00961B37">
        <w:rPr>
          <w:rFonts w:ascii="Times New Roman" w:eastAsia="Times New Roman" w:hAnsi="Times New Roman" w:cs="Times New Roman"/>
          <w:sz w:val="20"/>
          <w:szCs w:val="20"/>
        </w:rPr>
        <w:t xml:space="preserve">COE 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academic activi</w:t>
      </w:r>
      <w:r w:rsidR="00F441B6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ties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</w:rPr>
        <w:t>, *</w:t>
      </w:r>
      <w:r w:rsidR="009105CA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Prepare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 assessm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ent and evaluation tools for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 C</w:t>
      </w:r>
      <w:r w:rsidR="00F441B6" w:rsidRPr="00961B37">
        <w:rPr>
          <w:rFonts w:ascii="Times New Roman" w:eastAsia="Times New Roman" w:hAnsi="Times New Roman" w:cs="Times New Roman"/>
          <w:sz w:val="20"/>
          <w:szCs w:val="20"/>
        </w:rPr>
        <w:t xml:space="preserve">OE 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programs, 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Assist th</w:t>
      </w:r>
      <w:r w:rsidR="00C25EF0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e School </w:t>
      </w:r>
      <w:r w:rsidR="00C25EF0" w:rsidRPr="0098536F">
        <w:rPr>
          <w:rFonts w:ascii="Times New Roman" w:eastAsia="Times New Roman" w:hAnsi="Times New Roman" w:cs="Times New Roman"/>
          <w:sz w:val="20"/>
          <w:szCs w:val="20"/>
        </w:rPr>
        <w:t>A</w:t>
      </w:r>
      <w:r w:rsidR="00C25EF0" w:rsidRPr="0098536F">
        <w:rPr>
          <w:rFonts w:ascii="Times New Roman" w:eastAsia="Times New Roman" w:hAnsi="Times New Roman" w:cs="Times New Roman"/>
          <w:sz w:val="20"/>
          <w:szCs w:val="20"/>
          <w:lang w:val="ga-IE"/>
        </w:rPr>
        <w:t>dministrator</w:t>
      </w:r>
      <w:r w:rsidR="00F42373" w:rsidRPr="0098536F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 in planning, implementation and evaluation of </w:t>
      </w:r>
      <w:r w:rsidR="009105CA" w:rsidRPr="0098536F">
        <w:rPr>
          <w:rFonts w:ascii="Times New Roman" w:eastAsia="Times New Roman" w:hAnsi="Times New Roman" w:cs="Times New Roman"/>
          <w:sz w:val="20"/>
          <w:szCs w:val="20"/>
        </w:rPr>
        <w:t xml:space="preserve">COE </w:t>
      </w:r>
      <w:r w:rsidR="00F42373" w:rsidRPr="0098536F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programs; and </w:t>
      </w:r>
      <w:r w:rsidR="00C25EF0" w:rsidRPr="0098536F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98536F">
        <w:rPr>
          <w:rFonts w:ascii="Times New Roman" w:eastAsia="Times New Roman" w:hAnsi="Times New Roman" w:cs="Times New Roman"/>
          <w:sz w:val="20"/>
          <w:szCs w:val="20"/>
          <w:lang w:val="ga-IE"/>
        </w:rPr>
        <w:t>Report C</w:t>
      </w:r>
      <w:r w:rsidRPr="0098536F">
        <w:rPr>
          <w:rFonts w:ascii="Times New Roman" w:eastAsia="Times New Roman" w:hAnsi="Times New Roman" w:cs="Times New Roman"/>
          <w:sz w:val="20"/>
          <w:szCs w:val="20"/>
        </w:rPr>
        <w:t>OE</w:t>
      </w:r>
      <w:r w:rsidRPr="0098536F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 development activities</w:t>
      </w:r>
      <w:r w:rsidR="00F42373" w:rsidRPr="0098536F">
        <w:rPr>
          <w:rFonts w:ascii="Times New Roman" w:eastAsia="Times New Roman" w:hAnsi="Times New Roman" w:cs="Times New Roman"/>
          <w:sz w:val="20"/>
          <w:szCs w:val="20"/>
          <w:lang w:val="ga-IE"/>
        </w:rPr>
        <w:t>;</w:t>
      </w:r>
      <w:r w:rsidR="000223FA" w:rsidRPr="009853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23FA" w:rsidRPr="00A925AD" w:rsidRDefault="000223FA" w:rsidP="00CA3A7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223FA" w:rsidRPr="00961B37" w:rsidRDefault="00555CAA" w:rsidP="0002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ga-IE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</w:rPr>
        <w:t>Key Achievements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976B1" w:rsidRPr="00961B37" w:rsidRDefault="007976B1" w:rsidP="007976B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ga-IE"/>
        </w:rPr>
      </w:pPr>
      <w:r w:rsidRPr="00961B37">
        <w:rPr>
          <w:rFonts w:ascii="Times New Roman" w:eastAsia="Times New Roman" w:hAnsi="Times New Roman" w:cs="Times New Roman"/>
          <w:sz w:val="20"/>
          <w:szCs w:val="20"/>
        </w:rPr>
        <w:t>Taught Education</w:t>
      </w:r>
      <w:r w:rsidR="007D4AE1" w:rsidRPr="00961B37">
        <w:rPr>
          <w:rFonts w:ascii="Times New Roman" w:eastAsia="Times New Roman" w:hAnsi="Times New Roman" w:cs="Times New Roman"/>
          <w:sz w:val="20"/>
          <w:szCs w:val="20"/>
        </w:rPr>
        <w:t>, Economic and Management Subjects</w:t>
      </w:r>
      <w:r w:rsidR="000223FA" w:rsidRPr="00961B37">
        <w:rPr>
          <w:rFonts w:ascii="Times New Roman" w:eastAsia="Times New Roman" w:hAnsi="Times New Roman" w:cs="Times New Roman"/>
          <w:sz w:val="20"/>
          <w:szCs w:val="20"/>
        </w:rPr>
        <w:t>;</w:t>
      </w:r>
      <w:r w:rsidR="00C92ED2" w:rsidRPr="00961B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976B1" w:rsidRPr="00961B37" w:rsidRDefault="007976B1" w:rsidP="007976B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ga-IE"/>
        </w:rPr>
      </w:pPr>
      <w:r w:rsidRPr="00961B37">
        <w:rPr>
          <w:rFonts w:ascii="Times New Roman" w:eastAsia="Times New Roman" w:hAnsi="Times New Roman" w:cs="Times New Roman"/>
          <w:sz w:val="20"/>
          <w:szCs w:val="20"/>
        </w:rPr>
        <w:t>Established</w:t>
      </w:r>
      <w:r w:rsidR="00555CAA" w:rsidRPr="00961B37">
        <w:rPr>
          <w:rFonts w:ascii="Times New Roman" w:eastAsia="Times New Roman" w:hAnsi="Times New Roman" w:cs="Times New Roman"/>
          <w:sz w:val="20"/>
          <w:szCs w:val="20"/>
        </w:rPr>
        <w:t xml:space="preserve"> College of Education with </w:t>
      </w:r>
      <w:r w:rsidR="007D4AE1" w:rsidRPr="00961B37">
        <w:rPr>
          <w:rFonts w:ascii="Times New Roman" w:eastAsia="Times New Roman" w:hAnsi="Times New Roman" w:cs="Times New Roman"/>
          <w:sz w:val="20"/>
          <w:szCs w:val="20"/>
        </w:rPr>
        <w:t xml:space="preserve">approved </w:t>
      </w:r>
      <w:r w:rsidR="00CF35D8" w:rsidRPr="00961B37">
        <w:rPr>
          <w:rFonts w:ascii="Times New Roman" w:eastAsia="Times New Roman" w:hAnsi="Times New Roman" w:cs="Times New Roman"/>
          <w:sz w:val="20"/>
          <w:szCs w:val="20"/>
        </w:rPr>
        <w:t>curriculum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 xml:space="preserve"> and accredited by Commission on Higher Edu</w:t>
      </w:r>
      <w:r w:rsidR="00555CAA" w:rsidRPr="00961B37">
        <w:rPr>
          <w:rFonts w:ascii="Times New Roman" w:eastAsia="Times New Roman" w:hAnsi="Times New Roman" w:cs="Times New Roman"/>
          <w:sz w:val="20"/>
          <w:szCs w:val="20"/>
        </w:rPr>
        <w:t>cation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555CAA" w:rsidRPr="00961B37" w:rsidRDefault="007976B1" w:rsidP="007976B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ga-IE"/>
        </w:rPr>
      </w:pPr>
      <w:r w:rsidRPr="00961B37">
        <w:rPr>
          <w:rFonts w:ascii="Times New Roman" w:eastAsia="Times New Roman" w:hAnsi="Times New Roman" w:cs="Times New Roman"/>
          <w:sz w:val="20"/>
          <w:szCs w:val="20"/>
        </w:rPr>
        <w:t>Established</w:t>
      </w:r>
      <w:r w:rsidR="00B60989" w:rsidRPr="00961B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5CAA" w:rsidRPr="00961B37">
        <w:rPr>
          <w:rFonts w:ascii="Times New Roman" w:eastAsia="Times New Roman" w:hAnsi="Times New Roman" w:cs="Times New Roman"/>
          <w:sz w:val="20"/>
          <w:szCs w:val="20"/>
        </w:rPr>
        <w:t xml:space="preserve">Graduate School </w:t>
      </w:r>
      <w:r w:rsidR="007D4AE1" w:rsidRPr="00961B37">
        <w:rPr>
          <w:rFonts w:ascii="Times New Roman" w:eastAsia="Times New Roman" w:hAnsi="Times New Roman" w:cs="Times New Roman"/>
          <w:sz w:val="20"/>
          <w:szCs w:val="20"/>
        </w:rPr>
        <w:t>with a</w:t>
      </w:r>
      <w:r w:rsidR="00B60989" w:rsidRPr="00961B37">
        <w:rPr>
          <w:rFonts w:ascii="Times New Roman" w:eastAsia="Times New Roman" w:hAnsi="Times New Roman" w:cs="Times New Roman"/>
          <w:sz w:val="20"/>
          <w:szCs w:val="20"/>
        </w:rPr>
        <w:t xml:space="preserve">pproved curriculum and </w:t>
      </w:r>
      <w:r w:rsidR="007D4AE1" w:rsidRPr="00961B37">
        <w:rPr>
          <w:rFonts w:ascii="Times New Roman" w:eastAsia="Times New Roman" w:hAnsi="Times New Roman" w:cs="Times New Roman"/>
          <w:sz w:val="20"/>
          <w:szCs w:val="20"/>
        </w:rPr>
        <w:t>accredit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ed</w:t>
      </w:r>
      <w:r w:rsidR="007D4AE1" w:rsidRPr="00961B37">
        <w:rPr>
          <w:rFonts w:ascii="Times New Roman" w:eastAsia="Times New Roman" w:hAnsi="Times New Roman" w:cs="Times New Roman"/>
          <w:sz w:val="20"/>
          <w:szCs w:val="20"/>
        </w:rPr>
        <w:t xml:space="preserve"> by Commission on Higher Education; </w:t>
      </w:r>
      <w:r w:rsidR="00555CAA" w:rsidRPr="00961B3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F42373" w:rsidRPr="00A925AD" w:rsidRDefault="00F42373" w:rsidP="00F4237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391DF3" w:rsidRPr="00961B37" w:rsidRDefault="00F42373" w:rsidP="00391DF3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Employer (4)</w:t>
      </w:r>
      <w:r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>: Sultan Kudarat Islamic Academy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,</w:t>
      </w:r>
      <w:r w:rsidR="00022968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Maguindanao, Philippines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June 1997 – March 1998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22968" w:rsidRPr="00961B37" w:rsidRDefault="00F42373" w:rsidP="00391DF3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Pos</w:t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ion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Instructor (Part Time)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Reports to</w:t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Dean</w:t>
      </w:r>
    </w:p>
    <w:p w:rsidR="00391DF3" w:rsidRPr="00A925AD" w:rsidRDefault="00391DF3" w:rsidP="00F96745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CF35D8" w:rsidRPr="00961B37" w:rsidRDefault="00022968" w:rsidP="00F96745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Key </w:t>
      </w:r>
      <w:r w:rsidR="00F96745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Functions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9105C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F42373" w:rsidRPr="00961B37" w:rsidRDefault="00F42373" w:rsidP="000932C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ga-IE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Te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aching Graduate Studies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: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Curr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iculum Making and Development, *</w:t>
      </w:r>
      <w:r w:rsidR="00CF35D8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Ecology of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Management, and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Educational Psychology</w:t>
      </w:r>
    </w:p>
    <w:p w:rsidR="00F42373" w:rsidRPr="00A925AD" w:rsidRDefault="00F42373" w:rsidP="00F423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91DF3" w:rsidRPr="00961B37" w:rsidRDefault="00F42373" w:rsidP="00391DF3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Employer</w:t>
      </w:r>
      <w:r w:rsidR="00022968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(5</w:t>
      </w:r>
      <w:r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)</w:t>
      </w:r>
      <w:r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>: Shariff Kabunsuan Coll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eges, Inc.</w:t>
      </w:r>
      <w:r w:rsidR="00CC31A6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, Cotabato City, Philippines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June 1993 to March 1995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CC31A6" w:rsidRPr="00961B37" w:rsidRDefault="00F42373" w:rsidP="00391DF3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Pos</w:t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="000229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ion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 Instructor (Part Time)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Reports to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Dean</w:t>
      </w:r>
    </w:p>
    <w:p w:rsidR="00391DF3" w:rsidRPr="00A925AD" w:rsidRDefault="00391DF3" w:rsidP="00F96745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91DF3" w:rsidRPr="00961B37" w:rsidRDefault="00CC31A6" w:rsidP="00F96745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Key </w:t>
      </w:r>
      <w:r w:rsidR="00F96745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Functions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9105C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F9674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F42373" w:rsidRPr="00961B37" w:rsidRDefault="005958DE" w:rsidP="000932C9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Teaching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: 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7976B1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Education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, 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7976B1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History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, 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7976B1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Economic</w:t>
      </w:r>
      <w:r w:rsidR="005A523F">
        <w:rPr>
          <w:rFonts w:ascii="Times New Roman" w:eastAsia="Times New Roman" w:hAnsi="Times New Roman" w:cs="Times New Roman"/>
          <w:sz w:val="20"/>
          <w:szCs w:val="20"/>
        </w:rPr>
        <w:t>s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, 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Sociology; and 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Management Subjects</w:t>
      </w:r>
    </w:p>
    <w:p w:rsidR="00F42373" w:rsidRPr="00A925AD" w:rsidRDefault="00F42373" w:rsidP="00F423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56948" w:rsidRPr="00961B37" w:rsidRDefault="00F42373" w:rsidP="00391DF3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Employer</w:t>
      </w:r>
      <w:r w:rsidR="00CC31A6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(6</w:t>
      </w:r>
      <w:r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)</w:t>
      </w:r>
      <w:r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>: Philippine Har</w:t>
      </w:r>
      <w:r w:rsidR="007C613F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vardian Colleges, Inc., Cotabato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City, Philippines</w:t>
      </w:r>
      <w:r w:rsidR="007C613F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June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1986 to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March 1992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391DF3" w:rsidRPr="00961B37" w:rsidRDefault="00F42373" w:rsidP="005958DE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Pos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ion    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 Instructor (Part Time)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Reports to</w:t>
      </w:r>
      <w:r w:rsidR="00391D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391D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Dean</w:t>
      </w:r>
    </w:p>
    <w:p w:rsidR="00391DF3" w:rsidRPr="00A925AD" w:rsidRDefault="00391DF3" w:rsidP="00F9674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91DF3" w:rsidRPr="00961B37" w:rsidRDefault="00CC31A6" w:rsidP="00F9674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Key </w:t>
      </w:r>
      <w:r w:rsidR="00F96745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Functions</w:t>
      </w:r>
      <w:r w:rsidR="00F9674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F9674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9105C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F42373" w:rsidRPr="00961B37" w:rsidRDefault="009045F0" w:rsidP="000932C9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Teaching 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: 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7976B1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Education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,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7976B1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History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, 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7976B1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Economic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, 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 xml:space="preserve">Sociology; and </w:t>
      </w:r>
      <w:r w:rsidRPr="00961B37">
        <w:rPr>
          <w:rFonts w:ascii="Times New Roman" w:eastAsia="Times New Roman" w:hAnsi="Times New Roman" w:cs="Times New Roman"/>
          <w:sz w:val="20"/>
          <w:szCs w:val="20"/>
        </w:rPr>
        <w:t>*</w:t>
      </w:r>
      <w:r w:rsidR="00F42373" w:rsidRPr="00961B37">
        <w:rPr>
          <w:rFonts w:ascii="Times New Roman" w:eastAsia="Times New Roman" w:hAnsi="Times New Roman" w:cs="Times New Roman"/>
          <w:sz w:val="20"/>
          <w:szCs w:val="20"/>
          <w:lang w:val="ga-IE"/>
        </w:rPr>
        <w:t>Management Subjects</w:t>
      </w:r>
    </w:p>
    <w:p w:rsidR="005320E2" w:rsidRPr="00A925AD" w:rsidRDefault="005320E2" w:rsidP="00CC31A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925AD" w:rsidRDefault="00CC31A6" w:rsidP="00A925A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61B37">
        <w:rPr>
          <w:rFonts w:ascii="Times New Roman" w:hAnsi="Times New Roman" w:cs="Times New Roman"/>
          <w:b/>
          <w:sz w:val="20"/>
          <w:szCs w:val="20"/>
        </w:rPr>
        <w:t>D</w:t>
      </w:r>
      <w:r w:rsidR="000223FA" w:rsidRPr="00961B37">
        <w:rPr>
          <w:rFonts w:ascii="Times New Roman" w:hAnsi="Times New Roman" w:cs="Times New Roman"/>
          <w:b/>
          <w:sz w:val="20"/>
          <w:szCs w:val="20"/>
        </w:rPr>
        <w:t>E</w:t>
      </w:r>
      <w:r w:rsidR="00C65596" w:rsidRPr="00961B37">
        <w:rPr>
          <w:rFonts w:ascii="Times New Roman" w:hAnsi="Times New Roman" w:cs="Times New Roman"/>
          <w:b/>
          <w:sz w:val="20"/>
          <w:szCs w:val="20"/>
        </w:rPr>
        <w:t xml:space="preserve">VELOPMENT </w:t>
      </w:r>
      <w:r w:rsidRPr="00961B37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="00C65596" w:rsidRPr="00961B37">
        <w:rPr>
          <w:rFonts w:ascii="Times New Roman" w:hAnsi="Times New Roman" w:cs="Times New Roman"/>
          <w:b/>
          <w:sz w:val="20"/>
          <w:szCs w:val="20"/>
        </w:rPr>
        <w:t>ORKS</w:t>
      </w:r>
      <w:r w:rsidRPr="00961B3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925AD" w:rsidRPr="00A925AD" w:rsidRDefault="007C613F" w:rsidP="00A925AD">
      <w:pPr>
        <w:pStyle w:val="NoSpacing"/>
        <w:shd w:val="clear" w:color="auto" w:fill="BFBFBF" w:themeFill="background1" w:themeFillShade="BF"/>
        <w:rPr>
          <w:rFonts w:ascii="Times New Roman" w:hAnsi="Times New Roman" w:cs="Times New Roman"/>
          <w:sz w:val="20"/>
          <w:szCs w:val="20"/>
          <w:lang w:val="en-US"/>
        </w:rPr>
      </w:pPr>
      <w:r w:rsidRPr="00A925AD">
        <w:rPr>
          <w:rFonts w:ascii="Times New Roman" w:hAnsi="Times New Roman" w:cs="Times New Roman"/>
          <w:sz w:val="20"/>
          <w:szCs w:val="20"/>
          <w:lang w:val="en-US"/>
        </w:rPr>
        <w:t>Employer (1)</w:t>
      </w:r>
      <w:r w:rsidRPr="00A925A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C31A6" w:rsidRPr="00A925AD">
        <w:rPr>
          <w:rFonts w:ascii="Times New Roman" w:hAnsi="Times New Roman" w:cs="Times New Roman"/>
          <w:sz w:val="20"/>
          <w:szCs w:val="20"/>
          <w:lang w:val="en-US"/>
        </w:rPr>
        <w:t>: Alliance of Bangsamoro for Peace and Sustainable Development, Inc.</w:t>
      </w:r>
      <w:r w:rsidR="005320E2" w:rsidRPr="00A925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925AD">
        <w:rPr>
          <w:rFonts w:ascii="Times New Roman" w:hAnsi="Times New Roman" w:cs="Times New Roman"/>
          <w:sz w:val="20"/>
          <w:szCs w:val="20"/>
          <w:lang w:val="en-US"/>
        </w:rPr>
        <w:t>(May 2002 to Present)</w:t>
      </w:r>
      <w:r w:rsidR="00A72BDE" w:rsidRPr="00A925AD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</w:p>
    <w:p w:rsidR="003E267E" w:rsidRPr="00A925AD" w:rsidRDefault="00CC31A6" w:rsidP="00A925AD">
      <w:pPr>
        <w:pStyle w:val="NoSpacing"/>
        <w:shd w:val="clear" w:color="auto" w:fill="BFBFBF" w:themeFill="background1" w:themeFillShade="BF"/>
        <w:rPr>
          <w:rFonts w:ascii="Times New Roman" w:hAnsi="Times New Roman" w:cs="Times New Roman"/>
          <w:sz w:val="20"/>
          <w:szCs w:val="20"/>
        </w:rPr>
      </w:pPr>
      <w:r w:rsidRPr="00A925AD">
        <w:rPr>
          <w:rFonts w:ascii="Times New Roman" w:hAnsi="Times New Roman" w:cs="Times New Roman"/>
          <w:sz w:val="20"/>
          <w:szCs w:val="20"/>
          <w:lang w:val="en-US"/>
        </w:rPr>
        <w:t xml:space="preserve">Position </w:t>
      </w:r>
      <w:r w:rsidR="000F5794" w:rsidRPr="00A925AD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7C613F" w:rsidRPr="00A925A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A925AD">
        <w:rPr>
          <w:rFonts w:ascii="Times New Roman" w:hAnsi="Times New Roman" w:cs="Times New Roman"/>
          <w:sz w:val="20"/>
          <w:szCs w:val="20"/>
          <w:lang w:val="en-US"/>
        </w:rPr>
        <w:t xml:space="preserve">: Executive Director / CEO (Founder) </w:t>
      </w:r>
      <w:r w:rsidR="005958DE" w:rsidRPr="00A925AD">
        <w:rPr>
          <w:rFonts w:ascii="Times New Roman" w:hAnsi="Times New Roman" w:cs="Times New Roman"/>
          <w:sz w:val="20"/>
          <w:szCs w:val="20"/>
          <w:lang w:val="en-US"/>
        </w:rPr>
        <w:tab/>
        <w:t>Reports to</w:t>
      </w:r>
      <w:r w:rsidR="003E267E" w:rsidRPr="00A925A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5958DE" w:rsidRPr="00A925AD">
        <w:rPr>
          <w:rFonts w:ascii="Times New Roman" w:hAnsi="Times New Roman" w:cs="Times New Roman"/>
          <w:sz w:val="20"/>
          <w:szCs w:val="20"/>
          <w:lang w:val="en-US"/>
        </w:rPr>
        <w:tab/>
        <w:t>Board of Trustee</w:t>
      </w:r>
      <w:r w:rsidR="003E267E" w:rsidRPr="00A925AD">
        <w:rPr>
          <w:rFonts w:ascii="Times New Roman" w:hAnsi="Times New Roman" w:cs="Times New Roman"/>
          <w:sz w:val="20"/>
          <w:szCs w:val="20"/>
          <w:lang w:val="en-US"/>
        </w:rPr>
        <w:t>s</w:t>
      </w:r>
    </w:p>
    <w:p w:rsidR="005E1BE0" w:rsidRPr="00A925AD" w:rsidRDefault="005E1BE0" w:rsidP="003D7B27">
      <w:pPr>
        <w:pStyle w:val="NoSpacing"/>
        <w:rPr>
          <w:rFonts w:ascii="Times New Roman" w:hAnsi="Times New Roman" w:cs="Times New Roman"/>
          <w:sz w:val="16"/>
          <w:szCs w:val="16"/>
          <w:lang w:val="en-US"/>
        </w:rPr>
      </w:pPr>
    </w:p>
    <w:p w:rsidR="004C2BEC" w:rsidRPr="00961B37" w:rsidRDefault="00CC31A6" w:rsidP="004C2BEC">
      <w:pPr>
        <w:pStyle w:val="NoSpacing"/>
        <w:ind w:left="1350" w:hanging="135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Key </w:t>
      </w:r>
      <w:r w:rsidR="005E1BE0" w:rsidRPr="00961B37">
        <w:rPr>
          <w:rFonts w:ascii="Times New Roman" w:hAnsi="Times New Roman" w:cs="Times New Roman"/>
          <w:sz w:val="20"/>
          <w:szCs w:val="20"/>
          <w:u w:val="single"/>
          <w:lang w:val="en-US"/>
        </w:rPr>
        <w:t>Functions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5E1BE0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223FA" w:rsidRPr="00961B37" w:rsidRDefault="00A64213" w:rsidP="00A64213">
      <w:pPr>
        <w:pStyle w:val="NoSpacing"/>
        <w:tabs>
          <w:tab w:val="left" w:pos="360"/>
        </w:tabs>
        <w:ind w:left="270" w:hanging="27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1) </w:t>
      </w:r>
      <w:r w:rsidR="00B35945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Development W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orker and CEO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765B7D" w:rsidRPr="00961B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Organizational Strengthening and</w:t>
      </w:r>
      <w:r w:rsidR="00CC31A6" w:rsidRPr="00961B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Development</w:t>
      </w:r>
      <w:r w:rsidR="004C2BEC" w:rsidRPr="00961B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C019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–</w:t>
      </w:r>
      <w:r w:rsidR="004C2BE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covers organizing &amp; t</w:t>
      </w:r>
      <w:r w:rsidR="004C2BE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echnical assistance to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community-based, agri-based, skills-based and entrepren</w:t>
      </w:r>
      <w:r w:rsidR="003C019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eurship-based organ</w:t>
      </w:r>
      <w:r w:rsidR="004C2BE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izations; </w:t>
      </w:r>
      <w:r w:rsidR="003C019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4C2BE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3C019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nitiatives for just peace; 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75525D" w:rsidRPr="00961B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Advocacy and</w:t>
      </w:r>
      <w:r w:rsidR="00CC31A6" w:rsidRPr="00961B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Promotions </w:t>
      </w:r>
      <w:r w:rsidR="000F66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– covers: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Agricultural &amp;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entrepreneurship developme</w:t>
      </w:r>
      <w:r w:rsidR="000F66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nt,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Ecologica</w:t>
      </w:r>
      <w:r w:rsidR="004C2BE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 </w:t>
      </w:r>
      <w:r w:rsidR="000F66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&amp; environmental management,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Human rights, security,</w:t>
      </w:r>
      <w:r w:rsidR="0075525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values formation, and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Emergency preparedness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4C2BE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C31A6" w:rsidRPr="00961B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Rural and Urban Development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– 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covers m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ore on rural development </w:t>
      </w:r>
      <w:r w:rsidR="0075525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with livelihood priority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75525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onducted dialogues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for urban-rural development, relief assistance &amp; material suppo</w:t>
      </w:r>
      <w:r w:rsidR="0075525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rt for livelihood,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infrastructure projects </w:t>
      </w:r>
      <w:r w:rsidR="0075525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and psycho-social rehab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CC31A6" w:rsidRPr="00961B37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="006354D0" w:rsidRPr="00961B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*</w:t>
      </w:r>
      <w:r w:rsidR="00CC31A6" w:rsidRPr="00961B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Research and Development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- covers</w:t>
      </w:r>
      <w:r w:rsidR="00BF6DF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Ecologica</w:t>
      </w:r>
      <w:r w:rsidR="004C2BE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l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</w:t>
      </w:r>
      <w:r w:rsidR="00BF6DF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environmental manag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ement, Socio-cultural, Economic</w:t>
      </w:r>
      <w:r w:rsidR="00BF6DF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Educational development; and 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C31A6" w:rsidRPr="00961B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Networking </w:t>
      </w:r>
      <w:r w:rsidR="004C2BE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– covers: Agricultural Production, Institutional, Enterprises, and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Services Linkages.  </w:t>
      </w:r>
    </w:p>
    <w:p w:rsidR="00CC31A6" w:rsidRPr="00961B37" w:rsidRDefault="00B35945" w:rsidP="00E50EBE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2) </w:t>
      </w:r>
      <w:r w:rsidR="00A64213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E</w:t>
      </w:r>
      <w:r w:rsidR="004C2BEC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xecutive Director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A72B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Resource Mobilization</w:t>
      </w:r>
      <w:r w:rsidR="00CC31A6" w:rsidRPr="00961B37">
        <w:rPr>
          <w:rFonts w:ascii="Times New Roman" w:eastAsia="Times New Roman" w:hAnsi="Times New Roman" w:cs="Times New Roman"/>
          <w:color w:val="0070C0"/>
          <w:sz w:val="20"/>
          <w:szCs w:val="20"/>
          <w:lang w:val="en-US"/>
        </w:rPr>
        <w:t xml:space="preserve"> </w:t>
      </w:r>
      <w:r w:rsidR="00CC31A6" w:rsidRPr="00961B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- </w:t>
      </w:r>
      <w:r w:rsidR="00D3615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roper stewardship of resources </w:t>
      </w:r>
      <w:r w:rsidR="00D3615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and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fundraising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*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Governance</w:t>
      </w:r>
      <w:r w:rsidR="00AF214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Suppo</w:t>
      </w:r>
      <w:r w:rsidR="001E329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rt the Board in carrying out</w:t>
      </w:r>
      <w:r w:rsidR="00C73CE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governance, planning and</w:t>
      </w:r>
      <w:r w:rsidR="00AF214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fundraising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especially </w:t>
      </w:r>
      <w:r w:rsidR="00A14AF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on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practice and policy;</w:t>
      </w:r>
      <w:r w:rsidR="00A72B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Program Oversight—supervise programs and administrative staff to ensure proper s</w:t>
      </w:r>
      <w:r w:rsidR="00C73CE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taffing on programs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Public Relation</w:t>
      </w:r>
      <w:r w:rsidR="00CC31A6" w:rsidRPr="00961B37">
        <w:rPr>
          <w:rFonts w:ascii="Times New Roman" w:eastAsia="Times New Roman" w:hAnsi="Times New Roman" w:cs="Times New Roman"/>
          <w:color w:val="0070C0"/>
          <w:sz w:val="20"/>
          <w:szCs w:val="20"/>
          <w:lang w:val="en-US"/>
        </w:rPr>
        <w:t xml:space="preserve">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 developing, maintaining and communicating </w:t>
      </w:r>
      <w:r w:rsidR="000223F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 consistent </w:t>
      </w:r>
      <w:r w:rsidR="00AC751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ABPSD public image</w:t>
      </w:r>
      <w:r w:rsidR="002622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and</w:t>
      </w:r>
      <w:r w:rsidR="004C2BE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Administration</w:t>
      </w:r>
      <w:r w:rsidR="00CC31A6" w:rsidRPr="00961B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-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Supervise ad</w:t>
      </w:r>
      <w:r w:rsidR="00C73CE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ministrative &amp; office functions and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73CE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ssume res</w:t>
      </w:r>
      <w:r w:rsidR="00C73CE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ponsibility for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organization’s physical and financial assets, while delegating duties in an effective and orderly manner. </w:t>
      </w:r>
    </w:p>
    <w:p w:rsidR="00CC31A6" w:rsidRPr="00961B37" w:rsidRDefault="00CC31A6" w:rsidP="00CC31A6">
      <w:pPr>
        <w:tabs>
          <w:tab w:val="left" w:pos="132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391DF3" w:rsidRPr="00961B37" w:rsidRDefault="00467240" w:rsidP="00467240">
      <w:pPr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Key Achievements</w:t>
      </w:r>
      <w:r w:rsidR="008B2EC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1224A1" w:rsidRPr="00961B37" w:rsidRDefault="00CC31A6" w:rsidP="00670FF8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Organized </w:t>
      </w:r>
      <w:r w:rsidR="00BB624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and structured</w:t>
      </w:r>
      <w:r w:rsidR="004672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65B7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ABPSD</w:t>
      </w:r>
      <w:r w:rsidR="0018757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B624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office and </w:t>
      </w:r>
      <w:r w:rsidR="0018757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peration</w:t>
      </w:r>
      <w:r w:rsidR="00765B7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with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12 districts</w:t>
      </w:r>
      <w:r w:rsidR="00765B7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="004672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olun</w:t>
      </w:r>
      <w:r w:rsidR="00DD6FE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teers, </w:t>
      </w:r>
      <w:r w:rsidR="002622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apability </w:t>
      </w:r>
      <w:r w:rsidR="00765B7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uilding </w:t>
      </w:r>
      <w:r w:rsidR="00765B7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Program</w:t>
      </w:r>
      <w:r w:rsidR="00DD6FE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DD6FE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doption of 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Administrative and P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rogram policies</w:t>
      </w:r>
      <w:r w:rsidR="00DD6FE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and </w:t>
      </w:r>
      <w:r w:rsidR="00BB624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the ABPSD Manual of Operation</w:t>
      </w:r>
      <w:r w:rsidR="00DD6FE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 including the strategic and operational plan</w:t>
      </w:r>
      <w:r w:rsidR="00F56D69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0F579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1224A1" w:rsidRPr="00961B37" w:rsidRDefault="00FD72C1" w:rsidP="00670FF8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Advocacy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Program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 Education, L</w:t>
      </w:r>
      <w:r w:rsidR="000F579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ivelihood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 Comm</w:t>
      </w:r>
      <w:r w:rsidR="004672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uni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ty Preparedness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 P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eace</w:t>
      </w:r>
      <w:r w:rsidR="00F56D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evelopment, I</w:t>
      </w:r>
      <w:r w:rsidR="00F56D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nternally 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F56D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isplaced 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="00F56D69">
        <w:rPr>
          <w:rFonts w:ascii="Times New Roman" w:eastAsia="Times New Roman" w:hAnsi="Times New Roman" w:cs="Times New Roman"/>
          <w:sz w:val="20"/>
          <w:szCs w:val="20"/>
          <w:lang w:val="en-US"/>
        </w:rPr>
        <w:t>erson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 </w:t>
      </w:r>
      <w:r w:rsidR="00F56D69">
        <w:rPr>
          <w:rFonts w:ascii="Times New Roman" w:eastAsia="Times New Roman" w:hAnsi="Times New Roman" w:cs="Times New Roman"/>
          <w:sz w:val="20"/>
          <w:szCs w:val="20"/>
          <w:lang w:val="en-US"/>
        </w:rPr>
        <w:t>Reh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ab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ilitation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="0092649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Emergency Responses,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Conflict Resolutions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F56D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Constructions of Community Infrastructures, 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Good Governance;</w:t>
      </w:r>
    </w:p>
    <w:p w:rsidR="001224A1" w:rsidRPr="00961B37" w:rsidRDefault="0014167B" w:rsidP="00670FF8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Capability Building and </w:t>
      </w:r>
      <w:r w:rsidR="00765B7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="00C73CE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echnology Transfer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for community stakeholders and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provi</w:t>
      </w:r>
      <w:r w:rsidR="0060221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sion of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inputs for community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livelihood and </w:t>
      </w:r>
      <w:r w:rsidR="0060221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765B7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nfrastructure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 community profiling, d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ocument</w:t>
      </w:r>
      <w:r w:rsidR="00765B7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ation of events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data banking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4672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1224A1" w:rsidRPr="00961B37" w:rsidRDefault="000C55CC" w:rsidP="00670FF8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Implemented</w:t>
      </w:r>
      <w:r w:rsidR="0014167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*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Integrated Rehabilitation of IDP’s &amp; communities in Maguindanao</w:t>
      </w:r>
      <w:r w:rsidR="001224A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with</w:t>
      </w:r>
      <w:r w:rsidR="00765B7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GOP</w:t>
      </w:r>
      <w:r w:rsidR="00C73CE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-UNDP-EC-</w:t>
      </w:r>
      <w:r w:rsidR="00765B7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IDP Program;</w:t>
      </w:r>
      <w:r w:rsidR="0014167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Community Preparedness Program for</w:t>
      </w:r>
      <w:r w:rsidR="00FD72C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Conflict Prone Are</w:t>
      </w:r>
      <w:r w:rsidR="00BB624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as in C</w:t>
      </w:r>
      <w:r w:rsidR="00C73CE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</w:t>
      </w:r>
      <w:r w:rsidR="001224A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with</w:t>
      </w:r>
      <w:r w:rsidR="00FD72C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OXFAM-GB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14167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Harnessing the Youths for Rural Entrepreneurship in C</w:t>
      </w:r>
      <w:r w:rsidR="00DD6FEA" w:rsidRPr="00961B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AA</w:t>
      </w:r>
      <w:r w:rsidR="00FD72C1" w:rsidRPr="00961B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with BDA, CFSI and W</w:t>
      </w:r>
      <w:r w:rsidR="0060221B" w:rsidRPr="00961B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orld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</w:t>
      </w:r>
      <w:r w:rsidR="0060221B" w:rsidRPr="00961B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ank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;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Community Vegetable Dev</w:t>
      </w:r>
      <w:r w:rsidR="003D7B2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elopmen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 Program with DAF</w:t>
      </w:r>
      <w:r w:rsidR="00DD6FE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-ARMM support and ABPSD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farming proceeds;</w:t>
      </w:r>
      <w:r w:rsidR="00324AB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BB624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Community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Cer</w:t>
      </w:r>
      <w:r w:rsidR="008B2EC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eal Support Development Program</w:t>
      </w:r>
      <w:r w:rsidR="008D41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with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8D41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Cong</w:t>
      </w:r>
      <w:r w:rsidR="0060221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ressman</w:t>
      </w:r>
      <w:r w:rsidR="008B2EC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Datumanong Biyayang Palay Program</w:t>
      </w:r>
      <w:r w:rsidR="0060221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support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8D4168" w:rsidRPr="00961B37" w:rsidRDefault="0014167B" w:rsidP="00670FF8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Implemented:</w:t>
      </w:r>
      <w:r w:rsidR="001224A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73CE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Socio-Economic &amp;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Environmental Development Program</w:t>
      </w:r>
      <w:r w:rsidR="008B2EC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Ligawa</w:t>
      </w:r>
      <w:r w:rsidR="00584DD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san Coconut Development Program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in partnership with C</w:t>
      </w:r>
      <w:r w:rsidR="008B2EC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IIF</w:t>
      </w:r>
      <w:r w:rsidR="002622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 DA</w:t>
      </w:r>
      <w:r w:rsidR="00714C3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F-ARMM</w:t>
      </w:r>
      <w:r w:rsidR="002622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PCA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1224A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E3FB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714C3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angsamoro</w:t>
      </w:r>
      <w:r w:rsidR="00584DD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AF214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ducational</w:t>
      </w:r>
      <w:r w:rsidR="00584DD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584DD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evelopment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="00584DD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rogram</w:t>
      </w:r>
      <w:r w:rsidR="00714C3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="00AF214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="00714C3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echnical &amp; Material S</w:t>
      </w:r>
      <w:r w:rsidR="00C9350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upports to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schools</w:t>
      </w:r>
      <w:r w:rsidR="001224A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Community Entrepreneurship De</w:t>
      </w:r>
      <w:r w:rsidR="00714C3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velopment Program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Constitu</w:t>
      </w:r>
      <w:r w:rsidR="00DD6FE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ency Building and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Community Empowerment Program</w:t>
      </w:r>
      <w:r w:rsidR="000C55C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with WFP support</w:t>
      </w:r>
      <w:r w:rsidR="00714C3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1224A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9350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Advocacy on Reform &amp;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Transform</w:t>
      </w:r>
      <w:r w:rsidR="00C9350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ation </w:t>
      </w:r>
      <w:r w:rsidR="00DD6FE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Program </w:t>
      </w:r>
      <w:r w:rsidR="00C9350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with other networks</w:t>
      </w:r>
      <w:r w:rsidR="00C73CE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="00C9350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ARMM and N</w:t>
      </w:r>
      <w:r w:rsidR="00BB624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ational </w:t>
      </w:r>
      <w:r w:rsidR="00C9350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</w:t>
      </w:r>
      <w:r w:rsidR="00BB624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overnment </w:t>
      </w:r>
      <w:r w:rsidR="00C9350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BB624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gencies</w:t>
      </w:r>
      <w:r w:rsidR="00C9350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FA38A4" w:rsidRPr="00961B37" w:rsidRDefault="000162EE" w:rsidP="00C73CE5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C</w:t>
      </w:r>
      <w:r w:rsidR="001224A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onvene</w:t>
      </w:r>
      <w:r w:rsidR="00C73CE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DD6FE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organize</w:t>
      </w:r>
      <w:r w:rsidR="00C73CE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1224A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1224A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Cotabato City Transparent and Accountable Network,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1224A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Coalition of Organizations in Mi</w:t>
      </w:r>
      <w:r w:rsidR="00DD6FE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ndanao for Peace and</w:t>
      </w:r>
      <w:r w:rsidR="001224A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Development,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1224A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Mindanao Interfaith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Center Against Injustices,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Mindanao Alliance </w:t>
      </w:r>
      <w:r w:rsidR="00670FF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for Electoral Transformation, *Philippine Muslim Educators Society, * Alliance of Bangsamoro for Peace and Sustainable Development, *Alliance Marketing Cooperatives, *Maguindanao Network of Organization, *People’s Coalition for ARMM Reform and Transformation</w:t>
      </w:r>
      <w:r w:rsidR="00FA38A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DD6FE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*Bangsamoro In</w:t>
      </w:r>
      <w:r w:rsidR="001F469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stitute for Demo</w:t>
      </w:r>
      <w:r w:rsidR="00C73CE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cracy in Mindanao and others;</w:t>
      </w:r>
    </w:p>
    <w:p w:rsidR="00FA38A4" w:rsidRPr="00961B37" w:rsidRDefault="00C73CE5" w:rsidP="00FA38A4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Implemented Strengthening Election Process through Voters Education and E</w:t>
      </w:r>
      <w:r w:rsidR="00306EE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lection Monitoring in Maguindanao with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Citizens Coal</w:t>
      </w:r>
      <w:r w:rsidR="00306EE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ition for ARMM Electoral Reform</w:t>
      </w:r>
      <w:r w:rsidR="008D416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FA38A4" w:rsidRPr="00961B37" w:rsidRDefault="00CC31A6" w:rsidP="00FA38A4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Campaigned</w:t>
      </w:r>
      <w:r w:rsidR="008B2EC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No ARMM 2011 Election” 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app</w:t>
      </w:r>
      <w:r w:rsidR="008B2EC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oint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ment of </w:t>
      </w:r>
      <w:r w:rsidR="008B2EC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trusted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leaders while on transition for reform and transformation, resulted in Pe</w:t>
      </w:r>
      <w:r w:rsidR="00C9350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ople’s CART formation;</w:t>
      </w:r>
    </w:p>
    <w:p w:rsidR="00FA38A4" w:rsidRPr="00961B37" w:rsidRDefault="0014167B" w:rsidP="00FA38A4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Networking</w:t>
      </w:r>
      <w:r w:rsidR="00FA38A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 *</w:t>
      </w:r>
      <w:r w:rsidR="00A6421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Mobilized</w:t>
      </w:r>
      <w:r w:rsidR="005976C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ABPSD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member organizations </w:t>
      </w:r>
      <w:r w:rsidR="005976C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for prog</w:t>
      </w:r>
      <w:r w:rsidR="00A6421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rams,</w:t>
      </w:r>
      <w:r w:rsidR="005976C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projects</w:t>
      </w:r>
      <w:r w:rsidR="00A6421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interventions implementation</w:t>
      </w:r>
      <w:r w:rsidR="00FA38A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 *</w:t>
      </w:r>
      <w:r w:rsidR="005976C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Mobilizing ABPSD being a member of o</w:t>
      </w:r>
      <w:r w:rsidR="00FA38A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ther networks; *</w:t>
      </w:r>
      <w:r w:rsidR="005976C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="00892D34">
        <w:rPr>
          <w:rFonts w:ascii="Times New Roman" w:eastAsia="Times New Roman" w:hAnsi="Times New Roman" w:cs="Times New Roman"/>
          <w:sz w:val="20"/>
          <w:szCs w:val="20"/>
          <w:lang w:val="en-US"/>
        </w:rPr>
        <w:t>artnerships w/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</w:t>
      </w:r>
      <w:r w:rsidR="005976C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ine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</w:t>
      </w:r>
      <w:r w:rsidR="005976C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overnment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5976C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gencies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International/National/Local NGO's</w:t>
      </w:r>
      <w:r w:rsidR="005976C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</w:p>
    <w:p w:rsidR="00FA38A4" w:rsidRPr="00961B37" w:rsidRDefault="00CC31A6" w:rsidP="00FA38A4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Lead M</w:t>
      </w:r>
      <w:r w:rsidR="00A72B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AGNETO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dealing good governance 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partnership with LGA’s both in regional and  national level;</w:t>
      </w:r>
    </w:p>
    <w:p w:rsidR="00FA38A4" w:rsidRPr="00961B37" w:rsidRDefault="00CC31A6" w:rsidP="00FA38A4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Lead 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A16A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CSOs in m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oni</w:t>
      </w:r>
      <w:r w:rsidR="00C9350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toring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ISP Program </w:t>
      </w:r>
      <w:r w:rsidR="00C9350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implementation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in Maguindanao with support from The Asia Foundation.</w:t>
      </w:r>
    </w:p>
    <w:p w:rsidR="00FA38A4" w:rsidRPr="00961B37" w:rsidRDefault="00CB6EF7" w:rsidP="00FA38A4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CSO Re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presentative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Government development planning in municipalities, province, region and as far as national level; </w:t>
      </w:r>
      <w:r w:rsidR="000C55C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0C55C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ssessment and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evaluation of L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GU’s in Maguindanao &amp;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ARMM for S</w:t>
      </w:r>
      <w:r w:rsidR="00714C3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eal of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</w:t>
      </w:r>
      <w:r w:rsidR="00714C3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ood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="00714C3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ousekeeping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and S</w:t>
      </w:r>
      <w:r w:rsidR="00714C3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eal of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</w:t>
      </w:r>
      <w:r w:rsidR="00714C3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ood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</w:t>
      </w:r>
      <w:r w:rsidR="00714C3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overnance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A6421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</w:t>
      </w:r>
      <w:r w:rsidR="007B3D18">
        <w:rPr>
          <w:rFonts w:ascii="Times New Roman" w:eastAsia="Times New Roman" w:hAnsi="Times New Roman" w:cs="Times New Roman"/>
          <w:sz w:val="20"/>
          <w:szCs w:val="20"/>
          <w:lang w:val="en-US"/>
        </w:rPr>
        <w:t>ottom-</w:t>
      </w:r>
      <w:r w:rsidR="00A6421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U</w:t>
      </w:r>
      <w:r w:rsidR="007B3D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 </w:t>
      </w:r>
      <w:r w:rsidR="00A6421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7B3D18">
        <w:rPr>
          <w:rFonts w:ascii="Times New Roman" w:eastAsia="Times New Roman" w:hAnsi="Times New Roman" w:cs="Times New Roman"/>
          <w:sz w:val="20"/>
          <w:szCs w:val="20"/>
          <w:lang w:val="en-US"/>
        </w:rPr>
        <w:t>udgeting</w:t>
      </w:r>
      <w:r w:rsidR="00A6421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implementation</w:t>
      </w:r>
      <w:r w:rsidR="00FA38A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FA38A4" w:rsidRPr="00961B37" w:rsidRDefault="00714C3B" w:rsidP="00FA38A4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Implement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ed Good Governance Program: *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Strengthening Local POC’s: Integrating P</w:t>
      </w:r>
      <w:r w:rsidR="00C9350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OPS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with Local Governance for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Pil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ot Municipalities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9350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 w:rsidR="007B3D18">
        <w:rPr>
          <w:rFonts w:ascii="Times New Roman" w:eastAsia="Times New Roman" w:hAnsi="Times New Roman" w:cs="Times New Roman"/>
          <w:sz w:val="20"/>
          <w:szCs w:val="20"/>
          <w:lang w:val="en-US"/>
        </w:rPr>
        <w:t>ajah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Buayan </w:t>
      </w:r>
      <w:r w:rsidR="007B3D18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C9350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Parang,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Maguindanao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partnership with INCITEGov and AusAID;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ABPSD Advocacy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ABPSD Tribal Communities Develo</w:t>
      </w:r>
      <w:r w:rsidR="0040545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pment Program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0E4C3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40545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ABPSD 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Traditional Leadership Enhancement Program </w:t>
      </w:r>
      <w:r w:rsidR="0040545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for Bangsamoro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40545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ABPSD Program on Democratization of Sultanates fo</w:t>
      </w:r>
      <w:r w:rsidR="0040545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 Good Governance</w:t>
      </w:r>
      <w:r w:rsidR="000C55C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with local fund</w:t>
      </w:r>
      <w:r w:rsidR="0060221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0C55C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FA38A4" w:rsidRPr="00961B37" w:rsidRDefault="000C55CC" w:rsidP="00FA38A4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onvener and Organizer: 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Philipp</w:t>
      </w:r>
      <w:r w:rsidR="00AC751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ine Muslim Educator Society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 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Alliance of Bangsamoro for Peace and Sust</w:t>
      </w:r>
      <w:r w:rsidR="00AC751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ainable Development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 *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Coalition of Org</w:t>
      </w:r>
      <w:r w:rsidR="00FF516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s. In Mindanao for Peace &amp; Development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 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Mindanao Interfaith Center Against In</w:t>
      </w:r>
      <w:r w:rsidR="00AC751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justices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 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Mindanao Alliance f</w:t>
      </w:r>
      <w:r w:rsidR="00AC751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or Electoral Transformation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Maguindanao Network of Organization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 *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People’s C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oalition for 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RMM 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eform and 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ransformation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="00FA38A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and *</w:t>
      </w:r>
      <w:r w:rsidR="00541F8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Others;</w:t>
      </w:r>
    </w:p>
    <w:p w:rsidR="001C5E1E" w:rsidRPr="00961B37" w:rsidRDefault="00405453" w:rsidP="00FA38A4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Uphold ABPSD existence through utilization of the major functio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ns of executives, such as: 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Resources Mobilization, 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C31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Governance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Program Oversight, 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Public Relations, and </w:t>
      </w:r>
      <w:r w:rsidR="007C613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Administration</w:t>
      </w:r>
    </w:p>
    <w:p w:rsidR="003D7C03" w:rsidRPr="00A925AD" w:rsidRDefault="003D7C03" w:rsidP="00987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03B" w:rsidRPr="0098703B" w:rsidRDefault="0098703B" w:rsidP="0098703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9C1">
        <w:rPr>
          <w:rFonts w:ascii="Times New Roman" w:hAnsi="Times New Roman" w:cs="Times New Roman"/>
          <w:b/>
          <w:sz w:val="20"/>
          <w:szCs w:val="20"/>
        </w:rPr>
        <w:t>Employer (2)</w:t>
      </w:r>
      <w:r w:rsidRPr="00BF19C1">
        <w:rPr>
          <w:rFonts w:ascii="Times New Roman" w:hAnsi="Times New Roman" w:cs="Times New Roman"/>
          <w:b/>
          <w:sz w:val="20"/>
          <w:szCs w:val="20"/>
        </w:rPr>
        <w:tab/>
        <w:t>: People’s Coalition for ARMM Reform and Transformation</w:t>
      </w:r>
      <w:r w:rsidRPr="0098703B">
        <w:rPr>
          <w:rFonts w:ascii="Times New Roman" w:hAnsi="Times New Roman" w:cs="Times New Roman"/>
          <w:sz w:val="20"/>
          <w:szCs w:val="20"/>
        </w:rPr>
        <w:t>, Cotabato City, Philippines (2/2/2011-Present)</w:t>
      </w:r>
    </w:p>
    <w:p w:rsidR="0098703B" w:rsidRDefault="0098703B" w:rsidP="0098703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03B">
        <w:rPr>
          <w:rFonts w:ascii="Times New Roman" w:hAnsi="Times New Roman" w:cs="Times New Roman"/>
          <w:sz w:val="20"/>
          <w:szCs w:val="20"/>
        </w:rPr>
        <w:t>Position</w:t>
      </w:r>
      <w:r w:rsidRPr="0098703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8703B">
        <w:rPr>
          <w:rFonts w:ascii="Times New Roman" w:hAnsi="Times New Roman" w:cs="Times New Roman"/>
          <w:sz w:val="20"/>
          <w:szCs w:val="20"/>
        </w:rPr>
        <w:t>: Chairman</w:t>
      </w:r>
      <w:r>
        <w:rPr>
          <w:rFonts w:ascii="Times New Roman" w:hAnsi="Times New Roman" w:cs="Times New Roman"/>
          <w:sz w:val="20"/>
          <w:szCs w:val="20"/>
        </w:rPr>
        <w:t xml:space="preserve"> / CEO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Reports to:</w:t>
      </w:r>
      <w:r>
        <w:rPr>
          <w:rFonts w:ascii="Times New Roman" w:hAnsi="Times New Roman" w:cs="Times New Roman"/>
          <w:sz w:val="20"/>
          <w:szCs w:val="20"/>
        </w:rPr>
        <w:tab/>
        <w:t>General Assembly</w:t>
      </w:r>
    </w:p>
    <w:p w:rsidR="003D7C03" w:rsidRPr="00A925AD" w:rsidRDefault="003D7C03" w:rsidP="00987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03B" w:rsidRPr="0098703B" w:rsidRDefault="0098703B" w:rsidP="009870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03B">
        <w:rPr>
          <w:rFonts w:ascii="Times New Roman" w:hAnsi="Times New Roman" w:cs="Times New Roman"/>
          <w:sz w:val="20"/>
          <w:szCs w:val="20"/>
          <w:u w:val="single"/>
        </w:rPr>
        <w:t>Key Functions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98703B" w:rsidRPr="00961B37" w:rsidRDefault="0098703B" w:rsidP="0098703B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BOT Head: *Convene BOT members; *Lead policies implementation in BOT activities; *Preside BOT meetings; *Discuss deliberately issues affecting organization; and *Approve policies either identified as administrative and programs;</w:t>
      </w:r>
    </w:p>
    <w:p w:rsidR="0098703B" w:rsidRPr="00961B37" w:rsidRDefault="0098703B" w:rsidP="0098703B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CEO: *Convene organizations in network formation; *Converge CSO’s operating in coverage area; *Convene member organizations for programs implementation; *Supervise programs implementation; *Monitor and evaluate programs’ implementation; and</w:t>
      </w:r>
      <w:r w:rsidRPr="00961B37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(f)</w:t>
      </w:r>
      <w:r w:rsidRPr="00961B37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Approve requests and communications;</w:t>
      </w:r>
    </w:p>
    <w:p w:rsidR="0098703B" w:rsidRPr="00A925AD" w:rsidRDefault="0098703B" w:rsidP="00987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03B" w:rsidRDefault="0098703B" w:rsidP="009870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03B">
        <w:rPr>
          <w:rFonts w:ascii="Times New Roman" w:hAnsi="Times New Roman" w:cs="Times New Roman"/>
          <w:sz w:val="20"/>
          <w:szCs w:val="20"/>
          <w:u w:val="single"/>
        </w:rPr>
        <w:t>Key Achievements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925AD" w:rsidRPr="005B4A00" w:rsidRDefault="00A925AD" w:rsidP="00A9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B4A00">
        <w:rPr>
          <w:rFonts w:ascii="Times New Roman" w:hAnsi="Times New Roman" w:cs="Times New Roman"/>
          <w:color w:val="000000"/>
          <w:sz w:val="20"/>
          <w:szCs w:val="20"/>
        </w:rPr>
        <w:t>**Convened region-wide CSOs for network formation, **Convened and converged BOT members for policies adoption, **Campaigned for no ARMM 2011 elections, **Advocated and participated in the adoption of Republic Act # 10153 with efforts from 2 congresses of the Philippines, **Partnered by NAPC in the BUB implementation in ARMM, **</w:t>
      </w:r>
      <w:r>
        <w:rPr>
          <w:rFonts w:ascii="Times New Roman" w:hAnsi="Times New Roman" w:cs="Times New Roman"/>
          <w:color w:val="000000"/>
          <w:sz w:val="20"/>
          <w:szCs w:val="20"/>
        </w:rPr>
        <w:t>Partnered by INCITEGov with AUSAid,**Partnered by DSWD on implementation of CCT, Partnered by OXFAM Mindanao on Good Governance Program in ARMM.</w:t>
      </w:r>
    </w:p>
    <w:p w:rsidR="00A925AD" w:rsidRPr="00A925AD" w:rsidRDefault="00A925AD" w:rsidP="00987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DD2" w:rsidRPr="00961B37" w:rsidRDefault="00715F78" w:rsidP="008A38C0">
      <w:pPr>
        <w:pStyle w:val="NoSpacing"/>
        <w:shd w:val="clear" w:color="auto" w:fill="D0CECE" w:themeFill="background2" w:themeFillShade="E6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Employer (3</w:t>
      </w:r>
      <w:r w:rsidR="007C613F" w:rsidRPr="00961B37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="007C613F" w:rsidRPr="00961B37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CB6EF7" w:rsidRPr="00961B37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Citizens Coalition </w:t>
      </w:r>
      <w:r w:rsidR="009B0DFF" w:rsidRPr="00961B37">
        <w:rPr>
          <w:rFonts w:ascii="Times New Roman" w:hAnsi="Times New Roman" w:cs="Times New Roman"/>
          <w:b/>
          <w:sz w:val="20"/>
          <w:szCs w:val="20"/>
          <w:lang w:val="en-US"/>
        </w:rPr>
        <w:t>for ARMM Electoral Reform, Cotabato City, Philippines</w:t>
      </w:r>
      <w:r w:rsidR="007C613F" w:rsidRPr="00961B3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</w:t>
      </w:r>
      <w:r w:rsidR="00F441B6" w:rsidRPr="00961B37">
        <w:rPr>
          <w:rFonts w:ascii="Times New Roman" w:hAnsi="Times New Roman" w:cs="Times New Roman"/>
          <w:sz w:val="20"/>
          <w:szCs w:val="20"/>
          <w:lang w:val="en-US"/>
        </w:rPr>
        <w:t>Aug</w:t>
      </w:r>
      <w:r w:rsidR="009B0DFF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2007–</w:t>
      </w:r>
      <w:r w:rsidR="00F441B6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Sept</w:t>
      </w:r>
      <w:r w:rsidR="007C613F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2010)</w:t>
      </w:r>
      <w:r w:rsidR="009B0DFF" w:rsidRPr="00961B3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05453" w:rsidRPr="00961B37" w:rsidRDefault="00CB6EF7" w:rsidP="008A38C0">
      <w:pPr>
        <w:pStyle w:val="NoSpacing"/>
        <w:shd w:val="clear" w:color="auto" w:fill="D0CECE" w:themeFill="background2" w:themeFillShade="E6"/>
        <w:rPr>
          <w:rFonts w:ascii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hAnsi="Times New Roman" w:cs="Times New Roman"/>
          <w:sz w:val="20"/>
          <w:szCs w:val="20"/>
          <w:lang w:val="en-US"/>
        </w:rPr>
        <w:t>Position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B0DFF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C613F" w:rsidRPr="00961B3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958DE" w:rsidRPr="00961B37">
        <w:rPr>
          <w:rFonts w:ascii="Times New Roman" w:hAnsi="Times New Roman" w:cs="Times New Roman"/>
          <w:sz w:val="20"/>
          <w:szCs w:val="20"/>
          <w:lang w:val="en-US"/>
        </w:rPr>
        <w:t>: Provincial Chairman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and BOT Member</w:t>
      </w:r>
      <w:r w:rsidR="005958DE" w:rsidRPr="00961B3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C613F" w:rsidRPr="00961B3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C613F" w:rsidRPr="00961B3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958DE" w:rsidRPr="00961B37">
        <w:rPr>
          <w:rFonts w:ascii="Times New Roman" w:hAnsi="Times New Roman" w:cs="Times New Roman"/>
          <w:sz w:val="20"/>
          <w:szCs w:val="20"/>
          <w:lang w:val="en-US"/>
        </w:rPr>
        <w:t>Reports to</w:t>
      </w:r>
      <w:r w:rsidR="00405453" w:rsidRPr="00961B37">
        <w:rPr>
          <w:rFonts w:ascii="Times New Roman" w:hAnsi="Times New Roman" w:cs="Times New Roman"/>
          <w:sz w:val="20"/>
          <w:szCs w:val="20"/>
          <w:lang w:val="en-US"/>
        </w:rPr>
        <w:t>: Chairman and B</w:t>
      </w:r>
      <w:r w:rsidR="007C613F" w:rsidRPr="00961B37">
        <w:rPr>
          <w:rFonts w:ascii="Times New Roman" w:hAnsi="Times New Roman" w:cs="Times New Roman"/>
          <w:sz w:val="20"/>
          <w:szCs w:val="20"/>
          <w:lang w:val="en-US"/>
        </w:rPr>
        <w:t>OT</w:t>
      </w:r>
    </w:p>
    <w:p w:rsidR="001E3296" w:rsidRPr="00A925AD" w:rsidRDefault="001E3296" w:rsidP="00CB6E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A38C0" w:rsidRPr="00961B37" w:rsidRDefault="00CB6EF7" w:rsidP="00467240">
      <w:pPr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Key </w:t>
      </w:r>
      <w:r w:rsidR="00467240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Functions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4672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8A38C0" w:rsidRPr="00961B37" w:rsidRDefault="00CB6EF7" w:rsidP="000932C9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Member </w:t>
      </w:r>
      <w:r w:rsidR="0040545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Functions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 *</w:t>
      </w:r>
      <w:r w:rsidR="001B04D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Bring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constituents </w:t>
      </w:r>
      <w:r w:rsidR="00F441B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initiatives to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policy making body; *</w:t>
      </w:r>
      <w:r w:rsidR="001B04D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Deliberately discuss issues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relate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 to coalition’s operation; 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Approve coalition’s programs passing democr</w:t>
      </w:r>
      <w:r w:rsidR="00584DD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atic processes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and 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Approve programs and policies relevant to</w:t>
      </w:r>
      <w:r w:rsidR="00F441B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needs and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mandates;</w:t>
      </w:r>
    </w:p>
    <w:p w:rsidR="00CB6EF7" w:rsidRPr="00961B37" w:rsidRDefault="006354D0" w:rsidP="000932C9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Provincial Chairman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0545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Functions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 *</w:t>
      </w:r>
      <w:r w:rsidR="001B04D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Lead the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ember networks’ convergence; *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Lead the member networks in implem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enting approved activities; *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Manage </w:t>
      </w:r>
      <w:r w:rsidR="00D02D3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programs</w:t>
      </w:r>
      <w:r w:rsidR="001B04D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according to</w:t>
      </w:r>
      <w:r w:rsidR="00584DD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implementing mechanism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*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F441B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upervise the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F441B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1B04D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ecretariat in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programs implementation; *</w:t>
      </w:r>
      <w:r w:rsidR="001B04D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Monitor and evaluate programs’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implementation; and *</w:t>
      </w:r>
      <w:r w:rsidR="001B04D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Submit monthly reports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 Top Management;</w:t>
      </w:r>
    </w:p>
    <w:p w:rsidR="00CB6EF7" w:rsidRPr="00A925AD" w:rsidRDefault="00CB6EF7" w:rsidP="00CB6E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A38C0" w:rsidRPr="00961B37" w:rsidRDefault="001E3296" w:rsidP="00467240">
      <w:pPr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Key Achievements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ED269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9B0DFF" w:rsidRPr="00961B37" w:rsidRDefault="004D110D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**</w:t>
      </w:r>
      <w:r w:rsidR="0055727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Implemented “Strengthening Election Process through Voters Education and Election</w:t>
      </w:r>
      <w:r w:rsidR="005A16A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Monitoring”, Phase 1, 2 and 3, supported by IFES and</w:t>
      </w:r>
      <w:r w:rsidR="0055727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USA</w:t>
      </w:r>
      <w:r w:rsidR="005A16A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ID;</w:t>
      </w:r>
      <w:r w:rsidR="0055727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5166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Barangay level electoral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campaign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ED269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Production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</w:t>
      </w:r>
      <w:r w:rsidR="0070645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distribution of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campaign materials;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Ca</w:t>
      </w:r>
      <w:r w:rsidR="00FD445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pacity Formation – 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training, forum &amp;</w:t>
      </w:r>
      <w:r w:rsidR="0070645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dialogues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Networking</w:t>
      </w:r>
      <w:r w:rsidR="004672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–focused on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B3D18"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Ugnayan Tayo</w:t>
      </w:r>
      <w:r w:rsidR="007B3D18">
        <w:rPr>
          <w:rFonts w:ascii="Times New Roman" w:eastAsia="Times New Roman" w:hAnsi="Times New Roman" w:cs="Times New Roman"/>
          <w:sz w:val="20"/>
          <w:szCs w:val="20"/>
          <w:lang w:val="en-US"/>
        </w:rPr>
        <w:t>”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9B0DF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9D753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Monitored </w:t>
      </w:r>
      <w:r w:rsidR="00FD445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activities </w:t>
      </w:r>
      <w:r w:rsidR="004672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in all electoral processes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9B0DF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Cit</w:t>
      </w:r>
      <w:r w:rsidR="004672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izens CARE recognition to national level 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governance;</w:t>
      </w:r>
      <w:r w:rsidR="009B0DF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4672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Authored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reform and advancement in </w:t>
      </w:r>
      <w:r w:rsidR="0070645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CCARE 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ope</w:t>
      </w:r>
      <w:r w:rsidR="0070645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ration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9B0DF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W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riting, 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promulgation and adoption of CCARE M</w:t>
      </w:r>
      <w:r w:rsidR="007B3D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anual of 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="007B3D18">
        <w:rPr>
          <w:rFonts w:ascii="Times New Roman" w:eastAsia="Times New Roman" w:hAnsi="Times New Roman" w:cs="Times New Roman"/>
          <w:sz w:val="20"/>
          <w:szCs w:val="20"/>
          <w:lang w:val="en-US"/>
        </w:rPr>
        <w:t>peration</w:t>
      </w:r>
      <w:r w:rsidR="009B0DF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Co-authored: M</w:t>
      </w:r>
      <w:r w:rsidR="007B3D18">
        <w:rPr>
          <w:rFonts w:ascii="Times New Roman" w:eastAsia="Times New Roman" w:hAnsi="Times New Roman" w:cs="Times New Roman"/>
          <w:sz w:val="20"/>
          <w:szCs w:val="20"/>
          <w:lang w:val="en-US"/>
        </w:rPr>
        <w:t>anual for Electoral Advocacy and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Educational</w:t>
      </w:r>
      <w:r w:rsidR="00864B9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Materials</w:t>
      </w:r>
      <w:r w:rsidR="00CB6EF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and</w:t>
      </w:r>
      <w:r w:rsidR="00820E9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B3D18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FD4456" w:rsidRPr="00961B37">
        <w:rPr>
          <w:rFonts w:ascii="Times New Roman" w:hAnsi="Times New Roman" w:cs="Times New Roman"/>
          <w:sz w:val="20"/>
          <w:szCs w:val="20"/>
        </w:rPr>
        <w:t>A</w:t>
      </w:r>
      <w:r w:rsidR="00864B9D" w:rsidRPr="00961B37">
        <w:rPr>
          <w:rFonts w:ascii="Times New Roman" w:hAnsi="Times New Roman" w:cs="Times New Roman"/>
          <w:sz w:val="20"/>
          <w:szCs w:val="20"/>
        </w:rPr>
        <w:t>ssessment &amp;</w:t>
      </w:r>
      <w:r w:rsidR="00FD4456" w:rsidRPr="00961B37">
        <w:rPr>
          <w:rFonts w:ascii="Times New Roman" w:hAnsi="Times New Roman" w:cs="Times New Roman"/>
          <w:sz w:val="20"/>
          <w:szCs w:val="20"/>
        </w:rPr>
        <w:t xml:space="preserve"> Evaluation I</w:t>
      </w:r>
      <w:r w:rsidR="009B0DFF" w:rsidRPr="00961B37">
        <w:rPr>
          <w:rFonts w:ascii="Times New Roman" w:hAnsi="Times New Roman" w:cs="Times New Roman"/>
          <w:sz w:val="20"/>
          <w:szCs w:val="20"/>
        </w:rPr>
        <w:t>nstrument</w:t>
      </w:r>
      <w:r w:rsidR="00FD4456" w:rsidRPr="00961B37">
        <w:rPr>
          <w:rFonts w:ascii="Times New Roman" w:hAnsi="Times New Roman" w:cs="Times New Roman"/>
          <w:sz w:val="20"/>
          <w:szCs w:val="20"/>
        </w:rPr>
        <w:t>s</w:t>
      </w:r>
      <w:r w:rsidR="009B0DFF" w:rsidRPr="00961B37">
        <w:rPr>
          <w:rFonts w:ascii="Times New Roman" w:hAnsi="Times New Roman" w:cs="Times New Roman"/>
          <w:sz w:val="20"/>
          <w:szCs w:val="20"/>
        </w:rPr>
        <w:t xml:space="preserve"> for CCARE achievements </w:t>
      </w:r>
      <w:r w:rsidR="007B3D18">
        <w:rPr>
          <w:rFonts w:ascii="Times New Roman" w:hAnsi="Times New Roman" w:cs="Times New Roman"/>
          <w:sz w:val="20"/>
          <w:szCs w:val="20"/>
        </w:rPr>
        <w:t>and</w:t>
      </w:r>
      <w:r w:rsidR="009B0DFF" w:rsidRPr="00961B37">
        <w:rPr>
          <w:rFonts w:ascii="Times New Roman" w:hAnsi="Times New Roman" w:cs="Times New Roman"/>
          <w:sz w:val="20"/>
          <w:szCs w:val="20"/>
        </w:rPr>
        <w:t xml:space="preserve"> performance;</w:t>
      </w:r>
    </w:p>
    <w:p w:rsidR="005B3108" w:rsidRPr="00A925AD" w:rsidRDefault="005B3108" w:rsidP="005B3108">
      <w:pPr>
        <w:pStyle w:val="NoSpacing"/>
        <w:rPr>
          <w:rFonts w:ascii="Times New Roman" w:hAnsi="Times New Roman" w:cs="Times New Roman"/>
          <w:sz w:val="16"/>
          <w:szCs w:val="16"/>
          <w:lang w:val="en-US"/>
        </w:rPr>
      </w:pPr>
    </w:p>
    <w:p w:rsidR="006D4341" w:rsidRPr="00BB3CB3" w:rsidRDefault="00715F78" w:rsidP="00BB3CB3">
      <w:pPr>
        <w:pStyle w:val="NoSpacing"/>
        <w:shd w:val="clear" w:color="auto" w:fill="A6A6A6" w:themeFill="background1" w:themeFillShade="A6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B3CB3">
        <w:rPr>
          <w:rFonts w:ascii="Times New Roman" w:hAnsi="Times New Roman" w:cs="Times New Roman"/>
          <w:b/>
          <w:sz w:val="20"/>
          <w:szCs w:val="20"/>
          <w:lang w:val="en-US"/>
        </w:rPr>
        <w:t>Employer (4</w:t>
      </w:r>
      <w:r w:rsidR="006D4341" w:rsidRPr="00BB3CB3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="006D4341" w:rsidRPr="00BB3CB3">
        <w:rPr>
          <w:rFonts w:ascii="Times New Roman" w:hAnsi="Times New Roman" w:cs="Times New Roman"/>
          <w:b/>
          <w:sz w:val="20"/>
          <w:szCs w:val="20"/>
          <w:lang w:val="en-US"/>
        </w:rPr>
        <w:tab/>
        <w:t>: Development Consultants,</w:t>
      </w:r>
      <w:r w:rsidR="007C613F" w:rsidRPr="00BB3CB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Incorporated (September 2007 to December 2015)</w:t>
      </w:r>
    </w:p>
    <w:p w:rsidR="000E4C32" w:rsidRPr="00BB3CB3" w:rsidRDefault="000E4C32" w:rsidP="00BB3CB3">
      <w:pPr>
        <w:pStyle w:val="NoSpacing"/>
        <w:shd w:val="clear" w:color="auto" w:fill="A6A6A6" w:themeFill="background1" w:themeFillShade="A6"/>
        <w:rPr>
          <w:rFonts w:ascii="Times New Roman" w:hAnsi="Times New Roman" w:cs="Times New Roman"/>
          <w:sz w:val="20"/>
          <w:szCs w:val="20"/>
          <w:lang w:val="en-US"/>
        </w:rPr>
      </w:pPr>
      <w:r w:rsidRPr="00BB3CB3">
        <w:rPr>
          <w:rFonts w:ascii="Times New Roman" w:hAnsi="Times New Roman" w:cs="Times New Roman"/>
          <w:sz w:val="20"/>
          <w:szCs w:val="20"/>
          <w:lang w:val="en-US"/>
        </w:rPr>
        <w:t>Position</w:t>
      </w:r>
      <w:r w:rsidR="005B3108" w:rsidRPr="00BB3CB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C613F" w:rsidRPr="00BB3CB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958DE" w:rsidRPr="00BB3CB3">
        <w:rPr>
          <w:rFonts w:ascii="Times New Roman" w:hAnsi="Times New Roman" w:cs="Times New Roman"/>
          <w:sz w:val="20"/>
          <w:szCs w:val="20"/>
          <w:lang w:val="en-US"/>
        </w:rPr>
        <w:t>: Consultant</w:t>
      </w:r>
      <w:r w:rsidR="006D4341" w:rsidRPr="00BB3CB3">
        <w:rPr>
          <w:rFonts w:ascii="Times New Roman" w:hAnsi="Times New Roman" w:cs="Times New Roman"/>
          <w:sz w:val="20"/>
          <w:szCs w:val="20"/>
          <w:lang w:val="en-US"/>
        </w:rPr>
        <w:t>/Specialist/Researcher</w:t>
      </w:r>
      <w:r w:rsidR="005958DE" w:rsidRPr="00BB3CB3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6D4341" w:rsidRPr="00BB3CB3">
        <w:rPr>
          <w:rFonts w:ascii="Times New Roman" w:hAnsi="Times New Roman" w:cs="Times New Roman"/>
          <w:sz w:val="20"/>
          <w:szCs w:val="20"/>
          <w:lang w:val="en-US"/>
        </w:rPr>
        <w:t>Supervisor (On Call)</w:t>
      </w:r>
      <w:r w:rsidR="005958DE" w:rsidRPr="00BB3CB3">
        <w:rPr>
          <w:rFonts w:ascii="Times New Roman" w:hAnsi="Times New Roman" w:cs="Times New Roman"/>
          <w:sz w:val="20"/>
          <w:szCs w:val="20"/>
          <w:lang w:val="en-US"/>
        </w:rPr>
        <w:tab/>
        <w:t>Reports to</w:t>
      </w:r>
      <w:r w:rsidRPr="00BB3CB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7C613F" w:rsidRPr="00BB3CB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B3CB3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7C613F" w:rsidRPr="00BB3CB3">
        <w:rPr>
          <w:rFonts w:ascii="Times New Roman" w:hAnsi="Times New Roman" w:cs="Times New Roman"/>
          <w:sz w:val="20"/>
          <w:szCs w:val="20"/>
          <w:lang w:val="en-US"/>
        </w:rPr>
        <w:t>EO</w:t>
      </w:r>
    </w:p>
    <w:p w:rsidR="001E3296" w:rsidRPr="00BB3CB3" w:rsidRDefault="001E3296" w:rsidP="00012019">
      <w:pPr>
        <w:pStyle w:val="NoSpacing"/>
        <w:rPr>
          <w:rFonts w:ascii="Times New Roman" w:hAnsi="Times New Roman" w:cs="Times New Roman"/>
          <w:sz w:val="16"/>
          <w:szCs w:val="16"/>
          <w:lang w:val="en-US"/>
        </w:rPr>
      </w:pPr>
    </w:p>
    <w:p w:rsidR="00616866" w:rsidRPr="00961B37" w:rsidRDefault="00ED2695" w:rsidP="00ED2695">
      <w:pPr>
        <w:pStyle w:val="NoSpacing"/>
        <w:ind w:left="1440" w:hanging="14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hAnsi="Times New Roman" w:cs="Times New Roman"/>
          <w:sz w:val="20"/>
          <w:szCs w:val="20"/>
          <w:u w:val="single"/>
          <w:lang w:val="en-US"/>
        </w:rPr>
        <w:t>Key Functions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16866" w:rsidRPr="00961B37" w:rsidRDefault="009D753A" w:rsidP="000932C9">
      <w:pPr>
        <w:pStyle w:val="NoSpacing"/>
        <w:numPr>
          <w:ilvl w:val="0"/>
          <w:numId w:val="11"/>
        </w:numPr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Consultant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 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repar</w:t>
      </w:r>
      <w:r w:rsidR="001B04D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ED269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document</w:t>
      </w:r>
      <w:r w:rsidR="001B04D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ED269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for </w:t>
      </w:r>
      <w:r w:rsidR="0070645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project implementation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(inception)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*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Prepare and document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necessary papers on assig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ned project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Assist the team in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documentary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preparation 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on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project implementation; *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Assist the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conduct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of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designed pr</w:t>
      </w:r>
      <w:r w:rsidR="001B04D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oject activities and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document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proceedin</w:t>
      </w:r>
      <w:r w:rsidR="006354D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gs; and 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Commu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nicate</w:t>
      </w:r>
      <w:r w:rsidR="0070645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information and activities on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project implementation;</w:t>
      </w:r>
    </w:p>
    <w:p w:rsidR="006D4341" w:rsidRPr="00961B37" w:rsidRDefault="006354D0" w:rsidP="000932C9">
      <w:pPr>
        <w:pStyle w:val="NoSpacing"/>
        <w:numPr>
          <w:ilvl w:val="0"/>
          <w:numId w:val="11"/>
        </w:numPr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Area Supervisor: *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Lead </w:t>
      </w:r>
      <w:r w:rsidR="0070645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research works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*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Designing &amp; redesigning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research activities; *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Supervise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field staff on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grams’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implementation; *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Communicating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B310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information and activ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ities on</w:t>
      </w:r>
      <w:r w:rsidR="001B04D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project implementation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*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Lead the documentation of activities,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data and inform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ation from</w:t>
      </w:r>
      <w:r w:rsidR="001B04D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assigned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area; and 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Supervise 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reports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preparatio</w:t>
      </w:r>
      <w:r w:rsidR="008A41E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 </w:t>
      </w:r>
      <w:r w:rsidR="001B04D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and submit to authorized persons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6D4341" w:rsidRPr="00A925AD" w:rsidRDefault="006D4341" w:rsidP="0061686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16866" w:rsidRPr="00961B37" w:rsidRDefault="00320CE8" w:rsidP="00467240">
      <w:pPr>
        <w:spacing w:after="6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Key Achievements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</w:p>
    <w:p w:rsidR="006D4341" w:rsidRPr="00961B37" w:rsidRDefault="006D16D6" w:rsidP="000E4C32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hAnsi="Times New Roman" w:cs="Times New Roman"/>
          <w:sz w:val="20"/>
          <w:szCs w:val="20"/>
          <w:lang w:val="en-US"/>
        </w:rPr>
        <w:lastRenderedPageBreak/>
        <w:t>*</w:t>
      </w:r>
      <w:r w:rsidR="008C4ECD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>Profiling &amp;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Baseline Study on Un-el</w:t>
      </w:r>
      <w:r w:rsidR="000E4C32" w:rsidRPr="00961B37">
        <w:rPr>
          <w:rFonts w:ascii="Times New Roman" w:hAnsi="Times New Roman" w:cs="Times New Roman"/>
          <w:sz w:val="20"/>
          <w:szCs w:val="20"/>
          <w:lang w:val="en-US"/>
        </w:rPr>
        <w:t>ectrified Barangays in Mindanao,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0E95" w:rsidRPr="00961B37">
        <w:rPr>
          <w:rFonts w:ascii="Times New Roman" w:hAnsi="Times New Roman" w:cs="Times New Roman"/>
          <w:sz w:val="20"/>
          <w:szCs w:val="20"/>
          <w:lang w:val="en-US"/>
        </w:rPr>
        <w:t>DEVCON,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DOE 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&amp; 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820E95" w:rsidRPr="00961B37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2717C9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Partnership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320CE8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8C4ECD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>Assessment of PDAL’s &amp; LGU’s Needs &amp;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Capacities on PB</w:t>
      </w:r>
      <w:r w:rsidR="00706454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and Conflict Transformation,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DEVCON &amp; </w:t>
      </w:r>
      <w:r w:rsidR="006354D0" w:rsidRPr="00961B37">
        <w:rPr>
          <w:rFonts w:ascii="Times New Roman" w:hAnsi="Times New Roman" w:cs="Times New Roman"/>
          <w:sz w:val="20"/>
          <w:szCs w:val="20"/>
          <w:lang w:val="en-US"/>
        </w:rPr>
        <w:t>GOP-UNDP-</w:t>
      </w:r>
      <w:r w:rsidR="008A41E9" w:rsidRPr="00961B37">
        <w:rPr>
          <w:rFonts w:ascii="Times New Roman" w:hAnsi="Times New Roman" w:cs="Times New Roman"/>
          <w:sz w:val="20"/>
          <w:szCs w:val="20"/>
          <w:lang w:val="en-US"/>
        </w:rPr>
        <w:t>ACT for PEACE</w:t>
      </w:r>
      <w:r w:rsidR="002717C9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Partnership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320CE8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C4ECD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>*A</w:t>
      </w:r>
      <w:r w:rsidR="00651661" w:rsidRPr="00961B37">
        <w:rPr>
          <w:rFonts w:ascii="Times New Roman" w:hAnsi="Times New Roman" w:cs="Times New Roman"/>
          <w:sz w:val="20"/>
          <w:szCs w:val="20"/>
          <w:lang w:val="en-US"/>
        </w:rPr>
        <w:t>ssisted DEVCON,</w:t>
      </w:r>
      <w:r w:rsidR="008A41E9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in formulating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Liguasan Marsh Research Proposal;</w:t>
      </w:r>
      <w:r w:rsidR="00320CE8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8C4ECD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2717C9" w:rsidRPr="00961B3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ssisted </w:t>
      </w:r>
      <w:r w:rsidR="002717C9" w:rsidRPr="00961B3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1B04DA" w:rsidRPr="00961B37">
        <w:rPr>
          <w:rFonts w:ascii="Times New Roman" w:hAnsi="Times New Roman" w:cs="Times New Roman"/>
          <w:sz w:val="20"/>
          <w:szCs w:val="20"/>
          <w:lang w:val="en-US"/>
        </w:rPr>
        <w:t>EVCON in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formulati</w:t>
      </w:r>
      <w:r w:rsidR="002717C9" w:rsidRPr="00961B37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1B04DA" w:rsidRPr="00961B37">
        <w:rPr>
          <w:rFonts w:ascii="Times New Roman" w:hAnsi="Times New Roman" w:cs="Times New Roman"/>
          <w:sz w:val="20"/>
          <w:szCs w:val="20"/>
          <w:lang w:val="en-US"/>
        </w:rPr>
        <w:t>g proposal</w:t>
      </w:r>
      <w:r w:rsidR="002717C9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Polloc Port Development Plan implementation;</w:t>
      </w:r>
      <w:r w:rsidR="00320CE8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8C4ECD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1B04DA" w:rsidRPr="00961B3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2717C9" w:rsidRPr="00961B37">
        <w:rPr>
          <w:rFonts w:ascii="Times New Roman" w:hAnsi="Times New Roman" w:cs="Times New Roman"/>
          <w:sz w:val="20"/>
          <w:szCs w:val="20"/>
          <w:lang w:val="en-US"/>
        </w:rPr>
        <w:t>ssisted</w:t>
      </w:r>
      <w:r w:rsidR="001B04DA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DEVCON in developing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work</w:t>
      </w:r>
      <w:r w:rsidR="001B04DA" w:rsidRPr="00961B3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6D4341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for Tri-People of Mindanao, ASF and IDP-ERP;</w:t>
      </w:r>
      <w:r w:rsidR="000162EE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D4341" w:rsidRPr="00A925AD" w:rsidRDefault="006D4341" w:rsidP="00951642">
      <w:pPr>
        <w:pStyle w:val="NoSpacing"/>
        <w:rPr>
          <w:rFonts w:ascii="Times New Roman" w:hAnsi="Times New Roman" w:cs="Times New Roman"/>
          <w:sz w:val="16"/>
          <w:szCs w:val="16"/>
          <w:lang w:val="en-US"/>
        </w:rPr>
      </w:pPr>
    </w:p>
    <w:p w:rsidR="00CE3FBE" w:rsidRPr="00961B37" w:rsidRDefault="00715F78" w:rsidP="00616866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Employer (5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)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6D4341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Mindanao Interfaith Center Against Injustices</w:t>
      </w:r>
      <w:r w:rsidR="00FE6811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(MICAI)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="00CE3FB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January 2006 to December 2008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="000162E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616866" w:rsidRPr="00961B37" w:rsidRDefault="006D4341" w:rsidP="00616866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Pos</w:t>
      </w:r>
      <w:r w:rsidR="000E4C3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="000E4C3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ion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: Chairman and CEO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Reports to</w:t>
      </w:r>
      <w:r w:rsidR="0061686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5958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61686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General Assembly</w:t>
      </w:r>
    </w:p>
    <w:p w:rsidR="00616866" w:rsidRPr="00A925AD" w:rsidRDefault="00616866" w:rsidP="00951642">
      <w:pPr>
        <w:pStyle w:val="NoSpacing"/>
        <w:rPr>
          <w:rFonts w:ascii="Times New Roman" w:hAnsi="Times New Roman" w:cs="Times New Roman"/>
          <w:sz w:val="16"/>
          <w:szCs w:val="16"/>
          <w:lang w:val="en-US"/>
        </w:rPr>
      </w:pPr>
    </w:p>
    <w:p w:rsidR="00616866" w:rsidRPr="00961B37" w:rsidRDefault="00CE3FBE" w:rsidP="00320CE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Key Functions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320CE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BF19C1" w:rsidRDefault="006D4341" w:rsidP="00BF19C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BOT</w:t>
      </w:r>
      <w:r w:rsidR="00D02D33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Head</w:t>
      </w:r>
      <w:r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767144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Convene</w:t>
      </w:r>
      <w:r w:rsidR="00903FCD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BOT members; 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Lead </w:t>
      </w:r>
      <w:r w:rsidR="00903FCD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policies </w:t>
      </w:r>
      <w:r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implement</w:t>
      </w:r>
      <w:r w:rsidR="00903FCD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ation</w:t>
      </w:r>
      <w:r w:rsidR="008A41E9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</w:t>
      </w:r>
      <w:r w:rsidR="00903FCD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BOT activities</w:t>
      </w:r>
      <w:r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Preside BOT meetings; 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iscuss d</w:t>
      </w:r>
      <w:r w:rsidR="00903FCD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eliberately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issues affecting</w:t>
      </w:r>
      <w:r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903FCD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organization; and *Approve</w:t>
      </w:r>
      <w:r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policies eith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er identified as administrative and</w:t>
      </w:r>
      <w:r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programs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6D4341" w:rsidRPr="00BF19C1" w:rsidRDefault="007359D9" w:rsidP="00BF19C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CEO</w:t>
      </w:r>
      <w:r w:rsidR="006D4341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903FCD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6D4341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onven</w:t>
      </w:r>
      <w:r w:rsidR="00767144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6D4341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organizatio</w:t>
      </w:r>
      <w:r w:rsidR="00903FCD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ns in network formation</w:t>
      </w:r>
      <w:r w:rsidR="006D4341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903FCD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6D4341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onverge</w:t>
      </w:r>
      <w:r w:rsidR="004C08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CSO’s operating in coverage area</w:t>
      </w:r>
      <w:r w:rsidR="006D4341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Convene member organizatio</w:t>
      </w:r>
      <w:r w:rsidR="00903FCD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ns for</w:t>
      </w:r>
      <w:r w:rsidR="006D4341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</w:t>
      </w:r>
      <w:r w:rsidR="00767144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rograms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implementation; *</w:t>
      </w:r>
      <w:r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Su</w:t>
      </w:r>
      <w:r w:rsidR="00903FCD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pervise</w:t>
      </w:r>
      <w:r w:rsidR="00767144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programs</w:t>
      </w:r>
      <w:r w:rsidR="00903FCD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D4341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mplementation</w:t>
      </w:r>
      <w:r w:rsidR="006D4341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767144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Monitor</w:t>
      </w:r>
      <w:r w:rsidR="006D4341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evaluate </w:t>
      </w:r>
      <w:r w:rsidR="00767144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program</w:t>
      </w:r>
      <w:r w:rsidR="00903FCD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s’ implementation</w:t>
      </w:r>
      <w:r w:rsidR="006D4341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; and</w:t>
      </w:r>
      <w:r w:rsidR="006D4341" w:rsidRPr="00BF19C1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="006D4341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(f)</w:t>
      </w:r>
      <w:r w:rsidR="006D4341" w:rsidRPr="00BF19C1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="006D4341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Approve requests and communications</w:t>
      </w:r>
      <w:r w:rsidR="006D16D6" w:rsidRPr="00BF19C1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7B3D18" w:rsidRPr="00A925AD" w:rsidRDefault="007B3D18" w:rsidP="00951642">
      <w:pPr>
        <w:pStyle w:val="NoSpacing"/>
        <w:rPr>
          <w:rFonts w:ascii="Times New Roman" w:hAnsi="Times New Roman" w:cs="Times New Roman"/>
          <w:sz w:val="16"/>
          <w:szCs w:val="16"/>
          <w:lang w:val="en-US"/>
        </w:rPr>
      </w:pPr>
    </w:p>
    <w:p w:rsidR="00616866" w:rsidRPr="00961B37" w:rsidRDefault="001E3296" w:rsidP="00320CE8">
      <w:pPr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Key Achievements</w:t>
      </w:r>
      <w:r w:rsidR="00320CE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</w:p>
    <w:p w:rsidR="006D4341" w:rsidRPr="00961B37" w:rsidRDefault="0040160E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8C4ECD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Commemorated </w:t>
      </w:r>
      <w:r w:rsidR="0001201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significant events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8C4ECD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16D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9D753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Tree Planting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campaigne</w:t>
      </w:r>
      <w:r w:rsidR="0061686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 for environmental protection and</w:t>
      </w:r>
      <w:r w:rsidR="006D16D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rehabilitation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01201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8C4ECD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16D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Massive campaign on Tri-People H</w:t>
      </w:r>
      <w:r w:rsidR="006D16D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 w:rsidR="001E329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</w:t>
      </w:r>
      <w:r w:rsidR="0001201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interfaith</w:t>
      </w:r>
      <w:r w:rsidR="006D16D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9045F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events</w:t>
      </w:r>
      <w:r w:rsidR="006D16D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8C4ECD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16D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903FC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1E329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ollective decisions &amp;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1201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joint </w:t>
      </w:r>
      <w:r w:rsidR="001E329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resources </w:t>
      </w:r>
      <w:r w:rsidR="0001201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mobilization </w:t>
      </w:r>
      <w:r w:rsidR="00903FC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for strengthening interfaith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relationships; and</w:t>
      </w:r>
      <w:r w:rsidR="0001201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8C4ECD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16D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9D753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Lead member networks in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facilitating relevant development activities in </w:t>
      </w:r>
      <w:r w:rsidR="00903FC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CAAM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</w:p>
    <w:p w:rsidR="006D4341" w:rsidRPr="00A925AD" w:rsidRDefault="006D4341" w:rsidP="006D43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CE3FBE" w:rsidRPr="00961B37" w:rsidRDefault="00715F78" w:rsidP="00296E09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Employer (6</w:t>
      </w:r>
      <w:r w:rsidR="006D4341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)   </w:t>
      </w:r>
      <w:r w:rsidR="006D4341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6D4341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Cotabato City Transparent and Accountable Network</w:t>
      </w:r>
      <w:r w:rsidR="00FE6811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(CCTAN)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="00CE3FB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April 2004 to March 2008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296E09" w:rsidRPr="00961B37" w:rsidRDefault="006D4341" w:rsidP="00296E09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Pos</w:t>
      </w:r>
      <w:r w:rsidR="000E4C3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ition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CE3FB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 Chairman and C</w:t>
      </w:r>
      <w:r w:rsidR="00CE3FB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hief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CE3FB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xecutive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="00CE3FB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fficer</w:t>
      </w:r>
      <w:r w:rsidR="00571FC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Reports to</w:t>
      </w:r>
      <w:r w:rsidR="00296E0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571FC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296E0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General Assembly</w:t>
      </w:r>
    </w:p>
    <w:p w:rsidR="001E3296" w:rsidRPr="00A925AD" w:rsidRDefault="001E3296" w:rsidP="006D4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16866" w:rsidRPr="00961B37" w:rsidRDefault="006D4341" w:rsidP="00320CE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Key Functions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320CE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296E09" w:rsidRPr="00961B37" w:rsidRDefault="006D4341" w:rsidP="000932C9">
      <w:pPr>
        <w:pStyle w:val="ListParagraph"/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hAnsi="Times New Roman" w:cs="Times New Roman"/>
          <w:sz w:val="20"/>
          <w:szCs w:val="20"/>
          <w:lang w:val="en-US"/>
        </w:rPr>
        <w:t>BOT</w:t>
      </w:r>
      <w:r w:rsidR="00E80D6F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Chairman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9045F0" w:rsidRPr="00961B37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1A2AAF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Convene </w:t>
      </w:r>
      <w:r w:rsidR="00D02D33" w:rsidRPr="00961B37">
        <w:rPr>
          <w:rFonts w:ascii="Times New Roman" w:hAnsi="Times New Roman" w:cs="Times New Roman"/>
          <w:sz w:val="20"/>
          <w:szCs w:val="20"/>
          <w:lang w:val="en-US"/>
        </w:rPr>
        <w:t>BOT meetings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9045F0" w:rsidRPr="00961B37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D02D33" w:rsidRPr="00961B3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mplement policies in running BOT activities; </w:t>
      </w:r>
      <w:r w:rsidR="009045F0" w:rsidRPr="00961B37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D02D33" w:rsidRPr="00961B37">
        <w:rPr>
          <w:rFonts w:ascii="Times New Roman" w:hAnsi="Times New Roman" w:cs="Times New Roman"/>
          <w:sz w:val="20"/>
          <w:szCs w:val="20"/>
          <w:lang w:val="en-US"/>
        </w:rPr>
        <w:t>Preside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BOT meetings; </w:t>
      </w:r>
      <w:r w:rsidR="009045F0" w:rsidRPr="00961B37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D02D33" w:rsidRPr="00961B37">
        <w:rPr>
          <w:rFonts w:ascii="Times New Roman" w:hAnsi="Times New Roman" w:cs="Times New Roman"/>
          <w:sz w:val="20"/>
          <w:szCs w:val="20"/>
          <w:lang w:val="en-US"/>
        </w:rPr>
        <w:t>iscuss deliberately</w:t>
      </w:r>
      <w:r w:rsidR="001A2AAF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issues affecting CCTAN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operations; and </w:t>
      </w:r>
      <w:r w:rsidR="009045F0" w:rsidRPr="00961B37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>Approve</w:t>
      </w:r>
      <w:r w:rsidR="00FE6811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policies either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D33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classified as 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>admini</w:t>
      </w:r>
      <w:r w:rsidR="00FE6811"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strative, </w:t>
      </w:r>
      <w:r w:rsidR="00D02D33" w:rsidRPr="00961B37">
        <w:rPr>
          <w:rFonts w:ascii="Times New Roman" w:hAnsi="Times New Roman" w:cs="Times New Roman"/>
          <w:sz w:val="20"/>
          <w:szCs w:val="20"/>
          <w:lang w:val="en-US"/>
        </w:rPr>
        <w:t>and programs</w:t>
      </w:r>
      <w:r w:rsidRPr="00961B37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</w:p>
    <w:p w:rsidR="006D4341" w:rsidRPr="00961B37" w:rsidRDefault="007359D9" w:rsidP="000932C9">
      <w:pPr>
        <w:pStyle w:val="ListParagraph"/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D02D3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EO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 *</w:t>
      </w:r>
      <w:r w:rsidR="00D02D3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onven</w:t>
      </w:r>
      <w:r w:rsidR="0076714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D02D3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E329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organizations in</w:t>
      </w:r>
      <w:r w:rsidR="00D02D3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network formation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*</w:t>
      </w:r>
      <w:r w:rsidR="00D02D3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onve</w:t>
      </w:r>
      <w:r w:rsidR="00FE681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rge CSO</w:t>
      </w:r>
      <w:r w:rsidR="00D02D3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FE681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operating in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coverage areas; 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Convene member organizations for</w:t>
      </w:r>
      <w:r w:rsidR="00D02D3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programs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implementation;</w:t>
      </w:r>
      <w:r w:rsidR="006D4341" w:rsidRPr="00961B37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Supervise</w:t>
      </w:r>
      <w:r w:rsidR="00D02D3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A16A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programs</w:t>
      </w:r>
      <w:r w:rsidR="00D02D3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’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mplementation; *</w:t>
      </w:r>
      <w:r w:rsidR="00D02D3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Monitor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evalua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te 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programs</w:t>
      </w:r>
      <w:r w:rsidR="00D02D3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’ implementation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and</w:t>
      </w:r>
      <w:r w:rsidR="006D4341" w:rsidRPr="00961B37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Approve and disapprove requests and communications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6D4341" w:rsidRPr="00A925AD" w:rsidRDefault="006D4341" w:rsidP="00296E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296E09" w:rsidRPr="00961B37" w:rsidRDefault="005E6476" w:rsidP="00320CE8">
      <w:pPr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Key Achievements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320CE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6D4341" w:rsidRPr="00961B37" w:rsidRDefault="0040160E" w:rsidP="0029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Converged member orga</w:t>
      </w:r>
      <w:r w:rsidR="0001201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nizations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01201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02034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Converged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LGU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 BS &amp;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CSO’s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n Cotabato City;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Capa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citated member organizations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01201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="0001201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laced Billboards &amp;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Suggestion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Boxes on Procurement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 Implemented Projects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01201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Conducted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Local </w:t>
      </w:r>
      <w:r w:rsidR="00320CE8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Broadcast Radio Program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and *Engaged and signed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“TRI-GROUP C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REED” (CLGU, BS &amp; CSO’s)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Cotabato City; </w:t>
      </w:r>
    </w:p>
    <w:p w:rsidR="006D4341" w:rsidRPr="00A925AD" w:rsidRDefault="006D4341" w:rsidP="006D4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FE6811" w:rsidRPr="00961B37" w:rsidRDefault="00715F78" w:rsidP="00296E09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Employer (7</w:t>
      </w:r>
      <w:r w:rsidR="006D4341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)</w:t>
      </w:r>
      <w:r w:rsidR="006D4341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>: Kadt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untaya Foundation, Incorporated 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="004C08D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April 2005 to Present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296E09" w:rsidRPr="00961B37" w:rsidRDefault="006D4341" w:rsidP="00296E09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Pos</w:t>
      </w:r>
      <w:r w:rsidR="000E4C3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ition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4C08D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Board of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Director Member</w:t>
      </w:r>
      <w:r w:rsidR="00571FC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Reports to</w:t>
      </w:r>
      <w:r w:rsidR="00296E0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571FC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296E0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General Assembly</w:t>
      </w:r>
    </w:p>
    <w:p w:rsidR="007359D9" w:rsidRPr="00A925AD" w:rsidRDefault="007359D9" w:rsidP="00296E09">
      <w:pPr>
        <w:pStyle w:val="NoSpacing"/>
        <w:rPr>
          <w:rFonts w:ascii="Times New Roman" w:hAnsi="Times New Roman" w:cs="Times New Roman"/>
          <w:sz w:val="16"/>
          <w:szCs w:val="16"/>
          <w:lang w:val="en-US"/>
        </w:rPr>
      </w:pPr>
    </w:p>
    <w:p w:rsidR="00FA38A4" w:rsidRPr="00961B37" w:rsidRDefault="005E6476" w:rsidP="00FA38A4">
      <w:pPr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Key Functions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6D4341" w:rsidRPr="00961B37" w:rsidRDefault="00344D2B" w:rsidP="00FA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Represent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sector in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Foundation’s Boa</w:t>
      </w:r>
      <w:r w:rsidR="0002034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rd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*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Present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issues and conc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erns of sector represented; 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0162E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iscuss d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02034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liberately issues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affecting</w:t>
      </w:r>
      <w:r w:rsidR="0036180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operations;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36180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Approve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policies eit</w:t>
      </w:r>
      <w:r w:rsidR="0002034C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her</w:t>
      </w:r>
      <w:r w:rsidR="0036180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administrative or programs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Supe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rvise the foundation programs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implementation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and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Monitor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evaluate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programs’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implementation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117BCE" w:rsidRPr="00883437" w:rsidRDefault="00117BCE" w:rsidP="004C08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FA38A4" w:rsidRPr="00961B37" w:rsidRDefault="00117BCE" w:rsidP="00FA38A4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Key</w:t>
      </w:r>
      <w:r w:rsidR="005E6476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 Achievements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FA38A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7359D9" w:rsidRPr="00961B37" w:rsidRDefault="00FA68C6" w:rsidP="006A5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Crafted KFI</w:t>
      </w:r>
      <w:r w:rsidR="0065166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Manual of Operation; 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Approved Administrative and Prog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rams’ Policies, 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Supervised</w:t>
      </w:r>
      <w:r w:rsidR="00FA38A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programs implementation, 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Monitored and Evaluated KFI 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Programs 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Implementations, 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Reviewed annually the programs and Manual of Operations. </w:t>
      </w:r>
    </w:p>
    <w:p w:rsidR="005E6476" w:rsidRPr="00A925AD" w:rsidRDefault="005E6476" w:rsidP="006D4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C08D6" w:rsidRPr="00961B37" w:rsidRDefault="00715F78" w:rsidP="00296E09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Employer (8</w:t>
      </w:r>
      <w:r w:rsidR="006D4341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) </w:t>
      </w:r>
      <w:r w:rsidR="006D4341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>: Coalition of Org</w:t>
      </w:r>
      <w:r w:rsidR="003D7B27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anization</w:t>
      </w:r>
      <w:r w:rsidR="006D4341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 in Min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danao for Peace &amp; Development 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="004C08D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January 2005 to March 2007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296E09" w:rsidRPr="00961B37" w:rsidRDefault="006D4341" w:rsidP="00296E09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Title of Post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: Chairman / CEO</w:t>
      </w:r>
      <w:r w:rsidR="00571FC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71FC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Reports to</w:t>
      </w:r>
      <w:r w:rsidR="00571FC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296E0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 General Assembly</w:t>
      </w:r>
    </w:p>
    <w:p w:rsidR="003D7B27" w:rsidRPr="00A925AD" w:rsidRDefault="003D7B27" w:rsidP="006D4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296E09" w:rsidRPr="00961B37" w:rsidRDefault="005E6476" w:rsidP="005E647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Key Functions</w:t>
      </w:r>
      <w:r w:rsidR="004C08D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296E09" w:rsidRPr="00961B37" w:rsidRDefault="00726F3A" w:rsidP="000932C9">
      <w:pPr>
        <w:pStyle w:val="ListParagraph"/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BOT C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hairman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 *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9D753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onvene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BOT me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etings;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*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mplement policies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running BOT activities; *Preside BOT meetings; 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1A2AAF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iscuss d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eliberately i</w:t>
      </w:r>
      <w:r w:rsidR="009D753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ssues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affecting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operation; and 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pprove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policies either identified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administrative and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prog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rams</w:t>
      </w:r>
      <w:r w:rsidR="004C08D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6D4341" w:rsidRPr="00961B37" w:rsidRDefault="003D6F1E" w:rsidP="000932C9">
      <w:pPr>
        <w:pStyle w:val="ListParagraph"/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Executive</w:t>
      </w:r>
      <w:r w:rsidR="00B3594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B3594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Supervise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programs’ implementation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6D4341" w:rsidRPr="00961B37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="0040160E" w:rsidRPr="00961B37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Monitor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and evaluate programs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’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implementation; an</w:t>
      </w:r>
      <w:r w:rsidR="00B3594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 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B35945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onvene team for coalition’s activities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 such as fund raising/sourcing, monitoring, assessment and evaluation;</w:t>
      </w:r>
    </w:p>
    <w:p w:rsidR="006D4341" w:rsidRPr="00A925AD" w:rsidRDefault="006D4341" w:rsidP="00983F7B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296E09" w:rsidRPr="00961B37" w:rsidRDefault="0054300B" w:rsidP="005E647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Key Achievements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6D4341" w:rsidRPr="00961B37" w:rsidRDefault="00651661" w:rsidP="0029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54300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Imp</w:t>
      </w:r>
      <w:r w:rsidR="00DD1AB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lemented IDP’s rehab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ilitation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4300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project at Linantangan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DD1AB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with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GOP-UNDP-EC </w:t>
      </w:r>
      <w:r w:rsidR="00713B2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IDP Program</w:t>
      </w:r>
      <w:r w:rsidR="003D7B27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Capacitated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4D110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nternally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4D110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isplaced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="004D110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erson</w:t>
      </w:r>
      <w:r w:rsidR="0084652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117BC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0F66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rovision of</w:t>
      </w:r>
      <w:r w:rsidR="0054300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foods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31C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for</w:t>
      </w:r>
      <w:r w:rsidR="0084652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</w:t>
      </w:r>
      <w:r w:rsidR="004D110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nternally </w:t>
      </w:r>
      <w:r w:rsidR="0084652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4D110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isplaced </w:t>
      </w:r>
      <w:r w:rsidR="0084652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="004D110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erson</w:t>
      </w:r>
      <w:r w:rsidR="0084652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DD1AB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rehab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ilitation</w:t>
      </w:r>
      <w:r w:rsidR="00117BC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4D110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Farm Inputs for livelihood </w:t>
      </w:r>
      <w:r w:rsidR="0084652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rehab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ilitation</w:t>
      </w:r>
      <w:r w:rsidR="00117BC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D90A8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Constructed </w:t>
      </w:r>
      <w:r w:rsidR="0084652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shelters</w:t>
      </w:r>
      <w:r w:rsidR="0076714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Wat</w:t>
      </w:r>
      <w:r w:rsidR="0076714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er &amp;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San</w:t>
      </w:r>
      <w:r w:rsidR="0076714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itation</w:t>
      </w:r>
      <w:r w:rsidR="005E647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facility for drinking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</w:p>
    <w:p w:rsidR="006D4341" w:rsidRPr="00A925AD" w:rsidRDefault="006D4341" w:rsidP="006D4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17BCE" w:rsidRPr="00961B37" w:rsidRDefault="00715F78" w:rsidP="00296E09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Employer (9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)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6D4341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Consortium of Bangsa</w:t>
      </w:r>
      <w:r w:rsidR="00117BC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moro Civil Society (CBCS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) 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="00117BC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April 2004 to March 2007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296E09" w:rsidRPr="00961B37" w:rsidRDefault="006D4341" w:rsidP="00296E09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Pos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ion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 Region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al Chairman / Executive Officer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Reports to</w:t>
      </w:r>
      <w:r w:rsidR="00296E0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296E0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National Chairman </w:t>
      </w:r>
    </w:p>
    <w:p w:rsidR="00163C45" w:rsidRPr="00A925AD" w:rsidRDefault="00163C45" w:rsidP="006D4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296E09" w:rsidRPr="00961B37" w:rsidRDefault="00983F7B" w:rsidP="00983F7B">
      <w:pPr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Key Functions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D4341" w:rsidRPr="00961B37" w:rsidRDefault="002717C9" w:rsidP="0029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Regional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="005E647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ead of</w:t>
      </w:r>
      <w:r w:rsidR="0076714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CSO Network</w:t>
      </w:r>
      <w:r w:rsidR="00117BC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646FE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Plan</w:t>
      </w:r>
      <w:r w:rsidR="00701D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CBCS </w:t>
      </w:r>
      <w:r w:rsidR="00701D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directions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n regional level; *M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ember organizati</w:t>
      </w:r>
      <w:r w:rsidR="00117BC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ons</w:t>
      </w:r>
      <w:r w:rsidR="00701D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’ convergence</w:t>
      </w:r>
      <w:r w:rsidR="00117BC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regional level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*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Administered programs’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implementation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 *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Monitor and assess</w:t>
      </w:r>
      <w:r w:rsidR="005E647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programs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’ implementation; *</w:t>
      </w:r>
      <w:r w:rsidR="005E647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Evaluate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programs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01D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implementation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(Formative and 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ummative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); and 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Lead the reports preparat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ion to national level consortium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6D4341" w:rsidRPr="00A925AD" w:rsidRDefault="006D4341" w:rsidP="006D4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296E09" w:rsidRPr="00961B37" w:rsidRDefault="00983F7B" w:rsidP="00983F7B">
      <w:pPr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Key Achievements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</w:p>
    <w:p w:rsidR="006D4341" w:rsidRPr="00961B37" w:rsidRDefault="002717C9" w:rsidP="0029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983F7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Converged </w:t>
      </w:r>
      <w:r w:rsidR="00701D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KRMC </w:t>
      </w:r>
      <w:r w:rsidR="0076714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member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 </w:t>
      </w:r>
      <w:r w:rsidR="00701D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or </w:t>
      </w:r>
      <w:r w:rsidR="0076714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programs’ planning,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implementation, Monitoring and Evalu</w:t>
      </w:r>
      <w:r w:rsidR="00731C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at</w:t>
      </w:r>
      <w:r w:rsidR="00983F7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io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Implemented CBCS P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eace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uilding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 H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uman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ights</w:t>
      </w:r>
      <w:r w:rsidR="00983F7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G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ood </w:t>
      </w:r>
      <w:r w:rsidR="00983F7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overnance</w:t>
      </w:r>
      <w:r w:rsidR="00983F7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Programs; 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Capacitated member organizati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ons</w:t>
      </w:r>
      <w:r w:rsidR="00731C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Advocated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Bangsamo</w:t>
      </w:r>
      <w:r w:rsidR="00731C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ro R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ight to 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elf-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etermination</w:t>
      </w:r>
      <w:r w:rsidR="00731CD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and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84652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Local Broadcast Radio Program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on </w:t>
      </w:r>
      <w:r w:rsidR="0054300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="0084652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eacebuilding</w:t>
      </w:r>
      <w:r w:rsidR="0054300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="0084652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uman 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 w:rsidR="0084652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ights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G</w:t>
      </w:r>
      <w:r w:rsidR="0084652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ood </w:t>
      </w:r>
      <w:r w:rsidR="00FA68C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</w:t>
      </w:r>
      <w:r w:rsidR="0084652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overnance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6D4341" w:rsidRPr="00961B37" w:rsidRDefault="006D4341" w:rsidP="006D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D4341" w:rsidRPr="00961B37" w:rsidRDefault="00715F78" w:rsidP="00820E95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Employer (10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) 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6D4341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ARMM Business Council </w:t>
      </w:r>
      <w:r w:rsidR="004853FE" w:rsidRPr="00961B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Foundation, Inc., Cotabato City (</w:t>
      </w:r>
      <w:r w:rsidR="00FD72C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October 2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003 to </w:t>
      </w:r>
      <w:r w:rsidR="00FD72C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April 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2004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161F6D" w:rsidRPr="00961B37" w:rsidRDefault="006D4341" w:rsidP="00820E95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Pos</w:t>
      </w:r>
      <w:r w:rsidR="00161F6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="00161F6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ion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: Executive Director 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Reports to</w:t>
      </w:r>
      <w:r w:rsidR="00161F6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161F6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Board of Trustees</w:t>
      </w:r>
    </w:p>
    <w:p w:rsidR="003D7B27" w:rsidRPr="00A925AD" w:rsidRDefault="003D7B27" w:rsidP="006D4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20E95" w:rsidRPr="00961B37" w:rsidRDefault="00FD72C1" w:rsidP="0054300B">
      <w:pPr>
        <w:spacing w:after="0" w:line="240" w:lineRule="auto"/>
        <w:ind w:left="1350" w:hanging="13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lastRenderedPageBreak/>
        <w:t xml:space="preserve">Key </w:t>
      </w:r>
      <w:r w:rsidR="00983F7B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Functions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6D4341" w:rsidRPr="00961B37" w:rsidRDefault="002717C9" w:rsidP="0082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FD72C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Ex-Officio BOT member</w:t>
      </w:r>
      <w:r w:rsidR="000162E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Resource</w:t>
      </w:r>
      <w:r w:rsidR="00571FCA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 Mobilization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="00713B2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prope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 stewardship of resources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Governance</w:t>
      </w:r>
      <w:r w:rsidR="00FD72C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="00FD72C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uppo</w:t>
      </w:r>
      <w:r w:rsidR="0084652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rt</w:t>
      </w:r>
      <w:r w:rsidR="00571FC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BOT </w:t>
      </w:r>
      <w:r w:rsidR="00713B2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in carrying out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governance 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</w:t>
      </w:r>
      <w:r w:rsidR="00FD72C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undraising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P</w:t>
      </w:r>
      <w:r w:rsidR="00FD72C1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rogram Oversight</w:t>
      </w:r>
      <w:r w:rsidR="00FD72C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-supervise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program</w:t>
      </w:r>
      <w:r w:rsidR="000F66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administrative staff t</w:t>
      </w:r>
      <w:r w:rsidR="000F66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 ensure proper staffing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Public Relations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="004853F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developing,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maintainin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 &amp;</w:t>
      </w:r>
      <w:r w:rsidR="00161F6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communicating</w:t>
      </w:r>
      <w:r w:rsidR="00571FC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public image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and </w:t>
      </w:r>
      <w:r w:rsidR="0040160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Administration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-Supervise offi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ce 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="00713B2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administrative functions</w:t>
      </w:r>
      <w:r w:rsidR="003D6F1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</w:t>
      </w:r>
      <w:r w:rsidR="00EB66CB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13B2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D90A8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ssume responsibility on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phys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ical &amp;</w:t>
      </w:r>
      <w:r w:rsidR="00713B2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financial assets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="0067330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46FE2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dele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gate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duties in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effective &amp;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orderly manner.</w:t>
      </w:r>
    </w:p>
    <w:p w:rsidR="006D4341" w:rsidRDefault="006D4341" w:rsidP="006D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B3D18" w:rsidRPr="00961B37" w:rsidRDefault="007B3D18" w:rsidP="006D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D4341" w:rsidRPr="00961B37" w:rsidRDefault="005A5D74" w:rsidP="006D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Key Achi</w:t>
      </w:r>
      <w:r w:rsidR="00983F7B" w:rsidRPr="00961B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evements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6D4341" w:rsidRPr="00961B37" w:rsidRDefault="0040160E" w:rsidP="000F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*Prepared and s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ubmitted 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annual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reports 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to GEM 2</w:t>
      </w:r>
      <w:r w:rsidR="00A90D2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Program, USA</w:t>
      </w:r>
      <w:r w:rsidR="0098536F">
        <w:rPr>
          <w:rFonts w:ascii="Times New Roman" w:eastAsia="Times New Roman" w:hAnsi="Times New Roman" w:cs="Times New Roman"/>
          <w:sz w:val="20"/>
          <w:szCs w:val="20"/>
          <w:lang w:val="en-US"/>
        </w:rPr>
        <w:t>ID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apability </w:t>
      </w:r>
      <w:r w:rsidR="000F66A6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uilding</w:t>
      </w:r>
      <w:r w:rsidR="00161F6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6714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or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mem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be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r organizations; 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A90D2F">
        <w:rPr>
          <w:rFonts w:ascii="Times New Roman" w:eastAsia="Times New Roman" w:hAnsi="Times New Roman" w:cs="Times New Roman"/>
          <w:sz w:val="20"/>
          <w:szCs w:val="20"/>
          <w:lang w:val="en-US"/>
        </w:rPr>
        <w:t>Assessed and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evaluated 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member chambers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’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needs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capacities</w:t>
      </w:r>
      <w:r w:rsidR="0072352E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</w:t>
      </w:r>
      <w:r w:rsidR="00747640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social status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73309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Conducted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forum for information, campaign, assessment </w:t>
      </w:r>
      <w:r w:rsidR="00161F6D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and evaluation of ARMM</w:t>
      </w:r>
      <w:r w:rsidR="00E130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71FCA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enterprises and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busine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ss development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Assisted member chambers </w:t>
      </w:r>
      <w:r w:rsidR="0076714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in upgrading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do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cuments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and </w:t>
      </w:r>
      <w:r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RMM 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usiness 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ouncil Foundation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form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al </w:t>
      </w:r>
      <w:r w:rsidR="005A5D74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membership to</w:t>
      </w:r>
      <w:r w:rsidR="006D434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indanao 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usiness 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6A5CF1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ouncil</w:t>
      </w:r>
      <w:r w:rsidR="000656F3" w:rsidRPr="00961B3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BF19C1" w:rsidRDefault="00BF19C1" w:rsidP="00161F6D">
      <w:pPr>
        <w:pStyle w:val="NoSpacing"/>
      </w:pPr>
    </w:p>
    <w:p w:rsidR="00BF19C1" w:rsidRPr="00C67946" w:rsidRDefault="00BF19C1" w:rsidP="00BF19C1">
      <w:pPr>
        <w:pStyle w:val="NoSpacing"/>
        <w:shd w:val="clear" w:color="auto" w:fill="262626" w:themeFill="text1" w:themeFillTint="D9"/>
        <w:rPr>
          <w:rFonts w:ascii="Times New Roman" w:hAnsi="Times New Roman" w:cs="Times New Roman"/>
          <w:b/>
          <w:sz w:val="24"/>
          <w:szCs w:val="24"/>
        </w:rPr>
      </w:pPr>
      <w:r w:rsidRPr="00C67946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AND TRAINING</w:t>
      </w:r>
    </w:p>
    <w:p w:rsidR="00BF19C1" w:rsidRPr="005707A9" w:rsidRDefault="00BF19C1" w:rsidP="00BF19C1">
      <w:pPr>
        <w:pStyle w:val="NoSpacing"/>
        <w:rPr>
          <w:rFonts w:ascii="Times New Roman" w:hAnsi="Times New Roman" w:cs="Times New Roman"/>
        </w:rPr>
      </w:pPr>
      <w:r w:rsidRPr="004D1DD1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0297C" wp14:editId="53E43B9C">
                <wp:simplePos x="0" y="0"/>
                <wp:positionH relativeFrom="margin">
                  <wp:align>left</wp:align>
                </wp:positionH>
                <wp:positionV relativeFrom="paragraph">
                  <wp:posOffset>51961</wp:posOffset>
                </wp:positionV>
                <wp:extent cx="6814096" cy="12878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096" cy="1287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5EBE75" id="Straight Connector 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pt" to="536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" strokecolor="#5b9bd5" strokeweight="1.5pt">
                <v:stroke joinstyle="miter"/>
                <w10:wrap anchorx="margin"/>
              </v:line>
            </w:pict>
          </mc:Fallback>
        </mc:AlternateContent>
      </w:r>
    </w:p>
    <w:p w:rsidR="00BF19C1" w:rsidRPr="008C4ECD" w:rsidRDefault="00BF19C1" w:rsidP="00BF19C1">
      <w:pPr>
        <w:pStyle w:val="NoSpacing"/>
        <w:numPr>
          <w:ilvl w:val="0"/>
          <w:numId w:val="21"/>
        </w:numPr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4ECD">
        <w:rPr>
          <w:rFonts w:ascii="Times New Roman" w:hAnsi="Times New Roman" w:cs="Times New Roman"/>
          <w:b/>
          <w:sz w:val="20"/>
          <w:szCs w:val="20"/>
          <w:u w:val="single"/>
        </w:rPr>
        <w:t>FORMAL EDUCATION</w:t>
      </w:r>
    </w:p>
    <w:p w:rsidR="00BF19C1" w:rsidRPr="00A925AD" w:rsidRDefault="00BF19C1" w:rsidP="00BF19C1">
      <w:pPr>
        <w:pStyle w:val="NoSpacing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BF19C1" w:rsidRPr="00A90D2F" w:rsidRDefault="00BF19C1" w:rsidP="00BF19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b/>
          <w:sz w:val="20"/>
          <w:szCs w:val="20"/>
        </w:rPr>
        <w:t>Qualification (1)</w:t>
      </w:r>
      <w:r w:rsidRPr="00A90D2F">
        <w:rPr>
          <w:rFonts w:ascii="Times New Roman" w:hAnsi="Times New Roman" w:cs="Times New Roman"/>
          <w:sz w:val="20"/>
          <w:szCs w:val="20"/>
        </w:rPr>
        <w:t xml:space="preserve"> </w:t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98536F">
        <w:rPr>
          <w:rFonts w:ascii="Times New Roman" w:hAnsi="Times New Roman" w:cs="Times New Roman"/>
          <w:b/>
          <w:sz w:val="20"/>
          <w:szCs w:val="20"/>
        </w:rPr>
        <w:t>Doctor of Education (Ed.</w:t>
      </w:r>
      <w:r w:rsidRPr="00A90D2F">
        <w:rPr>
          <w:rFonts w:ascii="Times New Roman" w:hAnsi="Times New Roman" w:cs="Times New Roman"/>
          <w:b/>
          <w:sz w:val="20"/>
          <w:szCs w:val="20"/>
        </w:rPr>
        <w:t xml:space="preserve">D) </w:t>
      </w:r>
      <w:r w:rsidRPr="00A90D2F">
        <w:rPr>
          <w:rFonts w:ascii="Times New Roman" w:hAnsi="Times New Roman" w:cs="Times New Roman"/>
          <w:sz w:val="20"/>
          <w:szCs w:val="20"/>
        </w:rPr>
        <w:t>- Specialization: Educational Management</w:t>
      </w:r>
    </w:p>
    <w:p w:rsidR="00BF19C1" w:rsidRPr="00A90D2F" w:rsidRDefault="00BF19C1" w:rsidP="00BF19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sz w:val="20"/>
          <w:szCs w:val="20"/>
        </w:rPr>
        <w:t>Institute / School</w:t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  <w:t>: Notre Dame University, Cotabato City, Philippines</w:t>
      </w:r>
    </w:p>
    <w:p w:rsidR="00BF19C1" w:rsidRPr="00A90D2F" w:rsidRDefault="00BF19C1" w:rsidP="00BF19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sz w:val="20"/>
          <w:szCs w:val="20"/>
        </w:rPr>
        <w:t xml:space="preserve">Year Obtained/Graduated </w:t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  <w:t>: (1994-1998) October 1998</w:t>
      </w:r>
    </w:p>
    <w:p w:rsidR="00BF19C1" w:rsidRPr="00A90D2F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A90D2F" w:rsidRDefault="00BF19C1" w:rsidP="00BF19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90D2F">
        <w:rPr>
          <w:rFonts w:ascii="Times New Roman" w:hAnsi="Times New Roman" w:cs="Times New Roman"/>
          <w:b/>
          <w:sz w:val="20"/>
          <w:szCs w:val="20"/>
        </w:rPr>
        <w:t>Qualification (2)</w:t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A90D2F">
        <w:rPr>
          <w:rFonts w:ascii="Times New Roman" w:hAnsi="Times New Roman" w:cs="Times New Roman"/>
          <w:b/>
          <w:sz w:val="20"/>
          <w:szCs w:val="20"/>
        </w:rPr>
        <w:t xml:space="preserve">Master of Arts (MA) - </w:t>
      </w:r>
      <w:r w:rsidRPr="00A90D2F">
        <w:rPr>
          <w:rFonts w:ascii="Times New Roman" w:hAnsi="Times New Roman" w:cs="Times New Roman"/>
          <w:sz w:val="20"/>
          <w:szCs w:val="20"/>
        </w:rPr>
        <w:t>Specialization: Educational Management</w:t>
      </w:r>
    </w:p>
    <w:p w:rsidR="00BF19C1" w:rsidRPr="00A90D2F" w:rsidRDefault="00BF19C1" w:rsidP="00BF19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sz w:val="20"/>
          <w:szCs w:val="20"/>
        </w:rPr>
        <w:t>Institute / School</w:t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  <w:t>: Quezon Colleges of Southern Philippines, Tacurong City, Philippines</w:t>
      </w:r>
    </w:p>
    <w:p w:rsidR="00BF19C1" w:rsidRPr="00A90D2F" w:rsidRDefault="00BF19C1" w:rsidP="00BF19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sz w:val="20"/>
          <w:szCs w:val="20"/>
        </w:rPr>
        <w:t>Year Obtained/Graduated</w:t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  <w:t>: (1984-1991) March 1991</w:t>
      </w:r>
    </w:p>
    <w:p w:rsidR="00BF19C1" w:rsidRPr="00A90D2F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A90D2F" w:rsidRDefault="00BF19C1" w:rsidP="00BF19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b/>
          <w:sz w:val="20"/>
          <w:szCs w:val="20"/>
        </w:rPr>
        <w:t>Qualification (3)</w:t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A90D2F">
        <w:rPr>
          <w:rFonts w:ascii="Times New Roman" w:hAnsi="Times New Roman" w:cs="Times New Roman"/>
          <w:b/>
          <w:sz w:val="20"/>
          <w:szCs w:val="20"/>
        </w:rPr>
        <w:t>Bachelor of Science in Education</w:t>
      </w:r>
      <w:r w:rsidRPr="00A90D2F">
        <w:rPr>
          <w:rFonts w:ascii="Times New Roman" w:hAnsi="Times New Roman" w:cs="Times New Roman"/>
          <w:sz w:val="20"/>
          <w:szCs w:val="20"/>
        </w:rPr>
        <w:t xml:space="preserve"> - Specialization: Social Sciences and Minor in Math</w:t>
      </w:r>
    </w:p>
    <w:p w:rsidR="00BF19C1" w:rsidRPr="00A90D2F" w:rsidRDefault="00607ABC" w:rsidP="00BF19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sz w:val="20"/>
          <w:szCs w:val="20"/>
        </w:rPr>
        <w:t>Institute/College/University</w:t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="00BF19C1" w:rsidRPr="00A90D2F">
        <w:rPr>
          <w:rFonts w:ascii="Times New Roman" w:hAnsi="Times New Roman" w:cs="Times New Roman"/>
          <w:sz w:val="20"/>
          <w:szCs w:val="20"/>
        </w:rPr>
        <w:t>: Notre Dame University, Cotabato City, Philippines</w:t>
      </w:r>
    </w:p>
    <w:p w:rsidR="00BF19C1" w:rsidRPr="00A90D2F" w:rsidRDefault="00BF19C1" w:rsidP="00BF19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sz w:val="20"/>
          <w:szCs w:val="20"/>
        </w:rPr>
        <w:t>Year Obtained/Graduated</w:t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  <w:t>: (1976-1980) March 1980</w:t>
      </w:r>
    </w:p>
    <w:p w:rsidR="00BF19C1" w:rsidRPr="00A90D2F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A90D2F" w:rsidRDefault="00BF19C1" w:rsidP="00BF19C1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b/>
          <w:sz w:val="20"/>
          <w:szCs w:val="20"/>
        </w:rPr>
        <w:t>Qualification (4)</w:t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A90D2F">
        <w:rPr>
          <w:rFonts w:ascii="Times New Roman" w:hAnsi="Times New Roman" w:cs="Times New Roman"/>
          <w:b/>
          <w:sz w:val="20"/>
          <w:szCs w:val="20"/>
        </w:rPr>
        <w:t>Secondary Education</w:t>
      </w:r>
      <w:r w:rsidRPr="00A90D2F">
        <w:rPr>
          <w:rFonts w:ascii="Times New Roman" w:hAnsi="Times New Roman" w:cs="Times New Roman"/>
          <w:sz w:val="20"/>
          <w:szCs w:val="20"/>
        </w:rPr>
        <w:t xml:space="preserve"> - General Education</w:t>
      </w:r>
    </w:p>
    <w:p w:rsidR="00BF19C1" w:rsidRPr="00A90D2F" w:rsidRDefault="00607ABC" w:rsidP="00BF19C1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sz w:val="20"/>
          <w:szCs w:val="20"/>
        </w:rPr>
        <w:t>Institute/School</w:t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="00BF19C1" w:rsidRPr="00A90D2F">
        <w:rPr>
          <w:rFonts w:ascii="Times New Roman" w:hAnsi="Times New Roman" w:cs="Times New Roman"/>
          <w:sz w:val="20"/>
          <w:szCs w:val="20"/>
        </w:rPr>
        <w:t>: Notre Dame of Dulawan, Datu Piang, Maguindanao, Philippines</w:t>
      </w:r>
    </w:p>
    <w:p w:rsidR="00BF19C1" w:rsidRPr="00A90D2F" w:rsidRDefault="00BF19C1" w:rsidP="00BF19C1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sz w:val="20"/>
          <w:szCs w:val="20"/>
        </w:rPr>
        <w:t>Year Obtained/Graduated</w:t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  <w:t>: (1972-1976) March 1976</w:t>
      </w:r>
    </w:p>
    <w:p w:rsidR="00BF19C1" w:rsidRPr="00A90D2F" w:rsidRDefault="00BF19C1" w:rsidP="00BF19C1">
      <w:pPr>
        <w:pStyle w:val="NoSpacing"/>
        <w:shd w:val="clear" w:color="auto" w:fill="FFFFFF" w:themeFill="background1"/>
        <w:rPr>
          <w:rFonts w:ascii="Times New Roman" w:hAnsi="Times New Roman" w:cs="Times New Roman"/>
          <w:sz w:val="16"/>
          <w:szCs w:val="16"/>
        </w:rPr>
      </w:pPr>
    </w:p>
    <w:p w:rsidR="00BF19C1" w:rsidRPr="00A90D2F" w:rsidRDefault="00BF19C1" w:rsidP="00BF19C1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b/>
          <w:sz w:val="20"/>
          <w:szCs w:val="20"/>
        </w:rPr>
        <w:t>Qualification (5)</w:t>
      </w:r>
      <w:r w:rsidRPr="00A90D2F">
        <w:rPr>
          <w:rFonts w:ascii="Times New Roman" w:hAnsi="Times New Roman" w:cs="Times New Roman"/>
          <w:b/>
          <w:sz w:val="20"/>
          <w:szCs w:val="20"/>
        </w:rPr>
        <w:tab/>
      </w:r>
      <w:r w:rsidRPr="00A90D2F">
        <w:rPr>
          <w:rFonts w:ascii="Times New Roman" w:hAnsi="Times New Roman" w:cs="Times New Roman"/>
          <w:b/>
          <w:sz w:val="20"/>
          <w:szCs w:val="20"/>
        </w:rPr>
        <w:tab/>
      </w:r>
      <w:r w:rsidRPr="00A90D2F">
        <w:rPr>
          <w:rFonts w:ascii="Times New Roman" w:hAnsi="Times New Roman" w:cs="Times New Roman"/>
          <w:b/>
          <w:sz w:val="20"/>
          <w:szCs w:val="20"/>
        </w:rPr>
        <w:tab/>
        <w:t xml:space="preserve">: Elementary Education </w:t>
      </w:r>
      <w:r w:rsidRPr="00A90D2F">
        <w:rPr>
          <w:rFonts w:ascii="Times New Roman" w:hAnsi="Times New Roman" w:cs="Times New Roman"/>
          <w:sz w:val="20"/>
          <w:szCs w:val="20"/>
        </w:rPr>
        <w:t>– General Education</w:t>
      </w:r>
    </w:p>
    <w:p w:rsidR="00BF19C1" w:rsidRPr="00A90D2F" w:rsidRDefault="00BF19C1" w:rsidP="00BF19C1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sz w:val="20"/>
          <w:szCs w:val="20"/>
        </w:rPr>
        <w:t>Institute / School</w:t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Pr="00A90D2F">
        <w:rPr>
          <w:rFonts w:ascii="Times New Roman" w:hAnsi="Times New Roman" w:cs="Times New Roman"/>
          <w:sz w:val="20"/>
          <w:szCs w:val="20"/>
        </w:rPr>
        <w:tab/>
        <w:t>: Libutan Elementary School; Libutan, Maganoy (Shariff Aguak) , Maguindanao</w:t>
      </w:r>
    </w:p>
    <w:p w:rsidR="00BF19C1" w:rsidRPr="00A90D2F" w:rsidRDefault="00607ABC" w:rsidP="00BF19C1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sz w:val="20"/>
          <w:szCs w:val="20"/>
        </w:rPr>
        <w:t>Year Obtained / Graduated</w:t>
      </w:r>
      <w:r w:rsidRPr="00A90D2F">
        <w:rPr>
          <w:rFonts w:ascii="Times New Roman" w:hAnsi="Times New Roman" w:cs="Times New Roman"/>
          <w:sz w:val="20"/>
          <w:szCs w:val="20"/>
        </w:rPr>
        <w:tab/>
      </w:r>
      <w:r w:rsidR="00BF19C1" w:rsidRPr="00A90D2F">
        <w:rPr>
          <w:rFonts w:ascii="Times New Roman" w:hAnsi="Times New Roman" w:cs="Times New Roman"/>
          <w:sz w:val="20"/>
          <w:szCs w:val="20"/>
        </w:rPr>
        <w:t>: (1966-1972) March 1972</w:t>
      </w:r>
    </w:p>
    <w:p w:rsidR="00E130C0" w:rsidRPr="007B3D18" w:rsidRDefault="00BF19C1" w:rsidP="00BF19C1">
      <w:pPr>
        <w:pStyle w:val="Default"/>
        <w:rPr>
          <w:rFonts w:ascii="Times New Roman" w:hAnsi="Times New Roman" w:cs="Times New Roman"/>
        </w:rPr>
      </w:pPr>
      <w:r w:rsidRPr="00C67946">
        <w:rPr>
          <w:rFonts w:ascii="Times New Roman" w:hAnsi="Times New Roman" w:cs="Times New Roman"/>
        </w:rPr>
        <w:t xml:space="preserve"> </w:t>
      </w:r>
    </w:p>
    <w:p w:rsidR="00BF19C1" w:rsidRPr="008C4ECD" w:rsidRDefault="00BF19C1" w:rsidP="00BF19C1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8C4EC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SPECIAL STUDIES AND TRAINING </w:t>
      </w:r>
    </w:p>
    <w:p w:rsidR="00BF19C1" w:rsidRPr="00A925AD" w:rsidRDefault="00BF19C1" w:rsidP="00BF19C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F19C1" w:rsidRPr="00A90D2F" w:rsidRDefault="00BF19C1" w:rsidP="00BF19C1">
      <w:pPr>
        <w:pStyle w:val="Default"/>
        <w:numPr>
          <w:ilvl w:val="0"/>
          <w:numId w:val="2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sz w:val="20"/>
          <w:szCs w:val="20"/>
        </w:rPr>
        <w:t xml:space="preserve">Training of Trainers on Conflict Resolution Frameworks and Mechanics , MedNet, Malaybalay City, Philippines; 11/10-15/2014; </w:t>
      </w:r>
    </w:p>
    <w:p w:rsidR="00BF19C1" w:rsidRPr="00A90D2F" w:rsidRDefault="00BF19C1" w:rsidP="00BF19C1">
      <w:pPr>
        <w:pStyle w:val="Default"/>
        <w:ind w:left="360"/>
        <w:rPr>
          <w:rFonts w:ascii="Times New Roman" w:hAnsi="Times New Roman" w:cs="Times New Roman"/>
          <w:sz w:val="16"/>
          <w:szCs w:val="16"/>
        </w:rPr>
      </w:pPr>
    </w:p>
    <w:p w:rsidR="00BF19C1" w:rsidRPr="00A90D2F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sz w:val="20"/>
          <w:szCs w:val="20"/>
        </w:rPr>
        <w:t>PFP Command Conference for CLMP-GBP &amp; CB on Monitoring CSO Assemblies &amp; Inclusion of Hunger Mitigation Projects, National Anti-Poverty Commission, Tagaytay City, Philippines; June 24-26,2014;</w:t>
      </w:r>
    </w:p>
    <w:p w:rsidR="00BF19C1" w:rsidRPr="00A90D2F" w:rsidRDefault="00BF19C1" w:rsidP="00BF19C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F19C1" w:rsidRPr="00A90D2F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90D2F">
        <w:rPr>
          <w:rFonts w:ascii="Times New Roman" w:hAnsi="Times New Roman" w:cs="Times New Roman"/>
          <w:sz w:val="20"/>
          <w:szCs w:val="20"/>
        </w:rPr>
        <w:t xml:space="preserve">Engaging the Bangsamoro Constructively: A Strategizing Session among Civil Society Organizations; People’s CART/COM/OXFAM-Mindanao, Zamboanga City, Philippines; April 7-11, 2014; </w:t>
      </w:r>
    </w:p>
    <w:p w:rsidR="00BF19C1" w:rsidRPr="00C0504C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C67946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Order &amp;</w:t>
      </w:r>
      <w:r w:rsidRPr="00C67946">
        <w:rPr>
          <w:rFonts w:ascii="Times New Roman" w:hAnsi="Times New Roman" w:cs="Times New Roman"/>
          <w:sz w:val="20"/>
          <w:szCs w:val="20"/>
        </w:rPr>
        <w:t xml:space="preserve"> Public Safety Planni</w:t>
      </w:r>
      <w:r>
        <w:rPr>
          <w:rFonts w:ascii="Times New Roman" w:hAnsi="Times New Roman" w:cs="Times New Roman"/>
          <w:sz w:val="20"/>
          <w:szCs w:val="20"/>
        </w:rPr>
        <w:t>ng Workshop, INCITEGov, DILG &amp;</w:t>
      </w:r>
      <w:r w:rsidRPr="00C67946">
        <w:rPr>
          <w:rFonts w:ascii="Times New Roman" w:hAnsi="Times New Roman" w:cs="Times New Roman"/>
          <w:sz w:val="20"/>
          <w:szCs w:val="20"/>
        </w:rPr>
        <w:t xml:space="preserve"> AUSAid, </w:t>
      </w:r>
      <w:r>
        <w:rPr>
          <w:rFonts w:ascii="Times New Roman" w:hAnsi="Times New Roman" w:cs="Times New Roman"/>
          <w:sz w:val="20"/>
          <w:szCs w:val="20"/>
        </w:rPr>
        <w:t>La Trinidad, Benguet, Phil</w:t>
      </w:r>
      <w:r w:rsidRPr="00C67946">
        <w:rPr>
          <w:rFonts w:ascii="Times New Roman" w:hAnsi="Times New Roman" w:cs="Times New Roman"/>
          <w:sz w:val="20"/>
          <w:szCs w:val="20"/>
        </w:rPr>
        <w:t xml:space="preserve">s; </w:t>
      </w:r>
      <w:r>
        <w:rPr>
          <w:rFonts w:ascii="Times New Roman" w:hAnsi="Times New Roman" w:cs="Times New Roman"/>
          <w:sz w:val="20"/>
          <w:szCs w:val="20"/>
        </w:rPr>
        <w:t>1/</w:t>
      </w:r>
      <w:r w:rsidRPr="00C67946">
        <w:rPr>
          <w:rFonts w:ascii="Times New Roman" w:hAnsi="Times New Roman" w:cs="Times New Roman"/>
          <w:sz w:val="20"/>
          <w:szCs w:val="20"/>
        </w:rPr>
        <w:t>22-24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C67946">
        <w:rPr>
          <w:rFonts w:ascii="Times New Roman" w:hAnsi="Times New Roman" w:cs="Times New Roman"/>
          <w:sz w:val="20"/>
          <w:szCs w:val="20"/>
        </w:rPr>
        <w:t>2014;</w:t>
      </w:r>
    </w:p>
    <w:p w:rsidR="00BF19C1" w:rsidRPr="00C0504C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C67946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 xml:space="preserve">Building Resources in Democracy, Governance and Elections;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C67946">
        <w:rPr>
          <w:rFonts w:ascii="Times New Roman" w:hAnsi="Times New Roman" w:cs="Times New Roman"/>
          <w:sz w:val="20"/>
          <w:szCs w:val="20"/>
        </w:rPr>
        <w:t xml:space="preserve">BRIDGE II), IFES, IDEA, UNDP, UN and AEC, Tagaytay City, Philippines July 14-21, 2009; </w:t>
      </w:r>
    </w:p>
    <w:p w:rsidR="00BF19C1" w:rsidRPr="00C0504C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C67946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 xml:space="preserve">Leadership &amp; Strategic Management: Briefing for Top Executives of Autonomous Region in Muslim Mindanao , Asian Institute of Management, Ateneo de Zamboanga University, Zamboanga City, May 25-29, 2005;  </w:t>
      </w:r>
    </w:p>
    <w:p w:rsidR="00BF19C1" w:rsidRPr="00C0504C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C67946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 xml:space="preserve">5th IPED Nat’l Educators Festival (Speaker), IBON Philippines, Ponce Suits, Davao City, Philippines, May 15-17, 2002; </w:t>
      </w:r>
    </w:p>
    <w:p w:rsidR="00BF19C1" w:rsidRPr="00C0504C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C67946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 xml:space="preserve">1st Conference on Decentralization of Governance in Developing Mindanao, AIM, CDO City, Philippines, Oct. 24-25, 1995; </w:t>
      </w:r>
    </w:p>
    <w:p w:rsidR="00BF19C1" w:rsidRPr="00C0504C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C67946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 xml:space="preserve">Project Feasibility Study Training Seminar, Notre Dame University, Cotabato City, Philippines, August 16-18, 1993; </w:t>
      </w:r>
    </w:p>
    <w:p w:rsidR="00BF19C1" w:rsidRPr="00C0504C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C67946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>Divisional Supervisory Skills Enhancement Program for School Administrators, Head Teachers and Teacher In-Charge, DECS RO X11, Pigcawayan National High School, Pigcawayan, Cotabato, Phil</w:t>
      </w:r>
      <w:r w:rsidR="009939B1">
        <w:rPr>
          <w:rFonts w:ascii="Times New Roman" w:hAnsi="Times New Roman" w:cs="Times New Roman"/>
          <w:sz w:val="20"/>
          <w:szCs w:val="20"/>
        </w:rPr>
        <w:t>ippine</w:t>
      </w:r>
      <w:r w:rsidRPr="00C67946">
        <w:rPr>
          <w:rFonts w:ascii="Times New Roman" w:hAnsi="Times New Roman" w:cs="Times New Roman"/>
          <w:sz w:val="20"/>
          <w:szCs w:val="20"/>
        </w:rPr>
        <w:t xml:space="preserve">s. </w:t>
      </w:r>
      <w:r w:rsidR="00607ABC">
        <w:rPr>
          <w:rFonts w:ascii="Times New Roman" w:hAnsi="Times New Roman" w:cs="Times New Roman"/>
          <w:sz w:val="20"/>
          <w:szCs w:val="20"/>
        </w:rPr>
        <w:t>May 17-22,</w:t>
      </w:r>
      <w:r w:rsidRPr="00C67946">
        <w:rPr>
          <w:rFonts w:ascii="Times New Roman" w:hAnsi="Times New Roman" w:cs="Times New Roman"/>
          <w:sz w:val="20"/>
          <w:szCs w:val="20"/>
        </w:rPr>
        <w:t xml:space="preserve"> 1992 ;</w:t>
      </w:r>
    </w:p>
    <w:p w:rsidR="00BF19C1" w:rsidRPr="00C0504C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C67946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 xml:space="preserve">Follow-Up Workshop for SEDP Year IV Trainors in VE, DECS-BSE, Teachers’ Camp, Baguio City, Phils, Nov. 11–16, 1991; </w:t>
      </w:r>
    </w:p>
    <w:p w:rsidR="00BF19C1" w:rsidRPr="00C0504C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C67946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>SEDP – Trainors Training Program at the 4th Year Level, DECS, Teachers’ Camp, Baguio City, Phils, April 22 to May 14, 1991;</w:t>
      </w:r>
    </w:p>
    <w:p w:rsidR="00BF19C1" w:rsidRPr="00C0504C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C67946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 xml:space="preserve">Local Fellowship Training Program for Values Education Supervisors PNC, DECS-BSE, EDPITAF, Philippine Normal College, Manila, Philippines, Nov. 12, 1990 to Mar 02, 1991; </w:t>
      </w:r>
    </w:p>
    <w:p w:rsidR="00BF19C1" w:rsidRPr="00C0504C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C67946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>Seminar Workshop for Upgrading Competencies of Teachers in Social Studies Towards’ Quality Education, DECS, Cotabato City, Philippines, January 24-27, 1989;</w:t>
      </w:r>
    </w:p>
    <w:p w:rsidR="00BF19C1" w:rsidRPr="00C0504C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C67946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>Conference Workshop on Leadership And Revitalization of Cooperatives, BACUD, Department of Agriculture, Iligan City, Philippines, November 25-27, 1988;</w:t>
      </w:r>
    </w:p>
    <w:p w:rsidR="00BF19C1" w:rsidRPr="00C0504C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C67946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t xml:space="preserve">Orientation Seminar on Town Planning &amp; Zoning Ordinance, HULRB, Cotabato City, Philippines, May 15-21, 1986; </w:t>
      </w:r>
    </w:p>
    <w:p w:rsidR="00BF19C1" w:rsidRPr="00C0504C" w:rsidRDefault="00BF19C1" w:rsidP="00BF19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19C1" w:rsidRPr="00C67946" w:rsidRDefault="00BF19C1" w:rsidP="00BF19C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7946">
        <w:rPr>
          <w:rFonts w:ascii="Times New Roman" w:hAnsi="Times New Roman" w:cs="Times New Roman"/>
          <w:sz w:val="20"/>
          <w:szCs w:val="20"/>
        </w:rPr>
        <w:lastRenderedPageBreak/>
        <w:t xml:space="preserve">Seminar Workshop on Agrarian Reform for Instructors MAR – Central Office, Cotabato City, Philippines, May 19-29, 1982 </w:t>
      </w:r>
    </w:p>
    <w:p w:rsidR="00715F78" w:rsidRDefault="00715F78" w:rsidP="00161F6D">
      <w:pPr>
        <w:pStyle w:val="NoSpacing"/>
      </w:pPr>
    </w:p>
    <w:p w:rsidR="005E434A" w:rsidRPr="007B3D18" w:rsidRDefault="005E434A" w:rsidP="00161F6D">
      <w:pPr>
        <w:pStyle w:val="NoSpacing"/>
        <w:rPr>
          <w:sz w:val="16"/>
          <w:szCs w:val="16"/>
        </w:rPr>
      </w:pPr>
    </w:p>
    <w:p w:rsidR="00961B37" w:rsidRPr="005E434A" w:rsidRDefault="00BF19C1" w:rsidP="00BF19C1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434A">
        <w:rPr>
          <w:rFonts w:ascii="Times New Roman" w:hAnsi="Times New Roman" w:cs="Times New Roman"/>
          <w:b/>
          <w:sz w:val="20"/>
          <w:szCs w:val="20"/>
          <w:u w:val="single"/>
        </w:rPr>
        <w:t>SEMINARS, WORKSHOPS, TRAINING AND CONFERENCES ATTENDED</w:t>
      </w:r>
    </w:p>
    <w:p w:rsidR="00BF19C1" w:rsidRPr="008C4ECD" w:rsidRDefault="00BF19C1" w:rsidP="00961B37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p w:rsidR="00884FEF" w:rsidRDefault="00884FEF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Citizen Participatory Audit (CPA) Capacity Building Workshop, COA-ARMM, COA Conf</w:t>
      </w:r>
      <w:r w:rsidR="00114CE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Hall, Cot. City, Nov. 14-16, 2016;</w:t>
      </w:r>
    </w:p>
    <w:p w:rsidR="005D5BA3" w:rsidRPr="005D5BA3" w:rsidRDefault="005D5BA3" w:rsidP="005D5B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5D5BA3" w:rsidRDefault="009939B1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NATIONAL PEACEBUILDING CONVERSATIONS; OPAPP &amp; NCMF, Royal Mandaya Hotel, Davao City, Oct. 14-15, 2016</w:t>
      </w:r>
      <w:r w:rsidR="001D674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;</w:t>
      </w:r>
    </w:p>
    <w:p w:rsidR="001D6748" w:rsidRPr="009939B1" w:rsidRDefault="001D6748" w:rsidP="001D67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1D6748" w:rsidRDefault="00114CE4" w:rsidP="001D6748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Briefing on the Peace &amp; Development Roadmap </w:t>
      </w:r>
      <w:r w:rsidR="005D5BA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for CSO’</w:t>
      </w:r>
      <w:r w:rsidR="009939B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s; OPAPP</w:t>
      </w:r>
      <w:r w:rsidR="005D5BA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, Apo View Hotel, Davao City, Aug. 8, 2016;</w:t>
      </w:r>
    </w:p>
    <w:p w:rsidR="001D6748" w:rsidRPr="001D6748" w:rsidRDefault="001D6748" w:rsidP="001D67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1D6748" w:rsidRPr="001D6748" w:rsidRDefault="001D6748" w:rsidP="001D6748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Orientation Meeting for the 2015 Search for Outstanding Volunteers (SOV), Regional Steering Committee, SOV, RPDO-ARMM Conference Hall, Cotabato City, May 15, 2015;</w:t>
      </w:r>
    </w:p>
    <w:p w:rsidR="005D5BA3" w:rsidRPr="005D5BA3" w:rsidRDefault="005D5BA3" w:rsidP="005D5B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Maguindanao Peoples Assembly for Peace &amp; Environment, COM/MAGNETO/PCART/OXFAM; Cotabato City (12/3-4, 2014)  </w:t>
      </w:r>
    </w:p>
    <w:p w:rsidR="00961B37" w:rsidRPr="0098703B" w:rsidRDefault="00961B37" w:rsidP="009870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Training of Trainers on Conflict Resolution Frameworks and Mechanics, MedNet, Malaybalay, (November 10-15, 2014);</w:t>
      </w:r>
    </w:p>
    <w:p w:rsidR="00961B37" w:rsidRPr="0098703B" w:rsidRDefault="00961B37" w:rsidP="00961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GOOD GOVERNANCE DIALOGUE: A Regional Forum on Open Government and National Budget, In support of the Philippine Government Partnership, ULAP/CSOGPH, Davao City, November 6-7, 2014;</w:t>
      </w:r>
    </w:p>
    <w:p w:rsidR="00961B37" w:rsidRPr="0098703B" w:rsidRDefault="00961B37" w:rsidP="00961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Maguindanao Provincial Summit on DRRM-CCA: Building Resilient Communities, Strengthening Local Governance, Provincial Government of Maguindanao, OCD-ARMM, DILG-ARMM, COM and RDRRMC, Tacurong City (July 31-Aug. 1, 2014);</w:t>
      </w:r>
    </w:p>
    <w:p w:rsidR="00961B37" w:rsidRPr="0098703B" w:rsidRDefault="00961B37" w:rsidP="00961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2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nd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Round of Regional Assemblies on Harnessing Basic Sector/Civil Society Collectivity and Capabilities on the Ground, NAPC, Davao City (May 19-21, 2014);</w:t>
      </w:r>
    </w:p>
    <w:p w:rsidR="00961B37" w:rsidRPr="0098703B" w:rsidRDefault="00961B37" w:rsidP="00961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Sustaining Community Peace and Public Order in Iranun Communities: A Multi-Sectoral Dialogues on Localized Conflict, People’s CART / RRUC-ARMM / INCITEGov / MedNet / COM / Sindaw / CMO / 6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ID / PNP-RO-ARMM / LGU-Parang,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Parang,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Maguindanao (4/15/2014);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FGD on Proposed Structure, Priorities and Budget of the BM Transition Authority, BSG/JICA/BTC, Cot. City (March 23, 2014);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PO and PS Planning Workshop, INCITEGov, DILG and AUSAid, La Trinidad, Benguet (January 22-24, 2014);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ARMM-CSO Strategic Action Planning Workshop: ”Strengthening CSO Engagement in Reforming ARMM Towards Transition to Bangsamoro 2013”,  Cotabato City, September 5-6, 2013; 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Competency Development Workshop &amp; Simulation for Seal of Goo</w:t>
      </w:r>
      <w:r w:rsidR="00BB1E4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 Housekeeping, ARMM Assessors and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Validators, DILG, ARMM Government &amp; TISP, Davao City, July 12-13, 2012;</w:t>
      </w:r>
    </w:p>
    <w:p w:rsidR="00961B37" w:rsidRPr="00883437" w:rsidRDefault="00961B37" w:rsidP="00961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ARMM LGU Convention on Local Governance, DILG/ARMM Govt./USAID/TAF &amp; Balay Min, Davao City, June 19-20, 2012;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ARMM Election Democratization Summit/Forum on Social Contracting for ARMM Reform and Governance, ARMM Government, February 27-28, 2012;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Training on Women Peace and Security, DSWD, CCT, Al-Nor Hotel, Cotabato City, February 11-15, 2012;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nd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National Solidarity Conference on Mindanao, (MPC, BUC, PCEC, CBCS, IA &amp; MSN) Davao City, September 8-9, 2011;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Supporting Delivery of Quality Basic Education in ARMM: A CSO Consultation, AUSAID/MINCODE, Dvo City, 5/23-24/ 2011;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INDIGENOUS KNOWLEDGE SYSTEM’S VALIDATION, M</w:t>
      </w:r>
      <w:r w:rsidR="00BB1E4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aguindanaon Cultural Awareness and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Reflection Workshops, Cotabato City, November 20-21, 2010;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Multi-Stakeholders’ Consultation Workshop on the Draft Region XII MTRDP, 2010-2016, Cotabato City, November 8, 2010;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Workshop on Gender &amp; Rights Results Orientation for EIDHR Grantees and Partners, Pasig City (03/11-12/2010;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SEPVEEM ARMM Phase 3 Project Launching &amp; RCC Strategic Planning Workshop, Davao City, (2/10-12/2010;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CCARE Strategic Planning Conference, CCARE &amp; IFES-Philippines, Sarsila Center, Sinunuc, ZC, April 30 to May 4, 2009;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Electoral Reform CSO’s Organizational Strengthening Workshop, CCARE/RCC/TAF, Davao City, March 31- April 2, 2009;</w:t>
      </w:r>
    </w:p>
    <w:p w:rsidR="00961B37" w:rsidRPr="004E4C2E" w:rsidRDefault="00961B37" w:rsidP="00961B37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/>
        </w:rPr>
        <w:t>Election Security Summit: Follow-Up Activity &amp; SEPVEEM ARMM P-2 Project Launching, IFES/CCARE, Cot. City, 2/25/2008;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/>
        </w:rPr>
        <w:t>Consultation Conf. of Leaders &amp; Organizations Towards Strengthenin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/>
        </w:rPr>
        <w:t>g Unity &amp; Peace, WICS–Phil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/>
        </w:rPr>
        <w:t>s., Davao City, 2/8-9/2009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/>
        </w:rPr>
        <w:t>P &amp; D Forum on ARMM Development Programs: Implications on Peace in Mindanao, MAPEA/IBS, Cotabato City, Dec</w:t>
      </w:r>
      <w:r w:rsidR="009939B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/>
        </w:rPr>
        <w:t>.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/>
        </w:rPr>
        <w:t xml:space="preserve"> 09, 2007;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BDA-RPMO Orientation for the Implementation of  MTF-RDP Round 1,  BDA-RPMO CM, 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/>
        </w:rPr>
        <w:t>Cotabato City, October 09, 2007;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Ramadhan Forum on Public Service &amp; Islamic Administration, FBMWPD, Cotabato City, 9/29 &amp; 10/06/2007 (Every Saturday);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MTF-RDP-Round 1 Pre Implementation Conference and Signing Ceremony, 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/>
        </w:rPr>
        <w:t xml:space="preserve">BDA-CFSI-WB,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Cotabato City, September 29, 2007;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lastRenderedPageBreak/>
        <w:t xml:space="preserve">Multi-Stakeholders FGD: “Crafting an ARMM Awards Framework, 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/>
        </w:rPr>
        <w:t xml:space="preserve">CIDA–LGSPA,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Cotabato City, September 26, 2007;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Conducted “Enumerator’s Training for Profiling &amp; Baseline Studies in Mindanao (Fac), 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/>
        </w:rPr>
        <w:t xml:space="preserve">DEVCON/DOE/WB,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SJCC, 9/19-21/2007;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RRA Inception Workshop (Barangay Profiling in Mindanao), 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/>
        </w:rPr>
        <w:t>DOE &amp; WB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, Mandaluyong City, September 1-2, 2007;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Provincial CSO Conference on PG and ELA Formulation, 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CIDA–LGSPA,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Del Rio Resort, Koronadal City, August 15-17, 2007;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Halal Industry Development Planning Workshop, 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LGSPA,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Estosan Garden Hotel, Cotabato City, August 1-2, 2007;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/>
        </w:rPr>
        <w:t>ARMM-Halal Industry TWG Workshop, LGSPA-CIDA ARMM, MMHCB, Estosan Garden Hotel, Cot. City Jul 31 to Aug 1, 2007;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FORUM: Updates on GRP-MILF Peace Process (Lead Convener), 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/>
        </w:rPr>
        <w:t>CBCS/ABPSD/MICAI;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Cotabato City, July 17, 2007;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PEACE SYMPOSIUM Upholding Lives: Advancing the Dividends of Peace and Development of Interventions, 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/>
        </w:rPr>
        <w:t>CBCS/ABPSD</w:t>
      </w:r>
      <w:r w:rsidR="00E952F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/MICAI;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otabato City, July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14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, 20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MICAI: Strategic Planning Workshop, 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MICAI/DEVCON/ABPSD,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Koronadal City, June 28-30, 2007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Seminar-Workshop on Social Mobilization, 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OXFAM GB, 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Davao City, May 10-11, 20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CSO Forum on Electoral Concerns &amp; Its Impacts to GG &amp; Peace Process, 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ABPSD &amp; MAET,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>Cotabato City, May 04, 2007;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Batang" w:hAnsi="Times New Roman" w:cs="Times New Roman"/>
          <w:bCs/>
          <w:iCs/>
          <w:sz w:val="20"/>
          <w:szCs w:val="20"/>
          <w:lang w:val="en-US"/>
        </w:rPr>
        <w:t xml:space="preserve">Electoral Reforms Agenda: The Prospects of May ‘07 Election for GG and Peace in ARMM, </w:t>
      </w:r>
      <w:r w:rsidRPr="004E4C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CCare/IFES,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>Cot. City (05/02/2007);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>Grassroots Tri-People Women’s Conference (Convener), MICAI, Cotabato City, (4/21/2007</w:t>
      </w:r>
      <w:r w:rsidR="00E952FD">
        <w:rPr>
          <w:rFonts w:ascii="Times New Roman" w:eastAsia="Batang" w:hAnsi="Times New Roman" w:cs="Times New Roman"/>
          <w:sz w:val="20"/>
          <w:szCs w:val="20"/>
          <w:lang w:val="en-US"/>
        </w:rPr>
        <w:t>)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>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>Electoral Security Forum, CCARE, IFES and USAid, Estosan, Cotabato City, March 30, 2007;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Forum on CSO Peace Building Activities (Main Convener &amp; Speaker),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CBCS-KRMC &amp; ABPSD,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Cotabato City, January 29, 2007;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Inter-NGO Advocacy Training &amp; Workshop,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OXFAM-GB,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Kidapawan City (01/7-9/07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)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Interfaith Dialogue on Human Rights (Main Convener &amp; Speaker),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MICAI/CBCS-KRMC/ABPSD,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Cotabato City, 12-10-2006;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ASEAN Peoples Assembly (Presenter), ASEAN, Shangri-la Hotel, Mandaluyong, 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December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8-9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2006;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Training of Basic HR for Tiyakap Kalilintad Members in Cotabato,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CBCS/CORDAID/ABPSD, Kidapawan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(11-29 to 12- 01-2006);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Forum on Creed for Good Governance (Org’r &amp; Facilitator),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MINCODE/CCTAN/KFI/ABPSD,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Cotabato City, Nov. 16, 2006;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Forum on Deepening Inputs in Anti-Corruption ( Facilitator),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MINCODE/CCTAN/KFI/ABPSD,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Cotabato City, Nov. 15, 2006;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Social Entrepreneurship Forum,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MINCODE,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Grand Mensing Hotel, Davao City, 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October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27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2006;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Innovative Local Governance for Peace and Development in Mindanao,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>MINCODE/MBC/TAF,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Davao City, October 25-26, 2006;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Consultation on Improving Agriculture and Food Security in Mindanao,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AFRIM,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Davao City, September 22, 2006;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Islamic Spirituality for Peace and Development Workshop,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CBCS–Zambo KRMC/Christian Aid,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Pagadian City, 8/25-28/2006;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Regional Forum on WFP–EMOP,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WFP,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Guadalupe Convention Center, Kidapawan City, July 20, 2006;</w:t>
      </w:r>
    </w:p>
    <w:p w:rsidR="00961B37" w:rsidRPr="0098703B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Para-Legal Training on Human Rights,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>CBCS, Saligan</w:t>
      </w:r>
      <w:r w:rsidR="00E952FD">
        <w:rPr>
          <w:rFonts w:ascii="Times New Roman" w:eastAsia="Batang" w:hAnsi="Times New Roman" w:cs="Times New Roman"/>
          <w:sz w:val="20"/>
          <w:szCs w:val="20"/>
          <w:lang w:val="en-US"/>
        </w:rPr>
        <w:t>-Mindanao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KFI CTRC, Cotabato City, 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June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17-19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, 20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06;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Stakeholders’ Training for the Application of Manufacturing Practices &amp; HACCP, TRAP/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EC/BTID,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Cotabato City, 5/11-12/2006;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Seminar-Workshop on PB &amp; Conflict Resolution,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CBCS,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KFI CTRC, Cotabato City, 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April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29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to May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1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, 20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06;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4</w:t>
      </w:r>
      <w:r w:rsidRPr="004E4C2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Assessment Forum on TAG implementation in Cotabato City (Fac), M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inCode/CCTAN/KFI/ABPSD,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Cot. City (03/23/2006);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Conducted Assessment of TAG Implementation in Cotabato City,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MinCode/CCTAN/KFI/ABPSD,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Cotabato City, (03/20–22/2006;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Alliance of Mindanao Off-grid Renewable Energy Program Partners Orientation,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AMORE,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H. Castro, Cot. City, 2/28/2006;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The Mindanao Interfaith Forum on Children with the Theme: In Pursuit of Peace with the Children of Mindanao: Perspectives from the Parties to the Armed Conflict, (UNICEF, INPEACE Min, MISF &amp; LKM), Estosan, CC, 2/25-27/2006;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In Pursuit of Just &amp; Lasting Peace: Regional Forum on the Comprehensive Peace Process,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>OPAPP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, GSC, February 24, 2006;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Validation Workshop on GOP-UNDP-EC-IDP Programme, C</w:t>
      </w:r>
      <w:r w:rsidR="0098536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atholic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R</w:t>
      </w:r>
      <w:r w:rsidR="0098536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elief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</w:t>
      </w:r>
      <w:r w:rsidR="0098536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ervices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, Davao City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;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January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12</w:t>
      </w:r>
      <w:r w:rsidR="00E9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2006;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Seminar on Shari’ah, Indigenous  and Local  Justice System,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BJ Academy/GOP-UNDP IDP Program,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CDO City (12/14-15/2005);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Urban Poor Assembly – Stakeholders’ Forum (MC &amp; Facilitator), </w:t>
      </w:r>
      <w:r w:rsidRPr="004E4C2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ABPSD/PCUP;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Cotabato City, (12/03/2005)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Training-Workshop on Grassroots PB, CRS/GOP-UNDP IDP, RCC, Vales Beach,, Toril, Davao City (8/29 to 09/01/2005);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Partners’ Assessment Forum (GOP-UNDP-EC IDP Programme), CRS-GOP-UNDP IDP, G. Regal Hotel, Dvo City, 7/5-6/ 2005;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Seminar-Workshop on Contingency Planning for Clustered Municipalities of Maguindanao,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NDCC/DND, 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Cot. City, 4/25-27/2005;</w:t>
      </w:r>
    </w:p>
    <w:p w:rsidR="00961B37" w:rsidRPr="00657BDE" w:rsidRDefault="00961B37" w:rsidP="00961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 w:rsidRPr="004E4C2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st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Mindanao Bangsamoro Educators Congress,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CHED–ARMM, 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Manila Hotel, Nov. 28-29, 2004;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Annual Board Planning Meeting and MBC/CMS Orientation on Population Mgt, MBC/GEM-2/USAid, Davao City, 2/ 5-6/ 2004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The 4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Regional Legislative Assembly of the ARMM, ARMM Government, SK Cultural Complex, ARMM, (January 12, 2004);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Seminar on Board Governance and 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Chamber Management dubbed as:  Understanding Organization Configurations and Models of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Board Governance in BSO’s, GEM-2 Program, USAID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, Cotabato City, December 9-10, 2003;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1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st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National Halal Foods and Non-Foods Conference, OMA-CO, 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Manila Intercontinental Hotel, Makati City, Dec. 5, 2003;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Mindanao Leaders Peace Conference, Dynasty Court Hotel, CDO, May 13-14, 2003;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5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IPED Nat’l Educators Festival (Speaker), IBON Phils, Ponce Suits, Dvo City, 5/15-17/ 2002;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4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Nat’l Mango Congress, Mindanao Fruit Industry Council &amp; GEM, Tangub City, Misamis Occ., 12/4–6/2002;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Conference Between the Danish Evaluation Mission Team, Mindanao RCL &amp; NEB, PSLink, Davao City, Feb. 5-6, 1999;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PSLink–National Executive Board Conference, PSLink, Tagbilaran City (July 15-17, 1996)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PSLink–3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rd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Triennial Convention, PSLink, Durian Hotel, Davao City (April 27-30, 1996)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PCSD, PO-NGO–Nat’l Assembly on 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PA 21,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PCSD, Ateneo de Manila, MM, September 6-7, 1996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Strategic Planning Workshop Conference, Rocky Bistro Rest., Cotabato City, September 2-4, 1996;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Regional Feedback Consultation on PA 21, PCSD, Cotabato City, August 01, 1996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PO-NGO Regional Action Agenda, PCSD, Talomo Beach Resort, Davao City, July 30-31, 1996;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Consultation Workshop on the Formulation of PA 21, PCSD, Cot. City, September 24-25, 1995;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NGO-PO Pre-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Consultation Workshop on Formulation of PA 21, PCSD, Cot. City, 8/26-27, 1995;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NGO Gathering for Human and Ecological Security in Mindanao,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MINSUPALA Foundation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, Cotabato City, June 12, 1995;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Symposium on EAST ASEAN GROWTH AREA: Its Implications to Development of Mindanao, NDU, Cot. City, 5/20, 1995;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Prov’l Training on Local Legislation 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Process &amp; Local Development Strategy Formulation,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COPRA, Cot. City, 1/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11-13/ 1995;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Symposium on Public Management: Education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Towards Vision Philippine 2000, NDU, Cotabato City,  September 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3, 1994;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Symposium on Maulidun-Nabi (Lecturer),CCNHS, CCNHS-J Marques, (August 22,1994);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Taunang Pambansang Kumbensiyon Ng PSEP, Teachers Camp, Baguio City, 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April 11-12, 1994</w:t>
      </w:r>
    </w:p>
    <w:p w:rsidR="00961B37" w:rsidRPr="00657BDE" w:rsidRDefault="00961B37" w:rsidP="00961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4E4C2E" w:rsidRDefault="00961B37" w:rsidP="00961B3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Regional Workshop on the 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Institutionalization of SEDP, DECS-12, Cot. City, 12/20-22/993;</w:t>
      </w:r>
    </w:p>
    <w:p w:rsidR="00961B37" w:rsidRPr="00657BDE" w:rsidRDefault="00961B37" w:rsidP="00961B37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961B37" w:rsidRPr="00533B9E" w:rsidRDefault="00961B37" w:rsidP="00533B9E">
      <w:pPr>
        <w:numPr>
          <w:ilvl w:val="0"/>
          <w:numId w:val="2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Project Feasibility Study Training 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Seminar, NDU, Cotabato City, August 16-18, 1993;</w:t>
      </w:r>
    </w:p>
    <w:p w:rsidR="00961B37" w:rsidRPr="00533B9E" w:rsidRDefault="00961B37" w:rsidP="00533B9E">
      <w:pPr>
        <w:numPr>
          <w:ilvl w:val="0"/>
          <w:numId w:val="2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Organizing Skills Training (Resource Person), NDU, Cot. City, October 29-31, 1992;</w:t>
      </w:r>
    </w:p>
    <w:p w:rsidR="00961B37" w:rsidRPr="00533B9E" w:rsidRDefault="00961B37" w:rsidP="00533B9E">
      <w:pPr>
        <w:numPr>
          <w:ilvl w:val="0"/>
          <w:numId w:val="26"/>
        </w:numPr>
        <w:tabs>
          <w:tab w:val="clear" w:pos="54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Unang Panrehiyong Kapulungan Sa Edukasyon Sa Pagpapahalaga, PSEP–R-12, RELC, Cotabato City, August 21-22, 1992;</w:t>
      </w:r>
    </w:p>
    <w:p w:rsidR="00961B37" w:rsidRPr="00533B9E" w:rsidRDefault="00961B37" w:rsidP="00961B37">
      <w:pPr>
        <w:numPr>
          <w:ilvl w:val="0"/>
          <w:numId w:val="2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Unang Pangrehiyong Konbensyon ng Mag-aaral ng Edukasyon Sa Pagpapahalaga, SMEP, Cot. City, Oct. 07, 1991;</w:t>
      </w:r>
    </w:p>
    <w:p w:rsidR="00961B37" w:rsidRPr="00533B9E" w:rsidRDefault="00961B37" w:rsidP="00533B9E">
      <w:pPr>
        <w:numPr>
          <w:ilvl w:val="0"/>
          <w:numId w:val="2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Division Values Formation Program, DECS-Cotabato City Division, CC, March 18-20, 1991;</w:t>
      </w:r>
    </w:p>
    <w:p w:rsidR="00961B37" w:rsidRPr="00533B9E" w:rsidRDefault="00961B37" w:rsidP="00533B9E">
      <w:pPr>
        <w:numPr>
          <w:ilvl w:val="0"/>
          <w:numId w:val="2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Values Formation Program Seminar, 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DECS–CCNHS,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Cot. City, (07/07-10/28/1990)</w:t>
      </w:r>
    </w:p>
    <w:p w:rsidR="00961B37" w:rsidRPr="00533B9E" w:rsidRDefault="00961B37" w:rsidP="00533B9E">
      <w:pPr>
        <w:numPr>
          <w:ilvl w:val="0"/>
          <w:numId w:val="2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Seminar Workshop for Upgrading 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Competencies of Teachers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in SS Towards’ Quality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Education, DECS, Cot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City,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1/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24-27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>1989;</w:t>
      </w:r>
    </w:p>
    <w:p w:rsidR="00961B37" w:rsidRPr="00533B9E" w:rsidRDefault="00961B37" w:rsidP="00533B9E">
      <w:pPr>
        <w:numPr>
          <w:ilvl w:val="0"/>
          <w:numId w:val="2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Conference Workshop on Leadership And Revitalization of Cooperatives, BACUD, DA, Iligan City, November 25-27, 1988;</w:t>
      </w:r>
    </w:p>
    <w:p w:rsidR="00961B37" w:rsidRPr="00533B9E" w:rsidRDefault="00961B37" w:rsidP="00533B9E">
      <w:pPr>
        <w:numPr>
          <w:ilvl w:val="0"/>
          <w:numId w:val="26"/>
        </w:numPr>
        <w:tabs>
          <w:tab w:val="clear" w:pos="54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Re-Echo Seminar for “ANG WIKANG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FILIPINO SA EDUKASYON NG BAYAN”</w:t>
      </w:r>
      <w:r w:rsidRPr="004E4C2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CCSPC, Cotabato. City, 7/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31-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8/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/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1987;</w:t>
      </w:r>
    </w:p>
    <w:p w:rsidR="00961B37" w:rsidRPr="00533B9E" w:rsidRDefault="00961B37" w:rsidP="00533B9E">
      <w:pPr>
        <w:numPr>
          <w:ilvl w:val="0"/>
          <w:numId w:val="26"/>
        </w:numPr>
        <w:tabs>
          <w:tab w:val="num" w:pos="360"/>
          <w:tab w:val="num" w:pos="45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7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 xml:space="preserve">th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Islamic Da’wah for Professional, Women and Youth</w:t>
      </w:r>
      <w:r w:rsidRPr="004E4C2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/>
        </w:rPr>
        <w:t>,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CCSPC</w:t>
      </w:r>
      <w:r w:rsidRPr="004E4C2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/>
        </w:rPr>
        <w:t xml:space="preserve">, </w:t>
      </w: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Cot. City, 12/30-31/1986;</w:t>
      </w:r>
    </w:p>
    <w:p w:rsidR="00961B37" w:rsidRPr="00533B9E" w:rsidRDefault="00961B37" w:rsidP="00533B9E">
      <w:pPr>
        <w:numPr>
          <w:ilvl w:val="0"/>
          <w:numId w:val="26"/>
        </w:numPr>
        <w:tabs>
          <w:tab w:val="num" w:pos="360"/>
          <w:tab w:val="num" w:pos="45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Orientation Seminar on Town Planning &amp; Zoning Ordinance, HULRB, Cot. City, 5/15-21/86;</w:t>
      </w:r>
    </w:p>
    <w:p w:rsidR="00961B37" w:rsidRPr="00533B9E" w:rsidRDefault="00961B37" w:rsidP="00533B9E">
      <w:pPr>
        <w:numPr>
          <w:ilvl w:val="0"/>
          <w:numId w:val="2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Division Conf. on the Teaching Use of DECS Textbooks for HS, DECS, CCSPC, Cot. City, 11/17-19/83 and 12/1-4/83;</w:t>
      </w:r>
    </w:p>
    <w:p w:rsidR="00961B37" w:rsidRPr="00533B9E" w:rsidRDefault="00961B37" w:rsidP="00533B9E">
      <w:pPr>
        <w:numPr>
          <w:ilvl w:val="0"/>
          <w:numId w:val="26"/>
        </w:numPr>
        <w:tabs>
          <w:tab w:val="clear" w:pos="54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Seminar in Social Studies Teaching Guide, CCSPC, Cotabato City, (Aug. 31to September 1, 1983);</w:t>
      </w:r>
    </w:p>
    <w:p w:rsidR="00961B37" w:rsidRPr="00533B9E" w:rsidRDefault="00961B37" w:rsidP="00533B9E">
      <w:pPr>
        <w:numPr>
          <w:ilvl w:val="0"/>
          <w:numId w:val="26"/>
        </w:numPr>
        <w:tabs>
          <w:tab w:val="clear" w:pos="54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Regional Orientation Sem. for the Use of Sec. Sch. Teaching Guide for SS in Filipino, DECS, CCNHS, Cotabato City, 1982</w:t>
      </w:r>
    </w:p>
    <w:p w:rsidR="00961B37" w:rsidRPr="00533B9E" w:rsidRDefault="00961B37" w:rsidP="00533B9E">
      <w:pPr>
        <w:numPr>
          <w:ilvl w:val="0"/>
          <w:numId w:val="26"/>
        </w:numPr>
        <w:tabs>
          <w:tab w:val="clear" w:pos="54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lastRenderedPageBreak/>
        <w:t>Re-Echo Seminar-Workshop on Agrarian Reform In Secondary Level, CCNHS, 07/30-31/81;</w:t>
      </w:r>
    </w:p>
    <w:p w:rsidR="00961B37" w:rsidRPr="00533B9E" w:rsidRDefault="00961B37" w:rsidP="00533B9E">
      <w:pPr>
        <w:numPr>
          <w:ilvl w:val="0"/>
          <w:numId w:val="26"/>
        </w:numPr>
        <w:tabs>
          <w:tab w:val="clear" w:pos="54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Adult Education PARA-TEACHER Training Seminar, NDU, CC (8/18/1977 to 03/14/1978);</w:t>
      </w:r>
    </w:p>
    <w:p w:rsidR="00961B37" w:rsidRPr="004E4C2E" w:rsidRDefault="00961B37" w:rsidP="00533B9E">
      <w:pPr>
        <w:numPr>
          <w:ilvl w:val="0"/>
          <w:numId w:val="26"/>
        </w:numPr>
        <w:tabs>
          <w:tab w:val="num" w:pos="360"/>
          <w:tab w:val="num" w:pos="45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E4C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UP-NCC Field Research Training Seminar, UP-NCC, Cotabato City, 1978</w:t>
      </w:r>
    </w:p>
    <w:p w:rsidR="00961B37" w:rsidRPr="00D12195" w:rsidRDefault="00961B37" w:rsidP="00161F6D">
      <w:pPr>
        <w:pStyle w:val="NoSpacing"/>
        <w:rPr>
          <w:sz w:val="18"/>
          <w:szCs w:val="18"/>
        </w:rPr>
      </w:pPr>
    </w:p>
    <w:p w:rsidR="004D1DD1" w:rsidRPr="00961B37" w:rsidRDefault="00712F37" w:rsidP="00FF5163">
      <w:pPr>
        <w:pStyle w:val="NoSpacing"/>
        <w:shd w:val="clear" w:color="auto" w:fill="262626" w:themeFill="text1" w:themeFillTint="D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SKILLS </w:t>
      </w:r>
    </w:p>
    <w:p w:rsidR="00FF5163" w:rsidRPr="00951642" w:rsidRDefault="00FF5163" w:rsidP="0084761F">
      <w:pPr>
        <w:pStyle w:val="NoSpacing"/>
      </w:pPr>
      <w:r w:rsidRPr="004D1DD1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702D7" wp14:editId="3374B64B">
                <wp:simplePos x="0" y="0"/>
                <wp:positionH relativeFrom="margin">
                  <wp:align>left</wp:align>
                </wp:positionH>
                <wp:positionV relativeFrom="paragraph">
                  <wp:posOffset>51961</wp:posOffset>
                </wp:positionV>
                <wp:extent cx="6814096" cy="12878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096" cy="1287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CC92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pt" to="536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712F37" w:rsidRPr="00883437" w:rsidRDefault="00712F37" w:rsidP="00067AAA">
      <w:pPr>
        <w:numPr>
          <w:ilvl w:val="0"/>
          <w:numId w:val="27"/>
        </w:numPr>
        <w:tabs>
          <w:tab w:val="clear" w:pos="45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Teaching (Social Sciences, Education, Management, VE &amp; Mathematics), Lecturing, Coaching and Facilitating Sessions;</w:t>
      </w:r>
    </w:p>
    <w:p w:rsidR="00712F37" w:rsidRPr="00883437" w:rsidRDefault="00712F37" w:rsidP="00067AAA">
      <w:pPr>
        <w:numPr>
          <w:ilvl w:val="0"/>
          <w:numId w:val="27"/>
        </w:numPr>
        <w:tabs>
          <w:tab w:val="clear" w:pos="45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Curriculum Designing, Making, Development and Innovations;</w:t>
      </w:r>
    </w:p>
    <w:p w:rsidR="00712F37" w:rsidRPr="00883437" w:rsidRDefault="00712F37" w:rsidP="00067AAA">
      <w:pPr>
        <w:numPr>
          <w:ilvl w:val="0"/>
          <w:numId w:val="27"/>
        </w:numPr>
        <w:tabs>
          <w:tab w:val="clear" w:pos="45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Project Planning, Implementing and Managing;</w:t>
      </w:r>
    </w:p>
    <w:p w:rsidR="00712F37" w:rsidRPr="00883437" w:rsidRDefault="00712F37" w:rsidP="00067AAA">
      <w:pPr>
        <w:numPr>
          <w:ilvl w:val="0"/>
          <w:numId w:val="27"/>
        </w:numPr>
        <w:tabs>
          <w:tab w:val="clear" w:pos="45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Planning (Strategic &amp; Corporate Planning, Operational &amp; Development Planning and Investment &amp; Action Planning);</w:t>
      </w:r>
    </w:p>
    <w:p w:rsidR="00712F37" w:rsidRPr="00883437" w:rsidRDefault="00712F37" w:rsidP="00067AAA">
      <w:pPr>
        <w:numPr>
          <w:ilvl w:val="0"/>
          <w:numId w:val="27"/>
        </w:numPr>
        <w:tabs>
          <w:tab w:val="clear" w:pos="45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Program Development and Management</w:t>
      </w:r>
    </w:p>
    <w:p w:rsidR="00712F37" w:rsidRPr="00883437" w:rsidRDefault="00712F37" w:rsidP="00067AAA">
      <w:pPr>
        <w:numPr>
          <w:ilvl w:val="0"/>
          <w:numId w:val="27"/>
        </w:numPr>
        <w:tabs>
          <w:tab w:val="clear" w:pos="45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Community Outreach</w:t>
      </w:r>
      <w:r w:rsidR="00607AB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including Advocacy Works, Community Organizing, Capability Building and Peacebuilding; </w:t>
      </w:r>
    </w:p>
    <w:p w:rsidR="00712F37" w:rsidRPr="00883437" w:rsidRDefault="00712F37" w:rsidP="00067AAA">
      <w:pPr>
        <w:numPr>
          <w:ilvl w:val="0"/>
          <w:numId w:val="27"/>
        </w:numPr>
        <w:tabs>
          <w:tab w:val="clear" w:pos="45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Organizational Development (OD) and Institutional Development </w:t>
      </w:r>
    </w:p>
    <w:p w:rsidR="00712F37" w:rsidRPr="00883437" w:rsidRDefault="00712F37" w:rsidP="00067AAA">
      <w:pPr>
        <w:numPr>
          <w:ilvl w:val="0"/>
          <w:numId w:val="27"/>
        </w:numPr>
        <w:tabs>
          <w:tab w:val="clear" w:pos="45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Personnel and Leadership Development</w:t>
      </w:r>
    </w:p>
    <w:p w:rsidR="00712F37" w:rsidRPr="00883437" w:rsidRDefault="00712F37" w:rsidP="00067AAA">
      <w:pPr>
        <w:numPr>
          <w:ilvl w:val="0"/>
          <w:numId w:val="27"/>
        </w:numPr>
        <w:tabs>
          <w:tab w:val="clear" w:pos="45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Events Making, Facilitating and Running Sessions;</w:t>
      </w:r>
    </w:p>
    <w:p w:rsidR="00712F37" w:rsidRPr="00883437" w:rsidRDefault="00712F37" w:rsidP="00067AAA">
      <w:pPr>
        <w:numPr>
          <w:ilvl w:val="0"/>
          <w:numId w:val="27"/>
        </w:numPr>
        <w:tabs>
          <w:tab w:val="clear" w:pos="45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Research Works and Technical Writing (Includes: Project Proposal, Feasibility Studies, EIAS and Evaluation)</w:t>
      </w:r>
    </w:p>
    <w:p w:rsidR="00712F37" w:rsidRPr="00607ABC" w:rsidRDefault="00712F37" w:rsidP="00067AAA">
      <w:pPr>
        <w:numPr>
          <w:ilvl w:val="0"/>
          <w:numId w:val="27"/>
        </w:numPr>
        <w:tabs>
          <w:tab w:val="clear" w:pos="45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Change Management, Conflict Management, Crisis and Risks Management</w:t>
      </w:r>
    </w:p>
    <w:p w:rsidR="00712F37" w:rsidRPr="00883437" w:rsidRDefault="00712F37" w:rsidP="00067AAA">
      <w:pPr>
        <w:numPr>
          <w:ilvl w:val="0"/>
          <w:numId w:val="27"/>
        </w:numPr>
        <w:tabs>
          <w:tab w:val="clear" w:pos="45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Mentoring, Consulting, Monitoring and Evaluating (M &amp; E)</w:t>
      </w:r>
    </w:p>
    <w:p w:rsidR="00712F37" w:rsidRPr="00883437" w:rsidRDefault="00712F37" w:rsidP="00067AAA">
      <w:pPr>
        <w:numPr>
          <w:ilvl w:val="0"/>
          <w:numId w:val="27"/>
        </w:numPr>
        <w:tabs>
          <w:tab w:val="clear" w:pos="45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Microsoft Office (Word, Excel, Power Point and Outlook)</w:t>
      </w:r>
    </w:p>
    <w:p w:rsidR="00820E95" w:rsidRPr="00883437" w:rsidRDefault="00820E95" w:rsidP="0084761F">
      <w:pPr>
        <w:pStyle w:val="NoSpacing"/>
        <w:rPr>
          <w:rFonts w:ascii="Times New Roman" w:hAnsi="Times New Roman" w:cs="Times New Roman"/>
        </w:rPr>
      </w:pPr>
    </w:p>
    <w:p w:rsidR="00712F37" w:rsidRPr="000A2EED" w:rsidRDefault="00712F37" w:rsidP="00712F37">
      <w:pPr>
        <w:pStyle w:val="NoSpacing"/>
        <w:shd w:val="clear" w:color="auto" w:fill="000000" w:themeFill="text1"/>
        <w:rPr>
          <w:rFonts w:ascii="Cambria" w:hAnsi="Cambria"/>
          <w:b/>
        </w:rPr>
      </w:pPr>
      <w:r w:rsidRPr="000A2EED">
        <w:rPr>
          <w:rFonts w:ascii="Cambria" w:hAnsi="Cambria"/>
          <w:b/>
        </w:rPr>
        <w:t>LANGUAGES</w:t>
      </w:r>
    </w:p>
    <w:p w:rsidR="00712F37" w:rsidRDefault="00712F37" w:rsidP="00712F37">
      <w:pPr>
        <w:pStyle w:val="NoSpacing"/>
        <w:rPr>
          <w:i/>
        </w:rPr>
      </w:pPr>
      <w:r w:rsidRPr="00B44781">
        <w:rPr>
          <w:rFonts w:ascii="Cambria" w:hAnsi="Cambria" w:cs="Arial"/>
          <w:b/>
          <w:noProof/>
          <w:color w:val="FF0000"/>
          <w:sz w:val="24"/>
          <w:szCs w:val="24"/>
          <w:shd w:val="clear" w:color="auto" w:fill="BFBFBF" w:themeFill="background1" w:themeFillShade="BF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BE61F" wp14:editId="14E7F653">
                <wp:simplePos x="0" y="0"/>
                <wp:positionH relativeFrom="margin">
                  <wp:posOffset>0</wp:posOffset>
                </wp:positionH>
                <wp:positionV relativeFrom="paragraph">
                  <wp:posOffset>38189</wp:posOffset>
                </wp:positionV>
                <wp:extent cx="6827520" cy="6350"/>
                <wp:effectExtent l="0" t="0" r="3048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879FEC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537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" strokecolor="#5b9bd5" strokeweight="1.5pt">
                <v:stroke joinstyle="miter"/>
                <w10:wrap anchorx="margin"/>
              </v:line>
            </w:pict>
          </mc:Fallback>
        </mc:AlternateContent>
      </w:r>
    </w:p>
    <w:p w:rsidR="00712F37" w:rsidRPr="00883437" w:rsidRDefault="00712F37" w:rsidP="00533B9E">
      <w:pPr>
        <w:numPr>
          <w:ilvl w:val="0"/>
          <w:numId w:val="2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English</w:t>
      </w: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ab/>
      </w: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ab/>
      </w: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ab/>
        <w:t>-Excellent in Speaking, Reading and Writing</w:t>
      </w:r>
    </w:p>
    <w:p w:rsidR="00712F37" w:rsidRPr="00883437" w:rsidRDefault="00712F37" w:rsidP="00533B9E">
      <w:pPr>
        <w:numPr>
          <w:ilvl w:val="0"/>
          <w:numId w:val="2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Pilipino/Tagalog</w:t>
      </w: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ab/>
      </w: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ab/>
        <w:t>-Excellent in Speaking, Reading and Writing</w:t>
      </w:r>
    </w:p>
    <w:p w:rsidR="00712F37" w:rsidRPr="00883437" w:rsidRDefault="00712F37" w:rsidP="00533B9E">
      <w:pPr>
        <w:numPr>
          <w:ilvl w:val="0"/>
          <w:numId w:val="2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Arabic</w:t>
      </w: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ab/>
      </w: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ab/>
      </w: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ab/>
        <w:t>-Can Read, Write and understand a little</w:t>
      </w:r>
    </w:p>
    <w:p w:rsidR="00712F37" w:rsidRPr="00883437" w:rsidRDefault="00712F37" w:rsidP="00533B9E">
      <w:pPr>
        <w:numPr>
          <w:ilvl w:val="0"/>
          <w:numId w:val="2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Maguindanaon (dialect) </w:t>
      </w: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ab/>
        <w:t>-Excellent in Speaking, Reading and Writing</w:t>
      </w:r>
    </w:p>
    <w:p w:rsidR="00712F37" w:rsidRPr="00883437" w:rsidRDefault="00712F37" w:rsidP="00533B9E">
      <w:pPr>
        <w:numPr>
          <w:ilvl w:val="0"/>
          <w:numId w:val="2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Cebuano/Visaya (dialect)</w:t>
      </w:r>
      <w:r w:rsidRPr="008834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ab/>
        <w:t>-Good in Speaking, Reading and Writing</w:t>
      </w:r>
    </w:p>
    <w:p w:rsidR="00712F37" w:rsidRPr="008A0ED0" w:rsidRDefault="00712F37" w:rsidP="00712F37">
      <w:pPr>
        <w:pStyle w:val="NoSpacing"/>
        <w:tabs>
          <w:tab w:val="num" w:pos="360"/>
        </w:tabs>
        <w:ind w:left="360" w:hanging="360"/>
        <w:rPr>
          <w:rFonts w:ascii="Cambria" w:hAnsi="Cambria"/>
          <w:i/>
          <w:sz w:val="20"/>
          <w:szCs w:val="20"/>
        </w:rPr>
      </w:pPr>
    </w:p>
    <w:p w:rsidR="00712F37" w:rsidRPr="001303A7" w:rsidRDefault="00712F37" w:rsidP="00712F37">
      <w:pPr>
        <w:pStyle w:val="NoSpacing"/>
        <w:shd w:val="clear" w:color="auto" w:fill="000000" w:themeFill="text1"/>
        <w:rPr>
          <w:rFonts w:ascii="Cambria" w:hAnsi="Cambria"/>
          <w:b/>
        </w:rPr>
      </w:pPr>
      <w:r w:rsidRPr="001303A7">
        <w:rPr>
          <w:rFonts w:ascii="Cambria" w:hAnsi="Cambria"/>
          <w:b/>
        </w:rPr>
        <w:t>ORGANIZATIONAL AFFILIATIONS</w:t>
      </w:r>
    </w:p>
    <w:p w:rsidR="00712F37" w:rsidRDefault="00712F37" w:rsidP="00712F37">
      <w:pPr>
        <w:pStyle w:val="NoSpacing"/>
        <w:rPr>
          <w:i/>
        </w:rPr>
      </w:pPr>
      <w:r w:rsidRPr="00B44781">
        <w:rPr>
          <w:rFonts w:ascii="Cambria" w:hAnsi="Cambria" w:cs="Arial"/>
          <w:b/>
          <w:noProof/>
          <w:color w:val="FF0000"/>
          <w:sz w:val="24"/>
          <w:szCs w:val="24"/>
          <w:shd w:val="clear" w:color="auto" w:fill="BFBFBF" w:themeFill="background1" w:themeFillShade="BF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1976F" wp14:editId="667B4986">
                <wp:simplePos x="0" y="0"/>
                <wp:positionH relativeFrom="margin">
                  <wp:posOffset>0</wp:posOffset>
                </wp:positionH>
                <wp:positionV relativeFrom="paragraph">
                  <wp:posOffset>32224</wp:posOffset>
                </wp:positionV>
                <wp:extent cx="6827520" cy="6350"/>
                <wp:effectExtent l="0" t="0" r="3048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4C1E22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55pt" to="537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" strokecolor="#5b9bd5" strokeweight="1.5pt">
                <v:stroke joinstyle="miter"/>
                <w10:wrap anchorx="margin"/>
              </v:line>
            </w:pict>
          </mc:Fallback>
        </mc:AlternateContent>
      </w:r>
    </w:p>
    <w:p w:rsidR="00712F37" w:rsidRDefault="00712F37" w:rsidP="00533B9E">
      <w:pPr>
        <w:numPr>
          <w:ilvl w:val="0"/>
          <w:numId w:val="28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Filipino Muslims Unification Council, Incorporated, Board of Director Member (2015 to Present)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Alliance Marketing Cooperative, Incorporated, Board of Director Member (2014 to Present)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People’s Coalition for ARMM Reform &amp; Transformation, Convener/Chairman/CEO </w:t>
      </w:r>
      <w:r w:rsidR="00F428D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(2011-2016</w:t>
      </w: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People Power Volunteers for Reform, Acting Regio</w:t>
      </w:r>
      <w:r w:rsidR="00F428D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nal Chairman, ARMM (2011-2016</w:t>
      </w: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Change Politics Movement (CPM), Acting Regio</w:t>
      </w:r>
      <w:r w:rsidR="00F428D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nal Chairman, ARMM (2011-2016</w:t>
      </w: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Maguindanao Network of Organizations (MAGNETO), Chairman &amp; Chief Executive Officer (2011-2012)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Bangsamoro Institute for Democracy in Mindanao, Chairman &amp; Chief Executive Officer (2010-2014)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Alliance of Bangsamoro for Peace and Sustainable Development, CEO/Executive Director (2002- present)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num" w:pos="360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Citizens Coalition for ARMM Electoral Reform, BOT Member &amp; Provincial Chair (2007–2010)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Kadtuntaya Foundation, Incorporated, Board of Director Member (2005-present)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Mindanao Alliance for Electoral Transformation,</w:t>
      </w: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C2734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Convener/Acting Chairman (2007–20</w:t>
      </w: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09)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Mindanao Interfaith Center Against Injustices, Convener/Chairman /CEO (2006- 2008)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Coalition of Org’s in Mindanao for Peace &amp; Development, Convener/Chairman/CEO, (2005-2008) 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left" w:pos="0"/>
          <w:tab w:val="num" w:pos="360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Cotabato City Transparent and Accountabl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e Network, Chairman &amp; CEO (2004</w:t>
      </w: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–2008)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left" w:pos="0"/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Consortium of Bangsamoro Civil Society, Regional Chairman, KRMC, (2004-2007)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left" w:pos="0"/>
          <w:tab w:val="num" w:pos="360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Philippine Muslim Educators Society, Main Founder, Chairman/Chief Executive Officer (1995 to 2002)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left" w:pos="0"/>
          <w:tab w:val="num" w:pos="360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Public Service Labor Independent Confederation,</w:t>
      </w: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C2734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Alternate Member, National Executive Board, 1995-1997;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left" w:pos="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United Teachers and Employees Association, CCNHS, President (1992 to 1999)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left" w:pos="0"/>
          <w:tab w:val="num" w:pos="360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Pambansang Samahan Sa Edukasyon Sa Pagpapahalaga,</w:t>
      </w:r>
      <w:r w:rsidRPr="00C273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(</w:t>
      </w:r>
      <w:r w:rsidRPr="00C2734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Regional Representative), 1994-1996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left" w:pos="0"/>
          <w:tab w:val="num" w:pos="360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Maguindanaon Professional and Employees Association, Member, (1982–Present)</w:t>
      </w:r>
    </w:p>
    <w:p w:rsidR="00712F37" w:rsidRPr="00C27345" w:rsidRDefault="00712F37" w:rsidP="00533B9E">
      <w:pPr>
        <w:numPr>
          <w:ilvl w:val="0"/>
          <w:numId w:val="28"/>
        </w:numPr>
        <w:tabs>
          <w:tab w:val="left" w:pos="0"/>
          <w:tab w:val="num" w:pos="360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C2734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Gamma Sigma Phi, Officer and Member, 1978 to Present</w:t>
      </w:r>
    </w:p>
    <w:p w:rsidR="00961B37" w:rsidRDefault="00961B37" w:rsidP="0084761F">
      <w:pPr>
        <w:pStyle w:val="NoSpacing"/>
      </w:pPr>
    </w:p>
    <w:p w:rsidR="002D4C7C" w:rsidRDefault="002D4C7C" w:rsidP="00EE773D">
      <w:pPr>
        <w:pStyle w:val="NoSpacing"/>
        <w:shd w:val="clear" w:color="auto" w:fill="FFFFFF" w:themeFill="background1"/>
        <w:rPr>
          <w:rFonts w:ascii="Cambria" w:hAnsi="Cambria"/>
          <w:shd w:val="clear" w:color="auto" w:fill="BFBFBF" w:themeFill="background1" w:themeFillShade="BF"/>
        </w:rPr>
      </w:pPr>
    </w:p>
    <w:p w:rsidR="00EE773D" w:rsidRPr="00961B37" w:rsidRDefault="002D4C7C" w:rsidP="00E64400">
      <w:pPr>
        <w:shd w:val="clear" w:color="auto" w:fill="0D0D0D" w:themeFill="text1" w:themeFillTint="F2"/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color w:val="FFFFFF" w:themeColor="background1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hd w:val="clear" w:color="auto" w:fill="808080" w:themeFill="background1" w:themeFillShade="80"/>
          <w:lang w:val="en-US"/>
        </w:rPr>
        <w:t>CERTIFICATION</w:t>
      </w:r>
      <w:r w:rsidR="00647BF7">
        <w:rPr>
          <w:rFonts w:ascii="Times New Roman" w:eastAsia="Times New Roman" w:hAnsi="Times New Roman" w:cs="Times New Roman"/>
          <w:b/>
          <w:color w:val="FFFFFF" w:themeColor="background1"/>
          <w:shd w:val="clear" w:color="auto" w:fill="808080" w:themeFill="background1" w:themeFillShade="80"/>
          <w:lang w:val="en-US"/>
        </w:rPr>
        <w:t xml:space="preserve">     </w:t>
      </w:r>
    </w:p>
    <w:p w:rsidR="00647BF7" w:rsidRDefault="00647BF7" w:rsidP="00FF5163">
      <w:p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shd w:val="clear" w:color="auto" w:fill="FFFFFF"/>
          <w:lang w:val="en-US"/>
        </w:rPr>
      </w:pPr>
      <w:r w:rsidRPr="00B44781">
        <w:rPr>
          <w:rFonts w:ascii="Cambria" w:hAnsi="Cambria" w:cs="Arial"/>
          <w:b/>
          <w:noProof/>
          <w:color w:val="FF0000"/>
          <w:sz w:val="24"/>
          <w:szCs w:val="24"/>
          <w:shd w:val="clear" w:color="auto" w:fill="BFBFBF" w:themeFill="background1" w:themeFillShade="BF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97401" wp14:editId="68F42732">
                <wp:simplePos x="0" y="0"/>
                <wp:positionH relativeFrom="margin">
                  <wp:posOffset>0</wp:posOffset>
                </wp:positionH>
                <wp:positionV relativeFrom="paragraph">
                  <wp:posOffset>31369</wp:posOffset>
                </wp:positionV>
                <wp:extent cx="6827520" cy="6350"/>
                <wp:effectExtent l="0" t="0" r="3048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45pt" to="537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541F82" w:rsidRPr="007B3D18" w:rsidRDefault="00EE773D" w:rsidP="00FF516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7B3D18">
        <w:rPr>
          <w:rFonts w:ascii="Times New Roman" w:eastAsia="Times New Roman" w:hAnsi="Times New Roman" w:cs="Times New Roman"/>
          <w:lang w:val="en-US"/>
        </w:rPr>
        <w:t>I HEREBY CERTIFY that the above information are true and correct to the best of my knowledge and belief</w:t>
      </w:r>
      <w:r w:rsidR="00FF5163" w:rsidRPr="007B3D18">
        <w:rPr>
          <w:rFonts w:ascii="Times New Roman" w:eastAsia="Times New Roman" w:hAnsi="Times New Roman" w:cs="Times New Roman"/>
          <w:i/>
          <w:lang w:val="en-US"/>
        </w:rPr>
        <w:t>.</w:t>
      </w:r>
    </w:p>
    <w:p w:rsidR="00541F82" w:rsidRPr="00961B37" w:rsidRDefault="00541F82" w:rsidP="00FF516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F32C6C" w:rsidRPr="00951642" w:rsidRDefault="00F32C6C" w:rsidP="00FF5163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n-US"/>
        </w:rPr>
      </w:pPr>
    </w:p>
    <w:sectPr w:rsidR="00F32C6C" w:rsidRPr="00951642" w:rsidSect="003C757A">
      <w:pgSz w:w="12240" w:h="18864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E31"/>
    <w:multiLevelType w:val="hybridMultilevel"/>
    <w:tmpl w:val="A9EE9C74"/>
    <w:lvl w:ilvl="0" w:tplc="19B82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EEA66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31D1"/>
    <w:multiLevelType w:val="hybridMultilevel"/>
    <w:tmpl w:val="B0E6DCCA"/>
    <w:lvl w:ilvl="0" w:tplc="AEBAB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5044"/>
    <w:multiLevelType w:val="hybridMultilevel"/>
    <w:tmpl w:val="322C2B2E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C3F"/>
    <w:multiLevelType w:val="hybridMultilevel"/>
    <w:tmpl w:val="5E3242FA"/>
    <w:lvl w:ilvl="0" w:tplc="FC7A77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8221E"/>
    <w:multiLevelType w:val="hybridMultilevel"/>
    <w:tmpl w:val="AA32A94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1F1C"/>
    <w:multiLevelType w:val="hybridMultilevel"/>
    <w:tmpl w:val="7188C880"/>
    <w:lvl w:ilvl="0" w:tplc="98881888">
      <w:start w:val="1"/>
      <w:numFmt w:val="decimal"/>
      <w:lvlText w:val="(%1)"/>
      <w:lvlJc w:val="left"/>
      <w:pPr>
        <w:ind w:left="735" w:hanging="375"/>
      </w:pPr>
      <w:rPr>
        <w:rFonts w:eastAsia="Times New Roman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D375A"/>
    <w:multiLevelType w:val="hybridMultilevel"/>
    <w:tmpl w:val="1F6E3548"/>
    <w:lvl w:ilvl="0" w:tplc="ACC6C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606C"/>
    <w:multiLevelType w:val="hybridMultilevel"/>
    <w:tmpl w:val="6DEEAA6A"/>
    <w:lvl w:ilvl="0" w:tplc="19B82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40EA9"/>
    <w:multiLevelType w:val="hybridMultilevel"/>
    <w:tmpl w:val="BFAA7280"/>
    <w:lvl w:ilvl="0" w:tplc="3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30B03"/>
    <w:multiLevelType w:val="hybridMultilevel"/>
    <w:tmpl w:val="4FC0EAB0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22274"/>
    <w:multiLevelType w:val="hybridMultilevel"/>
    <w:tmpl w:val="9F482FCE"/>
    <w:lvl w:ilvl="0" w:tplc="7EAC23F0">
      <w:start w:val="1"/>
      <w:numFmt w:val="decimal"/>
      <w:lvlText w:val="(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9401B"/>
    <w:multiLevelType w:val="hybridMultilevel"/>
    <w:tmpl w:val="18189AB2"/>
    <w:lvl w:ilvl="0" w:tplc="34946EA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D6804"/>
    <w:multiLevelType w:val="hybridMultilevel"/>
    <w:tmpl w:val="14545516"/>
    <w:lvl w:ilvl="0" w:tplc="3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7F69BB"/>
    <w:multiLevelType w:val="hybridMultilevel"/>
    <w:tmpl w:val="325C5490"/>
    <w:lvl w:ilvl="0" w:tplc="7EAC23F0">
      <w:start w:val="1"/>
      <w:numFmt w:val="decimal"/>
      <w:lvlText w:val="(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D7F66"/>
    <w:multiLevelType w:val="hybridMultilevel"/>
    <w:tmpl w:val="692E941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B2917"/>
    <w:multiLevelType w:val="hybridMultilevel"/>
    <w:tmpl w:val="72A471BA"/>
    <w:lvl w:ilvl="0" w:tplc="AF165A7A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70A69"/>
    <w:multiLevelType w:val="hybridMultilevel"/>
    <w:tmpl w:val="7D14C5F6"/>
    <w:lvl w:ilvl="0" w:tplc="4622D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95B09"/>
    <w:multiLevelType w:val="hybridMultilevel"/>
    <w:tmpl w:val="8D7A106C"/>
    <w:lvl w:ilvl="0" w:tplc="4B209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5610C"/>
    <w:multiLevelType w:val="hybridMultilevel"/>
    <w:tmpl w:val="95043228"/>
    <w:lvl w:ilvl="0" w:tplc="3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DD1E1B"/>
    <w:multiLevelType w:val="hybridMultilevel"/>
    <w:tmpl w:val="5DA27430"/>
    <w:lvl w:ilvl="0" w:tplc="CF54568A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E6660"/>
    <w:multiLevelType w:val="hybridMultilevel"/>
    <w:tmpl w:val="840C64FA"/>
    <w:lvl w:ilvl="0" w:tplc="19B82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A6901"/>
    <w:multiLevelType w:val="hybridMultilevel"/>
    <w:tmpl w:val="6D804544"/>
    <w:lvl w:ilvl="0" w:tplc="5BCC116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C9171CE"/>
    <w:multiLevelType w:val="hybridMultilevel"/>
    <w:tmpl w:val="23DE6C5C"/>
    <w:lvl w:ilvl="0" w:tplc="34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606A7B51"/>
    <w:multiLevelType w:val="hybridMultilevel"/>
    <w:tmpl w:val="5BBCAB0A"/>
    <w:lvl w:ilvl="0" w:tplc="59E66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81DF2"/>
    <w:multiLevelType w:val="hybridMultilevel"/>
    <w:tmpl w:val="0B8C3E7A"/>
    <w:lvl w:ilvl="0" w:tplc="7EAC23F0">
      <w:start w:val="1"/>
      <w:numFmt w:val="decimal"/>
      <w:lvlText w:val="(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E7B98"/>
    <w:multiLevelType w:val="hybridMultilevel"/>
    <w:tmpl w:val="6240A136"/>
    <w:lvl w:ilvl="0" w:tplc="19B82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F585B"/>
    <w:multiLevelType w:val="hybridMultilevel"/>
    <w:tmpl w:val="AA32C332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07D74"/>
    <w:multiLevelType w:val="hybridMultilevel"/>
    <w:tmpl w:val="64F2221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933D1"/>
    <w:multiLevelType w:val="hybridMultilevel"/>
    <w:tmpl w:val="47505B64"/>
    <w:lvl w:ilvl="0" w:tplc="A1104B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E12D6"/>
    <w:multiLevelType w:val="hybridMultilevel"/>
    <w:tmpl w:val="A8EC1278"/>
    <w:lvl w:ilvl="0" w:tplc="7EAC23F0">
      <w:start w:val="1"/>
      <w:numFmt w:val="decimal"/>
      <w:lvlText w:val="(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24"/>
  </w:num>
  <w:num w:numId="6">
    <w:abstractNumId w:val="29"/>
  </w:num>
  <w:num w:numId="7">
    <w:abstractNumId w:val="16"/>
  </w:num>
  <w:num w:numId="8">
    <w:abstractNumId w:val="21"/>
  </w:num>
  <w:num w:numId="9">
    <w:abstractNumId w:val="14"/>
  </w:num>
  <w:num w:numId="10">
    <w:abstractNumId w:val="19"/>
  </w:num>
  <w:num w:numId="11">
    <w:abstractNumId w:val="15"/>
  </w:num>
  <w:num w:numId="12">
    <w:abstractNumId w:val="17"/>
  </w:num>
  <w:num w:numId="13">
    <w:abstractNumId w:val="5"/>
  </w:num>
  <w:num w:numId="14">
    <w:abstractNumId w:val="11"/>
  </w:num>
  <w:num w:numId="15">
    <w:abstractNumId w:val="20"/>
  </w:num>
  <w:num w:numId="16">
    <w:abstractNumId w:val="27"/>
  </w:num>
  <w:num w:numId="17">
    <w:abstractNumId w:val="25"/>
  </w:num>
  <w:num w:numId="18">
    <w:abstractNumId w:val="28"/>
  </w:num>
  <w:num w:numId="19">
    <w:abstractNumId w:val="6"/>
  </w:num>
  <w:num w:numId="20">
    <w:abstractNumId w:val="23"/>
  </w:num>
  <w:num w:numId="21">
    <w:abstractNumId w:val="3"/>
  </w:num>
  <w:num w:numId="22">
    <w:abstractNumId w:val="2"/>
  </w:num>
  <w:num w:numId="23">
    <w:abstractNumId w:val="7"/>
  </w:num>
  <w:num w:numId="24">
    <w:abstractNumId w:val="9"/>
  </w:num>
  <w:num w:numId="25">
    <w:abstractNumId w:val="26"/>
  </w:num>
  <w:num w:numId="26">
    <w:abstractNumId w:val="8"/>
  </w:num>
  <w:num w:numId="27">
    <w:abstractNumId w:val="22"/>
  </w:num>
  <w:num w:numId="28">
    <w:abstractNumId w:val="12"/>
  </w:num>
  <w:num w:numId="29">
    <w:abstractNumId w:val="18"/>
  </w:num>
  <w:num w:numId="3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1E"/>
    <w:rsid w:val="000008C3"/>
    <w:rsid w:val="00001BDE"/>
    <w:rsid w:val="00002C6F"/>
    <w:rsid w:val="0000647E"/>
    <w:rsid w:val="00012019"/>
    <w:rsid w:val="00012590"/>
    <w:rsid w:val="00015CEB"/>
    <w:rsid w:val="000162EE"/>
    <w:rsid w:val="000175B4"/>
    <w:rsid w:val="0002034C"/>
    <w:rsid w:val="000223FA"/>
    <w:rsid w:val="00022968"/>
    <w:rsid w:val="00027E79"/>
    <w:rsid w:val="00037C60"/>
    <w:rsid w:val="00037DE2"/>
    <w:rsid w:val="00043B0C"/>
    <w:rsid w:val="0004533A"/>
    <w:rsid w:val="00045F5A"/>
    <w:rsid w:val="00052794"/>
    <w:rsid w:val="00054CE7"/>
    <w:rsid w:val="00054DC2"/>
    <w:rsid w:val="000602C4"/>
    <w:rsid w:val="000656F3"/>
    <w:rsid w:val="00066E2B"/>
    <w:rsid w:val="00067AAA"/>
    <w:rsid w:val="00071A87"/>
    <w:rsid w:val="00084292"/>
    <w:rsid w:val="000932C9"/>
    <w:rsid w:val="000A1EDC"/>
    <w:rsid w:val="000A6F22"/>
    <w:rsid w:val="000A6FDD"/>
    <w:rsid w:val="000B4B26"/>
    <w:rsid w:val="000B7667"/>
    <w:rsid w:val="000B79AB"/>
    <w:rsid w:val="000C32A7"/>
    <w:rsid w:val="000C4401"/>
    <w:rsid w:val="000C4CEE"/>
    <w:rsid w:val="000C55CC"/>
    <w:rsid w:val="000D5AEB"/>
    <w:rsid w:val="000D722B"/>
    <w:rsid w:val="000E0ED8"/>
    <w:rsid w:val="000E1340"/>
    <w:rsid w:val="000E244D"/>
    <w:rsid w:val="000E4C32"/>
    <w:rsid w:val="000E4E44"/>
    <w:rsid w:val="000E598D"/>
    <w:rsid w:val="000E756B"/>
    <w:rsid w:val="000F2D4A"/>
    <w:rsid w:val="000F5794"/>
    <w:rsid w:val="000F5D47"/>
    <w:rsid w:val="000F6603"/>
    <w:rsid w:val="000F66A6"/>
    <w:rsid w:val="00102B95"/>
    <w:rsid w:val="0010322E"/>
    <w:rsid w:val="00103C6E"/>
    <w:rsid w:val="001068C5"/>
    <w:rsid w:val="001075F5"/>
    <w:rsid w:val="00107F2A"/>
    <w:rsid w:val="00114CE4"/>
    <w:rsid w:val="00117BCE"/>
    <w:rsid w:val="00121854"/>
    <w:rsid w:val="001224A1"/>
    <w:rsid w:val="001226B2"/>
    <w:rsid w:val="00122EBA"/>
    <w:rsid w:val="001249BF"/>
    <w:rsid w:val="0012551A"/>
    <w:rsid w:val="001266E5"/>
    <w:rsid w:val="00131FE4"/>
    <w:rsid w:val="00135129"/>
    <w:rsid w:val="001359A0"/>
    <w:rsid w:val="0014167B"/>
    <w:rsid w:val="00141941"/>
    <w:rsid w:val="001551C0"/>
    <w:rsid w:val="0015544B"/>
    <w:rsid w:val="00155A8E"/>
    <w:rsid w:val="00155F57"/>
    <w:rsid w:val="00161F6D"/>
    <w:rsid w:val="00163C45"/>
    <w:rsid w:val="00170F63"/>
    <w:rsid w:val="00177F6A"/>
    <w:rsid w:val="00183903"/>
    <w:rsid w:val="0018462C"/>
    <w:rsid w:val="0018757A"/>
    <w:rsid w:val="00190193"/>
    <w:rsid w:val="001A0B07"/>
    <w:rsid w:val="001A14BD"/>
    <w:rsid w:val="001A25CD"/>
    <w:rsid w:val="001A2AAF"/>
    <w:rsid w:val="001A6027"/>
    <w:rsid w:val="001A7E09"/>
    <w:rsid w:val="001B04DA"/>
    <w:rsid w:val="001B1570"/>
    <w:rsid w:val="001B3057"/>
    <w:rsid w:val="001B334C"/>
    <w:rsid w:val="001B7545"/>
    <w:rsid w:val="001C0E09"/>
    <w:rsid w:val="001C2C91"/>
    <w:rsid w:val="001C5E1E"/>
    <w:rsid w:val="001C7707"/>
    <w:rsid w:val="001D6748"/>
    <w:rsid w:val="001D73AE"/>
    <w:rsid w:val="001D7496"/>
    <w:rsid w:val="001D74D4"/>
    <w:rsid w:val="001E3296"/>
    <w:rsid w:val="001E5046"/>
    <w:rsid w:val="001E76AA"/>
    <w:rsid w:val="001F2CCB"/>
    <w:rsid w:val="001F469F"/>
    <w:rsid w:val="001F4CC6"/>
    <w:rsid w:val="001F6F61"/>
    <w:rsid w:val="00200DCE"/>
    <w:rsid w:val="00203ADA"/>
    <w:rsid w:val="0020418E"/>
    <w:rsid w:val="00207AF2"/>
    <w:rsid w:val="00215782"/>
    <w:rsid w:val="002227B9"/>
    <w:rsid w:val="00224F11"/>
    <w:rsid w:val="00227451"/>
    <w:rsid w:val="002315E6"/>
    <w:rsid w:val="00235103"/>
    <w:rsid w:val="00242778"/>
    <w:rsid w:val="00244D19"/>
    <w:rsid w:val="002464CF"/>
    <w:rsid w:val="00254D0C"/>
    <w:rsid w:val="002563A7"/>
    <w:rsid w:val="002567B7"/>
    <w:rsid w:val="00257844"/>
    <w:rsid w:val="002622A6"/>
    <w:rsid w:val="00266C8A"/>
    <w:rsid w:val="002717C9"/>
    <w:rsid w:val="002834B4"/>
    <w:rsid w:val="002906CC"/>
    <w:rsid w:val="002910F1"/>
    <w:rsid w:val="00296E09"/>
    <w:rsid w:val="00297E29"/>
    <w:rsid w:val="002B2683"/>
    <w:rsid w:val="002B6F63"/>
    <w:rsid w:val="002C0FC9"/>
    <w:rsid w:val="002C22DD"/>
    <w:rsid w:val="002C3DD7"/>
    <w:rsid w:val="002C59B3"/>
    <w:rsid w:val="002C65A1"/>
    <w:rsid w:val="002D00FB"/>
    <w:rsid w:val="002D1831"/>
    <w:rsid w:val="002D28A1"/>
    <w:rsid w:val="002D4C7C"/>
    <w:rsid w:val="002D5E90"/>
    <w:rsid w:val="002E76BA"/>
    <w:rsid w:val="002F4441"/>
    <w:rsid w:val="0030121D"/>
    <w:rsid w:val="00306EED"/>
    <w:rsid w:val="003100D5"/>
    <w:rsid w:val="00314EB9"/>
    <w:rsid w:val="00320891"/>
    <w:rsid w:val="00320CE8"/>
    <w:rsid w:val="003229AE"/>
    <w:rsid w:val="00324AB3"/>
    <w:rsid w:val="00340344"/>
    <w:rsid w:val="00344D2B"/>
    <w:rsid w:val="00347BCF"/>
    <w:rsid w:val="00350E65"/>
    <w:rsid w:val="00350F76"/>
    <w:rsid w:val="00361801"/>
    <w:rsid w:val="00362B3B"/>
    <w:rsid w:val="00365CEC"/>
    <w:rsid w:val="00366908"/>
    <w:rsid w:val="00367E87"/>
    <w:rsid w:val="00372E08"/>
    <w:rsid w:val="00374DDF"/>
    <w:rsid w:val="00383CFA"/>
    <w:rsid w:val="0038600C"/>
    <w:rsid w:val="00391DF3"/>
    <w:rsid w:val="003951C7"/>
    <w:rsid w:val="0039753A"/>
    <w:rsid w:val="003A25BF"/>
    <w:rsid w:val="003A2D56"/>
    <w:rsid w:val="003B1BC2"/>
    <w:rsid w:val="003B3879"/>
    <w:rsid w:val="003B6676"/>
    <w:rsid w:val="003B6800"/>
    <w:rsid w:val="003C0190"/>
    <w:rsid w:val="003C0A9E"/>
    <w:rsid w:val="003C6CC4"/>
    <w:rsid w:val="003C757A"/>
    <w:rsid w:val="003D0D13"/>
    <w:rsid w:val="003D2BC5"/>
    <w:rsid w:val="003D4C9C"/>
    <w:rsid w:val="003D6F1E"/>
    <w:rsid w:val="003D7B27"/>
    <w:rsid w:val="003D7C03"/>
    <w:rsid w:val="003E267E"/>
    <w:rsid w:val="003F0025"/>
    <w:rsid w:val="003F28FE"/>
    <w:rsid w:val="003F71F4"/>
    <w:rsid w:val="003F7DAF"/>
    <w:rsid w:val="0040160E"/>
    <w:rsid w:val="00405453"/>
    <w:rsid w:val="004069BE"/>
    <w:rsid w:val="0041684F"/>
    <w:rsid w:val="0041699A"/>
    <w:rsid w:val="004206C6"/>
    <w:rsid w:val="004228CC"/>
    <w:rsid w:val="004247A8"/>
    <w:rsid w:val="00425257"/>
    <w:rsid w:val="00433405"/>
    <w:rsid w:val="0044607A"/>
    <w:rsid w:val="004478A8"/>
    <w:rsid w:val="00451704"/>
    <w:rsid w:val="004523E3"/>
    <w:rsid w:val="00460337"/>
    <w:rsid w:val="0046123A"/>
    <w:rsid w:val="00463F84"/>
    <w:rsid w:val="00466147"/>
    <w:rsid w:val="00466511"/>
    <w:rsid w:val="00467240"/>
    <w:rsid w:val="00474161"/>
    <w:rsid w:val="004779A4"/>
    <w:rsid w:val="0048046A"/>
    <w:rsid w:val="004853FE"/>
    <w:rsid w:val="00490521"/>
    <w:rsid w:val="00490F36"/>
    <w:rsid w:val="004923E8"/>
    <w:rsid w:val="004964D2"/>
    <w:rsid w:val="004A40B1"/>
    <w:rsid w:val="004A4169"/>
    <w:rsid w:val="004A6124"/>
    <w:rsid w:val="004A73C7"/>
    <w:rsid w:val="004B1D10"/>
    <w:rsid w:val="004B778A"/>
    <w:rsid w:val="004C08D6"/>
    <w:rsid w:val="004C2BEC"/>
    <w:rsid w:val="004C71BF"/>
    <w:rsid w:val="004D110D"/>
    <w:rsid w:val="004D1DD1"/>
    <w:rsid w:val="004E14C8"/>
    <w:rsid w:val="004E4C2E"/>
    <w:rsid w:val="004F093A"/>
    <w:rsid w:val="004F5999"/>
    <w:rsid w:val="005002C0"/>
    <w:rsid w:val="00505E0E"/>
    <w:rsid w:val="00507639"/>
    <w:rsid w:val="00510AD4"/>
    <w:rsid w:val="00511481"/>
    <w:rsid w:val="00513F0D"/>
    <w:rsid w:val="00516762"/>
    <w:rsid w:val="005170E8"/>
    <w:rsid w:val="005204F0"/>
    <w:rsid w:val="00522DDB"/>
    <w:rsid w:val="00531252"/>
    <w:rsid w:val="005320E2"/>
    <w:rsid w:val="00532DBB"/>
    <w:rsid w:val="00533B9E"/>
    <w:rsid w:val="00534D16"/>
    <w:rsid w:val="00536177"/>
    <w:rsid w:val="00541D77"/>
    <w:rsid w:val="00541F82"/>
    <w:rsid w:val="00542BC5"/>
    <w:rsid w:val="0054300B"/>
    <w:rsid w:val="00547933"/>
    <w:rsid w:val="00550DB7"/>
    <w:rsid w:val="00553598"/>
    <w:rsid w:val="00555CAA"/>
    <w:rsid w:val="00557279"/>
    <w:rsid w:val="00570679"/>
    <w:rsid w:val="005707A9"/>
    <w:rsid w:val="005711D8"/>
    <w:rsid w:val="00571FCA"/>
    <w:rsid w:val="00572753"/>
    <w:rsid w:val="0057276B"/>
    <w:rsid w:val="005752A5"/>
    <w:rsid w:val="00577D80"/>
    <w:rsid w:val="005817D2"/>
    <w:rsid w:val="00584DD2"/>
    <w:rsid w:val="005876B9"/>
    <w:rsid w:val="0059044C"/>
    <w:rsid w:val="00594601"/>
    <w:rsid w:val="005958DE"/>
    <w:rsid w:val="00596766"/>
    <w:rsid w:val="005976C5"/>
    <w:rsid w:val="005A16A8"/>
    <w:rsid w:val="005A523F"/>
    <w:rsid w:val="005A5D74"/>
    <w:rsid w:val="005A5D82"/>
    <w:rsid w:val="005A67E6"/>
    <w:rsid w:val="005B0F3B"/>
    <w:rsid w:val="005B1419"/>
    <w:rsid w:val="005B21F9"/>
    <w:rsid w:val="005B3108"/>
    <w:rsid w:val="005B495A"/>
    <w:rsid w:val="005C1B6D"/>
    <w:rsid w:val="005C3A07"/>
    <w:rsid w:val="005C5BB1"/>
    <w:rsid w:val="005D5BA3"/>
    <w:rsid w:val="005E1BE0"/>
    <w:rsid w:val="005E256B"/>
    <w:rsid w:val="005E3E2E"/>
    <w:rsid w:val="005E434A"/>
    <w:rsid w:val="005E5BC7"/>
    <w:rsid w:val="005E6476"/>
    <w:rsid w:val="005F0467"/>
    <w:rsid w:val="005F7FDE"/>
    <w:rsid w:val="006010A3"/>
    <w:rsid w:val="0060221B"/>
    <w:rsid w:val="00605537"/>
    <w:rsid w:val="00607ABC"/>
    <w:rsid w:val="006124CE"/>
    <w:rsid w:val="00612F7E"/>
    <w:rsid w:val="00616866"/>
    <w:rsid w:val="00627608"/>
    <w:rsid w:val="00633724"/>
    <w:rsid w:val="006354D0"/>
    <w:rsid w:val="006409D9"/>
    <w:rsid w:val="00642274"/>
    <w:rsid w:val="0064364A"/>
    <w:rsid w:val="00643F3F"/>
    <w:rsid w:val="00646FE2"/>
    <w:rsid w:val="00647BF7"/>
    <w:rsid w:val="00651054"/>
    <w:rsid w:val="00651661"/>
    <w:rsid w:val="00657BDE"/>
    <w:rsid w:val="006655D3"/>
    <w:rsid w:val="00670016"/>
    <w:rsid w:val="00670FF8"/>
    <w:rsid w:val="00673309"/>
    <w:rsid w:val="00675018"/>
    <w:rsid w:val="00676BBF"/>
    <w:rsid w:val="00680C97"/>
    <w:rsid w:val="00691B4C"/>
    <w:rsid w:val="00692700"/>
    <w:rsid w:val="00696786"/>
    <w:rsid w:val="00696D30"/>
    <w:rsid w:val="006A5470"/>
    <w:rsid w:val="006A5CF1"/>
    <w:rsid w:val="006A6387"/>
    <w:rsid w:val="006A6928"/>
    <w:rsid w:val="006B0005"/>
    <w:rsid w:val="006D16D6"/>
    <w:rsid w:val="006D4341"/>
    <w:rsid w:val="006E0118"/>
    <w:rsid w:val="006E62DE"/>
    <w:rsid w:val="006F58DF"/>
    <w:rsid w:val="006F7437"/>
    <w:rsid w:val="00700460"/>
    <w:rsid w:val="00701D1E"/>
    <w:rsid w:val="00706454"/>
    <w:rsid w:val="00711000"/>
    <w:rsid w:val="00712B04"/>
    <w:rsid w:val="00712F37"/>
    <w:rsid w:val="00713B23"/>
    <w:rsid w:val="00713BB2"/>
    <w:rsid w:val="0071452C"/>
    <w:rsid w:val="00714620"/>
    <w:rsid w:val="00714C3B"/>
    <w:rsid w:val="00715541"/>
    <w:rsid w:val="00715F78"/>
    <w:rsid w:val="00720D85"/>
    <w:rsid w:val="0072352E"/>
    <w:rsid w:val="00723905"/>
    <w:rsid w:val="00726A64"/>
    <w:rsid w:val="00726F3A"/>
    <w:rsid w:val="00731CDE"/>
    <w:rsid w:val="0073528F"/>
    <w:rsid w:val="007359D9"/>
    <w:rsid w:val="007444C7"/>
    <w:rsid w:val="0074678C"/>
    <w:rsid w:val="00747640"/>
    <w:rsid w:val="007533AD"/>
    <w:rsid w:val="0075375D"/>
    <w:rsid w:val="0075525D"/>
    <w:rsid w:val="00755C1B"/>
    <w:rsid w:val="00765B7D"/>
    <w:rsid w:val="00767144"/>
    <w:rsid w:val="00771CEE"/>
    <w:rsid w:val="00772367"/>
    <w:rsid w:val="00773DC8"/>
    <w:rsid w:val="00780E9A"/>
    <w:rsid w:val="00781784"/>
    <w:rsid w:val="007838C1"/>
    <w:rsid w:val="00784C16"/>
    <w:rsid w:val="00786112"/>
    <w:rsid w:val="00787575"/>
    <w:rsid w:val="00797636"/>
    <w:rsid w:val="007976B1"/>
    <w:rsid w:val="00797C4A"/>
    <w:rsid w:val="007A6C00"/>
    <w:rsid w:val="007B3D18"/>
    <w:rsid w:val="007B79EC"/>
    <w:rsid w:val="007C539E"/>
    <w:rsid w:val="007C613F"/>
    <w:rsid w:val="007C7762"/>
    <w:rsid w:val="007D1AAA"/>
    <w:rsid w:val="007D4AE1"/>
    <w:rsid w:val="007E411E"/>
    <w:rsid w:val="007E43A0"/>
    <w:rsid w:val="007E5422"/>
    <w:rsid w:val="007F2509"/>
    <w:rsid w:val="008070F6"/>
    <w:rsid w:val="008074D2"/>
    <w:rsid w:val="00816667"/>
    <w:rsid w:val="00816C78"/>
    <w:rsid w:val="008175CF"/>
    <w:rsid w:val="00820E95"/>
    <w:rsid w:val="00822CCA"/>
    <w:rsid w:val="008243E9"/>
    <w:rsid w:val="00830C86"/>
    <w:rsid w:val="00845C87"/>
    <w:rsid w:val="00846529"/>
    <w:rsid w:val="0084761F"/>
    <w:rsid w:val="008533D6"/>
    <w:rsid w:val="00855710"/>
    <w:rsid w:val="00861011"/>
    <w:rsid w:val="00864005"/>
    <w:rsid w:val="00864B9D"/>
    <w:rsid w:val="0086539E"/>
    <w:rsid w:val="008674F8"/>
    <w:rsid w:val="00867FAF"/>
    <w:rsid w:val="00871A16"/>
    <w:rsid w:val="00873579"/>
    <w:rsid w:val="00875230"/>
    <w:rsid w:val="008752DB"/>
    <w:rsid w:val="008817C4"/>
    <w:rsid w:val="00881887"/>
    <w:rsid w:val="00883437"/>
    <w:rsid w:val="00884FEF"/>
    <w:rsid w:val="00887AA4"/>
    <w:rsid w:val="00892107"/>
    <w:rsid w:val="00892D34"/>
    <w:rsid w:val="00893BAA"/>
    <w:rsid w:val="00893DF6"/>
    <w:rsid w:val="00895AB9"/>
    <w:rsid w:val="008A38C0"/>
    <w:rsid w:val="008A41E9"/>
    <w:rsid w:val="008A4E8C"/>
    <w:rsid w:val="008B0EDD"/>
    <w:rsid w:val="008B1697"/>
    <w:rsid w:val="008B2116"/>
    <w:rsid w:val="008B2EC2"/>
    <w:rsid w:val="008B671C"/>
    <w:rsid w:val="008C4ECD"/>
    <w:rsid w:val="008D0C68"/>
    <w:rsid w:val="008D4168"/>
    <w:rsid w:val="008D6146"/>
    <w:rsid w:val="008E4319"/>
    <w:rsid w:val="008E4BAA"/>
    <w:rsid w:val="008E5F3A"/>
    <w:rsid w:val="008F354B"/>
    <w:rsid w:val="00903FCD"/>
    <w:rsid w:val="00904144"/>
    <w:rsid w:val="00904380"/>
    <w:rsid w:val="009045F0"/>
    <w:rsid w:val="009105CA"/>
    <w:rsid w:val="00912B15"/>
    <w:rsid w:val="00914B5F"/>
    <w:rsid w:val="009220D6"/>
    <w:rsid w:val="00924533"/>
    <w:rsid w:val="009245DD"/>
    <w:rsid w:val="00926492"/>
    <w:rsid w:val="009356B1"/>
    <w:rsid w:val="009404C8"/>
    <w:rsid w:val="00941AE3"/>
    <w:rsid w:val="00943BDC"/>
    <w:rsid w:val="00946235"/>
    <w:rsid w:val="00951642"/>
    <w:rsid w:val="00953098"/>
    <w:rsid w:val="0096147E"/>
    <w:rsid w:val="009619DD"/>
    <w:rsid w:val="00961B37"/>
    <w:rsid w:val="00962876"/>
    <w:rsid w:val="0096391D"/>
    <w:rsid w:val="00966788"/>
    <w:rsid w:val="00970AFD"/>
    <w:rsid w:val="00971249"/>
    <w:rsid w:val="009779EC"/>
    <w:rsid w:val="00980BE7"/>
    <w:rsid w:val="00983F7B"/>
    <w:rsid w:val="0098536F"/>
    <w:rsid w:val="00986433"/>
    <w:rsid w:val="0098703B"/>
    <w:rsid w:val="00987961"/>
    <w:rsid w:val="009939B1"/>
    <w:rsid w:val="00993B55"/>
    <w:rsid w:val="00997230"/>
    <w:rsid w:val="009977C8"/>
    <w:rsid w:val="009A05B6"/>
    <w:rsid w:val="009A55CC"/>
    <w:rsid w:val="009A67A2"/>
    <w:rsid w:val="009B0DFF"/>
    <w:rsid w:val="009B1449"/>
    <w:rsid w:val="009D753A"/>
    <w:rsid w:val="009E19BA"/>
    <w:rsid w:val="009E3921"/>
    <w:rsid w:val="009E4953"/>
    <w:rsid w:val="009F6A3F"/>
    <w:rsid w:val="009F6AA3"/>
    <w:rsid w:val="00A07ED7"/>
    <w:rsid w:val="00A141C9"/>
    <w:rsid w:val="00A14AFC"/>
    <w:rsid w:val="00A14D64"/>
    <w:rsid w:val="00A22F63"/>
    <w:rsid w:val="00A30634"/>
    <w:rsid w:val="00A30ED5"/>
    <w:rsid w:val="00A31B38"/>
    <w:rsid w:val="00A34848"/>
    <w:rsid w:val="00A37CAF"/>
    <w:rsid w:val="00A419F1"/>
    <w:rsid w:val="00A46914"/>
    <w:rsid w:val="00A46C11"/>
    <w:rsid w:val="00A51D06"/>
    <w:rsid w:val="00A53B8C"/>
    <w:rsid w:val="00A5405D"/>
    <w:rsid w:val="00A54DA1"/>
    <w:rsid w:val="00A5729C"/>
    <w:rsid w:val="00A64213"/>
    <w:rsid w:val="00A72BDE"/>
    <w:rsid w:val="00A7305E"/>
    <w:rsid w:val="00A73FE9"/>
    <w:rsid w:val="00A744B0"/>
    <w:rsid w:val="00A7592E"/>
    <w:rsid w:val="00A75B45"/>
    <w:rsid w:val="00A762E8"/>
    <w:rsid w:val="00A76844"/>
    <w:rsid w:val="00A8078B"/>
    <w:rsid w:val="00A82D20"/>
    <w:rsid w:val="00A82DB1"/>
    <w:rsid w:val="00A84D6F"/>
    <w:rsid w:val="00A90D2F"/>
    <w:rsid w:val="00A91A06"/>
    <w:rsid w:val="00A91D55"/>
    <w:rsid w:val="00A925AD"/>
    <w:rsid w:val="00A948A5"/>
    <w:rsid w:val="00A95FCA"/>
    <w:rsid w:val="00AA1620"/>
    <w:rsid w:val="00AA1CB2"/>
    <w:rsid w:val="00AA1D56"/>
    <w:rsid w:val="00AA4433"/>
    <w:rsid w:val="00AA5B93"/>
    <w:rsid w:val="00AA72AD"/>
    <w:rsid w:val="00AB146A"/>
    <w:rsid w:val="00AB1ED3"/>
    <w:rsid w:val="00AB4336"/>
    <w:rsid w:val="00AB73A9"/>
    <w:rsid w:val="00AC348D"/>
    <w:rsid w:val="00AC4B59"/>
    <w:rsid w:val="00AC4DAA"/>
    <w:rsid w:val="00AC558D"/>
    <w:rsid w:val="00AC7515"/>
    <w:rsid w:val="00AD2DE7"/>
    <w:rsid w:val="00AD4E1D"/>
    <w:rsid w:val="00AD5968"/>
    <w:rsid w:val="00AD6E21"/>
    <w:rsid w:val="00AF2145"/>
    <w:rsid w:val="00AF638C"/>
    <w:rsid w:val="00B05326"/>
    <w:rsid w:val="00B100B8"/>
    <w:rsid w:val="00B10835"/>
    <w:rsid w:val="00B10A45"/>
    <w:rsid w:val="00B1545A"/>
    <w:rsid w:val="00B17A07"/>
    <w:rsid w:val="00B201A7"/>
    <w:rsid w:val="00B203C5"/>
    <w:rsid w:val="00B20E0F"/>
    <w:rsid w:val="00B254B1"/>
    <w:rsid w:val="00B35945"/>
    <w:rsid w:val="00B36897"/>
    <w:rsid w:val="00B417A2"/>
    <w:rsid w:val="00B42138"/>
    <w:rsid w:val="00B44781"/>
    <w:rsid w:val="00B47475"/>
    <w:rsid w:val="00B50479"/>
    <w:rsid w:val="00B56948"/>
    <w:rsid w:val="00B60989"/>
    <w:rsid w:val="00B617EB"/>
    <w:rsid w:val="00B66AD9"/>
    <w:rsid w:val="00B72B67"/>
    <w:rsid w:val="00B74553"/>
    <w:rsid w:val="00B7748B"/>
    <w:rsid w:val="00B81004"/>
    <w:rsid w:val="00B91140"/>
    <w:rsid w:val="00B948CD"/>
    <w:rsid w:val="00B9748E"/>
    <w:rsid w:val="00BA0E3D"/>
    <w:rsid w:val="00BA1BCF"/>
    <w:rsid w:val="00BA327F"/>
    <w:rsid w:val="00BA4B26"/>
    <w:rsid w:val="00BB09CE"/>
    <w:rsid w:val="00BB1E41"/>
    <w:rsid w:val="00BB2F01"/>
    <w:rsid w:val="00BB3CB3"/>
    <w:rsid w:val="00BB5EAD"/>
    <w:rsid w:val="00BB624B"/>
    <w:rsid w:val="00BC207D"/>
    <w:rsid w:val="00BC44ED"/>
    <w:rsid w:val="00BD23B6"/>
    <w:rsid w:val="00BD394F"/>
    <w:rsid w:val="00BE0215"/>
    <w:rsid w:val="00BE2867"/>
    <w:rsid w:val="00BE29DC"/>
    <w:rsid w:val="00BE741D"/>
    <w:rsid w:val="00BF14A2"/>
    <w:rsid w:val="00BF19C1"/>
    <w:rsid w:val="00BF6DF5"/>
    <w:rsid w:val="00C01A39"/>
    <w:rsid w:val="00C0504C"/>
    <w:rsid w:val="00C07E67"/>
    <w:rsid w:val="00C12219"/>
    <w:rsid w:val="00C1496E"/>
    <w:rsid w:val="00C1795D"/>
    <w:rsid w:val="00C20781"/>
    <w:rsid w:val="00C216A2"/>
    <w:rsid w:val="00C25204"/>
    <w:rsid w:val="00C25EF0"/>
    <w:rsid w:val="00C450C0"/>
    <w:rsid w:val="00C621E7"/>
    <w:rsid w:val="00C65596"/>
    <w:rsid w:val="00C663AC"/>
    <w:rsid w:val="00C67946"/>
    <w:rsid w:val="00C72380"/>
    <w:rsid w:val="00C73CE5"/>
    <w:rsid w:val="00C74229"/>
    <w:rsid w:val="00C7574E"/>
    <w:rsid w:val="00C83E30"/>
    <w:rsid w:val="00C905A5"/>
    <w:rsid w:val="00C91065"/>
    <w:rsid w:val="00C92ED2"/>
    <w:rsid w:val="00C93505"/>
    <w:rsid w:val="00CA0D3D"/>
    <w:rsid w:val="00CA3A73"/>
    <w:rsid w:val="00CA40E3"/>
    <w:rsid w:val="00CA73D1"/>
    <w:rsid w:val="00CB2063"/>
    <w:rsid w:val="00CB437A"/>
    <w:rsid w:val="00CB634A"/>
    <w:rsid w:val="00CB6EF7"/>
    <w:rsid w:val="00CC0402"/>
    <w:rsid w:val="00CC31A6"/>
    <w:rsid w:val="00CC4169"/>
    <w:rsid w:val="00CD21E8"/>
    <w:rsid w:val="00CE2606"/>
    <w:rsid w:val="00CE3FBE"/>
    <w:rsid w:val="00CE6A84"/>
    <w:rsid w:val="00CE7085"/>
    <w:rsid w:val="00CF35D8"/>
    <w:rsid w:val="00CF370C"/>
    <w:rsid w:val="00CF6EA7"/>
    <w:rsid w:val="00D001CF"/>
    <w:rsid w:val="00D02D33"/>
    <w:rsid w:val="00D11015"/>
    <w:rsid w:val="00D11A53"/>
    <w:rsid w:val="00D12195"/>
    <w:rsid w:val="00D2072C"/>
    <w:rsid w:val="00D21F27"/>
    <w:rsid w:val="00D2684B"/>
    <w:rsid w:val="00D31F47"/>
    <w:rsid w:val="00D32F19"/>
    <w:rsid w:val="00D34A10"/>
    <w:rsid w:val="00D35464"/>
    <w:rsid w:val="00D36156"/>
    <w:rsid w:val="00D365AE"/>
    <w:rsid w:val="00D37348"/>
    <w:rsid w:val="00D42EC4"/>
    <w:rsid w:val="00D52904"/>
    <w:rsid w:val="00D673AD"/>
    <w:rsid w:val="00D71219"/>
    <w:rsid w:val="00D7256F"/>
    <w:rsid w:val="00D732A7"/>
    <w:rsid w:val="00D775FA"/>
    <w:rsid w:val="00D81044"/>
    <w:rsid w:val="00D8160A"/>
    <w:rsid w:val="00D83011"/>
    <w:rsid w:val="00D8306F"/>
    <w:rsid w:val="00D84595"/>
    <w:rsid w:val="00D86FA7"/>
    <w:rsid w:val="00D87E93"/>
    <w:rsid w:val="00D90A86"/>
    <w:rsid w:val="00D9239F"/>
    <w:rsid w:val="00DA077B"/>
    <w:rsid w:val="00DA2CC1"/>
    <w:rsid w:val="00DB1A51"/>
    <w:rsid w:val="00DB6A7B"/>
    <w:rsid w:val="00DB7872"/>
    <w:rsid w:val="00DD058E"/>
    <w:rsid w:val="00DD0B82"/>
    <w:rsid w:val="00DD1AB2"/>
    <w:rsid w:val="00DD6FEA"/>
    <w:rsid w:val="00DF06A1"/>
    <w:rsid w:val="00DF138B"/>
    <w:rsid w:val="00DF6702"/>
    <w:rsid w:val="00E056F3"/>
    <w:rsid w:val="00E07C24"/>
    <w:rsid w:val="00E130C0"/>
    <w:rsid w:val="00E2540E"/>
    <w:rsid w:val="00E3237C"/>
    <w:rsid w:val="00E35E8D"/>
    <w:rsid w:val="00E367A0"/>
    <w:rsid w:val="00E36861"/>
    <w:rsid w:val="00E44523"/>
    <w:rsid w:val="00E45AEA"/>
    <w:rsid w:val="00E50638"/>
    <w:rsid w:val="00E50EBE"/>
    <w:rsid w:val="00E51368"/>
    <w:rsid w:val="00E64400"/>
    <w:rsid w:val="00E80D6F"/>
    <w:rsid w:val="00E876A8"/>
    <w:rsid w:val="00E90B82"/>
    <w:rsid w:val="00E91879"/>
    <w:rsid w:val="00E9293B"/>
    <w:rsid w:val="00E952FD"/>
    <w:rsid w:val="00E9644C"/>
    <w:rsid w:val="00E97A2D"/>
    <w:rsid w:val="00EA0ADB"/>
    <w:rsid w:val="00EA11DF"/>
    <w:rsid w:val="00EA124F"/>
    <w:rsid w:val="00EA2423"/>
    <w:rsid w:val="00EA4204"/>
    <w:rsid w:val="00EA58BE"/>
    <w:rsid w:val="00EB02B0"/>
    <w:rsid w:val="00EB3EBE"/>
    <w:rsid w:val="00EB5C66"/>
    <w:rsid w:val="00EB66CB"/>
    <w:rsid w:val="00EC5BEE"/>
    <w:rsid w:val="00ED1870"/>
    <w:rsid w:val="00ED2695"/>
    <w:rsid w:val="00EE1184"/>
    <w:rsid w:val="00EE4D00"/>
    <w:rsid w:val="00EE5E0D"/>
    <w:rsid w:val="00EE773D"/>
    <w:rsid w:val="00EF6B68"/>
    <w:rsid w:val="00F03E49"/>
    <w:rsid w:val="00F06569"/>
    <w:rsid w:val="00F118A2"/>
    <w:rsid w:val="00F24F80"/>
    <w:rsid w:val="00F254AD"/>
    <w:rsid w:val="00F26CED"/>
    <w:rsid w:val="00F32C6C"/>
    <w:rsid w:val="00F3300B"/>
    <w:rsid w:val="00F407C8"/>
    <w:rsid w:val="00F42181"/>
    <w:rsid w:val="00F42373"/>
    <w:rsid w:val="00F428D8"/>
    <w:rsid w:val="00F441B6"/>
    <w:rsid w:val="00F50770"/>
    <w:rsid w:val="00F56D69"/>
    <w:rsid w:val="00F624B5"/>
    <w:rsid w:val="00F65A19"/>
    <w:rsid w:val="00F71266"/>
    <w:rsid w:val="00F7409B"/>
    <w:rsid w:val="00F76FA3"/>
    <w:rsid w:val="00F77B0F"/>
    <w:rsid w:val="00F814A8"/>
    <w:rsid w:val="00F85388"/>
    <w:rsid w:val="00F91B8F"/>
    <w:rsid w:val="00F945B9"/>
    <w:rsid w:val="00F94C52"/>
    <w:rsid w:val="00F95541"/>
    <w:rsid w:val="00F96745"/>
    <w:rsid w:val="00FA16E1"/>
    <w:rsid w:val="00FA3367"/>
    <w:rsid w:val="00FA38A4"/>
    <w:rsid w:val="00FA68C6"/>
    <w:rsid w:val="00FB08B1"/>
    <w:rsid w:val="00FB20E1"/>
    <w:rsid w:val="00FB2B20"/>
    <w:rsid w:val="00FC0F34"/>
    <w:rsid w:val="00FC21E5"/>
    <w:rsid w:val="00FD4456"/>
    <w:rsid w:val="00FD45C0"/>
    <w:rsid w:val="00FD52B1"/>
    <w:rsid w:val="00FD72C1"/>
    <w:rsid w:val="00FE128F"/>
    <w:rsid w:val="00FE20ED"/>
    <w:rsid w:val="00FE38C1"/>
    <w:rsid w:val="00FE4796"/>
    <w:rsid w:val="00FE547B"/>
    <w:rsid w:val="00FE6811"/>
    <w:rsid w:val="00FF2C0C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5E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D30"/>
    <w:pPr>
      <w:ind w:left="720"/>
      <w:contextualSpacing/>
    </w:pPr>
  </w:style>
  <w:style w:type="paragraph" w:customStyle="1" w:styleId="Default">
    <w:name w:val="Default"/>
    <w:rsid w:val="00254D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5E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D30"/>
    <w:pPr>
      <w:ind w:left="720"/>
      <w:contextualSpacing/>
    </w:pPr>
  </w:style>
  <w:style w:type="paragraph" w:customStyle="1" w:styleId="Default">
    <w:name w:val="Default"/>
    <w:rsid w:val="00254D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DATUN.33872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4F51-7E5B-4096-A49C-86CE001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6467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Pendatun Pangadil</dc:creator>
  <cp:keywords/>
  <dc:description/>
  <cp:lastModifiedBy>602HRDESK</cp:lastModifiedBy>
  <cp:revision>10</cp:revision>
  <cp:lastPrinted>2017-01-14T03:45:00Z</cp:lastPrinted>
  <dcterms:created xsi:type="dcterms:W3CDTF">2016-12-14T06:44:00Z</dcterms:created>
  <dcterms:modified xsi:type="dcterms:W3CDTF">2017-07-03T11:02:00Z</dcterms:modified>
</cp:coreProperties>
</file>