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A4" w:rsidRDefault="003B0076" w:rsidP="00AE11A4">
      <w:pPr>
        <w:spacing w:after="0" w:line="240" w:lineRule="auto"/>
        <w:rPr>
          <w:rFonts w:ascii="Book Antiqua" w:hAnsi="Book Antiqua" w:cs="Times New Roman"/>
          <w:b/>
          <w:bCs/>
          <w:sz w:val="40"/>
          <w:szCs w:val="40"/>
        </w:rPr>
      </w:pPr>
      <w:r w:rsidRPr="00193993">
        <w:rPr>
          <w:rFonts w:ascii="Book Antiqua" w:hAnsi="Book Antiqua" w:cs="Times New Roman"/>
          <w:b/>
          <w:bCs/>
          <w:sz w:val="40"/>
          <w:szCs w:val="40"/>
        </w:rPr>
        <w:t>SHEENA</w:t>
      </w:r>
      <w:r>
        <w:rPr>
          <w:rFonts w:ascii="Book Antiqua" w:hAnsi="Book Antiqua" w:cs="Times New Roman"/>
          <w:b/>
          <w:bCs/>
          <w:sz w:val="40"/>
          <w:szCs w:val="40"/>
        </w:rPr>
        <w:t xml:space="preserve"> </w:t>
      </w:r>
    </w:p>
    <w:p w:rsidR="003B0076" w:rsidRPr="008F0A50" w:rsidRDefault="00AE11A4" w:rsidP="00AE11A4">
      <w:pPr>
        <w:spacing w:after="0" w:line="240" w:lineRule="auto"/>
        <w:rPr>
          <w:rFonts w:ascii="Book Antiqua" w:hAnsi="Book Antiqua" w:cs="Times New Roman"/>
          <w:b/>
          <w:bCs/>
          <w:sz w:val="20"/>
          <w:szCs w:val="20"/>
        </w:rPr>
      </w:pPr>
      <w:hyperlink r:id="rId6" w:history="1">
        <w:r w:rsidRPr="00552C3F">
          <w:rPr>
            <w:rStyle w:val="Hyperlink"/>
            <w:rFonts w:ascii="Book Antiqua" w:hAnsi="Book Antiqua" w:cs="Times New Roman"/>
            <w:b/>
            <w:bCs/>
            <w:sz w:val="40"/>
            <w:szCs w:val="40"/>
          </w:rPr>
          <w:t>SHEENA.339266@2freemail.com</w:t>
        </w:r>
      </w:hyperlink>
      <w:r>
        <w:rPr>
          <w:rFonts w:ascii="Book Antiqua" w:hAnsi="Book Antiqua" w:cs="Times New Roman"/>
          <w:b/>
          <w:bCs/>
          <w:sz w:val="40"/>
          <w:szCs w:val="40"/>
        </w:rPr>
        <w:t xml:space="preserve"> </w:t>
      </w:r>
      <w:r>
        <w:rPr>
          <w:rFonts w:ascii="Book Antiqua" w:hAnsi="Book Antiqua" w:cs="Times New Roman"/>
          <w:b/>
          <w:bCs/>
          <w:noProof/>
          <w:sz w:val="40"/>
          <w:szCs w:val="40"/>
        </w:rPr>
        <w:t xml:space="preserve"> </w:t>
      </w:r>
      <w:r w:rsidR="003B0076">
        <w:rPr>
          <w:rFonts w:ascii="Book Antiqua" w:hAnsi="Book Antiqua" w:cs="Times New Roman"/>
          <w:b/>
          <w:bCs/>
          <w:noProof/>
          <w:sz w:val="40"/>
          <w:szCs w:val="40"/>
        </w:rPr>
        <w:drawing>
          <wp:inline distT="0" distB="0" distL="0" distR="0">
            <wp:extent cx="9525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3B0076" w:rsidRPr="00193993">
        <w:rPr>
          <w:rFonts w:ascii="Book Antiqua" w:hAnsi="Book Antiqua" w:cs="Times New Roman"/>
          <w:sz w:val="20"/>
          <w:szCs w:val="20"/>
        </w:rPr>
        <w:br/>
      </w:r>
    </w:p>
    <w:p w:rsidR="004749D9" w:rsidRPr="00645DBE" w:rsidRDefault="00AE11A4" w:rsidP="004749D9">
      <w:pPr>
        <w:jc w:val="center"/>
        <w:rPr>
          <w:rFonts w:ascii="Book Antiqua" w:hAnsi="Book Antiqua"/>
          <w:b/>
          <w:bCs/>
          <w:sz w:val="38"/>
          <w:szCs w:val="38"/>
        </w:rPr>
      </w:pPr>
      <w:r>
        <w:rPr>
          <w:rFonts w:ascii="Book Antiqua" w:hAnsi="Book Antiqua"/>
          <w:noProof/>
          <w:sz w:val="38"/>
          <w:szCs w:val="38"/>
          <w:lang w:bidi="ml-IN"/>
        </w:rPr>
        <w:pict>
          <v:shapetype id="_x0000_t32" coordsize="21600,21600" o:spt="32" o:oned="t" path="m,l21600,21600e" filled="f">
            <v:path arrowok="t" fillok="f" o:connecttype="none"/>
            <o:lock v:ext="edit" shapetype="t"/>
          </v:shapetype>
          <v:shape id="_x0000_s1032" type="#_x0000_t32" style="position:absolute;left:0;text-align:left;margin-left:0;margin-top:7.5pt;width:462.75pt;height:0;z-index:251657728" o:connectortype="straight"/>
        </w:pict>
      </w:r>
      <w:r w:rsidR="004749D9">
        <w:rPr>
          <w:rFonts w:ascii="Book Antiqua" w:hAnsi="Book Antiqua"/>
          <w:sz w:val="38"/>
          <w:szCs w:val="38"/>
        </w:rPr>
        <w:br/>
      </w:r>
      <w:r w:rsidR="00163EDE">
        <w:rPr>
          <w:rFonts w:ascii="Book Antiqua" w:hAnsi="Book Antiqua"/>
          <w:b/>
          <w:bCs/>
          <w:sz w:val="36"/>
          <w:szCs w:val="36"/>
        </w:rPr>
        <w:t>PG Diploma in HR with 4 years Experience</w:t>
      </w:r>
      <w:r w:rsidR="004749D9" w:rsidRPr="00645DBE">
        <w:rPr>
          <w:rFonts w:ascii="Book Antiqua" w:hAnsi="Book Antiqua"/>
          <w:b/>
          <w:bCs/>
          <w:sz w:val="36"/>
          <w:szCs w:val="36"/>
        </w:rPr>
        <w:br/>
      </w:r>
    </w:p>
    <w:p w:rsidR="00147191" w:rsidRPr="00645DBE" w:rsidRDefault="004749D9" w:rsidP="009B1EA1">
      <w:pPr>
        <w:rPr>
          <w:rFonts w:ascii="Book Antiqua" w:hAnsi="Book Antiqua"/>
        </w:rPr>
      </w:pPr>
      <w:proofErr w:type="gramStart"/>
      <w:r w:rsidRPr="004749D9">
        <w:rPr>
          <w:rFonts w:ascii="Book Antiqua" w:hAnsi="Book Antiqua"/>
          <w:sz w:val="34"/>
          <w:szCs w:val="34"/>
        </w:rPr>
        <w:t>Objective</w:t>
      </w:r>
      <w:r w:rsidR="009B1EA1">
        <w:rPr>
          <w:rFonts w:ascii="Book Antiqua" w:hAnsi="Book Antiqua"/>
          <w:sz w:val="38"/>
          <w:szCs w:val="38"/>
        </w:rPr>
        <w:br/>
      </w:r>
      <w:r w:rsidRPr="00645DBE">
        <w:rPr>
          <w:rFonts w:ascii="Book Antiqua" w:hAnsi="Book Antiqua"/>
        </w:rPr>
        <w:t>To achieve professional excellence and develop leadership qualities</w:t>
      </w:r>
      <w:r w:rsidR="00147191" w:rsidRPr="00645DBE">
        <w:rPr>
          <w:rFonts w:ascii="Book Antiqua" w:hAnsi="Book Antiqua"/>
        </w:rPr>
        <w:t>.</w:t>
      </w:r>
      <w:proofErr w:type="gramEnd"/>
    </w:p>
    <w:p w:rsidR="004749D9" w:rsidRPr="00D63D4F" w:rsidRDefault="004749D9" w:rsidP="00D63D4F">
      <w:pPr>
        <w:rPr>
          <w:rFonts w:ascii="Book Antiqua" w:hAnsi="Book Antiqua"/>
          <w:sz w:val="38"/>
          <w:szCs w:val="38"/>
        </w:rPr>
      </w:pPr>
      <w:r>
        <w:rPr>
          <w:rFonts w:ascii="Book Antiqua" w:hAnsi="Book Antiqua"/>
          <w:sz w:val="34"/>
          <w:szCs w:val="34"/>
        </w:rPr>
        <w:t>Profile Summary</w:t>
      </w:r>
    </w:p>
    <w:p w:rsidR="00147191" w:rsidRPr="00600053" w:rsidRDefault="00147191" w:rsidP="004749D9">
      <w:pPr>
        <w:pStyle w:val="ListParagraph"/>
        <w:numPr>
          <w:ilvl w:val="0"/>
          <w:numId w:val="1"/>
        </w:numPr>
        <w:rPr>
          <w:rFonts w:ascii="Book Antiqua" w:hAnsi="Book Antiqua"/>
        </w:rPr>
      </w:pPr>
      <w:r w:rsidRPr="00600053">
        <w:rPr>
          <w:rFonts w:ascii="Book Antiqua" w:hAnsi="Book Antiqua"/>
        </w:rPr>
        <w:t xml:space="preserve"> </w:t>
      </w:r>
      <w:r w:rsidR="008612FB">
        <w:rPr>
          <w:rFonts w:ascii="Book Antiqua" w:hAnsi="Book Antiqua"/>
        </w:rPr>
        <w:t>G</w:t>
      </w:r>
      <w:r w:rsidR="00C3594C" w:rsidRPr="00600053">
        <w:rPr>
          <w:rFonts w:ascii="Book Antiqua" w:hAnsi="Book Antiqua"/>
        </w:rPr>
        <w:t>ood presentation skill</w:t>
      </w:r>
      <w:r w:rsidR="00D63D4F">
        <w:rPr>
          <w:rFonts w:ascii="Book Antiqua" w:hAnsi="Book Antiqua"/>
        </w:rPr>
        <w:t>s</w:t>
      </w:r>
    </w:p>
    <w:p w:rsidR="008612FB" w:rsidRDefault="00C3594C" w:rsidP="008612FB">
      <w:pPr>
        <w:pStyle w:val="ListParagraph"/>
        <w:numPr>
          <w:ilvl w:val="0"/>
          <w:numId w:val="1"/>
        </w:numPr>
        <w:rPr>
          <w:rFonts w:ascii="Book Antiqua" w:hAnsi="Book Antiqua"/>
        </w:rPr>
      </w:pPr>
      <w:r>
        <w:rPr>
          <w:rFonts w:ascii="Book Antiqua" w:hAnsi="Book Antiqua"/>
        </w:rPr>
        <w:t xml:space="preserve"> </w:t>
      </w:r>
      <w:r w:rsidR="008612FB">
        <w:rPr>
          <w:rFonts w:ascii="Book Antiqua" w:hAnsi="Book Antiqua"/>
        </w:rPr>
        <w:t>G</w:t>
      </w:r>
      <w:r w:rsidR="00600053" w:rsidRPr="00600053">
        <w:rPr>
          <w:rFonts w:ascii="Book Antiqua" w:hAnsi="Book Antiqua"/>
        </w:rPr>
        <w:t>ood leadership qualities</w:t>
      </w:r>
    </w:p>
    <w:p w:rsidR="007840C3" w:rsidRPr="008612FB" w:rsidRDefault="008612FB" w:rsidP="008612FB">
      <w:pPr>
        <w:pStyle w:val="ListParagraph"/>
        <w:numPr>
          <w:ilvl w:val="0"/>
          <w:numId w:val="1"/>
        </w:numPr>
        <w:rPr>
          <w:rFonts w:ascii="Book Antiqua" w:hAnsi="Book Antiqua"/>
        </w:rPr>
      </w:pPr>
      <w:r>
        <w:rPr>
          <w:rFonts w:ascii="Book Antiqua" w:hAnsi="Book Antiqua"/>
        </w:rPr>
        <w:t>G</w:t>
      </w:r>
      <w:r w:rsidRPr="008612FB">
        <w:rPr>
          <w:rFonts w:ascii="Book Antiqua" w:hAnsi="Book Antiqua"/>
        </w:rPr>
        <w:t>ood team player</w:t>
      </w:r>
    </w:p>
    <w:p w:rsidR="008F6BE3" w:rsidRPr="008F6BE3" w:rsidRDefault="007840C3" w:rsidP="008F6BE3">
      <w:pPr>
        <w:pStyle w:val="ListParagraph"/>
        <w:numPr>
          <w:ilvl w:val="0"/>
          <w:numId w:val="1"/>
        </w:numPr>
        <w:rPr>
          <w:rFonts w:ascii="Book Antiqua" w:hAnsi="Book Antiqua"/>
        </w:rPr>
      </w:pPr>
      <w:r>
        <w:rPr>
          <w:rFonts w:ascii="Book Antiqua" w:hAnsi="Book Antiqua"/>
        </w:rPr>
        <w:t>An extrovert, honest &amp; trustworthy</w:t>
      </w:r>
      <w:r w:rsidR="00D63D4F">
        <w:rPr>
          <w:rFonts w:ascii="Book Antiqua" w:hAnsi="Book Antiqua"/>
        </w:rPr>
        <w:t xml:space="preserve"> personality</w:t>
      </w:r>
    </w:p>
    <w:p w:rsidR="008F6BE3" w:rsidRDefault="008F6BE3" w:rsidP="008F6BE3">
      <w:pPr>
        <w:pStyle w:val="ListParagraph"/>
        <w:numPr>
          <w:ilvl w:val="0"/>
          <w:numId w:val="1"/>
        </w:numPr>
        <w:rPr>
          <w:rFonts w:ascii="Book Antiqua" w:hAnsi="Book Antiqua"/>
        </w:rPr>
      </w:pPr>
      <w:r w:rsidRPr="008F6BE3">
        <w:rPr>
          <w:rFonts w:ascii="Book Antiqua" w:hAnsi="Book Antiqua"/>
        </w:rPr>
        <w:t>Good command over written &amp; s</w:t>
      </w:r>
      <w:r w:rsidR="00D63D4F">
        <w:rPr>
          <w:rFonts w:ascii="Book Antiqua" w:hAnsi="Book Antiqua"/>
        </w:rPr>
        <w:t>poken English</w:t>
      </w:r>
    </w:p>
    <w:p w:rsidR="008F6BE3" w:rsidRPr="00600053" w:rsidRDefault="007840C3" w:rsidP="008F6BE3">
      <w:pPr>
        <w:pStyle w:val="ListParagraph"/>
        <w:numPr>
          <w:ilvl w:val="0"/>
          <w:numId w:val="1"/>
        </w:numPr>
        <w:rPr>
          <w:rFonts w:ascii="Book Antiqua" w:hAnsi="Book Antiqua"/>
        </w:rPr>
      </w:pPr>
      <w:r>
        <w:rPr>
          <w:rFonts w:ascii="Book Antiqua" w:hAnsi="Book Antiqua"/>
        </w:rPr>
        <w:t>Sincerity, d</w:t>
      </w:r>
      <w:r w:rsidR="008F6BE3" w:rsidRPr="008F6BE3">
        <w:rPr>
          <w:rFonts w:ascii="Book Antiqua" w:hAnsi="Book Antiqua"/>
        </w:rPr>
        <w:t>edic</w:t>
      </w:r>
      <w:r>
        <w:rPr>
          <w:rFonts w:ascii="Book Antiqua" w:hAnsi="Book Antiqua"/>
        </w:rPr>
        <w:t>ation and commitment towards any</w:t>
      </w:r>
      <w:r w:rsidR="00D63D4F">
        <w:rPr>
          <w:rFonts w:ascii="Book Antiqua" w:hAnsi="Book Antiqua"/>
        </w:rPr>
        <w:t xml:space="preserve"> job</w:t>
      </w:r>
    </w:p>
    <w:p w:rsidR="00600053" w:rsidRDefault="00600053" w:rsidP="00600053">
      <w:pPr>
        <w:rPr>
          <w:rFonts w:ascii="Book Antiqua" w:hAnsi="Book Antiqua"/>
          <w:sz w:val="38"/>
          <w:szCs w:val="38"/>
        </w:rPr>
      </w:pPr>
      <w:r>
        <w:rPr>
          <w:rFonts w:ascii="Book Antiqua" w:hAnsi="Book Antiqua"/>
          <w:sz w:val="38"/>
          <w:szCs w:val="38"/>
        </w:rPr>
        <w:t>Academic Qualifications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5783"/>
        <w:gridCol w:w="1350"/>
      </w:tblGrid>
      <w:tr w:rsidR="006446AA" w:rsidRPr="006B1029" w:rsidTr="006B1029">
        <w:trPr>
          <w:trHeight w:val="278"/>
        </w:trPr>
        <w:tc>
          <w:tcPr>
            <w:tcW w:w="3145" w:type="dxa"/>
          </w:tcPr>
          <w:p w:rsidR="006446AA" w:rsidRPr="006B1029" w:rsidRDefault="00645DBE" w:rsidP="006B1029">
            <w:pPr>
              <w:spacing w:after="0" w:line="240" w:lineRule="auto"/>
              <w:rPr>
                <w:rFonts w:ascii="Book Antiqua" w:hAnsi="Book Antiqua"/>
              </w:rPr>
            </w:pPr>
            <w:r w:rsidRPr="006B1029">
              <w:rPr>
                <w:rFonts w:ascii="Book Antiqua" w:hAnsi="Book Antiqua"/>
              </w:rPr>
              <w:t>Course Name</w:t>
            </w:r>
          </w:p>
        </w:tc>
        <w:tc>
          <w:tcPr>
            <w:tcW w:w="5783" w:type="dxa"/>
          </w:tcPr>
          <w:p w:rsidR="006446AA" w:rsidRPr="006B1029" w:rsidRDefault="00645DBE" w:rsidP="006B1029">
            <w:pPr>
              <w:spacing w:after="0" w:line="240" w:lineRule="auto"/>
              <w:rPr>
                <w:rFonts w:ascii="Book Antiqua" w:hAnsi="Book Antiqua"/>
              </w:rPr>
            </w:pPr>
            <w:r w:rsidRPr="006B1029">
              <w:rPr>
                <w:rFonts w:ascii="Book Antiqua" w:hAnsi="Book Antiqua"/>
              </w:rPr>
              <w:t>School/</w:t>
            </w:r>
            <w:r w:rsidR="00E36863" w:rsidRPr="006B1029">
              <w:rPr>
                <w:rFonts w:ascii="Book Antiqua" w:hAnsi="Book Antiqua"/>
              </w:rPr>
              <w:t>University</w:t>
            </w:r>
          </w:p>
        </w:tc>
        <w:tc>
          <w:tcPr>
            <w:tcW w:w="1350" w:type="dxa"/>
          </w:tcPr>
          <w:p w:rsidR="006446AA" w:rsidRPr="006B1029" w:rsidRDefault="00645DBE" w:rsidP="006B1029">
            <w:pPr>
              <w:spacing w:after="0" w:line="240" w:lineRule="auto"/>
              <w:rPr>
                <w:rFonts w:ascii="Book Antiqua" w:hAnsi="Book Antiqua"/>
              </w:rPr>
            </w:pPr>
            <w:r w:rsidRPr="006B1029">
              <w:rPr>
                <w:rFonts w:ascii="Book Antiqua" w:hAnsi="Book Antiqua"/>
              </w:rPr>
              <w:t>Year of completion</w:t>
            </w:r>
          </w:p>
        </w:tc>
      </w:tr>
      <w:tr w:rsidR="006446AA" w:rsidRPr="006B1029" w:rsidTr="006B1029">
        <w:trPr>
          <w:trHeight w:val="350"/>
        </w:trPr>
        <w:tc>
          <w:tcPr>
            <w:tcW w:w="3145" w:type="dxa"/>
          </w:tcPr>
          <w:p w:rsidR="006446AA" w:rsidRPr="006B1029" w:rsidRDefault="00163EDE" w:rsidP="006B1029">
            <w:pPr>
              <w:spacing w:after="0" w:line="240" w:lineRule="auto"/>
              <w:rPr>
                <w:rFonts w:ascii="Book Antiqua" w:hAnsi="Book Antiqua"/>
                <w:sz w:val="38"/>
                <w:szCs w:val="38"/>
              </w:rPr>
            </w:pPr>
            <w:r>
              <w:rPr>
                <w:rFonts w:ascii="Book Antiqua" w:hAnsi="Book Antiqua"/>
              </w:rPr>
              <w:t>PG Diploma</w:t>
            </w:r>
            <w:r w:rsidR="006446AA" w:rsidRPr="006B1029">
              <w:rPr>
                <w:rFonts w:ascii="Book Antiqua" w:hAnsi="Book Antiqua"/>
              </w:rPr>
              <w:t xml:space="preserve"> in Human Resource</w:t>
            </w:r>
          </w:p>
        </w:tc>
        <w:tc>
          <w:tcPr>
            <w:tcW w:w="5783" w:type="dxa"/>
          </w:tcPr>
          <w:p w:rsidR="006446AA" w:rsidRPr="006B1029" w:rsidRDefault="006446AA" w:rsidP="006B1029">
            <w:pPr>
              <w:spacing w:after="0" w:line="240" w:lineRule="auto"/>
              <w:rPr>
                <w:rFonts w:ascii="Book Antiqua" w:hAnsi="Book Antiqua"/>
              </w:rPr>
            </w:pPr>
            <w:r w:rsidRPr="006B1029">
              <w:rPr>
                <w:rFonts w:ascii="Book Antiqua" w:hAnsi="Book Antiqua"/>
              </w:rPr>
              <w:t xml:space="preserve">IILM, </w:t>
            </w:r>
            <w:proofErr w:type="spellStart"/>
            <w:r w:rsidRPr="006B1029">
              <w:rPr>
                <w:rFonts w:ascii="Book Antiqua" w:hAnsi="Book Antiqua"/>
              </w:rPr>
              <w:t>Lodhi</w:t>
            </w:r>
            <w:proofErr w:type="spellEnd"/>
            <w:r w:rsidRPr="006B1029">
              <w:rPr>
                <w:rFonts w:ascii="Book Antiqua" w:hAnsi="Book Antiqua"/>
              </w:rPr>
              <w:t xml:space="preserve"> road</w:t>
            </w:r>
          </w:p>
        </w:tc>
        <w:tc>
          <w:tcPr>
            <w:tcW w:w="1350" w:type="dxa"/>
          </w:tcPr>
          <w:p w:rsidR="006446AA" w:rsidRPr="006B1029" w:rsidRDefault="00E36863" w:rsidP="006B1029">
            <w:pPr>
              <w:spacing w:after="0" w:line="240" w:lineRule="auto"/>
              <w:rPr>
                <w:rFonts w:ascii="Book Antiqua" w:hAnsi="Book Antiqua"/>
              </w:rPr>
            </w:pPr>
            <w:r w:rsidRPr="006B1029">
              <w:rPr>
                <w:rFonts w:ascii="Book Antiqua" w:hAnsi="Book Antiqua"/>
              </w:rPr>
              <w:t>2010</w:t>
            </w:r>
          </w:p>
        </w:tc>
      </w:tr>
      <w:tr w:rsidR="006446AA" w:rsidRPr="006B1029" w:rsidTr="006B1029">
        <w:tc>
          <w:tcPr>
            <w:tcW w:w="3145" w:type="dxa"/>
          </w:tcPr>
          <w:p w:rsidR="006446AA" w:rsidRPr="006B1029" w:rsidRDefault="006446AA" w:rsidP="006B1029">
            <w:pPr>
              <w:spacing w:after="0" w:line="240" w:lineRule="auto"/>
              <w:rPr>
                <w:rFonts w:ascii="Book Antiqua" w:hAnsi="Book Antiqua"/>
                <w:sz w:val="38"/>
                <w:szCs w:val="38"/>
              </w:rPr>
            </w:pPr>
            <w:r w:rsidRPr="006B1029">
              <w:rPr>
                <w:rFonts w:ascii="Book Antiqua" w:hAnsi="Book Antiqua"/>
              </w:rPr>
              <w:t>Bachelors in Commerce</w:t>
            </w:r>
          </w:p>
        </w:tc>
        <w:tc>
          <w:tcPr>
            <w:tcW w:w="5783" w:type="dxa"/>
          </w:tcPr>
          <w:p w:rsidR="006446AA" w:rsidRPr="006B1029" w:rsidRDefault="006446AA" w:rsidP="006B1029">
            <w:pPr>
              <w:spacing w:after="0" w:line="240" w:lineRule="auto"/>
              <w:rPr>
                <w:rFonts w:ascii="Book Antiqua" w:hAnsi="Book Antiqua"/>
                <w:sz w:val="38"/>
                <w:szCs w:val="38"/>
              </w:rPr>
            </w:pPr>
            <w:proofErr w:type="spellStart"/>
            <w:r w:rsidRPr="006B1029">
              <w:rPr>
                <w:rFonts w:ascii="Book Antiqua" w:hAnsi="Book Antiqua"/>
              </w:rPr>
              <w:t>Apeejay</w:t>
            </w:r>
            <w:proofErr w:type="spellEnd"/>
            <w:r w:rsidRPr="006B1029">
              <w:rPr>
                <w:rFonts w:ascii="Book Antiqua" w:hAnsi="Book Antiqua"/>
              </w:rPr>
              <w:t xml:space="preserve"> Institute, Guru Nanak Dev University, Amritsar</w:t>
            </w:r>
          </w:p>
        </w:tc>
        <w:tc>
          <w:tcPr>
            <w:tcW w:w="1350" w:type="dxa"/>
          </w:tcPr>
          <w:p w:rsidR="006446AA" w:rsidRPr="006B1029" w:rsidRDefault="006446AA" w:rsidP="006B1029">
            <w:pPr>
              <w:spacing w:after="0" w:line="240" w:lineRule="auto"/>
              <w:rPr>
                <w:rFonts w:ascii="Book Antiqua" w:hAnsi="Book Antiqua"/>
                <w:sz w:val="38"/>
                <w:szCs w:val="38"/>
              </w:rPr>
            </w:pPr>
            <w:r w:rsidRPr="006B1029">
              <w:rPr>
                <w:rFonts w:ascii="Book Antiqua" w:hAnsi="Book Antiqua"/>
              </w:rPr>
              <w:t>2008</w:t>
            </w:r>
          </w:p>
        </w:tc>
      </w:tr>
      <w:tr w:rsidR="006446AA" w:rsidRPr="006B1029" w:rsidTr="006B1029">
        <w:tc>
          <w:tcPr>
            <w:tcW w:w="3145" w:type="dxa"/>
          </w:tcPr>
          <w:p w:rsidR="006446AA" w:rsidRPr="006B1029" w:rsidRDefault="006446AA" w:rsidP="006B1029">
            <w:pPr>
              <w:spacing w:after="0" w:line="240" w:lineRule="auto"/>
              <w:rPr>
                <w:rFonts w:ascii="Book Antiqua" w:hAnsi="Book Antiqua"/>
                <w:sz w:val="38"/>
                <w:szCs w:val="38"/>
              </w:rPr>
            </w:pPr>
            <w:r w:rsidRPr="006B1029">
              <w:rPr>
                <w:rFonts w:ascii="Book Antiqua" w:hAnsi="Book Antiqua"/>
              </w:rPr>
              <w:t>12</w:t>
            </w:r>
            <w:r w:rsidR="00163EDE">
              <w:rPr>
                <w:rFonts w:ascii="Book Antiqua" w:hAnsi="Book Antiqua"/>
                <w:vertAlign w:val="superscript"/>
              </w:rPr>
              <w:t>th</w:t>
            </w:r>
          </w:p>
        </w:tc>
        <w:tc>
          <w:tcPr>
            <w:tcW w:w="5783" w:type="dxa"/>
          </w:tcPr>
          <w:p w:rsidR="006446AA" w:rsidRPr="006B1029" w:rsidRDefault="006446AA" w:rsidP="006B1029">
            <w:pPr>
              <w:spacing w:after="0" w:line="240" w:lineRule="auto"/>
              <w:rPr>
                <w:rFonts w:ascii="Book Antiqua" w:hAnsi="Book Antiqua"/>
                <w:sz w:val="38"/>
                <w:szCs w:val="38"/>
              </w:rPr>
            </w:pPr>
            <w:proofErr w:type="spellStart"/>
            <w:r w:rsidRPr="006B1029">
              <w:rPr>
                <w:rFonts w:ascii="Book Antiqua" w:hAnsi="Book Antiqua"/>
              </w:rPr>
              <w:t>Sumermal</w:t>
            </w:r>
            <w:proofErr w:type="spellEnd"/>
            <w:r w:rsidRPr="006B1029">
              <w:rPr>
                <w:rFonts w:ascii="Book Antiqua" w:hAnsi="Book Antiqua"/>
              </w:rPr>
              <w:t xml:space="preserve"> Jain Public School: </w:t>
            </w:r>
            <w:proofErr w:type="spellStart"/>
            <w:r w:rsidRPr="006B1029">
              <w:rPr>
                <w:rFonts w:ascii="Book Antiqua" w:hAnsi="Book Antiqua"/>
              </w:rPr>
              <w:t>Janakpuri</w:t>
            </w:r>
            <w:proofErr w:type="spellEnd"/>
            <w:r w:rsidRPr="006B1029">
              <w:rPr>
                <w:rFonts w:ascii="Book Antiqua" w:hAnsi="Book Antiqua"/>
              </w:rPr>
              <w:t>,  Delhi</w:t>
            </w:r>
          </w:p>
        </w:tc>
        <w:tc>
          <w:tcPr>
            <w:tcW w:w="1350" w:type="dxa"/>
          </w:tcPr>
          <w:p w:rsidR="006446AA" w:rsidRPr="006B1029" w:rsidRDefault="006446AA" w:rsidP="006B1029">
            <w:pPr>
              <w:spacing w:after="0" w:line="240" w:lineRule="auto"/>
              <w:rPr>
                <w:rFonts w:ascii="Book Antiqua" w:hAnsi="Book Antiqua"/>
                <w:sz w:val="38"/>
                <w:szCs w:val="38"/>
              </w:rPr>
            </w:pPr>
            <w:r w:rsidRPr="006B1029">
              <w:rPr>
                <w:rFonts w:ascii="Book Antiqua" w:hAnsi="Book Antiqua"/>
              </w:rPr>
              <w:t>2005</w:t>
            </w:r>
          </w:p>
        </w:tc>
      </w:tr>
    </w:tbl>
    <w:p w:rsidR="00163EDE" w:rsidRDefault="00163EDE" w:rsidP="00AE5B0F">
      <w:pPr>
        <w:spacing w:after="0" w:line="360" w:lineRule="auto"/>
        <w:rPr>
          <w:rFonts w:ascii="Book Antiqua" w:hAnsi="Book Antiqua"/>
          <w:sz w:val="38"/>
          <w:szCs w:val="38"/>
        </w:rPr>
      </w:pPr>
    </w:p>
    <w:p w:rsidR="00163EDE" w:rsidRDefault="00163EDE" w:rsidP="00AE5B0F">
      <w:pPr>
        <w:spacing w:after="0" w:line="360" w:lineRule="auto"/>
        <w:rPr>
          <w:rFonts w:ascii="Book Antiqua" w:hAnsi="Book Antiqua"/>
          <w:sz w:val="38"/>
          <w:szCs w:val="38"/>
        </w:rPr>
      </w:pPr>
    </w:p>
    <w:p w:rsidR="00280F7F" w:rsidRDefault="00280F7F" w:rsidP="00AE5B0F">
      <w:pPr>
        <w:spacing w:after="0" w:line="360" w:lineRule="auto"/>
        <w:rPr>
          <w:rFonts w:ascii="Book Antiqua" w:hAnsi="Book Antiqua"/>
          <w:sz w:val="38"/>
          <w:szCs w:val="38"/>
        </w:rPr>
      </w:pPr>
    </w:p>
    <w:p w:rsidR="000865EA" w:rsidRDefault="000865EA" w:rsidP="00AE5B0F">
      <w:pPr>
        <w:spacing w:after="0" w:line="360" w:lineRule="auto"/>
        <w:rPr>
          <w:rFonts w:ascii="Book Antiqua" w:hAnsi="Book Antiqua" w:cs="Arial"/>
          <w:bCs/>
          <w:sz w:val="38"/>
          <w:szCs w:val="38"/>
        </w:rPr>
      </w:pPr>
      <w:r>
        <w:rPr>
          <w:rFonts w:ascii="Book Antiqua" w:hAnsi="Book Antiqua" w:cs="Arial"/>
          <w:bCs/>
          <w:sz w:val="38"/>
          <w:szCs w:val="38"/>
        </w:rPr>
        <w:lastRenderedPageBreak/>
        <w:t>Experience</w:t>
      </w:r>
    </w:p>
    <w:p w:rsidR="00163EDE" w:rsidRPr="00163EDE" w:rsidRDefault="00163EDE" w:rsidP="00AE5B0F">
      <w:pPr>
        <w:spacing w:after="0" w:line="360" w:lineRule="auto"/>
        <w:rPr>
          <w:rFonts w:ascii="Book Antiqua" w:hAnsi="Book Antiqua" w:cs="Arial"/>
          <w:b/>
          <w:sz w:val="28"/>
          <w:szCs w:val="28"/>
          <w:u w:val="single"/>
        </w:rPr>
      </w:pPr>
      <w:r w:rsidRPr="00163EDE">
        <w:rPr>
          <w:rFonts w:ascii="Book Antiqua" w:hAnsi="Book Antiqua" w:cs="Arial"/>
          <w:b/>
          <w:sz w:val="28"/>
          <w:szCs w:val="28"/>
          <w:u w:val="single"/>
        </w:rPr>
        <w:t>Ajman, UAE</w:t>
      </w:r>
    </w:p>
    <w:p w:rsidR="00163EDE" w:rsidRDefault="00AE11A4" w:rsidP="00AE5B0F">
      <w:pPr>
        <w:spacing w:after="0" w:line="360" w:lineRule="auto"/>
        <w:rPr>
          <w:rFonts w:ascii="Book Antiqua" w:hAnsi="Book Antiqua" w:cs="Arial"/>
          <w:b/>
        </w:rPr>
      </w:pPr>
      <w:r>
        <w:rPr>
          <w:rFonts w:ascii="Book Antiqua" w:hAnsi="Book Antiqua" w:cs="Arial"/>
          <w:b/>
          <w:noProof/>
          <w:lang w:eastAsia="zh-TW"/>
        </w:rPr>
        <w:pict>
          <v:shapetype id="_x0000_t202" coordsize="21600,21600" o:spt="202" path="m,l,21600r21600,l21600,xe">
            <v:stroke joinstyle="miter"/>
            <v:path gradientshapeok="t" o:connecttype="rect"/>
          </v:shapetype>
          <v:shape id="_x0000_s1034" type="#_x0000_t202" style="position:absolute;margin-left:101.1pt;margin-top:18.75pt;width:225.55pt;height:33.2pt;z-index:251662336;mso-height-percent:200;mso-height-percent:200;mso-width-relative:margin;mso-height-relative:margin" strokecolor="white [3212]">
            <v:textbox style="mso-fit-shape-to-text:t">
              <w:txbxContent>
                <w:p w:rsidR="00930A1C" w:rsidRDefault="00930A1C">
                  <w:r w:rsidRPr="00163EDE">
                    <w:rPr>
                      <w:rFonts w:ascii="Book Antiqua" w:hAnsi="Book Antiqua" w:cs="Arial"/>
                      <w:b/>
                    </w:rPr>
                    <w:t>Hutchison Ajman Private Limited</w:t>
                  </w:r>
                  <w:r>
                    <w:rPr>
                      <w:rFonts w:ascii="Book Antiqua" w:hAnsi="Book Antiqua" w:cs="Arial"/>
                      <w:b/>
                    </w:rPr>
                    <w:t xml:space="preserve"> (HAJT)</w:t>
                  </w:r>
                </w:p>
              </w:txbxContent>
            </v:textbox>
          </v:shape>
        </w:pict>
      </w:r>
      <w:r w:rsidR="00930A1C">
        <w:rPr>
          <w:rFonts w:ascii="Book Antiqua" w:hAnsi="Book Antiqua" w:cs="Arial"/>
          <w:b/>
          <w:noProof/>
        </w:rPr>
        <w:drawing>
          <wp:inline distT="0" distB="0" distL="0" distR="0">
            <wp:extent cx="1228725" cy="809625"/>
            <wp:effectExtent l="19050" t="0" r="9525" b="0"/>
            <wp:docPr id="7" name="Picture 3" descr="C:\Users\Sheena\Pictures\HA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ena\Pictures\HAJT.jpg"/>
                    <pic:cNvPicPr>
                      <a:picLocks noChangeAspect="1" noChangeArrowheads="1"/>
                    </pic:cNvPicPr>
                  </pic:nvPicPr>
                  <pic:blipFill>
                    <a:blip r:embed="rId8"/>
                    <a:srcRect/>
                    <a:stretch>
                      <a:fillRect/>
                    </a:stretch>
                  </pic:blipFill>
                  <pic:spPr bwMode="auto">
                    <a:xfrm>
                      <a:off x="0" y="0"/>
                      <a:ext cx="1228725" cy="809625"/>
                    </a:xfrm>
                    <a:prstGeom prst="rect">
                      <a:avLst/>
                    </a:prstGeom>
                    <a:noFill/>
                    <a:ln w="9525">
                      <a:noFill/>
                      <a:miter lim="800000"/>
                      <a:headEnd/>
                      <a:tailEnd/>
                    </a:ln>
                  </pic:spPr>
                </pic:pic>
              </a:graphicData>
            </a:graphic>
          </wp:inline>
        </w:drawing>
      </w:r>
      <w:r w:rsidR="00163EDE" w:rsidRPr="00163EDE">
        <w:rPr>
          <w:rFonts w:ascii="Book Antiqua" w:hAnsi="Book Antiqua" w:cs="Arial"/>
          <w:b/>
        </w:rPr>
        <w:t xml:space="preserve"> </w:t>
      </w:r>
    </w:p>
    <w:p w:rsidR="003A67B0" w:rsidRDefault="00E60209" w:rsidP="00E60209">
      <w:pPr>
        <w:spacing w:after="0" w:line="360" w:lineRule="auto"/>
        <w:jc w:val="both"/>
        <w:rPr>
          <w:rFonts w:ascii="Book Antiqua" w:hAnsi="Book Antiqua" w:cs="Arial"/>
        </w:rPr>
      </w:pPr>
      <w:r w:rsidRPr="00E60209">
        <w:rPr>
          <w:rFonts w:ascii="Book Antiqua" w:hAnsi="Book Antiqua" w:cs="Arial"/>
        </w:rPr>
        <w:t>HAJT is a subsidiary of Hutchison Port Holdings (HPH). It is the world's leading investor, operator and developer with interests in total of 52 ports, spanning 26 countries through Asia, the Middle East, Africa, Europe, the America ad Australasia. On January 1</w:t>
      </w:r>
      <w:proofErr w:type="gramStart"/>
      <w:r w:rsidRPr="00E60209">
        <w:rPr>
          <w:rFonts w:ascii="Book Antiqua" w:hAnsi="Book Antiqua" w:cs="Arial"/>
        </w:rPr>
        <w:t>,2012</w:t>
      </w:r>
      <w:proofErr w:type="gramEnd"/>
      <w:r w:rsidRPr="00E60209">
        <w:rPr>
          <w:rFonts w:ascii="Book Antiqua" w:hAnsi="Book Antiqua" w:cs="Arial"/>
        </w:rPr>
        <w:t xml:space="preserve"> HAJT took over management of Ajman port and Customs.</w:t>
      </w:r>
    </w:p>
    <w:p w:rsidR="00E60209" w:rsidRDefault="00E60209" w:rsidP="00E60209">
      <w:pPr>
        <w:spacing w:after="0" w:line="360" w:lineRule="auto"/>
        <w:rPr>
          <w:rFonts w:ascii="Book Antiqua" w:hAnsi="Book Antiqua" w:cs="Arial"/>
          <w:b/>
        </w:rPr>
      </w:pPr>
      <w:proofErr w:type="gramStart"/>
      <w:r>
        <w:rPr>
          <w:rFonts w:ascii="Book Antiqua" w:hAnsi="Book Antiqua" w:cs="Arial"/>
          <w:b/>
        </w:rPr>
        <w:t>Position :</w:t>
      </w:r>
      <w:proofErr w:type="gramEnd"/>
      <w:r>
        <w:rPr>
          <w:rFonts w:ascii="Book Antiqua" w:hAnsi="Book Antiqua" w:cs="Arial"/>
          <w:b/>
        </w:rPr>
        <w:t xml:space="preserve"> HR Coordinator </w:t>
      </w:r>
    </w:p>
    <w:p w:rsidR="00163EDE" w:rsidRDefault="00E60209" w:rsidP="00AE5B0F">
      <w:pPr>
        <w:spacing w:after="0" w:line="360" w:lineRule="auto"/>
        <w:rPr>
          <w:rFonts w:ascii="Book Antiqua" w:hAnsi="Book Antiqua" w:cs="Arial"/>
          <w:b/>
        </w:rPr>
      </w:pPr>
      <w:r>
        <w:rPr>
          <w:rFonts w:ascii="Book Antiqua" w:hAnsi="Book Antiqua" w:cs="Arial"/>
          <w:b/>
        </w:rPr>
        <w:t>Period: 5 March</w:t>
      </w:r>
      <w:proofErr w:type="gramStart"/>
      <w:r>
        <w:rPr>
          <w:rFonts w:ascii="Book Antiqua" w:hAnsi="Book Antiqua" w:cs="Arial"/>
          <w:b/>
        </w:rPr>
        <w:t>,2013</w:t>
      </w:r>
      <w:proofErr w:type="gramEnd"/>
      <w:r>
        <w:rPr>
          <w:rFonts w:ascii="Book Antiqua" w:hAnsi="Book Antiqua" w:cs="Arial"/>
          <w:b/>
        </w:rPr>
        <w:t xml:space="preserve"> till 3 July, 2014</w:t>
      </w:r>
    </w:p>
    <w:p w:rsidR="00163EDE" w:rsidRDefault="00163EDE" w:rsidP="00163EDE">
      <w:pPr>
        <w:spacing w:after="0" w:line="360" w:lineRule="auto"/>
        <w:rPr>
          <w:rFonts w:ascii="Book Antiqua" w:hAnsi="Book Antiqua" w:cs="Times New Roman"/>
          <w:bCs/>
        </w:rPr>
      </w:pPr>
      <w:r>
        <w:rPr>
          <w:rFonts w:ascii="Book Antiqua" w:hAnsi="Book Antiqua" w:cs="Times New Roman"/>
          <w:bCs/>
        </w:rPr>
        <w:t>Roles and Responsibilities:</w:t>
      </w:r>
    </w:p>
    <w:p w:rsidR="00163EDE" w:rsidRDefault="006423A9" w:rsidP="003A67B0">
      <w:pPr>
        <w:pStyle w:val="ListParagraph"/>
        <w:numPr>
          <w:ilvl w:val="0"/>
          <w:numId w:val="18"/>
        </w:numPr>
        <w:spacing w:after="0" w:line="360" w:lineRule="auto"/>
        <w:rPr>
          <w:rFonts w:ascii="Book Antiqua" w:hAnsi="Book Antiqua" w:cs="Arial"/>
        </w:rPr>
      </w:pPr>
      <w:r w:rsidRPr="003A67B0">
        <w:rPr>
          <w:rFonts w:ascii="Book Antiqua" w:hAnsi="Book Antiqua" w:cs="Arial"/>
        </w:rPr>
        <w:t>Payroll processing of staff and workers</w:t>
      </w:r>
      <w:r w:rsidR="003A67B0">
        <w:rPr>
          <w:rFonts w:ascii="Book Antiqua" w:hAnsi="Book Antiqua" w:cs="Arial"/>
        </w:rPr>
        <w:t xml:space="preserve"> in a software called GEMS</w:t>
      </w:r>
    </w:p>
    <w:p w:rsidR="00FF7343" w:rsidRPr="00FF7343" w:rsidRDefault="00FF7343" w:rsidP="00FF7343">
      <w:pPr>
        <w:pStyle w:val="ListParagraph"/>
        <w:numPr>
          <w:ilvl w:val="0"/>
          <w:numId w:val="18"/>
        </w:numPr>
        <w:spacing w:after="0" w:line="360" w:lineRule="auto"/>
        <w:rPr>
          <w:rFonts w:ascii="Book Antiqua" w:hAnsi="Book Antiqua" w:cs="Arial"/>
        </w:rPr>
      </w:pPr>
      <w:r>
        <w:rPr>
          <w:rFonts w:ascii="Book Antiqua" w:hAnsi="Book Antiqua" w:cs="Arial"/>
        </w:rPr>
        <w:t>Calculating</w:t>
      </w:r>
      <w:r w:rsidR="003A67B0">
        <w:rPr>
          <w:rFonts w:ascii="Book Antiqua" w:hAnsi="Book Antiqua" w:cs="Arial"/>
        </w:rPr>
        <w:t xml:space="preserve"> overtime of workers</w:t>
      </w:r>
    </w:p>
    <w:p w:rsidR="006423A9" w:rsidRDefault="006423A9" w:rsidP="003A67B0">
      <w:pPr>
        <w:pStyle w:val="ListParagraph"/>
        <w:numPr>
          <w:ilvl w:val="0"/>
          <w:numId w:val="18"/>
        </w:numPr>
        <w:spacing w:after="0" w:line="360" w:lineRule="auto"/>
        <w:rPr>
          <w:rFonts w:ascii="Book Antiqua" w:hAnsi="Book Antiqua" w:cs="Arial"/>
        </w:rPr>
      </w:pPr>
      <w:r w:rsidRPr="003A67B0">
        <w:rPr>
          <w:rFonts w:ascii="Book Antiqua" w:hAnsi="Book Antiqua" w:cs="Arial"/>
        </w:rPr>
        <w:t>Preparing full &amp; final settlements</w:t>
      </w:r>
      <w:r w:rsidR="00FF7343">
        <w:rPr>
          <w:rFonts w:ascii="Book Antiqua" w:hAnsi="Book Antiqua" w:cs="Arial"/>
        </w:rPr>
        <w:t xml:space="preserve"> (paid in </w:t>
      </w:r>
      <w:proofErr w:type="spellStart"/>
      <w:r w:rsidR="00FF7343">
        <w:rPr>
          <w:rFonts w:ascii="Book Antiqua" w:hAnsi="Book Antiqua" w:cs="Arial"/>
        </w:rPr>
        <w:t>cheque</w:t>
      </w:r>
      <w:proofErr w:type="spellEnd"/>
      <w:r w:rsidR="00FF7343">
        <w:rPr>
          <w:rFonts w:ascii="Book Antiqua" w:hAnsi="Book Antiqua" w:cs="Arial"/>
        </w:rPr>
        <w:t>)</w:t>
      </w:r>
    </w:p>
    <w:p w:rsidR="00FF7343" w:rsidRPr="00FF7343" w:rsidRDefault="00FF7343" w:rsidP="00FF7343">
      <w:pPr>
        <w:pStyle w:val="ListParagraph"/>
        <w:numPr>
          <w:ilvl w:val="0"/>
          <w:numId w:val="18"/>
        </w:numPr>
        <w:spacing w:after="0" w:line="360" w:lineRule="auto"/>
        <w:rPr>
          <w:rFonts w:ascii="Book Antiqua" w:hAnsi="Book Antiqua" w:cs="Arial"/>
        </w:rPr>
      </w:pPr>
      <w:r w:rsidRPr="003A67B0">
        <w:rPr>
          <w:rFonts w:ascii="Book Antiqua" w:hAnsi="Book Antiqua" w:cs="Arial"/>
        </w:rPr>
        <w:t>Preparing leave salary</w:t>
      </w:r>
      <w:r>
        <w:rPr>
          <w:rFonts w:ascii="Book Antiqua" w:hAnsi="Book Antiqua" w:cs="Arial"/>
        </w:rPr>
        <w:t xml:space="preserve"> (paid in </w:t>
      </w:r>
      <w:proofErr w:type="spellStart"/>
      <w:r>
        <w:rPr>
          <w:rFonts w:ascii="Book Antiqua" w:hAnsi="Book Antiqua" w:cs="Arial"/>
        </w:rPr>
        <w:t>cheque</w:t>
      </w:r>
      <w:proofErr w:type="spellEnd"/>
      <w:r>
        <w:rPr>
          <w:rFonts w:ascii="Book Antiqua" w:hAnsi="Book Antiqua" w:cs="Arial"/>
        </w:rPr>
        <w:t>)</w:t>
      </w:r>
    </w:p>
    <w:p w:rsidR="00FF7343" w:rsidRPr="00FF7343" w:rsidRDefault="00FF7343" w:rsidP="00FF7343">
      <w:pPr>
        <w:pStyle w:val="ListParagraph"/>
        <w:numPr>
          <w:ilvl w:val="0"/>
          <w:numId w:val="18"/>
        </w:numPr>
        <w:spacing w:after="0" w:line="360" w:lineRule="auto"/>
        <w:rPr>
          <w:rFonts w:ascii="Book Antiqua" w:hAnsi="Book Antiqua" w:cs="Arial"/>
        </w:rPr>
      </w:pPr>
      <w:r>
        <w:rPr>
          <w:rFonts w:ascii="Book Antiqua" w:hAnsi="Book Antiqua" w:cs="Arial"/>
        </w:rPr>
        <w:t xml:space="preserve">Maintaining leave </w:t>
      </w:r>
      <w:r w:rsidR="008C15B6">
        <w:rPr>
          <w:rFonts w:ascii="Book Antiqua" w:hAnsi="Book Antiqua" w:cs="Arial"/>
        </w:rPr>
        <w:t xml:space="preserve">balance </w:t>
      </w:r>
      <w:r>
        <w:rPr>
          <w:rFonts w:ascii="Book Antiqua" w:hAnsi="Book Antiqua" w:cs="Arial"/>
        </w:rPr>
        <w:t>record</w:t>
      </w:r>
    </w:p>
    <w:p w:rsidR="006423A9" w:rsidRDefault="00FF7343" w:rsidP="00FF7343">
      <w:pPr>
        <w:pStyle w:val="ListParagraph"/>
        <w:numPr>
          <w:ilvl w:val="0"/>
          <w:numId w:val="18"/>
        </w:numPr>
        <w:spacing w:after="0" w:line="360" w:lineRule="auto"/>
        <w:rPr>
          <w:rFonts w:ascii="Book Antiqua" w:hAnsi="Book Antiqua" w:cs="Arial"/>
        </w:rPr>
      </w:pPr>
      <w:r>
        <w:rPr>
          <w:rFonts w:ascii="Book Antiqua" w:hAnsi="Book Antiqua" w:cs="Arial"/>
        </w:rPr>
        <w:t xml:space="preserve">Preparing monthly reports: </w:t>
      </w:r>
      <w:r w:rsidR="00AE61C7">
        <w:rPr>
          <w:rFonts w:ascii="Book Antiqua" w:hAnsi="Book Antiqua" w:cs="Arial"/>
        </w:rPr>
        <w:t xml:space="preserve">Payroll reconciliation, summary by department, </w:t>
      </w:r>
      <w:proofErr w:type="spellStart"/>
      <w:r>
        <w:rPr>
          <w:rFonts w:ascii="Book Antiqua" w:hAnsi="Book Antiqua" w:cs="Arial"/>
        </w:rPr>
        <w:t>Cheque</w:t>
      </w:r>
      <w:proofErr w:type="spellEnd"/>
      <w:r>
        <w:rPr>
          <w:rFonts w:ascii="Book Antiqua" w:hAnsi="Book Antiqua" w:cs="Arial"/>
        </w:rPr>
        <w:t xml:space="preserve"> reconciliation reports for accounts department</w:t>
      </w:r>
      <w:r w:rsidR="00AE61C7">
        <w:rPr>
          <w:rFonts w:ascii="Book Antiqua" w:hAnsi="Book Antiqua" w:cs="Arial"/>
        </w:rPr>
        <w:t xml:space="preserve">. </w:t>
      </w:r>
    </w:p>
    <w:p w:rsidR="008C15B6" w:rsidRDefault="008C15B6" w:rsidP="00FF7343">
      <w:pPr>
        <w:pStyle w:val="ListParagraph"/>
        <w:numPr>
          <w:ilvl w:val="0"/>
          <w:numId w:val="18"/>
        </w:numPr>
        <w:spacing w:after="0" w:line="360" w:lineRule="auto"/>
        <w:rPr>
          <w:rFonts w:ascii="Book Antiqua" w:hAnsi="Book Antiqua" w:cs="Arial"/>
        </w:rPr>
      </w:pPr>
      <w:r>
        <w:rPr>
          <w:rFonts w:ascii="Book Antiqua" w:hAnsi="Book Antiqua" w:cs="Arial"/>
        </w:rPr>
        <w:t xml:space="preserve">Responsible for distribution of </w:t>
      </w:r>
      <w:proofErr w:type="spellStart"/>
      <w:r>
        <w:rPr>
          <w:rFonts w:ascii="Book Antiqua" w:hAnsi="Book Antiqua" w:cs="Arial"/>
        </w:rPr>
        <w:t>payslips</w:t>
      </w:r>
      <w:proofErr w:type="spellEnd"/>
      <w:r>
        <w:rPr>
          <w:rFonts w:ascii="Book Antiqua" w:hAnsi="Book Antiqua" w:cs="Arial"/>
        </w:rPr>
        <w:t xml:space="preserve"> </w:t>
      </w:r>
    </w:p>
    <w:p w:rsidR="00FF7343" w:rsidRPr="003A67B0" w:rsidRDefault="00FF7343" w:rsidP="00FF7343">
      <w:pPr>
        <w:pStyle w:val="ListParagraph"/>
        <w:numPr>
          <w:ilvl w:val="0"/>
          <w:numId w:val="18"/>
        </w:numPr>
        <w:spacing w:after="0" w:line="360" w:lineRule="auto"/>
        <w:rPr>
          <w:rFonts w:ascii="Book Antiqua" w:hAnsi="Book Antiqua" w:cs="Arial"/>
        </w:rPr>
      </w:pPr>
      <w:r w:rsidRPr="003A67B0">
        <w:rPr>
          <w:rFonts w:ascii="Book Antiqua" w:hAnsi="Book Antiqua" w:cs="Arial"/>
        </w:rPr>
        <w:t>Maintaining personnel files</w:t>
      </w:r>
    </w:p>
    <w:p w:rsidR="00FF7343" w:rsidRDefault="00FF7343" w:rsidP="00FF7343">
      <w:pPr>
        <w:pStyle w:val="ListParagraph"/>
        <w:numPr>
          <w:ilvl w:val="0"/>
          <w:numId w:val="18"/>
        </w:numPr>
        <w:spacing w:after="0" w:line="360" w:lineRule="auto"/>
        <w:rPr>
          <w:rFonts w:ascii="Book Antiqua" w:hAnsi="Book Antiqua" w:cs="Arial"/>
        </w:rPr>
      </w:pPr>
      <w:r w:rsidRPr="003A67B0">
        <w:rPr>
          <w:rFonts w:ascii="Book Antiqua" w:hAnsi="Book Antiqua" w:cs="Arial"/>
        </w:rPr>
        <w:t xml:space="preserve">Completing </w:t>
      </w:r>
      <w:r w:rsidR="008C15B6">
        <w:rPr>
          <w:rFonts w:ascii="Book Antiqua" w:hAnsi="Book Antiqua" w:cs="Arial"/>
        </w:rPr>
        <w:t xml:space="preserve">joining formalities </w:t>
      </w:r>
      <w:r w:rsidRPr="003A67B0">
        <w:rPr>
          <w:rFonts w:ascii="Book Antiqua" w:hAnsi="Book Antiqua" w:cs="Arial"/>
        </w:rPr>
        <w:t>of new employees</w:t>
      </w:r>
    </w:p>
    <w:p w:rsidR="008C15B6" w:rsidRPr="00FF7343" w:rsidRDefault="008C15B6" w:rsidP="00FF7343">
      <w:pPr>
        <w:pStyle w:val="ListParagraph"/>
        <w:numPr>
          <w:ilvl w:val="0"/>
          <w:numId w:val="18"/>
        </w:numPr>
        <w:spacing w:after="0" w:line="360" w:lineRule="auto"/>
        <w:rPr>
          <w:rFonts w:ascii="Book Antiqua" w:hAnsi="Book Antiqua" w:cs="Arial"/>
        </w:rPr>
      </w:pPr>
      <w:r>
        <w:rPr>
          <w:rFonts w:ascii="Book Antiqua" w:hAnsi="Book Antiqua" w:cs="Arial"/>
        </w:rPr>
        <w:t>Updating employees record(new joiners, left employees, salary increment, change in department ) every day</w:t>
      </w:r>
    </w:p>
    <w:p w:rsidR="006423A9" w:rsidRDefault="003A67B0" w:rsidP="003A67B0">
      <w:pPr>
        <w:pStyle w:val="ListParagraph"/>
        <w:numPr>
          <w:ilvl w:val="0"/>
          <w:numId w:val="18"/>
        </w:numPr>
        <w:spacing w:after="0" w:line="360" w:lineRule="auto"/>
        <w:rPr>
          <w:rFonts w:ascii="Book Antiqua" w:hAnsi="Book Antiqua" w:cs="Arial"/>
        </w:rPr>
      </w:pPr>
      <w:r w:rsidRPr="003A67B0">
        <w:rPr>
          <w:rFonts w:ascii="Book Antiqua" w:hAnsi="Book Antiqua" w:cs="Arial"/>
        </w:rPr>
        <w:t>Assisted in screening resumes</w:t>
      </w:r>
      <w:r>
        <w:rPr>
          <w:rFonts w:ascii="Book Antiqua" w:hAnsi="Book Antiqua" w:cs="Arial"/>
        </w:rPr>
        <w:t xml:space="preserve">, telephonic interviews and </w:t>
      </w:r>
      <w:r w:rsidRPr="003A67B0">
        <w:rPr>
          <w:rFonts w:ascii="Book Antiqua" w:hAnsi="Book Antiqua" w:cs="Arial"/>
        </w:rPr>
        <w:t>lining interviews for secretaries &amp; drivers position</w:t>
      </w:r>
    </w:p>
    <w:p w:rsidR="008C15B6" w:rsidRDefault="008C15B6" w:rsidP="008C15B6">
      <w:pPr>
        <w:pStyle w:val="ListParagraph"/>
        <w:numPr>
          <w:ilvl w:val="0"/>
          <w:numId w:val="18"/>
        </w:numPr>
        <w:spacing w:after="0" w:line="360" w:lineRule="auto"/>
        <w:rPr>
          <w:rFonts w:ascii="Book Antiqua" w:hAnsi="Book Antiqua" w:cs="Arial"/>
        </w:rPr>
      </w:pPr>
      <w:r>
        <w:rPr>
          <w:rFonts w:ascii="Book Antiqua" w:hAnsi="Book Antiqua" w:cs="Arial"/>
        </w:rPr>
        <w:t xml:space="preserve">Processing yearly bonus to employees </w:t>
      </w:r>
    </w:p>
    <w:p w:rsidR="008C15B6" w:rsidRPr="008C15B6" w:rsidRDefault="008C15B6" w:rsidP="008C15B6">
      <w:pPr>
        <w:pStyle w:val="ListParagraph"/>
        <w:spacing w:after="0" w:line="360" w:lineRule="auto"/>
        <w:rPr>
          <w:rFonts w:ascii="Book Antiqua" w:hAnsi="Book Antiqua" w:cs="Arial"/>
        </w:rPr>
      </w:pPr>
    </w:p>
    <w:p w:rsidR="00930A1C" w:rsidRDefault="00930A1C" w:rsidP="00AE5B0F">
      <w:pPr>
        <w:spacing w:after="0" w:line="360" w:lineRule="auto"/>
        <w:rPr>
          <w:rFonts w:ascii="Book Antiqua" w:hAnsi="Book Antiqua" w:cs="Arial"/>
          <w:b/>
          <w:sz w:val="28"/>
          <w:szCs w:val="28"/>
          <w:u w:val="single"/>
        </w:rPr>
      </w:pPr>
    </w:p>
    <w:p w:rsidR="00163EDE" w:rsidRPr="00163EDE" w:rsidRDefault="00163EDE" w:rsidP="00AE5B0F">
      <w:pPr>
        <w:spacing w:after="0" w:line="360" w:lineRule="auto"/>
        <w:rPr>
          <w:rFonts w:ascii="Book Antiqua" w:hAnsi="Book Antiqua" w:cs="Arial"/>
          <w:b/>
          <w:sz w:val="28"/>
          <w:szCs w:val="28"/>
          <w:u w:val="single"/>
        </w:rPr>
      </w:pPr>
      <w:r w:rsidRPr="00163EDE">
        <w:rPr>
          <w:rFonts w:ascii="Book Antiqua" w:hAnsi="Book Antiqua" w:cs="Arial"/>
          <w:b/>
          <w:sz w:val="28"/>
          <w:szCs w:val="28"/>
          <w:u w:val="single"/>
        </w:rPr>
        <w:lastRenderedPageBreak/>
        <w:t>Delhi, India</w:t>
      </w:r>
    </w:p>
    <w:p w:rsidR="000865EA" w:rsidRDefault="00AE11A4" w:rsidP="000A7EF3">
      <w:pPr>
        <w:spacing w:after="0" w:line="360" w:lineRule="auto"/>
        <w:rPr>
          <w:rFonts w:ascii="Book Antiqua" w:hAnsi="Book Antiqua" w:cs="Arial"/>
          <w:b/>
        </w:rPr>
      </w:pPr>
      <w:r>
        <w:rPr>
          <w:rFonts w:ascii="Book Antiqua" w:hAnsi="Book Antiqua" w:cs="Arial"/>
          <w:b/>
          <w:noProof/>
          <w:lang w:eastAsia="zh-TW"/>
        </w:rPr>
        <w:pict>
          <v:shape id="_x0000_s1033" type="#_x0000_t202" style="position:absolute;margin-left:102.7pt;margin-top:7.75pt;width:117.4pt;height:28.35pt;z-index:251660288;mso-width-relative:margin;mso-height-relative:margin" strokecolor="white [3212]">
            <v:textbox style="mso-next-textbox:#_x0000_s1033">
              <w:txbxContent>
                <w:p w:rsidR="000A7EF3" w:rsidRDefault="000A7EF3">
                  <w:r w:rsidRPr="000865EA">
                    <w:rPr>
                      <w:rFonts w:ascii="Book Antiqua" w:hAnsi="Book Antiqua" w:cs="Arial"/>
                      <w:b/>
                    </w:rPr>
                    <w:t>AVL India Pvt. Ltd.</w:t>
                  </w:r>
                </w:p>
              </w:txbxContent>
            </v:textbox>
          </v:shape>
        </w:pict>
      </w:r>
      <w:r w:rsidR="000A7EF3">
        <w:rPr>
          <w:rFonts w:ascii="Book Antiqua" w:hAnsi="Book Antiqua" w:cs="Arial"/>
          <w:b/>
          <w:noProof/>
        </w:rPr>
        <w:drawing>
          <wp:inline distT="0" distB="0" distL="0" distR="0">
            <wp:extent cx="1238250" cy="533400"/>
            <wp:effectExtent l="19050" t="0" r="0" b="0"/>
            <wp:docPr id="5" name="Picture 2" descr="C:\Users\Sheena\Pictures\AV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ena\Pictures\AVL 2.jpg"/>
                    <pic:cNvPicPr>
                      <a:picLocks noChangeAspect="1" noChangeArrowheads="1"/>
                    </pic:cNvPicPr>
                  </pic:nvPicPr>
                  <pic:blipFill>
                    <a:blip r:embed="rId9"/>
                    <a:srcRect/>
                    <a:stretch>
                      <a:fillRect/>
                    </a:stretch>
                  </pic:blipFill>
                  <pic:spPr bwMode="auto">
                    <a:xfrm>
                      <a:off x="0" y="0"/>
                      <a:ext cx="1238250" cy="533400"/>
                    </a:xfrm>
                    <a:prstGeom prst="rect">
                      <a:avLst/>
                    </a:prstGeom>
                    <a:noFill/>
                    <a:ln w="9525">
                      <a:noFill/>
                      <a:miter lim="800000"/>
                      <a:headEnd/>
                      <a:tailEnd/>
                    </a:ln>
                  </pic:spPr>
                </pic:pic>
              </a:graphicData>
            </a:graphic>
          </wp:inline>
        </w:drawing>
      </w:r>
    </w:p>
    <w:p w:rsidR="00A06783" w:rsidRPr="00A06783" w:rsidRDefault="00A06783" w:rsidP="00A06783">
      <w:pPr>
        <w:spacing w:after="0" w:line="360" w:lineRule="auto"/>
        <w:jc w:val="both"/>
        <w:rPr>
          <w:rFonts w:ascii="Book Antiqua" w:hAnsi="Book Antiqua" w:cs="Arial"/>
        </w:rPr>
      </w:pPr>
      <w:r w:rsidRPr="00A06783">
        <w:rPr>
          <w:rFonts w:ascii="Book Antiqua" w:hAnsi="Book Antiqua" w:cs="Arial"/>
        </w:rPr>
        <w:t>AVL is the world's largest independent company for development, simulation and testing technology of powertrains (hybrid, combustion engines, transmission, electric drive, batteries and software) for passenger cars, trucks and large engines.</w:t>
      </w:r>
    </w:p>
    <w:p w:rsidR="00A06783" w:rsidRDefault="00A06783" w:rsidP="00A06783">
      <w:pPr>
        <w:spacing w:after="0" w:line="360" w:lineRule="auto"/>
        <w:rPr>
          <w:rFonts w:ascii="Book Antiqua" w:hAnsi="Book Antiqua" w:cs="Arial"/>
          <w:b/>
        </w:rPr>
      </w:pPr>
      <w:proofErr w:type="gramStart"/>
      <w:r>
        <w:rPr>
          <w:rFonts w:ascii="Book Antiqua" w:hAnsi="Book Antiqua" w:cs="Arial"/>
          <w:b/>
        </w:rPr>
        <w:t>Position :</w:t>
      </w:r>
      <w:proofErr w:type="gramEnd"/>
      <w:r>
        <w:rPr>
          <w:rFonts w:ascii="Book Antiqua" w:hAnsi="Book Antiqua" w:cs="Arial"/>
          <w:b/>
        </w:rPr>
        <w:t xml:space="preserve"> </w:t>
      </w:r>
      <w:r w:rsidRPr="000865EA">
        <w:rPr>
          <w:rFonts w:ascii="Book Antiqua" w:hAnsi="Book Antiqua" w:cs="Arial"/>
          <w:b/>
        </w:rPr>
        <w:t>Executive HR</w:t>
      </w:r>
    </w:p>
    <w:p w:rsidR="00A06783" w:rsidRPr="000865EA" w:rsidRDefault="00A06783" w:rsidP="00AE5B0F">
      <w:pPr>
        <w:spacing w:after="0" w:line="360" w:lineRule="auto"/>
        <w:rPr>
          <w:rFonts w:ascii="Book Antiqua" w:hAnsi="Book Antiqua" w:cs="Arial"/>
          <w:b/>
        </w:rPr>
      </w:pPr>
      <w:r>
        <w:rPr>
          <w:rFonts w:ascii="Book Antiqua" w:hAnsi="Book Antiqua" w:cs="Arial"/>
          <w:b/>
        </w:rPr>
        <w:t>Period: 3 May, 2010 till 31 December, 2012</w:t>
      </w:r>
    </w:p>
    <w:p w:rsidR="000865EA" w:rsidRDefault="000865EA" w:rsidP="000865EA">
      <w:pPr>
        <w:spacing w:after="0" w:line="360" w:lineRule="auto"/>
        <w:rPr>
          <w:rFonts w:ascii="Book Antiqua" w:hAnsi="Book Antiqua" w:cs="Times New Roman"/>
          <w:bCs/>
        </w:rPr>
      </w:pPr>
      <w:r>
        <w:rPr>
          <w:rFonts w:ascii="Book Antiqua" w:hAnsi="Book Antiqua" w:cs="Times New Roman"/>
          <w:bCs/>
        </w:rPr>
        <w:t>Roles and Responsibilities:</w:t>
      </w:r>
    </w:p>
    <w:p w:rsidR="000865EA" w:rsidRDefault="000865EA" w:rsidP="000865EA">
      <w:pPr>
        <w:numPr>
          <w:ilvl w:val="0"/>
          <w:numId w:val="17"/>
        </w:numPr>
        <w:spacing w:after="0" w:line="360" w:lineRule="auto"/>
        <w:rPr>
          <w:rFonts w:ascii="Book Antiqua" w:hAnsi="Book Antiqua" w:cs="Times New Roman"/>
          <w:bCs/>
        </w:rPr>
      </w:pPr>
      <w:r>
        <w:rPr>
          <w:rFonts w:ascii="Book Antiqua" w:hAnsi="Book Antiqua" w:cs="Times New Roman"/>
          <w:bCs/>
        </w:rPr>
        <w:t>Assisted the Director HR to rationalize the grading system</w:t>
      </w:r>
    </w:p>
    <w:p w:rsidR="000865EA" w:rsidRPr="00121CF8" w:rsidRDefault="000865EA" w:rsidP="000865EA">
      <w:pPr>
        <w:numPr>
          <w:ilvl w:val="0"/>
          <w:numId w:val="17"/>
        </w:numPr>
        <w:spacing w:after="0" w:line="360" w:lineRule="auto"/>
        <w:rPr>
          <w:rFonts w:ascii="Book Antiqua" w:hAnsi="Book Antiqua" w:cs="Times New Roman"/>
          <w:bCs/>
        </w:rPr>
      </w:pPr>
      <w:r w:rsidRPr="00121CF8">
        <w:rPr>
          <w:rFonts w:ascii="Book Antiqua" w:hAnsi="Book Antiqua" w:cs="Times New Roman"/>
          <w:bCs/>
        </w:rPr>
        <w:t>Responsible for screening resumes and lining their interviews</w:t>
      </w:r>
    </w:p>
    <w:p w:rsidR="000865EA" w:rsidRPr="00121CF8" w:rsidRDefault="000865EA" w:rsidP="000865EA">
      <w:pPr>
        <w:numPr>
          <w:ilvl w:val="0"/>
          <w:numId w:val="16"/>
        </w:numPr>
        <w:spacing w:after="0" w:line="360" w:lineRule="auto"/>
        <w:rPr>
          <w:rFonts w:ascii="Book Antiqua" w:hAnsi="Book Antiqua" w:cs="Times New Roman"/>
          <w:bCs/>
        </w:rPr>
      </w:pPr>
      <w:r w:rsidRPr="00121CF8">
        <w:rPr>
          <w:rFonts w:ascii="Book Antiqua" w:eastAsia="Times New Roman" w:hAnsi="Book Antiqua" w:cs="Times New Roman"/>
          <w:lang w:bidi="ml-IN"/>
        </w:rPr>
        <w:t xml:space="preserve">Responsible for Personnel file Management </w:t>
      </w:r>
    </w:p>
    <w:p w:rsidR="000865EA" w:rsidRPr="00121CF8" w:rsidRDefault="000865EA" w:rsidP="000865EA">
      <w:pPr>
        <w:numPr>
          <w:ilvl w:val="0"/>
          <w:numId w:val="16"/>
        </w:numPr>
        <w:spacing w:after="0" w:line="360" w:lineRule="auto"/>
        <w:rPr>
          <w:rFonts w:ascii="Book Antiqua" w:hAnsi="Book Antiqua" w:cs="Times New Roman"/>
          <w:bCs/>
        </w:rPr>
      </w:pPr>
      <w:r w:rsidRPr="00121CF8">
        <w:rPr>
          <w:rFonts w:ascii="Book Antiqua" w:eastAsia="Times New Roman" w:hAnsi="Book Antiqua" w:cs="Times New Roman"/>
          <w:lang w:bidi="ml-IN"/>
        </w:rPr>
        <w:t>Assisted the HR Head in maintaining database like telephone, medical and LTA reimbursements</w:t>
      </w:r>
    </w:p>
    <w:p w:rsidR="000865EA" w:rsidRPr="00121CF8" w:rsidRDefault="000865EA" w:rsidP="000865EA">
      <w:pPr>
        <w:numPr>
          <w:ilvl w:val="0"/>
          <w:numId w:val="16"/>
        </w:numPr>
        <w:spacing w:after="0" w:line="360" w:lineRule="auto"/>
        <w:rPr>
          <w:rFonts w:ascii="Book Antiqua" w:hAnsi="Book Antiqua" w:cs="Times New Roman"/>
          <w:bCs/>
        </w:rPr>
      </w:pPr>
      <w:r w:rsidRPr="00121CF8">
        <w:rPr>
          <w:rFonts w:ascii="Book Antiqua" w:eastAsia="Times New Roman" w:hAnsi="Book Antiqua" w:cs="Times New Roman"/>
          <w:lang w:bidi="ml-IN"/>
        </w:rPr>
        <w:t>Assisted the HR Head in Recruitment &amp; Selection process.</w:t>
      </w:r>
    </w:p>
    <w:p w:rsidR="000865EA" w:rsidRPr="00121CF8" w:rsidRDefault="000865EA" w:rsidP="000865EA">
      <w:pPr>
        <w:numPr>
          <w:ilvl w:val="0"/>
          <w:numId w:val="16"/>
        </w:numPr>
        <w:spacing w:after="0" w:line="360" w:lineRule="auto"/>
        <w:rPr>
          <w:rFonts w:ascii="Book Antiqua" w:hAnsi="Book Antiqua" w:cs="Times New Roman"/>
          <w:bCs/>
        </w:rPr>
      </w:pPr>
      <w:r w:rsidRPr="00121CF8">
        <w:rPr>
          <w:rFonts w:ascii="Book Antiqua" w:hAnsi="Book Antiqua" w:cs="Times New Roman"/>
        </w:rPr>
        <w:t>Responsible for day to day HR activities</w:t>
      </w:r>
    </w:p>
    <w:p w:rsidR="00C86EEE" w:rsidRPr="00121CF8" w:rsidRDefault="00C86EEE" w:rsidP="000865EA">
      <w:pPr>
        <w:numPr>
          <w:ilvl w:val="0"/>
          <w:numId w:val="16"/>
        </w:numPr>
        <w:spacing w:after="0" w:line="360" w:lineRule="auto"/>
        <w:rPr>
          <w:rFonts w:ascii="Book Antiqua" w:hAnsi="Book Antiqua" w:cs="Times New Roman"/>
          <w:bCs/>
        </w:rPr>
      </w:pPr>
      <w:r w:rsidRPr="00121CF8">
        <w:rPr>
          <w:rFonts w:ascii="Book Antiqua" w:hAnsi="Book Antiqua"/>
        </w:rPr>
        <w:t>Conducting written test, telephonic interview and personal interview of eligible candidates</w:t>
      </w:r>
    </w:p>
    <w:p w:rsidR="00C86EEE" w:rsidRPr="00930A1C" w:rsidRDefault="00121CF8" w:rsidP="000865EA">
      <w:pPr>
        <w:numPr>
          <w:ilvl w:val="0"/>
          <w:numId w:val="16"/>
        </w:numPr>
        <w:spacing w:after="0" w:line="360" w:lineRule="auto"/>
        <w:rPr>
          <w:rFonts w:ascii="Book Antiqua" w:hAnsi="Book Antiqua" w:cs="Times New Roman"/>
          <w:bCs/>
        </w:rPr>
      </w:pPr>
      <w:r>
        <w:rPr>
          <w:rFonts w:ascii="Book Antiqua" w:hAnsi="Book Antiqua"/>
        </w:rPr>
        <w:t>C</w:t>
      </w:r>
      <w:r w:rsidR="00C86EEE" w:rsidRPr="00121CF8">
        <w:rPr>
          <w:rFonts w:ascii="Book Antiqua" w:hAnsi="Book Antiqua"/>
        </w:rPr>
        <w:t>oordinate with consultants</w:t>
      </w:r>
    </w:p>
    <w:p w:rsidR="00930A1C" w:rsidRPr="00121CF8" w:rsidRDefault="00930A1C" w:rsidP="00930A1C">
      <w:pPr>
        <w:spacing w:after="0" w:line="360" w:lineRule="auto"/>
        <w:ind w:left="720"/>
        <w:rPr>
          <w:rFonts w:ascii="Book Antiqua" w:hAnsi="Book Antiqua" w:cs="Times New Roman"/>
          <w:bCs/>
        </w:rPr>
      </w:pPr>
    </w:p>
    <w:p w:rsidR="00AE5B0F" w:rsidRPr="00AE5B0F" w:rsidRDefault="00AE5B0F" w:rsidP="00AE5B0F">
      <w:pPr>
        <w:spacing w:after="0" w:line="360" w:lineRule="auto"/>
        <w:rPr>
          <w:rFonts w:ascii="Book Antiqua" w:hAnsi="Book Antiqua" w:cs="Arial"/>
          <w:bCs/>
          <w:sz w:val="38"/>
          <w:szCs w:val="38"/>
        </w:rPr>
      </w:pPr>
      <w:r w:rsidRPr="00AE5B0F">
        <w:rPr>
          <w:rFonts w:ascii="Book Antiqua" w:hAnsi="Book Antiqua" w:cs="Arial"/>
          <w:bCs/>
          <w:sz w:val="38"/>
          <w:szCs w:val="38"/>
        </w:rPr>
        <w:t>Computer Intellect</w:t>
      </w:r>
    </w:p>
    <w:p w:rsidR="0010395E" w:rsidRPr="00AE5B0F" w:rsidRDefault="0010395E" w:rsidP="0010395E">
      <w:pPr>
        <w:pStyle w:val="NormalWeb"/>
        <w:numPr>
          <w:ilvl w:val="0"/>
          <w:numId w:val="9"/>
        </w:numPr>
        <w:tabs>
          <w:tab w:val="clear" w:pos="720"/>
          <w:tab w:val="num" w:pos="360"/>
        </w:tabs>
        <w:spacing w:line="300" w:lineRule="auto"/>
        <w:ind w:left="360"/>
        <w:rPr>
          <w:rFonts w:ascii="Book Antiqua" w:hAnsi="Book Antiqua" w:cs="Arial"/>
          <w:sz w:val="22"/>
          <w:szCs w:val="22"/>
        </w:rPr>
      </w:pPr>
      <w:r w:rsidRPr="00AE5B0F">
        <w:rPr>
          <w:rFonts w:ascii="Book Antiqua" w:hAnsi="Book Antiqua" w:cs="Arial"/>
          <w:sz w:val="22"/>
          <w:szCs w:val="22"/>
        </w:rPr>
        <w:t xml:space="preserve">Basics - MS Office XP /Vista (Word, Excel, </w:t>
      </w:r>
      <w:proofErr w:type="spellStart"/>
      <w:r w:rsidRPr="00AE5B0F">
        <w:rPr>
          <w:rFonts w:ascii="Book Antiqua" w:hAnsi="Book Antiqua" w:cs="Arial"/>
          <w:sz w:val="22"/>
          <w:szCs w:val="22"/>
        </w:rPr>
        <w:t>PowerPoint</w:t>
      </w:r>
      <w:r w:rsidR="007E5BEC">
        <w:rPr>
          <w:rFonts w:ascii="Book Antiqua" w:hAnsi="Book Antiqua" w:cs="Arial"/>
          <w:sz w:val="22"/>
          <w:szCs w:val="22"/>
        </w:rPr>
        <w:t>,Access</w:t>
      </w:r>
      <w:proofErr w:type="spellEnd"/>
      <w:r w:rsidR="007E5BEC">
        <w:rPr>
          <w:rFonts w:ascii="Book Antiqua" w:hAnsi="Book Antiqua" w:cs="Arial"/>
          <w:sz w:val="22"/>
          <w:szCs w:val="22"/>
        </w:rPr>
        <w:t>)</w:t>
      </w:r>
    </w:p>
    <w:p w:rsidR="00645DBE" w:rsidRDefault="0010395E" w:rsidP="00944241">
      <w:pPr>
        <w:pStyle w:val="NormalWeb"/>
        <w:numPr>
          <w:ilvl w:val="0"/>
          <w:numId w:val="9"/>
        </w:numPr>
        <w:tabs>
          <w:tab w:val="clear" w:pos="720"/>
          <w:tab w:val="num" w:pos="360"/>
        </w:tabs>
        <w:spacing w:line="300" w:lineRule="auto"/>
        <w:ind w:left="360"/>
        <w:rPr>
          <w:rFonts w:ascii="Book Antiqua" w:hAnsi="Book Antiqua" w:cs="Arial"/>
          <w:sz w:val="22"/>
          <w:szCs w:val="22"/>
        </w:rPr>
      </w:pPr>
      <w:r w:rsidRPr="00AE5B0F">
        <w:rPr>
          <w:rFonts w:ascii="Book Antiqua" w:hAnsi="Book Antiqua" w:cs="Arial"/>
          <w:sz w:val="22"/>
          <w:szCs w:val="22"/>
        </w:rPr>
        <w:t>Environment -  Windows 98.Windows Server 2000/2003/Windows XP/Windows Vista</w:t>
      </w:r>
    </w:p>
    <w:p w:rsidR="00930A1C" w:rsidRDefault="00930A1C" w:rsidP="00930A1C">
      <w:pPr>
        <w:pStyle w:val="NormalWeb"/>
        <w:spacing w:line="300" w:lineRule="auto"/>
        <w:ind w:left="360"/>
        <w:rPr>
          <w:rFonts w:ascii="Book Antiqua" w:hAnsi="Book Antiqua" w:cs="Arial"/>
          <w:sz w:val="22"/>
          <w:szCs w:val="22"/>
        </w:rPr>
      </w:pPr>
    </w:p>
    <w:p w:rsidR="00930A1C" w:rsidRDefault="00930A1C" w:rsidP="00930A1C">
      <w:pPr>
        <w:pStyle w:val="NormalWeb"/>
        <w:spacing w:line="300" w:lineRule="auto"/>
        <w:ind w:left="360"/>
        <w:rPr>
          <w:rFonts w:ascii="Book Antiqua" w:hAnsi="Book Antiqua" w:cs="Arial"/>
          <w:sz w:val="22"/>
          <w:szCs w:val="22"/>
        </w:rPr>
      </w:pPr>
    </w:p>
    <w:p w:rsidR="00930A1C" w:rsidRPr="00AE5B0F" w:rsidRDefault="00930A1C" w:rsidP="00930A1C">
      <w:pPr>
        <w:pStyle w:val="NormalWeb"/>
        <w:spacing w:line="300" w:lineRule="auto"/>
        <w:ind w:left="360"/>
        <w:rPr>
          <w:rFonts w:ascii="Book Antiqua" w:hAnsi="Book Antiqua" w:cs="Arial"/>
          <w:sz w:val="22"/>
          <w:szCs w:val="22"/>
        </w:rPr>
      </w:pPr>
    </w:p>
    <w:p w:rsidR="000A3C4A" w:rsidRDefault="000A3C4A" w:rsidP="001E5647">
      <w:pPr>
        <w:rPr>
          <w:rFonts w:ascii="Book Antiqua" w:hAnsi="Book Antiqua"/>
          <w:sz w:val="38"/>
          <w:szCs w:val="38"/>
        </w:rPr>
      </w:pPr>
    </w:p>
    <w:p w:rsidR="008C15B6" w:rsidRDefault="000743BE" w:rsidP="001E5647">
      <w:pPr>
        <w:rPr>
          <w:rFonts w:ascii="Book Antiqua" w:hAnsi="Book Antiqua"/>
          <w:sz w:val="38"/>
          <w:szCs w:val="38"/>
        </w:rPr>
      </w:pPr>
      <w:r w:rsidRPr="000743BE">
        <w:rPr>
          <w:rFonts w:ascii="Book Antiqua" w:hAnsi="Book Antiqua"/>
          <w:sz w:val="38"/>
          <w:szCs w:val="38"/>
        </w:rPr>
        <w:lastRenderedPageBreak/>
        <w:t>Personal Information</w:t>
      </w:r>
      <w:r w:rsidR="008C15B6">
        <w:rPr>
          <w:rFonts w:ascii="Book Antiqua" w:hAnsi="Book Antiqua"/>
          <w:sz w:val="38"/>
          <w:szCs w:val="3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40"/>
        <w:gridCol w:w="6082"/>
      </w:tblGrid>
      <w:tr w:rsidR="008C2FFF" w:rsidTr="00012F66">
        <w:trPr>
          <w:trHeight w:val="299"/>
          <w:jc w:val="center"/>
        </w:trPr>
        <w:tc>
          <w:tcPr>
            <w:tcW w:w="2178" w:type="dxa"/>
            <w:vAlign w:val="center"/>
          </w:tcPr>
          <w:p w:rsidR="008C2FFF" w:rsidRDefault="008C2FFF" w:rsidP="00012F66">
            <w:pPr>
              <w:rPr>
                <w:rFonts w:ascii="Book Antiqua" w:hAnsi="Book Antiqua"/>
                <w:sz w:val="38"/>
                <w:szCs w:val="38"/>
              </w:rPr>
            </w:pPr>
            <w:r w:rsidRPr="008C2FFF">
              <w:rPr>
                <w:rFonts w:ascii="Book Antiqua" w:hAnsi="Book Antiqua"/>
              </w:rPr>
              <w:t>Nationality</w:t>
            </w:r>
          </w:p>
        </w:tc>
        <w:tc>
          <w:tcPr>
            <w:tcW w:w="340" w:type="dxa"/>
            <w:vAlign w:val="center"/>
          </w:tcPr>
          <w:p w:rsidR="008C2FFF" w:rsidRDefault="008C2FFF" w:rsidP="00012F66">
            <w:pPr>
              <w:rPr>
                <w:rFonts w:ascii="Book Antiqua" w:hAnsi="Book Antiqua"/>
                <w:sz w:val="38"/>
                <w:szCs w:val="38"/>
              </w:rPr>
            </w:pPr>
            <w:r>
              <w:rPr>
                <w:rFonts w:ascii="Book Antiqua" w:hAnsi="Book Antiqua"/>
              </w:rPr>
              <w:t>:</w:t>
            </w:r>
          </w:p>
        </w:tc>
        <w:tc>
          <w:tcPr>
            <w:tcW w:w="6082" w:type="dxa"/>
            <w:vAlign w:val="center"/>
          </w:tcPr>
          <w:p w:rsidR="008C2FFF" w:rsidRDefault="008C2FFF" w:rsidP="00012F66">
            <w:pPr>
              <w:rPr>
                <w:rFonts w:ascii="Book Antiqua" w:hAnsi="Book Antiqua"/>
                <w:sz w:val="38"/>
                <w:szCs w:val="38"/>
              </w:rPr>
            </w:pPr>
            <w:r>
              <w:rPr>
                <w:rFonts w:ascii="Book Antiqua" w:hAnsi="Book Antiqua"/>
              </w:rPr>
              <w:t>Indian</w:t>
            </w:r>
          </w:p>
        </w:tc>
      </w:tr>
      <w:tr w:rsidR="008C2FFF" w:rsidTr="00012F66">
        <w:trPr>
          <w:trHeight w:val="413"/>
          <w:jc w:val="center"/>
        </w:trPr>
        <w:tc>
          <w:tcPr>
            <w:tcW w:w="2178" w:type="dxa"/>
            <w:vAlign w:val="center"/>
          </w:tcPr>
          <w:p w:rsidR="008C2FFF" w:rsidRPr="008C2FFF" w:rsidRDefault="008C2FFF" w:rsidP="00012F66">
            <w:pPr>
              <w:rPr>
                <w:rFonts w:ascii="Book Antiqua" w:hAnsi="Book Antiqua"/>
              </w:rPr>
            </w:pPr>
            <w:r>
              <w:rPr>
                <w:rFonts w:ascii="Book Antiqua" w:hAnsi="Book Antiqua"/>
              </w:rPr>
              <w:t>Marital Status</w:t>
            </w:r>
          </w:p>
        </w:tc>
        <w:tc>
          <w:tcPr>
            <w:tcW w:w="340" w:type="dxa"/>
            <w:vAlign w:val="center"/>
          </w:tcPr>
          <w:p w:rsidR="008C2FFF" w:rsidRDefault="008C2FFF" w:rsidP="00012F66">
            <w:pPr>
              <w:rPr>
                <w:rFonts w:ascii="Book Antiqua" w:hAnsi="Book Antiqua"/>
              </w:rPr>
            </w:pPr>
            <w:r>
              <w:rPr>
                <w:rFonts w:ascii="Book Antiqua" w:hAnsi="Book Antiqua"/>
              </w:rPr>
              <w:t>:</w:t>
            </w:r>
          </w:p>
        </w:tc>
        <w:tc>
          <w:tcPr>
            <w:tcW w:w="6082" w:type="dxa"/>
            <w:vAlign w:val="center"/>
          </w:tcPr>
          <w:p w:rsidR="008C2FFF" w:rsidRPr="008C2FFF" w:rsidRDefault="008C2FFF" w:rsidP="00012F66">
            <w:pPr>
              <w:rPr>
                <w:rFonts w:ascii="Book Antiqua" w:hAnsi="Book Antiqua"/>
              </w:rPr>
            </w:pPr>
            <w:r>
              <w:rPr>
                <w:rFonts w:ascii="Book Antiqua" w:hAnsi="Book Antiqua"/>
              </w:rPr>
              <w:t>Married</w:t>
            </w:r>
          </w:p>
        </w:tc>
      </w:tr>
      <w:tr w:rsidR="00C52E97" w:rsidTr="00012F66">
        <w:trPr>
          <w:trHeight w:val="413"/>
          <w:jc w:val="center"/>
        </w:trPr>
        <w:tc>
          <w:tcPr>
            <w:tcW w:w="2178" w:type="dxa"/>
            <w:vAlign w:val="center"/>
          </w:tcPr>
          <w:p w:rsidR="00C52E97" w:rsidRDefault="00C52E97" w:rsidP="00012F66">
            <w:pPr>
              <w:rPr>
                <w:rFonts w:ascii="Book Antiqua" w:hAnsi="Book Antiqua"/>
              </w:rPr>
            </w:pPr>
            <w:r>
              <w:rPr>
                <w:rFonts w:ascii="Book Antiqua" w:hAnsi="Book Antiqua"/>
              </w:rPr>
              <w:t>Visa Status</w:t>
            </w:r>
          </w:p>
        </w:tc>
        <w:tc>
          <w:tcPr>
            <w:tcW w:w="340" w:type="dxa"/>
            <w:vAlign w:val="center"/>
          </w:tcPr>
          <w:p w:rsidR="00C52E97" w:rsidRDefault="00C52E97" w:rsidP="00012F66">
            <w:pPr>
              <w:rPr>
                <w:rFonts w:ascii="Book Antiqua" w:hAnsi="Book Antiqua"/>
              </w:rPr>
            </w:pPr>
            <w:r>
              <w:rPr>
                <w:rFonts w:ascii="Book Antiqua" w:hAnsi="Book Antiqua"/>
              </w:rPr>
              <w:t>:</w:t>
            </w:r>
          </w:p>
        </w:tc>
        <w:tc>
          <w:tcPr>
            <w:tcW w:w="6082" w:type="dxa"/>
            <w:vAlign w:val="center"/>
          </w:tcPr>
          <w:p w:rsidR="00C52E97" w:rsidRDefault="00C52E97" w:rsidP="00012F66">
            <w:pPr>
              <w:rPr>
                <w:rFonts w:ascii="Book Antiqua" w:hAnsi="Book Antiqua"/>
              </w:rPr>
            </w:pPr>
            <w:r>
              <w:rPr>
                <w:rFonts w:ascii="Book Antiqua" w:hAnsi="Book Antiqua"/>
              </w:rPr>
              <w:t>Husband's Sponsorship</w:t>
            </w:r>
          </w:p>
        </w:tc>
      </w:tr>
      <w:tr w:rsidR="008C2FFF" w:rsidTr="00012F66">
        <w:trPr>
          <w:jc w:val="center"/>
        </w:trPr>
        <w:tc>
          <w:tcPr>
            <w:tcW w:w="2178" w:type="dxa"/>
            <w:vAlign w:val="center"/>
          </w:tcPr>
          <w:p w:rsidR="008C2FFF" w:rsidRDefault="008C2FFF" w:rsidP="00012F66">
            <w:pPr>
              <w:rPr>
                <w:rFonts w:ascii="Book Antiqua" w:hAnsi="Book Antiqua"/>
                <w:sz w:val="38"/>
                <w:szCs w:val="38"/>
              </w:rPr>
            </w:pPr>
            <w:r>
              <w:rPr>
                <w:rFonts w:ascii="Book Antiqua" w:hAnsi="Book Antiqua"/>
              </w:rPr>
              <w:t>Place of Issue</w:t>
            </w:r>
          </w:p>
        </w:tc>
        <w:tc>
          <w:tcPr>
            <w:tcW w:w="340" w:type="dxa"/>
            <w:vAlign w:val="center"/>
          </w:tcPr>
          <w:p w:rsidR="008C2FFF" w:rsidRDefault="008C2FFF" w:rsidP="00012F66">
            <w:r w:rsidRPr="00097849">
              <w:rPr>
                <w:rFonts w:ascii="Book Antiqua" w:hAnsi="Book Antiqua"/>
              </w:rPr>
              <w:t>:</w:t>
            </w:r>
          </w:p>
        </w:tc>
        <w:tc>
          <w:tcPr>
            <w:tcW w:w="6082" w:type="dxa"/>
            <w:vAlign w:val="center"/>
          </w:tcPr>
          <w:p w:rsidR="008C2FFF" w:rsidRDefault="008C2FFF" w:rsidP="00012F66">
            <w:pPr>
              <w:rPr>
                <w:rFonts w:ascii="Book Antiqua" w:hAnsi="Book Antiqua"/>
                <w:sz w:val="38"/>
                <w:szCs w:val="38"/>
              </w:rPr>
            </w:pPr>
            <w:r>
              <w:rPr>
                <w:rFonts w:ascii="Book Antiqua" w:hAnsi="Book Antiqua"/>
              </w:rPr>
              <w:t>Delhi</w:t>
            </w:r>
          </w:p>
        </w:tc>
      </w:tr>
      <w:tr w:rsidR="008C2FFF" w:rsidTr="00012F66">
        <w:trPr>
          <w:jc w:val="center"/>
        </w:trPr>
        <w:tc>
          <w:tcPr>
            <w:tcW w:w="2178" w:type="dxa"/>
            <w:vAlign w:val="center"/>
          </w:tcPr>
          <w:p w:rsidR="008C2FFF" w:rsidRPr="008C2FFF" w:rsidRDefault="008C2FFF" w:rsidP="00012F66">
            <w:pPr>
              <w:rPr>
                <w:rFonts w:ascii="Book Antiqua" w:hAnsi="Book Antiqua"/>
              </w:rPr>
            </w:pPr>
            <w:r>
              <w:rPr>
                <w:rFonts w:ascii="Book Antiqua" w:hAnsi="Book Antiqua"/>
              </w:rPr>
              <w:t>Date of Issue</w:t>
            </w:r>
          </w:p>
        </w:tc>
        <w:tc>
          <w:tcPr>
            <w:tcW w:w="340" w:type="dxa"/>
            <w:vAlign w:val="center"/>
          </w:tcPr>
          <w:p w:rsidR="008C2FFF" w:rsidRDefault="008C2FFF" w:rsidP="00012F66">
            <w:r w:rsidRPr="00097849">
              <w:rPr>
                <w:rFonts w:ascii="Book Antiqua" w:hAnsi="Book Antiqua"/>
              </w:rPr>
              <w:t>:</w:t>
            </w:r>
          </w:p>
        </w:tc>
        <w:tc>
          <w:tcPr>
            <w:tcW w:w="6082" w:type="dxa"/>
            <w:vAlign w:val="center"/>
          </w:tcPr>
          <w:p w:rsidR="008C2FFF" w:rsidRDefault="00351BA0" w:rsidP="00012F66">
            <w:pPr>
              <w:rPr>
                <w:rFonts w:ascii="Book Antiqua" w:hAnsi="Book Antiqua"/>
                <w:sz w:val="38"/>
                <w:szCs w:val="38"/>
              </w:rPr>
            </w:pPr>
            <w:r>
              <w:rPr>
                <w:rFonts w:ascii="Book Antiqua" w:hAnsi="Book Antiqua"/>
              </w:rPr>
              <w:t>05-08</w:t>
            </w:r>
            <w:r w:rsidR="008C2FFF">
              <w:rPr>
                <w:rFonts w:ascii="Book Antiqua" w:hAnsi="Book Antiqua"/>
              </w:rPr>
              <w:t>-20</w:t>
            </w:r>
            <w:r>
              <w:rPr>
                <w:rFonts w:ascii="Book Antiqua" w:hAnsi="Book Antiqua"/>
              </w:rPr>
              <w:t>15</w:t>
            </w:r>
          </w:p>
        </w:tc>
      </w:tr>
      <w:tr w:rsidR="008C2FFF" w:rsidTr="00012F66">
        <w:trPr>
          <w:jc w:val="center"/>
        </w:trPr>
        <w:tc>
          <w:tcPr>
            <w:tcW w:w="2178" w:type="dxa"/>
            <w:vAlign w:val="center"/>
          </w:tcPr>
          <w:p w:rsidR="008C2FFF" w:rsidRPr="008C2FFF" w:rsidRDefault="008C2FFF" w:rsidP="00012F66">
            <w:pPr>
              <w:rPr>
                <w:rFonts w:ascii="Book Antiqua" w:hAnsi="Book Antiqua"/>
              </w:rPr>
            </w:pPr>
            <w:r>
              <w:rPr>
                <w:rFonts w:ascii="Book Antiqua" w:hAnsi="Book Antiqua"/>
              </w:rPr>
              <w:t>Date of Expiry</w:t>
            </w:r>
          </w:p>
        </w:tc>
        <w:tc>
          <w:tcPr>
            <w:tcW w:w="340" w:type="dxa"/>
            <w:vAlign w:val="center"/>
          </w:tcPr>
          <w:p w:rsidR="008C2FFF" w:rsidRDefault="008C2FFF" w:rsidP="00012F66">
            <w:r w:rsidRPr="00097849">
              <w:rPr>
                <w:rFonts w:ascii="Book Antiqua" w:hAnsi="Book Antiqua"/>
              </w:rPr>
              <w:t>:</w:t>
            </w:r>
          </w:p>
        </w:tc>
        <w:tc>
          <w:tcPr>
            <w:tcW w:w="6082" w:type="dxa"/>
            <w:vAlign w:val="center"/>
          </w:tcPr>
          <w:p w:rsidR="008C2FFF" w:rsidRDefault="00351BA0" w:rsidP="00012F66">
            <w:pPr>
              <w:rPr>
                <w:rFonts w:ascii="Book Antiqua" w:hAnsi="Book Antiqua"/>
                <w:sz w:val="38"/>
                <w:szCs w:val="38"/>
              </w:rPr>
            </w:pPr>
            <w:r>
              <w:rPr>
                <w:rFonts w:ascii="Book Antiqua" w:hAnsi="Book Antiqua"/>
              </w:rPr>
              <w:t>04-08</w:t>
            </w:r>
            <w:r w:rsidR="008C2FFF">
              <w:rPr>
                <w:rFonts w:ascii="Book Antiqua" w:hAnsi="Book Antiqua"/>
              </w:rPr>
              <w:t>-20</w:t>
            </w:r>
            <w:r>
              <w:rPr>
                <w:rFonts w:ascii="Book Antiqua" w:hAnsi="Book Antiqua"/>
              </w:rPr>
              <w:t>25</w:t>
            </w:r>
          </w:p>
        </w:tc>
      </w:tr>
      <w:tr w:rsidR="008C2FFF" w:rsidTr="00012F66">
        <w:trPr>
          <w:jc w:val="center"/>
        </w:trPr>
        <w:tc>
          <w:tcPr>
            <w:tcW w:w="2178" w:type="dxa"/>
            <w:vAlign w:val="center"/>
          </w:tcPr>
          <w:p w:rsidR="008C2FFF" w:rsidRPr="008C2FFF" w:rsidRDefault="008C2FFF" w:rsidP="00012F66">
            <w:pPr>
              <w:rPr>
                <w:rFonts w:ascii="Book Antiqua" w:hAnsi="Book Antiqua"/>
              </w:rPr>
            </w:pPr>
            <w:r w:rsidRPr="000743BE">
              <w:rPr>
                <w:rFonts w:ascii="Book Antiqua" w:hAnsi="Book Antiqua"/>
              </w:rPr>
              <w:t>Hobbies &amp; interests</w:t>
            </w:r>
          </w:p>
        </w:tc>
        <w:tc>
          <w:tcPr>
            <w:tcW w:w="340" w:type="dxa"/>
            <w:vAlign w:val="center"/>
          </w:tcPr>
          <w:p w:rsidR="008C2FFF" w:rsidRDefault="008C2FFF" w:rsidP="00012F66">
            <w:r w:rsidRPr="00097849">
              <w:rPr>
                <w:rFonts w:ascii="Book Antiqua" w:hAnsi="Book Antiqua"/>
              </w:rPr>
              <w:t>:</w:t>
            </w:r>
          </w:p>
        </w:tc>
        <w:tc>
          <w:tcPr>
            <w:tcW w:w="6082" w:type="dxa"/>
            <w:vAlign w:val="center"/>
          </w:tcPr>
          <w:p w:rsidR="008C2FFF" w:rsidRDefault="008C2FFF" w:rsidP="00012F66">
            <w:pPr>
              <w:rPr>
                <w:rFonts w:ascii="Book Antiqua" w:hAnsi="Book Antiqua"/>
                <w:sz w:val="38"/>
                <w:szCs w:val="38"/>
              </w:rPr>
            </w:pPr>
            <w:r w:rsidRPr="000743BE">
              <w:rPr>
                <w:rFonts w:ascii="Book Antiqua" w:hAnsi="Book Antiqua"/>
              </w:rPr>
              <w:t>Painting, Dancing</w:t>
            </w:r>
          </w:p>
        </w:tc>
      </w:tr>
      <w:tr w:rsidR="008C2FFF" w:rsidTr="00012F66">
        <w:trPr>
          <w:trHeight w:val="592"/>
          <w:jc w:val="center"/>
        </w:trPr>
        <w:tc>
          <w:tcPr>
            <w:tcW w:w="2178" w:type="dxa"/>
            <w:vAlign w:val="center"/>
          </w:tcPr>
          <w:p w:rsidR="008C2FFF" w:rsidRPr="008C2FFF" w:rsidRDefault="008C2FFF" w:rsidP="00012F66">
            <w:pPr>
              <w:rPr>
                <w:rFonts w:ascii="Book Antiqua" w:hAnsi="Book Antiqua"/>
              </w:rPr>
            </w:pPr>
            <w:r>
              <w:rPr>
                <w:rFonts w:ascii="Book Antiqua" w:hAnsi="Book Antiqua"/>
              </w:rPr>
              <w:t>Achievements</w:t>
            </w:r>
          </w:p>
        </w:tc>
        <w:tc>
          <w:tcPr>
            <w:tcW w:w="340" w:type="dxa"/>
            <w:vAlign w:val="center"/>
          </w:tcPr>
          <w:p w:rsidR="008C2FFF" w:rsidRDefault="008C2FFF" w:rsidP="00012F66">
            <w:r w:rsidRPr="00DA6E99">
              <w:rPr>
                <w:rFonts w:ascii="Book Antiqua" w:hAnsi="Book Antiqua"/>
              </w:rPr>
              <w:t>:</w:t>
            </w:r>
          </w:p>
        </w:tc>
        <w:tc>
          <w:tcPr>
            <w:tcW w:w="6082" w:type="dxa"/>
            <w:vAlign w:val="center"/>
          </w:tcPr>
          <w:p w:rsidR="008C2FFF" w:rsidRDefault="008C2FFF" w:rsidP="00012F66">
            <w:pPr>
              <w:rPr>
                <w:rFonts w:ascii="Book Antiqua" w:hAnsi="Book Antiqua"/>
                <w:sz w:val="38"/>
                <w:szCs w:val="38"/>
              </w:rPr>
            </w:pPr>
            <w:r>
              <w:rPr>
                <w:rFonts w:ascii="Book Antiqua" w:hAnsi="Book Antiqua"/>
              </w:rPr>
              <w:t>1</w:t>
            </w:r>
            <w:r w:rsidRPr="000743BE">
              <w:rPr>
                <w:rFonts w:ascii="Book Antiqua" w:hAnsi="Book Antiqua"/>
                <w:vertAlign w:val="superscript"/>
              </w:rPr>
              <w:t>st</w:t>
            </w:r>
            <w:r>
              <w:rPr>
                <w:rFonts w:ascii="Book Antiqua" w:hAnsi="Book Antiqua"/>
              </w:rPr>
              <w:t xml:space="preserve"> prize in </w:t>
            </w:r>
            <w:proofErr w:type="spellStart"/>
            <w:r>
              <w:rPr>
                <w:rFonts w:ascii="Book Antiqua" w:hAnsi="Book Antiqua"/>
              </w:rPr>
              <w:t>Bharatnatyam</w:t>
            </w:r>
            <w:proofErr w:type="spellEnd"/>
            <w:r>
              <w:rPr>
                <w:rFonts w:ascii="Book Antiqua" w:hAnsi="Book Antiqua"/>
              </w:rPr>
              <w:t xml:space="preserve"> competition. Has performed in various temples.</w:t>
            </w:r>
          </w:p>
        </w:tc>
      </w:tr>
      <w:tr w:rsidR="008C2FFF" w:rsidTr="00012F66">
        <w:trPr>
          <w:jc w:val="center"/>
        </w:trPr>
        <w:tc>
          <w:tcPr>
            <w:tcW w:w="2178" w:type="dxa"/>
            <w:vAlign w:val="center"/>
          </w:tcPr>
          <w:p w:rsidR="008C2FFF" w:rsidRPr="008C2FFF" w:rsidRDefault="008C2FFF" w:rsidP="00012F66">
            <w:pPr>
              <w:rPr>
                <w:rFonts w:ascii="Book Antiqua" w:hAnsi="Book Antiqua"/>
              </w:rPr>
            </w:pPr>
            <w:r>
              <w:rPr>
                <w:rFonts w:ascii="Book Antiqua" w:hAnsi="Book Antiqua"/>
              </w:rPr>
              <w:t>Languages known</w:t>
            </w:r>
          </w:p>
        </w:tc>
        <w:tc>
          <w:tcPr>
            <w:tcW w:w="340" w:type="dxa"/>
            <w:vAlign w:val="center"/>
          </w:tcPr>
          <w:p w:rsidR="008C2FFF" w:rsidRDefault="008C2FFF" w:rsidP="00012F66">
            <w:r w:rsidRPr="00DA6E99">
              <w:rPr>
                <w:rFonts w:ascii="Book Antiqua" w:hAnsi="Book Antiqua"/>
              </w:rPr>
              <w:t>:</w:t>
            </w:r>
          </w:p>
        </w:tc>
        <w:tc>
          <w:tcPr>
            <w:tcW w:w="6082" w:type="dxa"/>
            <w:vAlign w:val="center"/>
          </w:tcPr>
          <w:p w:rsidR="008C2FFF" w:rsidRDefault="008C2FFF" w:rsidP="00012F66">
            <w:pPr>
              <w:rPr>
                <w:rFonts w:ascii="Book Antiqua" w:hAnsi="Book Antiqua"/>
                <w:sz w:val="38"/>
                <w:szCs w:val="38"/>
              </w:rPr>
            </w:pPr>
            <w:r>
              <w:rPr>
                <w:rFonts w:ascii="Book Antiqua" w:hAnsi="Book Antiqua"/>
              </w:rPr>
              <w:t>English, Hindi, Malayalam</w:t>
            </w:r>
          </w:p>
        </w:tc>
      </w:tr>
    </w:tbl>
    <w:p w:rsidR="001E5647" w:rsidRDefault="001E5647" w:rsidP="001E5647">
      <w:pPr>
        <w:rPr>
          <w:rFonts w:ascii="Book Antiqua" w:hAnsi="Book Antiqua"/>
        </w:rPr>
      </w:pPr>
    </w:p>
    <w:p w:rsidR="001E5647" w:rsidRPr="00C2700B" w:rsidRDefault="001E5647" w:rsidP="001E5647">
      <w:pPr>
        <w:rPr>
          <w:rFonts w:ascii="Book Antiqua" w:hAnsi="Book Antiqua"/>
          <w:sz w:val="38"/>
          <w:szCs w:val="38"/>
        </w:rPr>
      </w:pPr>
      <w:proofErr w:type="gramStart"/>
      <w:r w:rsidRPr="00C2700B">
        <w:rPr>
          <w:rFonts w:ascii="Book Antiqua" w:hAnsi="Book Antiqua"/>
          <w:sz w:val="38"/>
          <w:szCs w:val="38"/>
        </w:rPr>
        <w:t>References available on request.</w:t>
      </w:r>
      <w:proofErr w:type="gramEnd"/>
    </w:p>
    <w:p w:rsidR="001E5647" w:rsidRDefault="001E5647" w:rsidP="001E5647">
      <w:pPr>
        <w:rPr>
          <w:rFonts w:ascii="Book Antiqua" w:hAnsi="Book Antiqua"/>
        </w:rPr>
      </w:pPr>
    </w:p>
    <w:p w:rsidR="001E5647" w:rsidRPr="00C2700B" w:rsidRDefault="001E5647" w:rsidP="001E5647">
      <w:pPr>
        <w:rPr>
          <w:rFonts w:ascii="Book Antiqua" w:hAnsi="Book Antiqua"/>
          <w:b/>
          <w:sz w:val="38"/>
          <w:szCs w:val="38"/>
        </w:rPr>
      </w:pPr>
      <w:bookmarkStart w:id="0" w:name="_GoBack"/>
      <w:bookmarkEnd w:id="0"/>
    </w:p>
    <w:sectPr w:rsidR="001E5647" w:rsidRPr="00C2700B" w:rsidSect="0007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EBC"/>
    <w:multiLevelType w:val="hybridMultilevel"/>
    <w:tmpl w:val="2620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733B0"/>
    <w:multiLevelType w:val="hybridMultilevel"/>
    <w:tmpl w:val="5C9C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BC19AA"/>
    <w:multiLevelType w:val="hybridMultilevel"/>
    <w:tmpl w:val="7542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B7D0E"/>
    <w:multiLevelType w:val="hybridMultilevel"/>
    <w:tmpl w:val="CDF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5A6"/>
    <w:multiLevelType w:val="hybridMultilevel"/>
    <w:tmpl w:val="6B9EE4F6"/>
    <w:lvl w:ilvl="0" w:tplc="CF22F96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14045"/>
    <w:multiLevelType w:val="hybridMultilevel"/>
    <w:tmpl w:val="D5DCF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900A1"/>
    <w:multiLevelType w:val="hybridMultilevel"/>
    <w:tmpl w:val="C11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F7D0C"/>
    <w:multiLevelType w:val="hybridMultilevel"/>
    <w:tmpl w:val="0C2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2469B"/>
    <w:multiLevelType w:val="hybridMultilevel"/>
    <w:tmpl w:val="E24C00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3D0B87"/>
    <w:multiLevelType w:val="hybridMultilevel"/>
    <w:tmpl w:val="C366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A1C9F"/>
    <w:multiLevelType w:val="hybridMultilevel"/>
    <w:tmpl w:val="906AB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740B81"/>
    <w:multiLevelType w:val="hybridMultilevel"/>
    <w:tmpl w:val="0FE2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A301A"/>
    <w:multiLevelType w:val="hybridMultilevel"/>
    <w:tmpl w:val="22D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759D4"/>
    <w:multiLevelType w:val="hybridMultilevel"/>
    <w:tmpl w:val="37A0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F3E80"/>
    <w:multiLevelType w:val="hybridMultilevel"/>
    <w:tmpl w:val="063C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D1B9A"/>
    <w:multiLevelType w:val="hybridMultilevel"/>
    <w:tmpl w:val="545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8010F"/>
    <w:multiLevelType w:val="hybridMultilevel"/>
    <w:tmpl w:val="7FA6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73276"/>
    <w:multiLevelType w:val="hybridMultilevel"/>
    <w:tmpl w:val="119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2"/>
  </w:num>
  <w:num w:numId="5">
    <w:abstractNumId w:val="14"/>
  </w:num>
  <w:num w:numId="6">
    <w:abstractNumId w:val="6"/>
  </w:num>
  <w:num w:numId="7">
    <w:abstractNumId w:val="7"/>
  </w:num>
  <w:num w:numId="8">
    <w:abstractNumId w:val="4"/>
  </w:num>
  <w:num w:numId="9">
    <w:abstractNumId w:val="10"/>
  </w:num>
  <w:num w:numId="10">
    <w:abstractNumId w:val="13"/>
  </w:num>
  <w:num w:numId="11">
    <w:abstractNumId w:val="0"/>
  </w:num>
  <w:num w:numId="12">
    <w:abstractNumId w:val="5"/>
  </w:num>
  <w:num w:numId="13">
    <w:abstractNumId w:val="15"/>
  </w:num>
  <w:num w:numId="14">
    <w:abstractNumId w:val="11"/>
  </w:num>
  <w:num w:numId="15">
    <w:abstractNumId w:val="17"/>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823E60"/>
    <w:rsid w:val="00012F66"/>
    <w:rsid w:val="00034223"/>
    <w:rsid w:val="000725CE"/>
    <w:rsid w:val="000743BE"/>
    <w:rsid w:val="00076C78"/>
    <w:rsid w:val="000865EA"/>
    <w:rsid w:val="000A3C4A"/>
    <w:rsid w:val="000A7EF3"/>
    <w:rsid w:val="000C4597"/>
    <w:rsid w:val="0010395E"/>
    <w:rsid w:val="00121CF8"/>
    <w:rsid w:val="00147191"/>
    <w:rsid w:val="00163EDE"/>
    <w:rsid w:val="00193993"/>
    <w:rsid w:val="001E5647"/>
    <w:rsid w:val="001F64A1"/>
    <w:rsid w:val="00234569"/>
    <w:rsid w:val="00280F7F"/>
    <w:rsid w:val="00317814"/>
    <w:rsid w:val="00317D3B"/>
    <w:rsid w:val="00351BA0"/>
    <w:rsid w:val="003A28EC"/>
    <w:rsid w:val="003A67B0"/>
    <w:rsid w:val="003B0076"/>
    <w:rsid w:val="003C4981"/>
    <w:rsid w:val="003D6184"/>
    <w:rsid w:val="004749D9"/>
    <w:rsid w:val="004861D2"/>
    <w:rsid w:val="005E1D0E"/>
    <w:rsid w:val="005E7606"/>
    <w:rsid w:val="00600053"/>
    <w:rsid w:val="00614249"/>
    <w:rsid w:val="006423A9"/>
    <w:rsid w:val="006446AA"/>
    <w:rsid w:val="00645DBE"/>
    <w:rsid w:val="006B1029"/>
    <w:rsid w:val="007231A0"/>
    <w:rsid w:val="00754C91"/>
    <w:rsid w:val="007840C3"/>
    <w:rsid w:val="007A42E5"/>
    <w:rsid w:val="007D6503"/>
    <w:rsid w:val="007E5BEC"/>
    <w:rsid w:val="007F56F5"/>
    <w:rsid w:val="00823E60"/>
    <w:rsid w:val="008612FB"/>
    <w:rsid w:val="0089442A"/>
    <w:rsid w:val="008C1383"/>
    <w:rsid w:val="008C15B6"/>
    <w:rsid w:val="008C2FFF"/>
    <w:rsid w:val="008F0A50"/>
    <w:rsid w:val="008F6BE3"/>
    <w:rsid w:val="00930A1C"/>
    <w:rsid w:val="00933419"/>
    <w:rsid w:val="00944241"/>
    <w:rsid w:val="009B1EA1"/>
    <w:rsid w:val="00A06783"/>
    <w:rsid w:val="00AE11A4"/>
    <w:rsid w:val="00AE5B0F"/>
    <w:rsid w:val="00AE61C7"/>
    <w:rsid w:val="00B44A51"/>
    <w:rsid w:val="00B60270"/>
    <w:rsid w:val="00BA714F"/>
    <w:rsid w:val="00C263CD"/>
    <w:rsid w:val="00C3079F"/>
    <w:rsid w:val="00C3378A"/>
    <w:rsid w:val="00C3594C"/>
    <w:rsid w:val="00C504F9"/>
    <w:rsid w:val="00C52E97"/>
    <w:rsid w:val="00C86EEE"/>
    <w:rsid w:val="00CD6C1F"/>
    <w:rsid w:val="00CF0583"/>
    <w:rsid w:val="00D0032B"/>
    <w:rsid w:val="00D00614"/>
    <w:rsid w:val="00D63D4F"/>
    <w:rsid w:val="00D74DD5"/>
    <w:rsid w:val="00D84E87"/>
    <w:rsid w:val="00DD65C9"/>
    <w:rsid w:val="00E35ACA"/>
    <w:rsid w:val="00E36863"/>
    <w:rsid w:val="00E60209"/>
    <w:rsid w:val="00E92826"/>
    <w:rsid w:val="00F12162"/>
    <w:rsid w:val="00F9277C"/>
    <w:rsid w:val="00FD2D4E"/>
    <w:rsid w:val="00FE3A9D"/>
    <w:rsid w:val="00FF73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rtik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78"/>
    <w:pPr>
      <w:spacing w:after="200" w:line="276" w:lineRule="auto"/>
    </w:pPr>
    <w:rPr>
      <w:sz w:val="22"/>
      <w:szCs w:val="22"/>
      <w:lang w:val="en-US" w:eastAsia="en-US"/>
    </w:rPr>
  </w:style>
  <w:style w:type="paragraph" w:styleId="Heading2">
    <w:name w:val="heading 2"/>
    <w:basedOn w:val="Normal"/>
    <w:next w:val="Normal"/>
    <w:link w:val="Heading2Char"/>
    <w:qFormat/>
    <w:rsid w:val="0010395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60"/>
    <w:rPr>
      <w:color w:val="0000FF"/>
      <w:u w:val="single"/>
    </w:rPr>
  </w:style>
  <w:style w:type="paragraph" w:styleId="ListParagraph">
    <w:name w:val="List Paragraph"/>
    <w:basedOn w:val="Normal"/>
    <w:uiPriority w:val="34"/>
    <w:qFormat/>
    <w:rsid w:val="004749D9"/>
    <w:pPr>
      <w:ind w:left="720"/>
      <w:contextualSpacing/>
    </w:pPr>
  </w:style>
  <w:style w:type="table" w:styleId="TableGrid">
    <w:name w:val="Table Grid"/>
    <w:basedOn w:val="TableNormal"/>
    <w:uiPriority w:val="59"/>
    <w:rsid w:val="009B1E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0395E"/>
    <w:rPr>
      <w:rFonts w:ascii="Arial" w:eastAsia="Times New Roman" w:hAnsi="Arial" w:cs="Arial"/>
      <w:b/>
      <w:bCs/>
      <w:i/>
      <w:iCs/>
      <w:sz w:val="28"/>
      <w:szCs w:val="28"/>
    </w:rPr>
  </w:style>
  <w:style w:type="paragraph" w:styleId="NormalWeb">
    <w:name w:val="Normal (Web)"/>
    <w:basedOn w:val="Normal"/>
    <w:rsid w:val="0010395E"/>
    <w:pPr>
      <w:spacing w:before="100" w:beforeAutospacing="1" w:after="100" w:afterAutospacing="1" w:line="240" w:lineRule="auto"/>
    </w:pPr>
    <w:rPr>
      <w:rFonts w:ascii="Times New Roman" w:eastAsia="Times New Roman"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3B0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7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ENA.339266@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CharactersWithSpaces>
  <SharedDoc>false</SharedDoc>
  <HLinks>
    <vt:vector size="6" baseType="variant">
      <vt:variant>
        <vt:i4>7274615</vt:i4>
      </vt:variant>
      <vt:variant>
        <vt:i4>0</vt:i4>
      </vt:variant>
      <vt:variant>
        <vt:i4>0</vt:i4>
      </vt:variant>
      <vt:variant>
        <vt:i4>5</vt:i4>
      </vt:variant>
      <vt:variant>
        <vt:lpwstr>mailto:capri_sheena@yahoo.com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LODHI</dc:creator>
  <cp:lastModifiedBy>784812338</cp:lastModifiedBy>
  <cp:revision>5</cp:revision>
  <dcterms:created xsi:type="dcterms:W3CDTF">2017-01-11T07:23:00Z</dcterms:created>
  <dcterms:modified xsi:type="dcterms:W3CDTF">2017-09-24T11:25:00Z</dcterms:modified>
</cp:coreProperties>
</file>