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B3" w:rsidRDefault="00DB13B3">
      <w:pPr>
        <w:pBdr>
          <w:bottom w:val="single" w:sz="6" w:space="1" w:color="auto"/>
        </w:pBdr>
        <w:spacing w:after="0" w:line="240" w:lineRule="auto"/>
        <w:contextualSpacing/>
        <w:jc w:val="lowKashida"/>
        <w:rPr>
          <w:rFonts w:ascii="Book Antiqua" w:eastAsia="SimSun" w:hAnsi="Book Antiqua" w:cstheme="majorBidi"/>
          <w:b/>
          <w:bCs/>
          <w:color w:val="17365D" w:themeColor="text2" w:themeShade="BF"/>
          <w:sz w:val="40"/>
          <w:szCs w:val="40"/>
        </w:rPr>
      </w:pPr>
    </w:p>
    <w:p w:rsidR="00DB13B3" w:rsidRDefault="00DB13B3">
      <w:pPr>
        <w:pBdr>
          <w:bottom w:val="single" w:sz="6" w:space="1" w:color="auto"/>
        </w:pBdr>
        <w:spacing w:after="0" w:line="240" w:lineRule="auto"/>
        <w:contextualSpacing/>
        <w:jc w:val="lowKashida"/>
        <w:rPr>
          <w:rFonts w:ascii="Book Antiqua" w:eastAsia="SimSun" w:hAnsi="Book Antiqua" w:cstheme="majorBidi"/>
          <w:b/>
          <w:bCs/>
          <w:color w:val="17365D" w:themeColor="text2" w:themeShade="BF"/>
          <w:sz w:val="32"/>
          <w:szCs w:val="32"/>
        </w:rPr>
      </w:pPr>
    </w:p>
    <w:p w:rsidR="00AA409F" w:rsidRDefault="00AA409F">
      <w:pPr>
        <w:pBdr>
          <w:bottom w:val="single" w:sz="6" w:space="1" w:color="auto"/>
        </w:pBdr>
        <w:spacing w:after="0" w:line="240" w:lineRule="auto"/>
        <w:contextualSpacing/>
        <w:jc w:val="lowKashida"/>
        <w:rPr>
          <w:rFonts w:ascii="Book Antiqua" w:eastAsia="SimSun" w:hAnsi="Book Antiqua" w:cstheme="majorBidi"/>
          <w:b/>
          <w:bCs/>
          <w:color w:val="17365D" w:themeColor="text2" w:themeShade="BF"/>
          <w:sz w:val="32"/>
          <w:szCs w:val="32"/>
        </w:rPr>
      </w:pPr>
      <w:proofErr w:type="spellStart"/>
      <w:r>
        <w:rPr>
          <w:rFonts w:ascii="Book Antiqua" w:eastAsia="SimSun" w:hAnsi="Book Antiqua" w:cstheme="majorBidi"/>
          <w:b/>
          <w:bCs/>
          <w:color w:val="17365D" w:themeColor="text2" w:themeShade="BF"/>
          <w:sz w:val="32"/>
          <w:szCs w:val="32"/>
        </w:rPr>
        <w:t>Amran</w:t>
      </w:r>
      <w:proofErr w:type="spellEnd"/>
    </w:p>
    <w:p w:rsidR="00DB13B3" w:rsidRDefault="00AA409F">
      <w:pPr>
        <w:pBdr>
          <w:bottom w:val="single" w:sz="6" w:space="1" w:color="auto"/>
        </w:pBdr>
        <w:spacing w:after="0" w:line="240" w:lineRule="auto"/>
        <w:contextualSpacing/>
        <w:jc w:val="lowKashida"/>
        <w:rPr>
          <w:rFonts w:ascii="Book Antiqua" w:eastAsia="SimSun" w:hAnsi="Book Antiqua" w:cstheme="majorBidi"/>
          <w:b/>
          <w:bCs/>
          <w:color w:val="17365D" w:themeColor="text2" w:themeShade="BF"/>
          <w:sz w:val="32"/>
          <w:szCs w:val="32"/>
        </w:rPr>
      </w:pPr>
      <w:hyperlink r:id="rId7" w:history="1">
        <w:r w:rsidRPr="000062D5">
          <w:rPr>
            <w:rStyle w:val="Hyperlink"/>
            <w:rFonts w:ascii="Book Antiqua" w:eastAsia="SimSun" w:hAnsi="Book Antiqua" w:cstheme="majorBidi"/>
            <w:b/>
            <w:bCs/>
            <w:sz w:val="32"/>
            <w:szCs w:val="32"/>
          </w:rPr>
          <w:t>Amran.339269@2freemail.com</w:t>
        </w:r>
      </w:hyperlink>
      <w:r>
        <w:rPr>
          <w:rFonts w:ascii="Book Antiqua" w:eastAsia="SimSun" w:hAnsi="Book Antiqua" w:cstheme="majorBidi"/>
          <w:b/>
          <w:bCs/>
          <w:color w:val="17365D" w:themeColor="text2" w:themeShade="BF"/>
          <w:sz w:val="32"/>
          <w:szCs w:val="32"/>
        </w:rPr>
        <w:t xml:space="preserve"> </w:t>
      </w:r>
      <w:r>
        <w:rPr>
          <w:rFonts w:ascii="Book Antiqua" w:eastAsia="SimSun" w:hAnsi="Book Antiqua" w:cstheme="majorBidi"/>
          <w:b/>
          <w:bCs/>
          <w:color w:val="17365D" w:themeColor="text2" w:themeShade="BF"/>
          <w:sz w:val="32"/>
          <w:szCs w:val="32"/>
        </w:rPr>
        <w:t xml:space="preserve"> </w:t>
      </w:r>
    </w:p>
    <w:p w:rsidR="00DB13B3" w:rsidRDefault="00DB13B3">
      <w:pPr>
        <w:spacing w:after="0" w:line="240" w:lineRule="auto"/>
        <w:contextualSpacing/>
        <w:jc w:val="lowKashida"/>
        <w:rPr>
          <w:rFonts w:ascii="Book Antiqua" w:hAnsi="Book Antiqua"/>
          <w:b/>
          <w:bCs/>
          <w:color w:val="548DD4" w:themeColor="text2" w:themeTint="99"/>
          <w:sz w:val="20"/>
          <w:szCs w:val="20"/>
        </w:rPr>
      </w:pPr>
    </w:p>
    <w:p w:rsidR="00DB13B3" w:rsidRDefault="00DB13B3">
      <w:pPr>
        <w:spacing w:after="0" w:line="240" w:lineRule="auto"/>
        <w:contextualSpacing/>
        <w:jc w:val="lowKashida"/>
        <w:rPr>
          <w:rFonts w:ascii="Book Antiqua" w:hAnsi="Book Antiqua"/>
          <w:b/>
          <w:bCs/>
          <w:color w:val="1F497D" w:themeColor="text2"/>
          <w:sz w:val="20"/>
          <w:szCs w:val="20"/>
        </w:rPr>
      </w:pPr>
    </w:p>
    <w:p w:rsidR="00DB13B3" w:rsidRDefault="00AA409F">
      <w:pPr>
        <w:spacing w:after="0" w:line="240" w:lineRule="auto"/>
        <w:contextualSpacing/>
        <w:jc w:val="lowKashida"/>
        <w:rPr>
          <w:rFonts w:ascii="Book Antiqua" w:hAnsi="Book Antiqua"/>
          <w:b/>
          <w:bCs/>
          <w:color w:val="548DD4" w:themeColor="text2" w:themeTint="99"/>
          <w:sz w:val="20"/>
          <w:szCs w:val="20"/>
        </w:rPr>
      </w:pPr>
      <w:r>
        <w:rPr>
          <w:rFonts w:ascii="Book Antiqua" w:hAnsi="Book Antiqua"/>
          <w:b/>
          <w:bCs/>
          <w:color w:val="548DD4" w:themeColor="text2" w:themeTint="99"/>
          <w:sz w:val="20"/>
          <w:szCs w:val="20"/>
        </w:rPr>
        <w:t>OBJECTIVE</w:t>
      </w:r>
    </w:p>
    <w:p w:rsidR="00DB13B3" w:rsidRDefault="00AA409F">
      <w:pPr>
        <w:spacing w:after="0" w:line="240" w:lineRule="auto"/>
        <w:contextualSpacing/>
        <w:jc w:val="lowKashida"/>
        <w:rPr>
          <w:rFonts w:ascii="Book Antiqua" w:hAnsi="Book Antiqua"/>
          <w:b/>
          <w:bCs/>
          <w:color w:val="548DD4" w:themeColor="text2" w:themeTint="99"/>
          <w:sz w:val="20"/>
          <w:szCs w:val="20"/>
        </w:rPr>
      </w:pPr>
      <w:r>
        <w:rPr>
          <w:rFonts w:ascii="Book Antiqua" w:hAnsi="Book Antiqua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75565</wp:posOffset>
                </wp:positionV>
                <wp:extent cx="6829425" cy="0"/>
                <wp:effectExtent l="0" t="0" r="0" b="0"/>
                <wp:wrapNone/>
                <wp:docPr id="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Straight Connector 3" o:spid="_x0000_s1026" o:spt="20" style="position:absolute;left:0pt;margin-left:-0.75pt;margin-top:5.95pt;height:0pt;width:537.75pt;z-index:251659264;mso-width-relative:page;mso-height-relative:page;" filled="f" stroked="t" coordsize="21600,21600" o:gfxdata="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PCX5NXVAAAACQEAAA8AAAAAAAAAAQAgAAAAIgAAAGRycy9kb3du&#10;cmV2LnhtbFBLAQIUABQAAAAIAIdO4kCMO7dvyQEAAJkDAAAOAAAAAAAAAAEAIAAAACQBAABkcnMv&#10;ZTJvRG9jLnhtbFBLBQYAAAAABgAGAFkBAABfBQAAAAA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</w:p>
    <w:p w:rsidR="00DB13B3" w:rsidRDefault="00AA409F">
      <w:pPr>
        <w:spacing w:after="0" w:line="240" w:lineRule="auto"/>
        <w:contextualSpacing/>
        <w:jc w:val="lowKashida"/>
        <w:rPr>
          <w:rFonts w:ascii="Book Antiqua" w:hAnsi="Book Antiqua" w:cstheme="majorBidi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 xml:space="preserve">Seeking a challenging career in a reputable organization in the field of </w:t>
      </w:r>
      <w:r>
        <w:rPr>
          <w:rStyle w:val="Strong"/>
          <w:rFonts w:ascii="Book Antiqua" w:hAnsi="Book Antiqua" w:cstheme="majorBidi"/>
          <w:i/>
          <w:iCs/>
          <w:sz w:val="20"/>
          <w:szCs w:val="20"/>
        </w:rPr>
        <w:t xml:space="preserve">Pharmacy and Health Science </w:t>
      </w:r>
      <w:r>
        <w:rPr>
          <w:rFonts w:ascii="Book Antiqua" w:hAnsi="Book Antiqua" w:cs="Times New Roman"/>
          <w:sz w:val="20"/>
          <w:szCs w:val="20"/>
        </w:rPr>
        <w:t xml:space="preserve">in order to obtain technical experience </w:t>
      </w:r>
      <w:r>
        <w:rPr>
          <w:rFonts w:ascii="Book Antiqua" w:hAnsi="Book Antiqua" w:cs="Times New Roman"/>
          <w:sz w:val="20"/>
          <w:szCs w:val="20"/>
        </w:rPr>
        <w:t xml:space="preserve">and enhance the skills and expertise in my field of study. </w:t>
      </w:r>
      <w:proofErr w:type="gramStart"/>
      <w:r>
        <w:rPr>
          <w:rFonts w:ascii="Book Antiqua" w:hAnsi="Book Antiqua" w:cs="Times New Roman"/>
          <w:sz w:val="20"/>
          <w:szCs w:val="20"/>
        </w:rPr>
        <w:t>An environment where my strong work ethics and expertise can be used to help promote the mission and growth in line with the companies’ vision and values.</w:t>
      </w:r>
      <w:proofErr w:type="gramEnd"/>
      <w:r>
        <w:rPr>
          <w:rFonts w:ascii="Book Antiqua" w:hAnsi="Book Antiqua" w:cs="Times New Roman"/>
          <w:sz w:val="20"/>
          <w:szCs w:val="20"/>
        </w:rPr>
        <w:t xml:space="preserve"> I am highly motivated, goal-oriented and c</w:t>
      </w:r>
      <w:r>
        <w:rPr>
          <w:rFonts w:ascii="Book Antiqua" w:hAnsi="Book Antiqua" w:cs="Times New Roman"/>
          <w:sz w:val="20"/>
          <w:szCs w:val="20"/>
        </w:rPr>
        <w:t>ommitted to pursuing a long term career</w:t>
      </w:r>
    </w:p>
    <w:p w:rsidR="00DB13B3" w:rsidRDefault="00DB13B3">
      <w:pPr>
        <w:pBdr>
          <w:bottom w:val="single" w:sz="6" w:space="1" w:color="auto"/>
        </w:pBdr>
        <w:spacing w:after="0" w:line="240" w:lineRule="auto"/>
        <w:contextualSpacing/>
        <w:jc w:val="lowKashida"/>
        <w:rPr>
          <w:rFonts w:ascii="Book Antiqua" w:eastAsia="SimSun" w:hAnsi="Book Antiqua" w:cstheme="majorBidi"/>
          <w:b/>
          <w:bCs/>
          <w:sz w:val="20"/>
          <w:szCs w:val="20"/>
        </w:rPr>
      </w:pPr>
    </w:p>
    <w:p w:rsidR="00DB13B3" w:rsidRDefault="00AA409F">
      <w:pPr>
        <w:pBdr>
          <w:bottom w:val="single" w:sz="6" w:space="1" w:color="auto"/>
        </w:pBdr>
        <w:spacing w:line="240" w:lineRule="auto"/>
        <w:contextualSpacing/>
        <w:jc w:val="lowKashida"/>
        <w:rPr>
          <w:rFonts w:ascii="Book Antiqua" w:eastAsia="SimSun" w:hAnsi="Book Antiqua" w:cstheme="majorBidi"/>
          <w:b/>
          <w:bCs/>
          <w:color w:val="4F81BD" w:themeColor="accent1"/>
          <w:sz w:val="20"/>
          <w:szCs w:val="20"/>
        </w:rPr>
      </w:pPr>
      <w:r>
        <w:rPr>
          <w:rFonts w:ascii="Book Antiqua" w:eastAsia="SimSun" w:hAnsi="Book Antiqua" w:cstheme="majorBidi"/>
          <w:b/>
          <w:bCs/>
          <w:color w:val="4F81BD" w:themeColor="accent1"/>
          <w:sz w:val="20"/>
          <w:szCs w:val="20"/>
        </w:rPr>
        <w:t>EDUCATION</w:t>
      </w:r>
    </w:p>
    <w:p w:rsidR="00DB13B3" w:rsidRDefault="00AA409F">
      <w:pPr>
        <w:spacing w:after="0" w:line="240" w:lineRule="auto"/>
        <w:contextualSpacing/>
        <w:jc w:val="lowKashida"/>
        <w:rPr>
          <w:rFonts w:ascii="Book Antiqua" w:eastAsia="MS Mincho" w:hAnsi="Book Antiqua" w:cstheme="majorBidi"/>
        </w:rPr>
      </w:pPr>
      <w:r>
        <w:rPr>
          <w:rFonts w:ascii="Book Antiqua" w:eastAsia="MS Mincho" w:hAnsi="Book Antiqua" w:cstheme="majorBidi"/>
          <w:b/>
          <w:bCs/>
        </w:rPr>
        <w:t>2012-2016</w:t>
      </w:r>
      <w:r>
        <w:rPr>
          <w:rFonts w:ascii="Book Antiqua" w:eastAsia="MS Mincho" w:hAnsi="Book Antiqua" w:cstheme="majorBidi"/>
        </w:rPr>
        <w:t xml:space="preserve">      </w:t>
      </w:r>
      <w:r>
        <w:rPr>
          <w:rFonts w:ascii="Book Antiqua" w:eastAsia="MS Mincho" w:hAnsi="Book Antiqua" w:cstheme="majorBidi"/>
        </w:rPr>
        <w:tab/>
      </w:r>
      <w:r>
        <w:rPr>
          <w:rFonts w:ascii="Book Antiqua" w:eastAsia="MS Mincho" w:hAnsi="Book Antiqua" w:cstheme="majorBidi"/>
          <w:b/>
          <w:bCs/>
        </w:rPr>
        <w:t>Ajman University of Science and Technology (AUST)</w:t>
      </w:r>
      <w:r>
        <w:rPr>
          <w:rFonts w:ascii="Book Antiqua" w:eastAsia="MS Mincho" w:hAnsi="Book Antiqua" w:cstheme="majorBidi"/>
        </w:rPr>
        <w:tab/>
      </w:r>
      <w:r>
        <w:rPr>
          <w:rFonts w:ascii="Book Antiqua" w:eastAsia="MS Mincho" w:hAnsi="Book Antiqua" w:cstheme="majorBidi"/>
        </w:rPr>
        <w:tab/>
      </w:r>
      <w:r>
        <w:rPr>
          <w:rFonts w:ascii="Book Antiqua" w:eastAsia="MS Mincho" w:hAnsi="Book Antiqua" w:cstheme="majorBidi"/>
          <w:b/>
          <w:bCs/>
        </w:rPr>
        <w:t>Ajman, UAE</w:t>
      </w:r>
    </w:p>
    <w:p w:rsidR="00DB13B3" w:rsidRDefault="00AA409F">
      <w:pPr>
        <w:spacing w:after="0" w:line="240" w:lineRule="auto"/>
        <w:contextualSpacing/>
        <w:jc w:val="lowKashida"/>
        <w:rPr>
          <w:rFonts w:ascii="Book Antiqua" w:eastAsia="MS Mincho" w:hAnsi="Book Antiqua" w:cstheme="majorBidi"/>
          <w:b/>
          <w:bCs/>
          <w:i/>
          <w:iCs/>
        </w:rPr>
      </w:pPr>
      <w:r>
        <w:rPr>
          <w:rFonts w:ascii="Book Antiqua" w:eastAsia="MS Mincho" w:hAnsi="Book Antiqua" w:cstheme="majorBidi"/>
        </w:rPr>
        <w:tab/>
      </w:r>
      <w:r>
        <w:rPr>
          <w:rFonts w:ascii="Book Antiqua" w:eastAsia="MS Mincho" w:hAnsi="Book Antiqua" w:cstheme="majorBidi"/>
        </w:rPr>
        <w:tab/>
      </w:r>
      <w:r>
        <w:rPr>
          <w:rFonts w:ascii="Book Antiqua" w:eastAsia="MS Mincho" w:hAnsi="Book Antiqua" w:cstheme="majorBidi"/>
        </w:rPr>
        <w:tab/>
      </w:r>
      <w:r>
        <w:rPr>
          <w:rStyle w:val="Strong"/>
          <w:rFonts w:ascii="Book Antiqua" w:hAnsi="Book Antiqua" w:cstheme="majorBidi"/>
          <w:i/>
          <w:iCs/>
        </w:rPr>
        <w:t>Bachelor of Science in Pharmacy and Health Science (BSHE)</w:t>
      </w:r>
      <w:r>
        <w:rPr>
          <w:rFonts w:ascii="Book Antiqua" w:eastAsia="MS Mincho" w:hAnsi="Book Antiqua" w:cstheme="majorBidi"/>
          <w:b/>
          <w:bCs/>
          <w:i/>
          <w:iCs/>
        </w:rPr>
        <w:t xml:space="preserve"> </w:t>
      </w:r>
    </w:p>
    <w:p w:rsidR="00DB13B3" w:rsidRDefault="00AA409F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5400"/>
        </w:tabs>
        <w:spacing w:after="0" w:line="240" w:lineRule="auto"/>
        <w:contextualSpacing/>
        <w:jc w:val="lowKashida"/>
        <w:rPr>
          <w:rStyle w:val="Strong"/>
          <w:rFonts w:ascii="Book Antiqua" w:hAnsi="Book Antiqua" w:cstheme="majorBidi"/>
          <w:i/>
          <w:iCs/>
        </w:rPr>
      </w:pPr>
      <w:r>
        <w:rPr>
          <w:rFonts w:ascii="Book Antiqua" w:eastAsia="MS Mincho" w:hAnsi="Book Antiqua" w:cstheme="majorBidi"/>
          <w:b/>
          <w:bCs/>
          <w:i/>
          <w:iCs/>
          <w:sz w:val="20"/>
          <w:szCs w:val="20"/>
        </w:rPr>
        <w:tab/>
      </w:r>
      <w:r>
        <w:rPr>
          <w:rFonts w:ascii="Book Antiqua" w:eastAsia="MS Mincho" w:hAnsi="Book Antiqua" w:cstheme="majorBidi"/>
          <w:b/>
          <w:bCs/>
          <w:i/>
          <w:iCs/>
          <w:sz w:val="20"/>
          <w:szCs w:val="20"/>
        </w:rPr>
        <w:tab/>
      </w:r>
      <w:r>
        <w:rPr>
          <w:rFonts w:ascii="Book Antiqua" w:eastAsia="MS Mincho" w:hAnsi="Book Antiqua" w:cstheme="majorBidi"/>
          <w:b/>
          <w:bCs/>
          <w:i/>
          <w:iCs/>
          <w:sz w:val="20"/>
          <w:szCs w:val="20"/>
        </w:rPr>
        <w:tab/>
      </w:r>
      <w:r>
        <w:rPr>
          <w:rFonts w:ascii="Book Antiqua" w:eastAsia="MS Mincho" w:hAnsi="Book Antiqua" w:cstheme="majorBidi"/>
          <w:b/>
          <w:bCs/>
          <w:i/>
          <w:iCs/>
          <w:u w:val="single"/>
        </w:rPr>
        <w:t xml:space="preserve">Degree </w:t>
      </w:r>
      <w:proofErr w:type="gramStart"/>
      <w:r>
        <w:rPr>
          <w:rFonts w:ascii="Book Antiqua" w:eastAsia="MS Mincho" w:hAnsi="Book Antiqua" w:cstheme="majorBidi"/>
          <w:b/>
          <w:bCs/>
          <w:i/>
          <w:iCs/>
          <w:u w:val="single"/>
        </w:rPr>
        <w:t>Of</w:t>
      </w:r>
      <w:proofErr w:type="gramEnd"/>
      <w:r>
        <w:rPr>
          <w:rFonts w:ascii="Book Antiqua" w:eastAsia="MS Mincho" w:hAnsi="Book Antiqua" w:cstheme="majorBidi"/>
          <w:b/>
          <w:bCs/>
          <w:i/>
          <w:iCs/>
          <w:u w:val="single"/>
        </w:rPr>
        <w:t xml:space="preserve"> Graduation</w:t>
      </w:r>
      <w:r>
        <w:rPr>
          <w:rFonts w:ascii="Book Antiqua" w:eastAsia="MS Mincho" w:hAnsi="Book Antiqua" w:cstheme="majorBidi"/>
          <w:b/>
          <w:bCs/>
          <w:i/>
          <w:iCs/>
        </w:rPr>
        <w:t>:</w:t>
      </w:r>
      <w:r>
        <w:rPr>
          <w:rFonts w:ascii="Book Antiqua" w:eastAsia="MS Mincho" w:hAnsi="Book Antiqua" w:cstheme="majorBidi"/>
          <w:b/>
          <w:bCs/>
          <w:i/>
          <w:iCs/>
          <w:sz w:val="20"/>
          <w:szCs w:val="20"/>
        </w:rPr>
        <w:t xml:space="preserve"> </w:t>
      </w:r>
      <w:r>
        <w:rPr>
          <w:rFonts w:ascii="Book Antiqua" w:eastAsia="MS Mincho" w:hAnsi="Book Antiqua" w:cstheme="majorBidi"/>
          <w:b/>
          <w:bCs/>
          <w:i/>
          <w:iCs/>
        </w:rPr>
        <w:t>Good Degree</w:t>
      </w:r>
    </w:p>
    <w:p w:rsidR="00DB13B3" w:rsidRDefault="00AA409F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5400"/>
        </w:tabs>
        <w:spacing w:after="0" w:line="240" w:lineRule="auto"/>
        <w:contextualSpacing/>
        <w:jc w:val="lowKashida"/>
        <w:rPr>
          <w:rFonts w:ascii="Book Antiqua" w:hAnsi="Book Antiqua" w:cstheme="majorBidi"/>
          <w:sz w:val="20"/>
          <w:szCs w:val="20"/>
        </w:rPr>
      </w:pPr>
      <w:r>
        <w:rPr>
          <w:rStyle w:val="Strong"/>
          <w:rFonts w:ascii="Book Antiqua" w:hAnsi="Book Antiqua" w:cstheme="majorBidi"/>
          <w:i/>
          <w:iCs/>
          <w:sz w:val="20"/>
          <w:szCs w:val="20"/>
        </w:rPr>
        <w:tab/>
      </w:r>
      <w:r>
        <w:rPr>
          <w:rStyle w:val="Strong"/>
          <w:rFonts w:ascii="Book Antiqua" w:hAnsi="Book Antiqua" w:cstheme="majorBidi"/>
          <w:i/>
          <w:iCs/>
          <w:sz w:val="20"/>
          <w:szCs w:val="20"/>
        </w:rPr>
        <w:tab/>
      </w:r>
      <w:r>
        <w:rPr>
          <w:rStyle w:val="Strong"/>
          <w:rFonts w:ascii="Book Antiqua" w:hAnsi="Book Antiqua" w:cstheme="majorBidi"/>
          <w:i/>
          <w:iCs/>
          <w:sz w:val="20"/>
          <w:szCs w:val="20"/>
        </w:rPr>
        <w:tab/>
      </w:r>
      <w:r>
        <w:rPr>
          <w:rStyle w:val="Strong"/>
          <w:rFonts w:ascii="Book Antiqua" w:hAnsi="Book Antiqua" w:cstheme="majorBidi"/>
          <w:u w:val="single"/>
        </w:rPr>
        <w:t>Graduation date</w:t>
      </w:r>
      <w:r>
        <w:rPr>
          <w:rStyle w:val="Strong"/>
          <w:rFonts w:ascii="Book Antiqua" w:hAnsi="Book Antiqua" w:cstheme="majorBidi"/>
          <w:sz w:val="20"/>
          <w:szCs w:val="20"/>
        </w:rPr>
        <w:t xml:space="preserve">: </w:t>
      </w:r>
      <w:r>
        <w:rPr>
          <w:rStyle w:val="Strong"/>
          <w:rFonts w:ascii="Book Antiqua" w:hAnsi="Book Antiqua" w:cstheme="majorBidi"/>
        </w:rPr>
        <w:t xml:space="preserve">June, </w:t>
      </w:r>
      <w:r>
        <w:rPr>
          <w:rStyle w:val="Strong"/>
          <w:rFonts w:ascii="Book Antiqua" w:hAnsi="Book Antiqua" w:cstheme="majorBidi"/>
        </w:rPr>
        <w:t>2016</w:t>
      </w:r>
      <w:r>
        <w:rPr>
          <w:rStyle w:val="Strong"/>
          <w:rFonts w:ascii="Book Antiqua" w:hAnsi="Book Antiqua" w:cstheme="majorBidi"/>
          <w:b w:val="0"/>
          <w:bCs w:val="0"/>
          <w:sz w:val="20"/>
          <w:szCs w:val="20"/>
        </w:rPr>
        <w:tab/>
      </w:r>
    </w:p>
    <w:p w:rsidR="00DB13B3" w:rsidRDefault="00DB13B3">
      <w:pPr>
        <w:pBdr>
          <w:bottom w:val="single" w:sz="6" w:space="1" w:color="auto"/>
        </w:pBdr>
        <w:spacing w:line="240" w:lineRule="auto"/>
        <w:contextualSpacing/>
        <w:jc w:val="lowKashida"/>
        <w:rPr>
          <w:rFonts w:ascii="Book Antiqua" w:eastAsia="SimSun" w:hAnsi="Book Antiqua" w:cstheme="majorBidi"/>
          <w:b/>
          <w:bCs/>
          <w:color w:val="4F81BD" w:themeColor="accent1"/>
          <w:sz w:val="20"/>
          <w:szCs w:val="20"/>
        </w:rPr>
      </w:pPr>
    </w:p>
    <w:p w:rsidR="00DB13B3" w:rsidRDefault="00AA409F">
      <w:pPr>
        <w:pBdr>
          <w:bottom w:val="single" w:sz="6" w:space="1" w:color="auto"/>
        </w:pBdr>
        <w:spacing w:line="240" w:lineRule="auto"/>
        <w:contextualSpacing/>
        <w:jc w:val="lowKashida"/>
        <w:rPr>
          <w:rFonts w:ascii="Book Antiqua" w:eastAsia="SimSun" w:hAnsi="Book Antiqua" w:cstheme="majorBidi"/>
          <w:b/>
          <w:bCs/>
          <w:color w:val="4F81BD" w:themeColor="accent1"/>
          <w:sz w:val="20"/>
          <w:szCs w:val="20"/>
        </w:rPr>
      </w:pPr>
      <w:r>
        <w:rPr>
          <w:rFonts w:ascii="Book Antiqua" w:eastAsia="SimSun" w:hAnsi="Book Antiqua" w:cstheme="majorBidi"/>
          <w:b/>
          <w:bCs/>
          <w:color w:val="4F81BD" w:themeColor="accent1"/>
          <w:sz w:val="20"/>
          <w:szCs w:val="20"/>
        </w:rPr>
        <w:t>RELEVANT PROJECTS</w:t>
      </w:r>
    </w:p>
    <w:p w:rsidR="00DB13B3" w:rsidRDefault="00AA409F">
      <w:pPr>
        <w:pStyle w:val="ListParagraph1"/>
        <w:numPr>
          <w:ilvl w:val="0"/>
          <w:numId w:val="1"/>
        </w:numPr>
        <w:tabs>
          <w:tab w:val="left" w:pos="-180"/>
          <w:tab w:val="center" w:pos="360"/>
        </w:tabs>
        <w:ind w:left="360"/>
        <w:jc w:val="lowKashida"/>
        <w:rPr>
          <w:rFonts w:ascii="Book Antiqua" w:eastAsia="MS Mincho" w:hAnsi="Book Antiqua" w:cstheme="majorBidi"/>
          <w:b/>
          <w:bCs/>
          <w:u w:val="single"/>
        </w:rPr>
      </w:pPr>
      <w:r>
        <w:rPr>
          <w:rFonts w:ascii="Book Antiqua" w:eastAsia="MS Mincho" w:hAnsi="Book Antiqua" w:cstheme="majorBidi"/>
          <w:b/>
          <w:bCs/>
        </w:rPr>
        <w:t>Senior</w:t>
      </w:r>
      <w:r>
        <w:rPr>
          <w:rFonts w:ascii="Book Antiqua" w:eastAsia="MS Mincho" w:hAnsi="Book Antiqua" w:cstheme="majorBidi"/>
          <w:b/>
          <w:bCs/>
        </w:rPr>
        <w:t xml:space="preserve"> </w:t>
      </w:r>
      <w:r>
        <w:rPr>
          <w:rFonts w:ascii="Book Antiqua" w:eastAsia="MS Mincho" w:hAnsi="Book Antiqua" w:cstheme="majorBidi"/>
          <w:b/>
          <w:bCs/>
        </w:rPr>
        <w:t>Design</w:t>
      </w:r>
      <w:r>
        <w:rPr>
          <w:rFonts w:ascii="Book Antiqua" w:eastAsia="MS Mincho" w:hAnsi="Book Antiqua" w:cstheme="majorBidi"/>
          <w:b/>
          <w:bCs/>
        </w:rPr>
        <w:t xml:space="preserve"> </w:t>
      </w:r>
      <w:r>
        <w:rPr>
          <w:rFonts w:ascii="Book Antiqua" w:eastAsia="MS Mincho" w:hAnsi="Book Antiqua" w:cstheme="majorBidi"/>
          <w:b/>
          <w:bCs/>
        </w:rPr>
        <w:t>Project:</w:t>
      </w:r>
      <w:r>
        <w:rPr>
          <w:rFonts w:ascii="Book Antiqua" w:eastAsia="MS Mincho" w:hAnsi="Book Antiqua" w:cstheme="majorBidi"/>
          <w:b/>
          <w:bCs/>
        </w:rPr>
        <w:t xml:space="preserve"> </w:t>
      </w:r>
      <w:r>
        <w:rPr>
          <w:rFonts w:ascii="Book Antiqua" w:eastAsia="MS Mincho" w:hAnsi="Book Antiqua" w:cstheme="majorBidi"/>
          <w:b/>
          <w:bCs/>
          <w:u w:val="single"/>
        </w:rPr>
        <w:t xml:space="preserve">Metformin Attenuates Testosterone </w:t>
      </w:r>
      <w:proofErr w:type="spellStart"/>
      <w:r>
        <w:rPr>
          <w:rFonts w:ascii="Book Antiqua" w:eastAsia="MS Mincho" w:hAnsi="Book Antiqua" w:cstheme="majorBidi"/>
          <w:b/>
          <w:bCs/>
          <w:u w:val="single"/>
        </w:rPr>
        <w:t>Indused</w:t>
      </w:r>
      <w:proofErr w:type="spellEnd"/>
      <w:r>
        <w:rPr>
          <w:rFonts w:ascii="Book Antiqua" w:eastAsia="MS Mincho" w:hAnsi="Book Antiqua" w:cstheme="majorBidi"/>
          <w:b/>
          <w:bCs/>
          <w:u w:val="single"/>
        </w:rPr>
        <w:t xml:space="preserve"> Prostate Hyperplasia.</w:t>
      </w:r>
    </w:p>
    <w:p w:rsidR="00DB13B3" w:rsidRDefault="00DB13B3">
      <w:pPr>
        <w:pBdr>
          <w:bottom w:val="single" w:sz="6" w:space="1" w:color="auto"/>
        </w:pBdr>
        <w:spacing w:after="0" w:line="240" w:lineRule="auto"/>
        <w:contextualSpacing/>
        <w:jc w:val="lowKashida"/>
        <w:rPr>
          <w:rFonts w:ascii="Book Antiqua" w:eastAsia="SimSun" w:hAnsi="Book Antiqua" w:cstheme="majorBidi"/>
          <w:b/>
          <w:bCs/>
          <w:sz w:val="20"/>
          <w:szCs w:val="20"/>
        </w:rPr>
      </w:pPr>
    </w:p>
    <w:p w:rsidR="00DB13B3" w:rsidRDefault="00AA409F">
      <w:pPr>
        <w:pBdr>
          <w:bottom w:val="single" w:sz="6" w:space="1" w:color="auto"/>
        </w:pBdr>
        <w:spacing w:line="240" w:lineRule="auto"/>
        <w:contextualSpacing/>
        <w:jc w:val="lowKashida"/>
        <w:rPr>
          <w:rFonts w:ascii="Book Antiqua" w:eastAsia="SimSun" w:hAnsi="Book Antiqua" w:cstheme="majorBidi"/>
          <w:b/>
          <w:bCs/>
          <w:color w:val="4F81BD" w:themeColor="accent1"/>
          <w:sz w:val="20"/>
          <w:szCs w:val="20"/>
        </w:rPr>
      </w:pPr>
      <w:r>
        <w:rPr>
          <w:rFonts w:ascii="Book Antiqua" w:eastAsia="SimSun" w:hAnsi="Book Antiqua" w:cstheme="majorBidi"/>
          <w:b/>
          <w:bCs/>
          <w:color w:val="4F81BD" w:themeColor="accent1"/>
          <w:sz w:val="20"/>
          <w:szCs w:val="20"/>
        </w:rPr>
        <w:t>WORK EXPERIENCE</w:t>
      </w:r>
    </w:p>
    <w:p w:rsidR="00DB13B3" w:rsidRDefault="00DB13B3">
      <w:pPr>
        <w:tabs>
          <w:tab w:val="left" w:pos="2189"/>
        </w:tabs>
        <w:spacing w:after="0" w:line="240" w:lineRule="auto"/>
        <w:contextualSpacing/>
        <w:jc w:val="lowKashida"/>
        <w:rPr>
          <w:rFonts w:ascii="Book Antiqua" w:eastAsia="MS Mincho" w:hAnsi="Book Antiqua" w:cstheme="majorBidi"/>
          <w:sz w:val="20"/>
          <w:szCs w:val="20"/>
        </w:rPr>
      </w:pPr>
    </w:p>
    <w:p w:rsidR="00DB13B3" w:rsidRDefault="00AA409F">
      <w:pPr>
        <w:tabs>
          <w:tab w:val="left" w:pos="2189"/>
        </w:tabs>
        <w:spacing w:after="0" w:line="240" w:lineRule="auto"/>
        <w:contextualSpacing/>
        <w:jc w:val="lowKashida"/>
        <w:rPr>
          <w:rFonts w:ascii="Book Antiqua" w:eastAsia="MS Mincho" w:hAnsi="Book Antiqua" w:cstheme="majorBidi"/>
          <w:b/>
          <w:bCs/>
          <w:i/>
          <w:iCs/>
          <w:sz w:val="20"/>
          <w:szCs w:val="20"/>
        </w:rPr>
      </w:pPr>
      <w:r>
        <w:rPr>
          <w:rFonts w:ascii="Book Antiqua" w:eastAsia="MS Mincho" w:hAnsi="Book Antiqua" w:cstheme="majorBidi"/>
          <w:b/>
          <w:bCs/>
          <w:sz w:val="20"/>
          <w:szCs w:val="20"/>
        </w:rPr>
        <w:t>Completed</w:t>
      </w:r>
      <w:r>
        <w:rPr>
          <w:rFonts w:ascii="Book Antiqua" w:eastAsia="MS Mincho" w:hAnsi="Book Antiqua" w:cstheme="majorBidi"/>
          <w:b/>
          <w:bCs/>
          <w:sz w:val="20"/>
          <w:szCs w:val="20"/>
        </w:rPr>
        <w:t xml:space="preserve"> </w:t>
      </w:r>
      <w:r>
        <w:rPr>
          <w:rFonts w:ascii="Book Antiqua" w:eastAsia="MS Mincho" w:hAnsi="Book Antiqua" w:cstheme="majorBidi"/>
          <w:b/>
          <w:bCs/>
          <w:i/>
          <w:iCs/>
          <w:sz w:val="20"/>
          <w:szCs w:val="20"/>
        </w:rPr>
        <w:t>training in the following institutions:</w:t>
      </w:r>
    </w:p>
    <w:p w:rsidR="00DB13B3" w:rsidRDefault="00AA409F">
      <w:pPr>
        <w:tabs>
          <w:tab w:val="left" w:pos="2189"/>
        </w:tabs>
        <w:spacing w:after="0" w:line="240" w:lineRule="auto"/>
        <w:contextualSpacing/>
        <w:jc w:val="lowKashida"/>
        <w:rPr>
          <w:rFonts w:ascii="Book Antiqua" w:eastAsia="MS Mincho" w:hAnsi="Book Antiqua" w:cstheme="majorBidi"/>
          <w:b/>
          <w:bCs/>
          <w:sz w:val="20"/>
          <w:szCs w:val="20"/>
        </w:rPr>
      </w:pPr>
      <w:r>
        <w:rPr>
          <w:rFonts w:ascii="Book Antiqua" w:eastAsia="MS Mincho" w:hAnsi="Book Antiqua" w:cstheme="majorBidi"/>
          <w:b/>
          <w:bCs/>
          <w:sz w:val="20"/>
          <w:szCs w:val="20"/>
        </w:rPr>
        <w:t>July 201</w:t>
      </w:r>
      <w:r>
        <w:rPr>
          <w:rFonts w:ascii="Book Antiqua" w:eastAsia="MS Mincho" w:hAnsi="Book Antiqua" w:cstheme="majorBidi"/>
          <w:b/>
          <w:bCs/>
          <w:sz w:val="20"/>
          <w:szCs w:val="20"/>
        </w:rPr>
        <w:t xml:space="preserve">3- </w:t>
      </w:r>
      <w:proofErr w:type="spellStart"/>
      <w:r>
        <w:rPr>
          <w:rFonts w:ascii="Book Antiqua" w:eastAsia="MS Mincho" w:hAnsi="Book Antiqua" w:cstheme="majorBidi"/>
          <w:b/>
          <w:bCs/>
          <w:sz w:val="20"/>
          <w:szCs w:val="20"/>
        </w:rPr>
        <w:t>Nouman</w:t>
      </w:r>
      <w:proofErr w:type="spellEnd"/>
      <w:r>
        <w:rPr>
          <w:rFonts w:ascii="Book Antiqua" w:eastAsia="MS Mincho" w:hAnsi="Book Antiqua" w:cstheme="majorBidi"/>
          <w:b/>
          <w:bCs/>
          <w:sz w:val="20"/>
          <w:szCs w:val="20"/>
        </w:rPr>
        <w:t xml:space="preserve"> pharmacy</w:t>
      </w:r>
      <w:r>
        <w:rPr>
          <w:rFonts w:ascii="Book Antiqua" w:eastAsia="MS Mincho" w:hAnsi="Book Antiqua" w:cstheme="majorBidi"/>
          <w:b/>
          <w:bCs/>
          <w:sz w:val="20"/>
          <w:szCs w:val="20"/>
        </w:rPr>
        <w:t xml:space="preserve"> </w:t>
      </w:r>
      <w:r>
        <w:rPr>
          <w:rFonts w:ascii="Book Antiqua" w:eastAsia="MS Mincho" w:hAnsi="Book Antiqua" w:cstheme="majorBidi"/>
          <w:b/>
          <w:bCs/>
          <w:sz w:val="20"/>
          <w:szCs w:val="20"/>
        </w:rPr>
        <w:tab/>
      </w:r>
      <w:r>
        <w:rPr>
          <w:rFonts w:ascii="Book Antiqua" w:eastAsia="MS Mincho" w:hAnsi="Book Antiqua" w:cstheme="majorBidi"/>
          <w:b/>
          <w:bCs/>
          <w:sz w:val="20"/>
          <w:szCs w:val="20"/>
        </w:rPr>
        <w:tab/>
      </w:r>
      <w:r>
        <w:rPr>
          <w:rFonts w:ascii="Book Antiqua" w:eastAsia="MS Mincho" w:hAnsi="Book Antiqua" w:cstheme="majorBidi"/>
          <w:b/>
          <w:bCs/>
          <w:sz w:val="20"/>
          <w:szCs w:val="20"/>
        </w:rPr>
        <w:tab/>
      </w:r>
      <w:r>
        <w:rPr>
          <w:rFonts w:ascii="Book Antiqua" w:eastAsia="MS Mincho" w:hAnsi="Book Antiqua" w:cstheme="majorBidi"/>
          <w:b/>
          <w:bCs/>
          <w:sz w:val="20"/>
          <w:szCs w:val="20"/>
        </w:rPr>
        <w:tab/>
      </w:r>
      <w:r>
        <w:rPr>
          <w:rFonts w:ascii="Book Antiqua" w:eastAsia="MS Mincho" w:hAnsi="Book Antiqua" w:cstheme="majorBidi"/>
          <w:b/>
          <w:bCs/>
          <w:sz w:val="20"/>
          <w:szCs w:val="20"/>
        </w:rPr>
        <w:tab/>
      </w:r>
      <w:r>
        <w:rPr>
          <w:rFonts w:ascii="Book Antiqua" w:eastAsia="MS Mincho" w:hAnsi="Book Antiqua" w:cstheme="majorBidi"/>
          <w:b/>
          <w:bCs/>
          <w:sz w:val="20"/>
          <w:szCs w:val="20"/>
        </w:rPr>
        <w:t xml:space="preserve">          </w:t>
      </w:r>
      <w:r>
        <w:rPr>
          <w:rFonts w:ascii="Book Antiqua" w:eastAsia="MS Mincho" w:hAnsi="Book Antiqua" w:cstheme="majorBidi"/>
          <w:b/>
          <w:bCs/>
          <w:sz w:val="20"/>
          <w:szCs w:val="20"/>
        </w:rPr>
        <w:t>Ajman, UAE</w:t>
      </w:r>
    </w:p>
    <w:p w:rsidR="00DB13B3" w:rsidRDefault="00AA409F">
      <w:pPr>
        <w:tabs>
          <w:tab w:val="left" w:pos="2189"/>
          <w:tab w:val="left" w:pos="2520"/>
        </w:tabs>
        <w:spacing w:line="240" w:lineRule="auto"/>
        <w:contextualSpacing/>
        <w:rPr>
          <w:rFonts w:ascii="Book Antiqua" w:eastAsia="MS Mincho" w:hAnsi="Book Antiqua" w:cstheme="majorBidi"/>
          <w:sz w:val="20"/>
          <w:szCs w:val="20"/>
        </w:rPr>
      </w:pPr>
      <w:r>
        <w:rPr>
          <w:rFonts w:ascii="Book Antiqua" w:eastAsia="MS Mincho" w:hAnsi="Book Antiqua" w:cstheme="majorBidi"/>
          <w:b/>
          <w:bCs/>
          <w:sz w:val="20"/>
          <w:szCs w:val="20"/>
        </w:rPr>
        <w:t>Sept 2015</w:t>
      </w:r>
      <w:r>
        <w:rPr>
          <w:rFonts w:ascii="Book Antiqua" w:eastAsia="MS Mincho" w:hAnsi="Book Antiqua" w:cstheme="majorBidi"/>
          <w:b/>
          <w:bCs/>
          <w:sz w:val="20"/>
          <w:szCs w:val="20"/>
        </w:rPr>
        <w:t xml:space="preserve">- </w:t>
      </w:r>
      <w:proofErr w:type="spellStart"/>
      <w:r>
        <w:rPr>
          <w:rFonts w:ascii="Book Antiqua" w:eastAsia="MS Mincho" w:hAnsi="Book Antiqua" w:cstheme="majorBidi"/>
          <w:b/>
          <w:bCs/>
          <w:sz w:val="20"/>
          <w:szCs w:val="20"/>
        </w:rPr>
        <w:t>Khalifah</w:t>
      </w:r>
      <w:proofErr w:type="spellEnd"/>
      <w:r>
        <w:rPr>
          <w:rFonts w:ascii="Book Antiqua" w:eastAsia="MS Mincho" w:hAnsi="Book Antiqua" w:cstheme="majorBidi"/>
          <w:b/>
          <w:bCs/>
          <w:sz w:val="20"/>
          <w:szCs w:val="20"/>
        </w:rPr>
        <w:t xml:space="preserve"> </w:t>
      </w:r>
      <w:r>
        <w:rPr>
          <w:rFonts w:ascii="Book Antiqua" w:eastAsia="MS Mincho" w:hAnsi="Book Antiqua" w:cstheme="majorBidi"/>
          <w:b/>
          <w:bCs/>
          <w:sz w:val="20"/>
          <w:szCs w:val="20"/>
        </w:rPr>
        <w:t>Hospital</w:t>
      </w:r>
      <w:r>
        <w:rPr>
          <w:rFonts w:ascii="Book Antiqua" w:eastAsia="MS Mincho" w:hAnsi="Book Antiqua" w:cstheme="majorBidi"/>
          <w:sz w:val="20"/>
          <w:szCs w:val="20"/>
        </w:rPr>
        <w:tab/>
      </w:r>
      <w:r>
        <w:rPr>
          <w:rFonts w:ascii="Book Antiqua" w:eastAsia="MS Mincho" w:hAnsi="Book Antiqua" w:cstheme="majorBidi"/>
          <w:sz w:val="20"/>
          <w:szCs w:val="20"/>
        </w:rPr>
        <w:tab/>
        <w:t xml:space="preserve"> </w:t>
      </w:r>
      <w:r>
        <w:rPr>
          <w:rFonts w:ascii="Book Antiqua" w:eastAsia="MS Mincho" w:hAnsi="Book Antiqua" w:cstheme="majorBidi"/>
          <w:sz w:val="20"/>
          <w:szCs w:val="20"/>
        </w:rPr>
        <w:tab/>
      </w:r>
      <w:r>
        <w:rPr>
          <w:rFonts w:ascii="Book Antiqua" w:eastAsia="MS Mincho" w:hAnsi="Book Antiqua" w:cstheme="majorBidi"/>
          <w:sz w:val="20"/>
          <w:szCs w:val="20"/>
        </w:rPr>
        <w:tab/>
        <w:t xml:space="preserve">   </w:t>
      </w:r>
      <w:r>
        <w:rPr>
          <w:rFonts w:ascii="Book Antiqua" w:eastAsia="MS Mincho" w:hAnsi="Book Antiqua" w:cstheme="majorBidi"/>
          <w:sz w:val="20"/>
          <w:szCs w:val="20"/>
        </w:rPr>
        <w:tab/>
        <w:t xml:space="preserve"> </w:t>
      </w:r>
      <w:r>
        <w:rPr>
          <w:rFonts w:ascii="Book Antiqua" w:eastAsia="MS Mincho" w:hAnsi="Book Antiqua" w:cstheme="majorBidi"/>
          <w:sz w:val="20"/>
          <w:szCs w:val="20"/>
        </w:rPr>
        <w:t xml:space="preserve">         </w:t>
      </w:r>
      <w:r>
        <w:rPr>
          <w:rFonts w:ascii="Book Antiqua" w:eastAsia="MS Mincho" w:hAnsi="Book Antiqua" w:cstheme="majorBidi"/>
          <w:b/>
          <w:bCs/>
          <w:sz w:val="20"/>
          <w:szCs w:val="20"/>
        </w:rPr>
        <w:t>Ajman, UAE</w:t>
      </w:r>
    </w:p>
    <w:p w:rsidR="00DB13B3" w:rsidRDefault="00AA409F">
      <w:pPr>
        <w:tabs>
          <w:tab w:val="left" w:pos="2189"/>
          <w:tab w:val="left" w:pos="2520"/>
        </w:tabs>
        <w:spacing w:line="240" w:lineRule="auto"/>
        <w:contextualSpacing/>
        <w:jc w:val="lowKashida"/>
        <w:rPr>
          <w:rFonts w:ascii="Book Antiqua" w:eastAsia="MS Mincho" w:hAnsi="Book Antiqua" w:cstheme="majorBidi"/>
          <w:sz w:val="20"/>
          <w:szCs w:val="20"/>
        </w:rPr>
      </w:pPr>
      <w:r>
        <w:rPr>
          <w:rFonts w:ascii="Book Antiqua" w:eastAsia="MS Mincho" w:hAnsi="Book Antiqua" w:cstheme="majorBidi"/>
          <w:b/>
          <w:bCs/>
          <w:sz w:val="20"/>
          <w:szCs w:val="20"/>
        </w:rPr>
        <w:t>Feb 2016</w:t>
      </w:r>
      <w:proofErr w:type="gramStart"/>
      <w:r>
        <w:rPr>
          <w:rFonts w:ascii="Book Antiqua" w:eastAsia="MS Mincho" w:hAnsi="Book Antiqua" w:cstheme="majorBidi"/>
          <w:b/>
          <w:bCs/>
          <w:sz w:val="20"/>
          <w:szCs w:val="20"/>
        </w:rPr>
        <w:t xml:space="preserve">-  </w:t>
      </w:r>
      <w:proofErr w:type="spellStart"/>
      <w:r>
        <w:rPr>
          <w:rFonts w:ascii="Book Antiqua" w:eastAsia="MS Mincho" w:hAnsi="Book Antiqua" w:cstheme="majorBidi"/>
          <w:b/>
          <w:bCs/>
          <w:sz w:val="20"/>
          <w:szCs w:val="20"/>
        </w:rPr>
        <w:t>Khalifah</w:t>
      </w:r>
      <w:proofErr w:type="spellEnd"/>
      <w:proofErr w:type="gramEnd"/>
      <w:r>
        <w:rPr>
          <w:rFonts w:ascii="Book Antiqua" w:eastAsia="MS Mincho" w:hAnsi="Book Antiqua" w:cstheme="majorBidi"/>
          <w:b/>
          <w:bCs/>
          <w:sz w:val="20"/>
          <w:szCs w:val="20"/>
        </w:rPr>
        <w:t xml:space="preserve"> Hospital</w:t>
      </w:r>
      <w:r>
        <w:rPr>
          <w:rFonts w:ascii="Book Antiqua" w:eastAsia="MS Mincho" w:hAnsi="Book Antiqua" w:cstheme="majorBidi"/>
          <w:b/>
          <w:bCs/>
          <w:sz w:val="20"/>
          <w:szCs w:val="20"/>
        </w:rPr>
        <w:tab/>
      </w:r>
      <w:r>
        <w:rPr>
          <w:rFonts w:ascii="Book Antiqua" w:eastAsia="MS Mincho" w:hAnsi="Book Antiqua" w:cstheme="majorBidi"/>
          <w:sz w:val="20"/>
          <w:szCs w:val="20"/>
        </w:rPr>
        <w:tab/>
      </w:r>
      <w:r>
        <w:rPr>
          <w:rFonts w:ascii="Book Antiqua" w:eastAsia="MS Mincho" w:hAnsi="Book Antiqua" w:cstheme="majorBidi"/>
          <w:sz w:val="20"/>
          <w:szCs w:val="20"/>
        </w:rPr>
        <w:tab/>
      </w:r>
      <w:r>
        <w:rPr>
          <w:rFonts w:ascii="Book Antiqua" w:eastAsia="MS Mincho" w:hAnsi="Book Antiqua" w:cstheme="majorBidi"/>
          <w:sz w:val="20"/>
          <w:szCs w:val="20"/>
        </w:rPr>
        <w:tab/>
      </w:r>
      <w:r>
        <w:rPr>
          <w:rFonts w:ascii="Book Antiqua" w:eastAsia="MS Mincho" w:hAnsi="Book Antiqua" w:cstheme="majorBidi"/>
          <w:sz w:val="20"/>
          <w:szCs w:val="20"/>
        </w:rPr>
        <w:tab/>
      </w:r>
      <w:r>
        <w:rPr>
          <w:rFonts w:ascii="Book Antiqua" w:eastAsia="MS Mincho" w:hAnsi="Book Antiqua" w:cstheme="majorBidi"/>
          <w:sz w:val="20"/>
          <w:szCs w:val="20"/>
        </w:rPr>
        <w:t xml:space="preserve">          </w:t>
      </w:r>
      <w:r>
        <w:rPr>
          <w:rFonts w:ascii="Book Antiqua" w:eastAsia="MS Mincho" w:hAnsi="Book Antiqua" w:cstheme="majorBidi"/>
          <w:b/>
          <w:bCs/>
          <w:sz w:val="20"/>
          <w:szCs w:val="20"/>
        </w:rPr>
        <w:t>Ajman, UAE</w:t>
      </w:r>
    </w:p>
    <w:p w:rsidR="00DB13B3" w:rsidRDefault="00AA409F">
      <w:pPr>
        <w:tabs>
          <w:tab w:val="left" w:pos="2189"/>
          <w:tab w:val="left" w:pos="2520"/>
        </w:tabs>
        <w:spacing w:line="240" w:lineRule="auto"/>
        <w:contextualSpacing/>
        <w:jc w:val="lowKashida"/>
        <w:rPr>
          <w:rFonts w:ascii="Book Antiqua" w:eastAsia="MS Mincho" w:hAnsi="Book Antiqua" w:cstheme="majorBidi"/>
          <w:b/>
          <w:bCs/>
          <w:sz w:val="20"/>
          <w:szCs w:val="20"/>
        </w:rPr>
      </w:pPr>
      <w:r>
        <w:rPr>
          <w:rFonts w:ascii="Book Antiqua" w:eastAsia="MS Mincho" w:hAnsi="Book Antiqua" w:cstheme="majorBidi"/>
          <w:b/>
          <w:bCs/>
          <w:sz w:val="20"/>
          <w:szCs w:val="20"/>
        </w:rPr>
        <w:t>24</w:t>
      </w:r>
      <w:r>
        <w:rPr>
          <w:rFonts w:ascii="Book Antiqua" w:eastAsia="MS Mincho" w:hAnsi="Book Antiqua" w:cstheme="majorBidi"/>
          <w:b/>
          <w:bCs/>
          <w:sz w:val="20"/>
          <w:szCs w:val="20"/>
          <w:vertAlign w:val="superscript"/>
        </w:rPr>
        <w:t>th</w:t>
      </w:r>
      <w:r>
        <w:rPr>
          <w:rFonts w:ascii="Book Antiqua" w:eastAsia="MS Mincho" w:hAnsi="Book Antiqua" w:cstheme="majorBidi"/>
          <w:b/>
          <w:bCs/>
          <w:sz w:val="20"/>
          <w:szCs w:val="20"/>
        </w:rPr>
        <w:t xml:space="preserve"> Jan – 4</w:t>
      </w:r>
      <w:r>
        <w:rPr>
          <w:rFonts w:ascii="Book Antiqua" w:eastAsia="MS Mincho" w:hAnsi="Book Antiqua" w:cstheme="majorBidi"/>
          <w:b/>
          <w:bCs/>
          <w:sz w:val="20"/>
          <w:szCs w:val="20"/>
          <w:vertAlign w:val="superscript"/>
        </w:rPr>
        <w:t>th</w:t>
      </w:r>
      <w:r>
        <w:rPr>
          <w:rFonts w:ascii="Book Antiqua" w:eastAsia="MS Mincho" w:hAnsi="Book Antiqua" w:cstheme="majorBidi"/>
          <w:b/>
          <w:bCs/>
          <w:sz w:val="20"/>
          <w:szCs w:val="20"/>
        </w:rPr>
        <w:t xml:space="preserve"> Feb 2016</w:t>
      </w:r>
      <w:r>
        <w:rPr>
          <w:rFonts w:ascii="Book Antiqua" w:eastAsia="MS Mincho" w:hAnsi="Book Antiqua" w:cstheme="majorBidi"/>
          <w:sz w:val="20"/>
          <w:szCs w:val="20"/>
        </w:rPr>
        <w:tab/>
      </w:r>
      <w:r>
        <w:rPr>
          <w:rFonts w:ascii="Book Antiqua" w:eastAsia="MS Mincho" w:hAnsi="Book Antiqua" w:cstheme="majorBidi"/>
          <w:b/>
          <w:bCs/>
          <w:sz w:val="20"/>
          <w:szCs w:val="20"/>
        </w:rPr>
        <w:t>Gulf Pharmaceutical Industries</w:t>
      </w:r>
      <w:r>
        <w:rPr>
          <w:rFonts w:ascii="Book Antiqua" w:eastAsia="MS Mincho" w:hAnsi="Book Antiqua" w:cstheme="majorBidi"/>
          <w:sz w:val="20"/>
          <w:szCs w:val="20"/>
        </w:rPr>
        <w:t xml:space="preserve"> (</w:t>
      </w:r>
      <w:proofErr w:type="spellStart"/>
      <w:r>
        <w:rPr>
          <w:rFonts w:ascii="Book Antiqua" w:eastAsia="MS Mincho" w:hAnsi="Book Antiqua" w:cstheme="majorBidi"/>
          <w:b/>
          <w:bCs/>
          <w:sz w:val="20"/>
          <w:szCs w:val="20"/>
        </w:rPr>
        <w:t>Julphar</w:t>
      </w:r>
      <w:proofErr w:type="spellEnd"/>
      <w:r>
        <w:rPr>
          <w:rFonts w:ascii="Book Antiqua" w:eastAsia="MS Mincho" w:hAnsi="Book Antiqua" w:cstheme="majorBidi"/>
          <w:b/>
          <w:bCs/>
          <w:sz w:val="20"/>
          <w:szCs w:val="20"/>
        </w:rPr>
        <w:t>)</w:t>
      </w:r>
      <w:r>
        <w:rPr>
          <w:rFonts w:ascii="Book Antiqua" w:eastAsia="MS Mincho" w:hAnsi="Book Antiqua" w:cstheme="majorBidi"/>
          <w:b/>
          <w:bCs/>
          <w:sz w:val="20"/>
          <w:szCs w:val="20"/>
        </w:rPr>
        <w:t xml:space="preserve">    </w:t>
      </w:r>
      <w:proofErr w:type="spellStart"/>
      <w:r>
        <w:rPr>
          <w:rFonts w:ascii="Book Antiqua" w:eastAsia="MS Mincho" w:hAnsi="Book Antiqua" w:cstheme="majorBidi"/>
          <w:b/>
          <w:bCs/>
          <w:sz w:val="20"/>
          <w:szCs w:val="20"/>
        </w:rPr>
        <w:t>Ras</w:t>
      </w:r>
      <w:proofErr w:type="spellEnd"/>
      <w:r>
        <w:rPr>
          <w:rFonts w:ascii="Book Antiqua" w:eastAsia="MS Mincho" w:hAnsi="Book Antiqua" w:cstheme="majorBidi"/>
          <w:b/>
          <w:bCs/>
          <w:sz w:val="20"/>
          <w:szCs w:val="20"/>
        </w:rPr>
        <w:t xml:space="preserve"> Al </w:t>
      </w:r>
      <w:proofErr w:type="spellStart"/>
      <w:r>
        <w:rPr>
          <w:rFonts w:ascii="Book Antiqua" w:eastAsia="MS Mincho" w:hAnsi="Book Antiqua" w:cstheme="majorBidi"/>
          <w:b/>
          <w:bCs/>
          <w:sz w:val="20"/>
          <w:szCs w:val="20"/>
        </w:rPr>
        <w:t>Khaima</w:t>
      </w:r>
      <w:proofErr w:type="spellEnd"/>
      <w:r>
        <w:rPr>
          <w:rFonts w:ascii="Book Antiqua" w:eastAsia="MS Mincho" w:hAnsi="Book Antiqua" w:cstheme="majorBidi"/>
          <w:b/>
          <w:bCs/>
          <w:sz w:val="20"/>
          <w:szCs w:val="20"/>
        </w:rPr>
        <w:t>, UAE</w:t>
      </w:r>
    </w:p>
    <w:p w:rsidR="00DB13B3" w:rsidRDefault="00AA409F">
      <w:pPr>
        <w:tabs>
          <w:tab w:val="left" w:pos="2189"/>
        </w:tabs>
        <w:spacing w:after="0" w:line="240" w:lineRule="auto"/>
        <w:contextualSpacing/>
        <w:jc w:val="lowKashida"/>
        <w:rPr>
          <w:rFonts w:ascii="Book Antiqua" w:eastAsia="MS Mincho" w:hAnsi="Book Antiqua" w:cstheme="majorBidi"/>
          <w:b/>
          <w:bCs/>
          <w:sz w:val="20"/>
          <w:szCs w:val="20"/>
        </w:rPr>
      </w:pPr>
      <w:r>
        <w:rPr>
          <w:rFonts w:ascii="Book Antiqua" w:eastAsia="MS Mincho" w:hAnsi="Book Antiqua" w:cstheme="majorBidi"/>
          <w:b/>
          <w:bCs/>
          <w:sz w:val="20"/>
          <w:szCs w:val="20"/>
        </w:rPr>
        <w:t>June 2016</w:t>
      </w:r>
      <w:r>
        <w:rPr>
          <w:rFonts w:ascii="Book Antiqua" w:eastAsia="MS Mincho" w:hAnsi="Book Antiqua" w:cstheme="majorBidi"/>
          <w:b/>
          <w:bCs/>
          <w:sz w:val="20"/>
          <w:szCs w:val="20"/>
        </w:rPr>
        <w:t xml:space="preserve">- </w:t>
      </w:r>
      <w:r>
        <w:rPr>
          <w:rFonts w:ascii="Book Antiqua" w:eastAsia="MS Mincho" w:hAnsi="Book Antiqua" w:cstheme="majorBidi"/>
          <w:b/>
          <w:bCs/>
          <w:sz w:val="20"/>
          <w:szCs w:val="20"/>
        </w:rPr>
        <w:t xml:space="preserve">AL </w:t>
      </w:r>
      <w:proofErr w:type="spellStart"/>
      <w:r>
        <w:rPr>
          <w:rFonts w:ascii="Book Antiqua" w:eastAsia="MS Mincho" w:hAnsi="Book Antiqua" w:cstheme="majorBidi"/>
          <w:b/>
          <w:bCs/>
          <w:sz w:val="20"/>
          <w:szCs w:val="20"/>
        </w:rPr>
        <w:t>M</w:t>
      </w:r>
      <w:r>
        <w:rPr>
          <w:rFonts w:ascii="Book Antiqua" w:eastAsia="MS Mincho" w:hAnsi="Book Antiqua" w:cstheme="majorBidi"/>
          <w:b/>
          <w:bCs/>
          <w:sz w:val="20"/>
          <w:szCs w:val="20"/>
        </w:rPr>
        <w:t>akkah</w:t>
      </w:r>
      <w:proofErr w:type="spellEnd"/>
      <w:r>
        <w:rPr>
          <w:rFonts w:ascii="Book Antiqua" w:eastAsia="MS Mincho" w:hAnsi="Book Antiqua" w:cstheme="majorBidi"/>
          <w:b/>
          <w:bCs/>
          <w:sz w:val="20"/>
          <w:szCs w:val="20"/>
        </w:rPr>
        <w:t xml:space="preserve"> </w:t>
      </w:r>
      <w:r>
        <w:rPr>
          <w:rFonts w:ascii="Book Antiqua" w:eastAsia="MS Mincho" w:hAnsi="Book Antiqua" w:cstheme="majorBidi"/>
          <w:b/>
          <w:bCs/>
          <w:sz w:val="20"/>
          <w:szCs w:val="20"/>
        </w:rPr>
        <w:t xml:space="preserve">Pharmacy                                              </w:t>
      </w:r>
      <w:proofErr w:type="spellStart"/>
      <w:r>
        <w:rPr>
          <w:rFonts w:ascii="Book Antiqua" w:eastAsia="MS Mincho" w:hAnsi="Book Antiqua" w:cstheme="majorBidi"/>
          <w:b/>
          <w:bCs/>
          <w:sz w:val="20"/>
          <w:szCs w:val="20"/>
        </w:rPr>
        <w:t>Sharjah</w:t>
      </w:r>
      <w:proofErr w:type="spellEnd"/>
      <w:r>
        <w:rPr>
          <w:rFonts w:ascii="Book Antiqua" w:eastAsia="MS Mincho" w:hAnsi="Book Antiqua" w:cstheme="majorBidi"/>
          <w:b/>
          <w:bCs/>
          <w:sz w:val="20"/>
          <w:szCs w:val="20"/>
        </w:rPr>
        <w:t>, UAE</w:t>
      </w:r>
    </w:p>
    <w:p w:rsidR="00DB13B3" w:rsidRDefault="00DB13B3">
      <w:pPr>
        <w:tabs>
          <w:tab w:val="left" w:pos="2189"/>
        </w:tabs>
        <w:spacing w:after="0" w:line="240" w:lineRule="auto"/>
        <w:contextualSpacing/>
        <w:jc w:val="lowKashida"/>
        <w:rPr>
          <w:rFonts w:ascii="Book Antiqua" w:eastAsia="MS Mincho" w:hAnsi="Book Antiqua" w:cstheme="majorBidi"/>
          <w:b/>
          <w:bCs/>
          <w:sz w:val="20"/>
          <w:szCs w:val="20"/>
        </w:rPr>
      </w:pPr>
    </w:p>
    <w:p w:rsidR="00DB13B3" w:rsidRDefault="00AA409F">
      <w:pPr>
        <w:pBdr>
          <w:bottom w:val="single" w:sz="6" w:space="1" w:color="auto"/>
        </w:pBdr>
        <w:spacing w:line="240" w:lineRule="auto"/>
        <w:contextualSpacing/>
        <w:jc w:val="lowKashida"/>
        <w:rPr>
          <w:rFonts w:ascii="Book Antiqua" w:eastAsia="SimSun" w:hAnsi="Book Antiqua" w:cstheme="majorBidi"/>
          <w:b/>
          <w:bCs/>
          <w:color w:val="4F81BD" w:themeColor="accent1"/>
          <w:sz w:val="20"/>
          <w:szCs w:val="20"/>
        </w:rPr>
      </w:pPr>
      <w:r>
        <w:rPr>
          <w:rFonts w:ascii="Book Antiqua" w:eastAsia="SimSun" w:hAnsi="Book Antiqua" w:cstheme="majorBidi"/>
          <w:b/>
          <w:bCs/>
          <w:color w:val="4F81BD" w:themeColor="accent1"/>
          <w:sz w:val="20"/>
          <w:szCs w:val="20"/>
        </w:rPr>
        <w:t xml:space="preserve">EXTRA CURRICULAR ACTIVITIES </w:t>
      </w:r>
    </w:p>
    <w:p w:rsidR="00DB13B3" w:rsidRDefault="00AA409F">
      <w:pPr>
        <w:pStyle w:val="ListParagraph1"/>
        <w:numPr>
          <w:ilvl w:val="0"/>
          <w:numId w:val="2"/>
        </w:num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Pharmacy Career day</w:t>
      </w:r>
      <w:r>
        <w:rPr>
          <w:sz w:val="22"/>
          <w:szCs w:val="22"/>
        </w:rPr>
        <w:t xml:space="preserve"> at </w:t>
      </w:r>
      <w:r>
        <w:rPr>
          <w:b/>
          <w:bCs/>
          <w:sz w:val="22"/>
          <w:szCs w:val="22"/>
        </w:rPr>
        <w:t>AUST on  March 13, 2016</w:t>
      </w:r>
    </w:p>
    <w:p w:rsidR="00DB13B3" w:rsidRDefault="00AA409F">
      <w:pPr>
        <w:pStyle w:val="ListParagraph1"/>
        <w:numPr>
          <w:ilvl w:val="0"/>
          <w:numId w:val="2"/>
        </w:numPr>
        <w:tabs>
          <w:tab w:val="left" w:pos="2189"/>
          <w:tab w:val="left" w:pos="2520"/>
        </w:tabs>
        <w:jc w:val="lowKashida"/>
        <w:rPr>
          <w:rFonts w:ascii="Book Antiqua" w:eastAsia="MS Mincho" w:hAnsi="Book Antiqua" w:cstheme="majorBidi"/>
          <w:sz w:val="20"/>
          <w:szCs w:val="20"/>
        </w:rPr>
      </w:pPr>
      <w:r>
        <w:rPr>
          <w:b/>
          <w:bCs/>
          <w:sz w:val="20"/>
          <w:szCs w:val="20"/>
        </w:rPr>
        <w:t>DUPHAT 2016</w:t>
      </w:r>
      <w:r>
        <w:rPr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15</w:t>
      </w:r>
      <w:r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 – 17</w:t>
      </w:r>
      <w:r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 March 2016</w:t>
      </w:r>
      <w:r>
        <w:rPr>
          <w:sz w:val="20"/>
          <w:szCs w:val="20"/>
        </w:rPr>
        <w:t xml:space="preserve"> and got </w:t>
      </w:r>
      <w:r>
        <w:rPr>
          <w:b/>
          <w:bCs/>
          <w:sz w:val="20"/>
          <w:szCs w:val="20"/>
        </w:rPr>
        <w:t>10.5 CME credit hours</w:t>
      </w:r>
      <w:r>
        <w:rPr>
          <w:sz w:val="20"/>
          <w:szCs w:val="20"/>
        </w:rPr>
        <w:t xml:space="preserve"> awarded by the MOH  </w:t>
      </w:r>
      <w:r>
        <w:rPr>
          <w:rFonts w:ascii="Book Antiqua" w:eastAsia="MS Mincho" w:hAnsi="Book Antiqua" w:cstheme="majorBidi"/>
          <w:b/>
          <w:sz w:val="22"/>
          <w:szCs w:val="22"/>
        </w:rPr>
        <w:t>Dubai Trade Center, 2016</w:t>
      </w:r>
      <w:r>
        <w:rPr>
          <w:rFonts w:ascii="Book Antiqua" w:eastAsia="MS Mincho" w:hAnsi="Book Antiqua" w:cstheme="majorBidi"/>
          <w:b/>
          <w:sz w:val="20"/>
          <w:szCs w:val="20"/>
        </w:rPr>
        <w:t xml:space="preserve"> </w:t>
      </w:r>
    </w:p>
    <w:p w:rsidR="00DB13B3" w:rsidRDefault="00AA409F">
      <w:pPr>
        <w:pStyle w:val="ListParagraph1"/>
        <w:numPr>
          <w:ilvl w:val="0"/>
          <w:numId w:val="2"/>
        </w:numPr>
        <w:tabs>
          <w:tab w:val="left" w:pos="2189"/>
          <w:tab w:val="left" w:pos="2520"/>
        </w:tabs>
        <w:jc w:val="lowKashida"/>
        <w:rPr>
          <w:rFonts w:ascii="Book Antiqua" w:eastAsia="MS Mincho" w:hAnsi="Book Antiqua" w:cstheme="majorBidi"/>
          <w:sz w:val="18"/>
          <w:szCs w:val="18"/>
        </w:rPr>
      </w:pPr>
      <w:r>
        <w:rPr>
          <w:b/>
          <w:bCs/>
        </w:rPr>
        <w:t>International Conference On Asthma</w:t>
      </w:r>
      <w:r>
        <w:t xml:space="preserve"> on </w:t>
      </w:r>
      <w:r>
        <w:rPr>
          <w:b/>
          <w:bCs/>
        </w:rPr>
        <w:t>May 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 and 10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, 2016</w:t>
      </w:r>
    </w:p>
    <w:p w:rsidR="00DB13B3" w:rsidRDefault="00AA409F">
      <w:pPr>
        <w:pStyle w:val="ListParagraph1"/>
        <w:numPr>
          <w:ilvl w:val="0"/>
          <w:numId w:val="2"/>
        </w:numPr>
        <w:tabs>
          <w:tab w:val="left" w:pos="2189"/>
          <w:tab w:val="left" w:pos="2520"/>
        </w:tabs>
        <w:jc w:val="lowKashida"/>
        <w:rPr>
          <w:rFonts w:ascii="Book Antiqua" w:eastAsia="MS Mincho" w:hAnsi="Book Antiqua" w:cstheme="majorBidi"/>
          <w:b/>
          <w:bCs/>
          <w:sz w:val="18"/>
          <w:szCs w:val="18"/>
        </w:rPr>
      </w:pPr>
      <w:r>
        <w:rPr>
          <w:b/>
          <w:bCs/>
        </w:rPr>
        <w:t>First Aid Training in Emirates Red crescent</w:t>
      </w:r>
      <w:r>
        <w:t xml:space="preserve"> on </w:t>
      </w:r>
      <w:r>
        <w:rPr>
          <w:b/>
          <w:bCs/>
        </w:rPr>
        <w:t>May 4</w:t>
      </w:r>
      <w:r>
        <w:rPr>
          <w:b/>
          <w:bCs/>
          <w:vertAlign w:val="superscript"/>
        </w:rPr>
        <w:t>th</w:t>
      </w:r>
      <w:r>
        <w:rPr>
          <w:b/>
          <w:bCs/>
        </w:rPr>
        <w:t>, 2016</w:t>
      </w:r>
      <w:r>
        <w:rPr>
          <w:b/>
          <w:bCs/>
          <w:sz w:val="28"/>
          <w:szCs w:val="28"/>
        </w:rPr>
        <w:t>.</w:t>
      </w:r>
    </w:p>
    <w:p w:rsidR="00DB13B3" w:rsidRDefault="00DB13B3">
      <w:pPr>
        <w:pBdr>
          <w:bottom w:val="single" w:sz="6" w:space="1" w:color="auto"/>
        </w:pBdr>
        <w:spacing w:line="240" w:lineRule="auto"/>
        <w:contextualSpacing/>
        <w:jc w:val="lowKashida"/>
        <w:rPr>
          <w:rFonts w:ascii="Book Antiqua" w:eastAsia="SimSun" w:hAnsi="Book Antiqua" w:cstheme="majorBidi"/>
          <w:b/>
          <w:bCs/>
          <w:color w:val="4F81BD" w:themeColor="accent1"/>
          <w:sz w:val="20"/>
          <w:szCs w:val="20"/>
        </w:rPr>
      </w:pPr>
    </w:p>
    <w:p w:rsidR="00DB13B3" w:rsidRDefault="00AA409F">
      <w:pPr>
        <w:pBdr>
          <w:bottom w:val="single" w:sz="6" w:space="1" w:color="auto"/>
        </w:pBdr>
        <w:spacing w:line="240" w:lineRule="auto"/>
        <w:contextualSpacing/>
        <w:jc w:val="lowKashida"/>
        <w:rPr>
          <w:rFonts w:ascii="Book Antiqua" w:eastAsia="SimSun" w:hAnsi="Book Antiqua" w:cstheme="majorBidi"/>
          <w:b/>
          <w:bCs/>
          <w:color w:val="4F81BD" w:themeColor="accent1"/>
          <w:sz w:val="20"/>
          <w:szCs w:val="20"/>
        </w:rPr>
      </w:pPr>
      <w:r>
        <w:rPr>
          <w:rFonts w:ascii="Book Antiqua" w:eastAsia="SimSun" w:hAnsi="Book Antiqua" w:cstheme="majorBidi"/>
          <w:b/>
          <w:bCs/>
          <w:color w:val="4F81BD" w:themeColor="accent1"/>
          <w:sz w:val="20"/>
          <w:szCs w:val="20"/>
        </w:rPr>
        <w:t>SOFT SKILLS</w:t>
      </w:r>
    </w:p>
    <w:p w:rsidR="00DB13B3" w:rsidRDefault="00AA409F">
      <w:pPr>
        <w:pStyle w:val="ListParagraph1"/>
        <w:numPr>
          <w:ilvl w:val="3"/>
          <w:numId w:val="3"/>
        </w:numPr>
        <w:tabs>
          <w:tab w:val="left" w:pos="360"/>
        </w:tabs>
        <w:ind w:left="360"/>
        <w:jc w:val="lowKashida"/>
        <w:rPr>
          <w:rFonts w:ascii="Book Antiqua" w:eastAsia="MS Mincho" w:hAnsi="Book Antiqua" w:cstheme="majorBidi"/>
          <w:b/>
          <w:bCs/>
          <w:sz w:val="22"/>
          <w:szCs w:val="22"/>
        </w:rPr>
      </w:pPr>
      <w:r>
        <w:rPr>
          <w:rFonts w:ascii="Book Antiqua" w:eastAsia="MS Mincho" w:hAnsi="Book Antiqua" w:cstheme="majorBidi"/>
          <w:b/>
          <w:bCs/>
          <w:sz w:val="22"/>
          <w:szCs w:val="22"/>
        </w:rPr>
        <w:t>Performing well under pressure</w:t>
      </w:r>
    </w:p>
    <w:p w:rsidR="00DB13B3" w:rsidRDefault="00AA409F">
      <w:pPr>
        <w:pStyle w:val="ListParagraph1"/>
        <w:numPr>
          <w:ilvl w:val="3"/>
          <w:numId w:val="3"/>
        </w:numPr>
        <w:tabs>
          <w:tab w:val="left" w:pos="360"/>
        </w:tabs>
        <w:ind w:left="360"/>
        <w:jc w:val="lowKashida"/>
        <w:rPr>
          <w:rFonts w:ascii="Book Antiqua" w:eastAsia="MS Mincho" w:hAnsi="Book Antiqua" w:cstheme="majorBidi"/>
          <w:b/>
          <w:bCs/>
          <w:sz w:val="22"/>
          <w:szCs w:val="22"/>
        </w:rPr>
      </w:pPr>
      <w:r>
        <w:rPr>
          <w:rFonts w:ascii="Book Antiqua" w:eastAsia="MS Mincho" w:hAnsi="Book Antiqua" w:cstheme="majorBidi"/>
          <w:b/>
          <w:bCs/>
          <w:sz w:val="22"/>
          <w:szCs w:val="22"/>
        </w:rPr>
        <w:t>Good with using Computer Programs (Microsoft Office Word, PowerPoint &amp; Excel) and Photoshop as well.</w:t>
      </w:r>
    </w:p>
    <w:p w:rsidR="00DB13B3" w:rsidRDefault="00DB13B3">
      <w:pPr>
        <w:spacing w:line="240" w:lineRule="auto"/>
        <w:contextualSpacing/>
        <w:rPr>
          <w:rFonts w:ascii="Book Antiqua" w:eastAsia="SimSun" w:hAnsi="Book Antiqua" w:cstheme="majorBidi"/>
          <w:b/>
          <w:bCs/>
          <w:sz w:val="20"/>
          <w:szCs w:val="20"/>
        </w:rPr>
      </w:pPr>
    </w:p>
    <w:p w:rsidR="00DB13B3" w:rsidRDefault="00AA409F">
      <w:pPr>
        <w:pBdr>
          <w:bottom w:val="single" w:sz="6" w:space="1" w:color="auto"/>
        </w:pBdr>
        <w:spacing w:line="240" w:lineRule="auto"/>
        <w:contextualSpacing/>
        <w:jc w:val="lowKashida"/>
        <w:rPr>
          <w:rFonts w:ascii="Book Antiqua" w:eastAsia="SimSun" w:hAnsi="Book Antiqua" w:cstheme="majorBidi"/>
          <w:b/>
          <w:bCs/>
          <w:color w:val="4F81BD" w:themeColor="accent1"/>
          <w:sz w:val="20"/>
          <w:szCs w:val="20"/>
        </w:rPr>
      </w:pPr>
      <w:r>
        <w:rPr>
          <w:rFonts w:ascii="Book Antiqua" w:eastAsia="SimSun" w:hAnsi="Book Antiqua" w:cstheme="majorBidi"/>
          <w:b/>
          <w:bCs/>
          <w:color w:val="4F81BD" w:themeColor="accent1"/>
          <w:sz w:val="20"/>
          <w:szCs w:val="20"/>
        </w:rPr>
        <w:t>PERSONAL INFORMATION</w:t>
      </w:r>
    </w:p>
    <w:p w:rsidR="00DB13B3" w:rsidRDefault="00AA409F">
      <w:pPr>
        <w:tabs>
          <w:tab w:val="left" w:pos="360"/>
        </w:tabs>
        <w:spacing w:after="0" w:line="240" w:lineRule="auto"/>
        <w:contextualSpacing/>
        <w:jc w:val="lowKashida"/>
        <w:rPr>
          <w:rFonts w:ascii="Book Antiqua" w:eastAsia="MS Mincho" w:hAnsi="Book Antiqua" w:cstheme="majorBidi"/>
          <w:b/>
          <w:bCs/>
          <w:sz w:val="20"/>
          <w:szCs w:val="20"/>
        </w:rPr>
      </w:pPr>
      <w:r>
        <w:rPr>
          <w:rFonts w:ascii="Book Antiqua" w:eastAsia="MS Mincho" w:hAnsi="Book Antiqua" w:cstheme="majorBidi"/>
          <w:b/>
          <w:bCs/>
          <w:sz w:val="20"/>
          <w:szCs w:val="20"/>
        </w:rPr>
        <w:t xml:space="preserve">Place and date of Birth: </w:t>
      </w:r>
      <w:r>
        <w:rPr>
          <w:rFonts w:ascii="Book Antiqua" w:eastAsia="MS Mincho" w:hAnsi="Book Antiqua" w:cstheme="majorBidi"/>
          <w:b/>
          <w:bCs/>
          <w:sz w:val="20"/>
          <w:szCs w:val="20"/>
          <w:u w:val="single"/>
        </w:rPr>
        <w:t>Ajman</w:t>
      </w:r>
      <w:r>
        <w:rPr>
          <w:rFonts w:ascii="Book Antiqua" w:eastAsia="MS Mincho" w:hAnsi="Book Antiqua" w:cstheme="majorBidi"/>
          <w:b/>
          <w:bCs/>
          <w:sz w:val="20"/>
          <w:szCs w:val="20"/>
        </w:rPr>
        <w:t xml:space="preserve"> – July 19</w:t>
      </w:r>
      <w:r>
        <w:rPr>
          <w:rFonts w:ascii="Book Antiqua" w:eastAsia="MS Mincho" w:hAnsi="Book Antiqua" w:cstheme="majorBidi"/>
          <w:b/>
          <w:bCs/>
          <w:sz w:val="20"/>
          <w:szCs w:val="20"/>
          <w:vertAlign w:val="superscript"/>
        </w:rPr>
        <w:t>th</w:t>
      </w:r>
      <w:r>
        <w:rPr>
          <w:rFonts w:ascii="Book Antiqua" w:eastAsia="MS Mincho" w:hAnsi="Book Antiqua" w:cstheme="majorBidi"/>
          <w:b/>
          <w:bCs/>
          <w:sz w:val="20"/>
          <w:szCs w:val="20"/>
        </w:rPr>
        <w:t>, 1995</w:t>
      </w:r>
    </w:p>
    <w:p w:rsidR="00DB13B3" w:rsidRDefault="00AA409F">
      <w:pPr>
        <w:tabs>
          <w:tab w:val="left" w:pos="360"/>
        </w:tabs>
        <w:spacing w:after="0" w:line="240" w:lineRule="auto"/>
        <w:contextualSpacing/>
        <w:jc w:val="lowKashida"/>
        <w:rPr>
          <w:rFonts w:ascii="Book Antiqua" w:eastAsia="MS Mincho" w:hAnsi="Book Antiqua" w:cstheme="majorBidi"/>
          <w:b/>
          <w:bCs/>
          <w:sz w:val="20"/>
          <w:szCs w:val="20"/>
        </w:rPr>
      </w:pPr>
      <w:r>
        <w:rPr>
          <w:rFonts w:ascii="Book Antiqua" w:eastAsia="MS Mincho" w:hAnsi="Book Antiqua" w:cstheme="majorBidi"/>
          <w:b/>
          <w:bCs/>
          <w:sz w:val="20"/>
          <w:szCs w:val="20"/>
        </w:rPr>
        <w:t xml:space="preserve">Nationality: </w:t>
      </w:r>
      <w:r>
        <w:rPr>
          <w:rFonts w:ascii="Book Antiqua" w:eastAsia="MS Mincho" w:hAnsi="Book Antiqua" w:cstheme="majorBidi"/>
          <w:b/>
          <w:bCs/>
          <w:sz w:val="20"/>
          <w:szCs w:val="20"/>
          <w:u w:val="single"/>
        </w:rPr>
        <w:t>Egyptian</w:t>
      </w:r>
    </w:p>
    <w:p w:rsidR="00DB13B3" w:rsidRDefault="00AA409F">
      <w:pPr>
        <w:tabs>
          <w:tab w:val="left" w:pos="360"/>
        </w:tabs>
        <w:spacing w:after="0" w:line="240" w:lineRule="auto"/>
        <w:contextualSpacing/>
        <w:jc w:val="lowKashida"/>
        <w:rPr>
          <w:rFonts w:ascii="Book Antiqua" w:eastAsia="MS Mincho" w:hAnsi="Book Antiqua" w:cstheme="majorBidi"/>
          <w:b/>
          <w:bCs/>
          <w:sz w:val="20"/>
          <w:szCs w:val="20"/>
        </w:rPr>
      </w:pPr>
      <w:r>
        <w:rPr>
          <w:rFonts w:ascii="Book Antiqua" w:eastAsia="MS Mincho" w:hAnsi="Book Antiqua" w:cstheme="majorBidi"/>
          <w:b/>
          <w:bCs/>
          <w:sz w:val="20"/>
          <w:szCs w:val="20"/>
        </w:rPr>
        <w:t xml:space="preserve">Holding </w:t>
      </w:r>
      <w:r>
        <w:rPr>
          <w:rFonts w:ascii="Book Antiqua" w:eastAsia="MS Mincho" w:hAnsi="Book Antiqua" w:cstheme="majorBidi"/>
          <w:b/>
          <w:bCs/>
          <w:sz w:val="20"/>
          <w:szCs w:val="20"/>
          <w:u w:val="single"/>
        </w:rPr>
        <w:t>UAE residence Visa</w:t>
      </w:r>
      <w:r>
        <w:rPr>
          <w:rFonts w:ascii="Book Antiqua" w:eastAsia="MS Mincho" w:hAnsi="Book Antiqua" w:cstheme="majorBidi"/>
          <w:b/>
          <w:bCs/>
          <w:sz w:val="20"/>
          <w:szCs w:val="20"/>
        </w:rPr>
        <w:t xml:space="preserve"> </w:t>
      </w:r>
    </w:p>
    <w:p w:rsidR="00DB13B3" w:rsidRDefault="00AA409F">
      <w:pPr>
        <w:tabs>
          <w:tab w:val="left" w:pos="360"/>
        </w:tabs>
        <w:spacing w:after="0" w:line="240" w:lineRule="auto"/>
        <w:contextualSpacing/>
        <w:jc w:val="lowKashida"/>
        <w:rPr>
          <w:rFonts w:ascii="Book Antiqua" w:eastAsia="MS Mincho" w:hAnsi="Book Antiqua" w:cstheme="majorBidi"/>
          <w:b/>
          <w:bCs/>
          <w:sz w:val="20"/>
          <w:szCs w:val="20"/>
        </w:rPr>
      </w:pPr>
      <w:r>
        <w:rPr>
          <w:rFonts w:ascii="Book Antiqua" w:eastAsia="MS Mincho" w:hAnsi="Book Antiqua" w:cstheme="majorBidi"/>
          <w:b/>
          <w:bCs/>
          <w:sz w:val="20"/>
          <w:szCs w:val="20"/>
        </w:rPr>
        <w:t xml:space="preserve">Holding </w:t>
      </w:r>
      <w:r>
        <w:rPr>
          <w:rFonts w:ascii="Book Antiqua" w:eastAsia="MS Mincho" w:hAnsi="Book Antiqua" w:cstheme="majorBidi"/>
          <w:b/>
          <w:bCs/>
          <w:sz w:val="20"/>
          <w:szCs w:val="20"/>
          <w:u w:val="single"/>
        </w:rPr>
        <w:t>UAE driving license</w:t>
      </w:r>
    </w:p>
    <w:p w:rsidR="00DB13B3" w:rsidRDefault="00AA409F">
      <w:pPr>
        <w:tabs>
          <w:tab w:val="left" w:pos="360"/>
        </w:tabs>
        <w:spacing w:after="0" w:line="240" w:lineRule="auto"/>
        <w:contextualSpacing/>
        <w:jc w:val="lowKashida"/>
        <w:rPr>
          <w:rFonts w:ascii="Book Antiqua" w:eastAsia="MS Mincho" w:hAnsi="Book Antiqua" w:cstheme="majorBidi"/>
          <w:b/>
          <w:bCs/>
          <w:sz w:val="20"/>
          <w:szCs w:val="20"/>
        </w:rPr>
      </w:pPr>
      <w:r>
        <w:rPr>
          <w:rFonts w:ascii="Book Antiqua" w:eastAsia="MS Mincho" w:hAnsi="Book Antiqua" w:cstheme="majorBidi"/>
          <w:b/>
          <w:bCs/>
          <w:sz w:val="20"/>
          <w:szCs w:val="20"/>
        </w:rPr>
        <w:t xml:space="preserve">Languages: </w:t>
      </w:r>
      <w:r>
        <w:rPr>
          <w:rFonts w:ascii="Book Antiqua" w:eastAsia="MS Mincho" w:hAnsi="Book Antiqua" w:cstheme="majorBidi"/>
          <w:b/>
          <w:bCs/>
          <w:sz w:val="20"/>
          <w:szCs w:val="20"/>
          <w:u w:val="single"/>
        </w:rPr>
        <w:t>Arabic</w:t>
      </w:r>
      <w:r>
        <w:rPr>
          <w:rFonts w:ascii="Book Antiqua" w:eastAsia="MS Mincho" w:hAnsi="Book Antiqua" w:cstheme="majorBidi"/>
          <w:b/>
          <w:bCs/>
          <w:sz w:val="20"/>
          <w:szCs w:val="20"/>
        </w:rPr>
        <w:t xml:space="preserve"> (mother Language) &amp; </w:t>
      </w:r>
      <w:r>
        <w:rPr>
          <w:rFonts w:ascii="Book Antiqua" w:eastAsia="MS Mincho" w:hAnsi="Book Antiqua" w:cstheme="majorBidi"/>
          <w:b/>
          <w:bCs/>
          <w:sz w:val="20"/>
          <w:szCs w:val="20"/>
          <w:u w:val="single"/>
        </w:rPr>
        <w:t>English</w:t>
      </w:r>
    </w:p>
    <w:p w:rsidR="00DB13B3" w:rsidRDefault="00DB13B3">
      <w:pPr>
        <w:spacing w:after="0" w:line="240" w:lineRule="auto"/>
        <w:contextualSpacing/>
        <w:jc w:val="center"/>
        <w:rPr>
          <w:rFonts w:ascii="Book Antiqua" w:eastAsia="MS Mincho" w:hAnsi="Book Antiqua" w:cstheme="majorBidi"/>
          <w:i/>
          <w:iCs/>
          <w:sz w:val="20"/>
          <w:szCs w:val="20"/>
        </w:rPr>
      </w:pPr>
    </w:p>
    <w:p w:rsidR="00DB13B3" w:rsidRDefault="00AA409F">
      <w:pPr>
        <w:spacing w:after="0" w:line="240" w:lineRule="auto"/>
        <w:contextualSpacing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eastAsia="MS Mincho" w:hAnsi="Book Antiqua" w:cstheme="majorBidi"/>
          <w:i/>
          <w:iCs/>
          <w:sz w:val="20"/>
          <w:szCs w:val="20"/>
        </w:rPr>
        <w:t>References available upon request</w:t>
      </w:r>
      <w:bookmarkStart w:id="0" w:name="_GoBack"/>
      <w:bookmarkEnd w:id="0"/>
    </w:p>
    <w:sectPr w:rsidR="00DB13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6FBB"/>
    <w:multiLevelType w:val="multilevel"/>
    <w:tmpl w:val="01716FB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30917"/>
    <w:multiLevelType w:val="multilevel"/>
    <w:tmpl w:val="040309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542DD"/>
    <w:multiLevelType w:val="multilevel"/>
    <w:tmpl w:val="386542DD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25"/>
    <w:rsid w:val="000104B4"/>
    <w:rsid w:val="000179A8"/>
    <w:rsid w:val="00023B52"/>
    <w:rsid w:val="00050686"/>
    <w:rsid w:val="00067A54"/>
    <w:rsid w:val="0007015B"/>
    <w:rsid w:val="00080116"/>
    <w:rsid w:val="000B24C9"/>
    <w:rsid w:val="000B4DAB"/>
    <w:rsid w:val="000B5B55"/>
    <w:rsid w:val="000D295E"/>
    <w:rsid w:val="000E0035"/>
    <w:rsid w:val="000F6D1D"/>
    <w:rsid w:val="00100BFA"/>
    <w:rsid w:val="0011683D"/>
    <w:rsid w:val="001200DE"/>
    <w:rsid w:val="00123D87"/>
    <w:rsid w:val="001361DE"/>
    <w:rsid w:val="001505B5"/>
    <w:rsid w:val="0015377B"/>
    <w:rsid w:val="001635AD"/>
    <w:rsid w:val="00175AD5"/>
    <w:rsid w:val="00177B42"/>
    <w:rsid w:val="00184CC9"/>
    <w:rsid w:val="00186291"/>
    <w:rsid w:val="00191A80"/>
    <w:rsid w:val="00197C7B"/>
    <w:rsid w:val="001A44E7"/>
    <w:rsid w:val="001A7F13"/>
    <w:rsid w:val="001C01F1"/>
    <w:rsid w:val="001C37F5"/>
    <w:rsid w:val="001D5E89"/>
    <w:rsid w:val="001E1591"/>
    <w:rsid w:val="001F4BFF"/>
    <w:rsid w:val="001F57D6"/>
    <w:rsid w:val="001F709F"/>
    <w:rsid w:val="00213118"/>
    <w:rsid w:val="002253F9"/>
    <w:rsid w:val="002470F6"/>
    <w:rsid w:val="0025302D"/>
    <w:rsid w:val="00271019"/>
    <w:rsid w:val="002755C5"/>
    <w:rsid w:val="00275A20"/>
    <w:rsid w:val="002870CB"/>
    <w:rsid w:val="00292C78"/>
    <w:rsid w:val="00295D1F"/>
    <w:rsid w:val="002B3A54"/>
    <w:rsid w:val="002C3EA4"/>
    <w:rsid w:val="002C6E5C"/>
    <w:rsid w:val="002D016F"/>
    <w:rsid w:val="002D2933"/>
    <w:rsid w:val="00310318"/>
    <w:rsid w:val="00315220"/>
    <w:rsid w:val="0032788C"/>
    <w:rsid w:val="0036188E"/>
    <w:rsid w:val="00362AA5"/>
    <w:rsid w:val="003630FD"/>
    <w:rsid w:val="003645D9"/>
    <w:rsid w:val="003668F2"/>
    <w:rsid w:val="0038320B"/>
    <w:rsid w:val="003A3EB3"/>
    <w:rsid w:val="003A5DC3"/>
    <w:rsid w:val="003B4CBF"/>
    <w:rsid w:val="003C4EBD"/>
    <w:rsid w:val="003E0F69"/>
    <w:rsid w:val="003E2AB7"/>
    <w:rsid w:val="0040154E"/>
    <w:rsid w:val="004015F1"/>
    <w:rsid w:val="00411DC8"/>
    <w:rsid w:val="00416FBC"/>
    <w:rsid w:val="004204EF"/>
    <w:rsid w:val="00437A7B"/>
    <w:rsid w:val="00470E53"/>
    <w:rsid w:val="00486BC8"/>
    <w:rsid w:val="004A7288"/>
    <w:rsid w:val="004C52A4"/>
    <w:rsid w:val="004E072F"/>
    <w:rsid w:val="004F0257"/>
    <w:rsid w:val="004F647A"/>
    <w:rsid w:val="0050376B"/>
    <w:rsid w:val="005265C6"/>
    <w:rsid w:val="00534B97"/>
    <w:rsid w:val="00536330"/>
    <w:rsid w:val="00564724"/>
    <w:rsid w:val="005707BA"/>
    <w:rsid w:val="005B5BD5"/>
    <w:rsid w:val="005D002B"/>
    <w:rsid w:val="005E6AB8"/>
    <w:rsid w:val="00604611"/>
    <w:rsid w:val="00607879"/>
    <w:rsid w:val="006122A8"/>
    <w:rsid w:val="00616F27"/>
    <w:rsid w:val="00623061"/>
    <w:rsid w:val="00625537"/>
    <w:rsid w:val="006270C5"/>
    <w:rsid w:val="0063320A"/>
    <w:rsid w:val="0063506A"/>
    <w:rsid w:val="00670E3D"/>
    <w:rsid w:val="00673BFE"/>
    <w:rsid w:val="006B38B5"/>
    <w:rsid w:val="006B4A7D"/>
    <w:rsid w:val="006C76AE"/>
    <w:rsid w:val="006E7BBB"/>
    <w:rsid w:val="006F57D4"/>
    <w:rsid w:val="006F6634"/>
    <w:rsid w:val="007143F5"/>
    <w:rsid w:val="00714CA0"/>
    <w:rsid w:val="0071508F"/>
    <w:rsid w:val="00720140"/>
    <w:rsid w:val="00727B7C"/>
    <w:rsid w:val="00741D6A"/>
    <w:rsid w:val="00750CE4"/>
    <w:rsid w:val="0075548B"/>
    <w:rsid w:val="00755D13"/>
    <w:rsid w:val="00781694"/>
    <w:rsid w:val="00781917"/>
    <w:rsid w:val="007B2D62"/>
    <w:rsid w:val="007C2CC9"/>
    <w:rsid w:val="007F2E8F"/>
    <w:rsid w:val="00812196"/>
    <w:rsid w:val="008129F1"/>
    <w:rsid w:val="00822DE5"/>
    <w:rsid w:val="0083773D"/>
    <w:rsid w:val="00855A33"/>
    <w:rsid w:val="00855A71"/>
    <w:rsid w:val="00857351"/>
    <w:rsid w:val="00857E4D"/>
    <w:rsid w:val="00872400"/>
    <w:rsid w:val="00875FEF"/>
    <w:rsid w:val="008A064B"/>
    <w:rsid w:val="008A642C"/>
    <w:rsid w:val="008B43C7"/>
    <w:rsid w:val="008C3A71"/>
    <w:rsid w:val="008E23DB"/>
    <w:rsid w:val="00924836"/>
    <w:rsid w:val="00925266"/>
    <w:rsid w:val="0094024B"/>
    <w:rsid w:val="00945BDA"/>
    <w:rsid w:val="00954528"/>
    <w:rsid w:val="009547CD"/>
    <w:rsid w:val="009650A5"/>
    <w:rsid w:val="009655B0"/>
    <w:rsid w:val="00965CFC"/>
    <w:rsid w:val="009739EE"/>
    <w:rsid w:val="00975421"/>
    <w:rsid w:val="00992FC3"/>
    <w:rsid w:val="0099345B"/>
    <w:rsid w:val="009A0FD6"/>
    <w:rsid w:val="009A57F7"/>
    <w:rsid w:val="009C2D39"/>
    <w:rsid w:val="009D3432"/>
    <w:rsid w:val="009D5DDD"/>
    <w:rsid w:val="00A06507"/>
    <w:rsid w:val="00A107DE"/>
    <w:rsid w:val="00A27AC2"/>
    <w:rsid w:val="00A53328"/>
    <w:rsid w:val="00A62FF4"/>
    <w:rsid w:val="00A70421"/>
    <w:rsid w:val="00A72E91"/>
    <w:rsid w:val="00AA409F"/>
    <w:rsid w:val="00AA666F"/>
    <w:rsid w:val="00AC3C84"/>
    <w:rsid w:val="00AC599C"/>
    <w:rsid w:val="00AD3B1E"/>
    <w:rsid w:val="00AD4A25"/>
    <w:rsid w:val="00AD70F0"/>
    <w:rsid w:val="00AF619E"/>
    <w:rsid w:val="00AF64E5"/>
    <w:rsid w:val="00B114E7"/>
    <w:rsid w:val="00B16B0E"/>
    <w:rsid w:val="00B357BD"/>
    <w:rsid w:val="00B64A1A"/>
    <w:rsid w:val="00B76168"/>
    <w:rsid w:val="00B94FB4"/>
    <w:rsid w:val="00BB1225"/>
    <w:rsid w:val="00BC1E1D"/>
    <w:rsid w:val="00BD4DBB"/>
    <w:rsid w:val="00BD5EED"/>
    <w:rsid w:val="00BD76D6"/>
    <w:rsid w:val="00BE5948"/>
    <w:rsid w:val="00BF4027"/>
    <w:rsid w:val="00BF5D2E"/>
    <w:rsid w:val="00BF767F"/>
    <w:rsid w:val="00C10433"/>
    <w:rsid w:val="00C12A46"/>
    <w:rsid w:val="00C2061A"/>
    <w:rsid w:val="00C2381B"/>
    <w:rsid w:val="00C44459"/>
    <w:rsid w:val="00C502FC"/>
    <w:rsid w:val="00C57762"/>
    <w:rsid w:val="00C65FA0"/>
    <w:rsid w:val="00C81873"/>
    <w:rsid w:val="00CA01BE"/>
    <w:rsid w:val="00CA2DC8"/>
    <w:rsid w:val="00CA3EE7"/>
    <w:rsid w:val="00CB0047"/>
    <w:rsid w:val="00CC0B11"/>
    <w:rsid w:val="00CD0130"/>
    <w:rsid w:val="00CD5712"/>
    <w:rsid w:val="00CD5D42"/>
    <w:rsid w:val="00CE437D"/>
    <w:rsid w:val="00D0487E"/>
    <w:rsid w:val="00D05097"/>
    <w:rsid w:val="00D11BD7"/>
    <w:rsid w:val="00D16B69"/>
    <w:rsid w:val="00D21FF9"/>
    <w:rsid w:val="00D374D6"/>
    <w:rsid w:val="00D461D7"/>
    <w:rsid w:val="00D466AC"/>
    <w:rsid w:val="00D500BF"/>
    <w:rsid w:val="00D50A92"/>
    <w:rsid w:val="00D50E0C"/>
    <w:rsid w:val="00D66F37"/>
    <w:rsid w:val="00D72E86"/>
    <w:rsid w:val="00D91E99"/>
    <w:rsid w:val="00D92271"/>
    <w:rsid w:val="00DA5888"/>
    <w:rsid w:val="00DA7D51"/>
    <w:rsid w:val="00DB1324"/>
    <w:rsid w:val="00DB13B3"/>
    <w:rsid w:val="00DC340C"/>
    <w:rsid w:val="00DF4E30"/>
    <w:rsid w:val="00E10D4E"/>
    <w:rsid w:val="00E11036"/>
    <w:rsid w:val="00E17FBD"/>
    <w:rsid w:val="00E30079"/>
    <w:rsid w:val="00E312D4"/>
    <w:rsid w:val="00E33A14"/>
    <w:rsid w:val="00E92F8D"/>
    <w:rsid w:val="00EB1268"/>
    <w:rsid w:val="00EB627A"/>
    <w:rsid w:val="00ED05AD"/>
    <w:rsid w:val="00ED7E1E"/>
    <w:rsid w:val="00EE0D97"/>
    <w:rsid w:val="00F0612B"/>
    <w:rsid w:val="00F07446"/>
    <w:rsid w:val="00F11DA6"/>
    <w:rsid w:val="00F347FC"/>
    <w:rsid w:val="00F5240D"/>
    <w:rsid w:val="00F619CF"/>
    <w:rsid w:val="00F729CD"/>
    <w:rsid w:val="00F76AC6"/>
    <w:rsid w:val="00F8687C"/>
    <w:rsid w:val="00F93E30"/>
    <w:rsid w:val="00FA7670"/>
    <w:rsid w:val="00FC6A1D"/>
    <w:rsid w:val="00FE174B"/>
    <w:rsid w:val="00FF5327"/>
    <w:rsid w:val="44F55DDC"/>
    <w:rsid w:val="496F7872"/>
    <w:rsid w:val="5135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rPr>
      <w:rFonts w:ascii="Cambria" w:eastAsia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rPr>
      <w:rFonts w:ascii="Cambria" w:eastAsia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ran.33926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Company>Ahmed-Under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Amran SHah Bukhari</dc:title>
  <dc:creator>Raymond</dc:creator>
  <cp:lastModifiedBy>784812338</cp:lastModifiedBy>
  <cp:revision>9</cp:revision>
  <cp:lastPrinted>2016-09-01T19:38:00Z</cp:lastPrinted>
  <dcterms:created xsi:type="dcterms:W3CDTF">2016-08-31T12:46:00Z</dcterms:created>
  <dcterms:modified xsi:type="dcterms:W3CDTF">2017-10-28T07:55:00Z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