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C1" w:rsidRDefault="00494C57" w:rsidP="00F86B4C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5067300</wp:posOffset>
                </wp:positionH>
                <wp:positionV relativeFrom="paragraph">
                  <wp:posOffset>-1704975</wp:posOffset>
                </wp:positionV>
                <wp:extent cx="1866900" cy="1628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57" w:rsidRDefault="00494C57" w:rsidP="00494C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386F7" wp14:editId="699DA09F">
                                  <wp:extent cx="1704975" cy="1501733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89" cy="1509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-134.25pt;width:14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upIQIAAB4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" stroked="f">
                <v:textbox>
                  <w:txbxContent>
                    <w:p w:rsidR="00494C57" w:rsidRDefault="00494C57" w:rsidP="00494C57">
                      <w:r>
                        <w:rPr>
                          <w:noProof/>
                        </w:rPr>
                        <w:drawing>
                          <wp:inline distT="0" distB="0" distL="0" distR="0" wp14:anchorId="704386F7" wp14:editId="699DA09F">
                            <wp:extent cx="1704975" cy="1501733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89" cy="1509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4C51" w:rsidRPr="00F86B4C">
        <w:t>SUMMARY</w:t>
      </w:r>
    </w:p>
    <w:p w:rsidR="00536D7F" w:rsidRPr="00536D7F" w:rsidRDefault="00536D7F" w:rsidP="00536D7F">
      <w:pPr>
        <w:spacing w:after="0"/>
      </w:pPr>
    </w:p>
    <w:p w:rsidR="007228C1" w:rsidRPr="00727D19" w:rsidRDefault="00711A07" w:rsidP="000213AF">
      <w:pPr>
        <w:pStyle w:val="NoSpacing"/>
      </w:pPr>
      <w:r>
        <w:t xml:space="preserve">An energetic and results-oriented </w:t>
      </w:r>
      <w:r w:rsidR="000213AF">
        <w:t>insurance</w:t>
      </w:r>
      <w:r w:rsidR="007228C1" w:rsidRPr="00727D19">
        <w:t xml:space="preserve"> professional with proven abilities in </w:t>
      </w:r>
      <w:r w:rsidR="005740BB" w:rsidRPr="00727D19">
        <w:t>generating</w:t>
      </w:r>
      <w:r>
        <w:t xml:space="preserve"> sales, </w:t>
      </w:r>
      <w:r w:rsidR="007228C1" w:rsidRPr="00727D19">
        <w:t xml:space="preserve">strategic planning, managing projects, </w:t>
      </w:r>
      <w:r w:rsidR="003C324F" w:rsidRPr="00727D19">
        <w:t>team building</w:t>
      </w:r>
      <w:r w:rsidR="003C324F">
        <w:t xml:space="preserve">, </w:t>
      </w:r>
      <w:r w:rsidR="005740BB" w:rsidRPr="00727D19">
        <w:t xml:space="preserve">improving efficiency </w:t>
      </w:r>
      <w:r w:rsidR="007228C1" w:rsidRPr="00727D19">
        <w:t>of operations</w:t>
      </w:r>
      <w:r w:rsidR="003D27E3" w:rsidRPr="00727D19">
        <w:t xml:space="preserve"> and over</w:t>
      </w:r>
      <w:r w:rsidR="003C324F">
        <w:t>all customer service experience</w:t>
      </w:r>
      <w:r w:rsidR="007228C1" w:rsidRPr="00727D19">
        <w:t xml:space="preserve">. Able to identify </w:t>
      </w:r>
      <w:r w:rsidR="005740BB" w:rsidRPr="00727D19">
        <w:t xml:space="preserve">corporations unique selling points, develop areas of strength while </w:t>
      </w:r>
      <w:r w:rsidR="002033C3">
        <w:t>minimizing w</w:t>
      </w:r>
      <w:r w:rsidR="007228C1" w:rsidRPr="00727D19">
        <w:t>eakness</w:t>
      </w:r>
      <w:r>
        <w:t>es through</w:t>
      </w:r>
      <w:r w:rsidR="00387A03">
        <w:t xml:space="preserve"> effective implementation of</w:t>
      </w:r>
      <w:r w:rsidR="000213AF">
        <w:t xml:space="preserve"> company</w:t>
      </w:r>
      <w:r w:rsidR="007228C1" w:rsidRPr="00727D19">
        <w:t xml:space="preserve"> policies, standards, changes in operations and systems that optimize productivity</w:t>
      </w:r>
      <w:r w:rsidR="003C324F">
        <w:t xml:space="preserve">, </w:t>
      </w:r>
      <w:r w:rsidR="002033C3">
        <w:t xml:space="preserve">to </w:t>
      </w:r>
      <w:r w:rsidR="003C324F">
        <w:t xml:space="preserve">deliver on service promises and </w:t>
      </w:r>
      <w:r w:rsidR="002033C3">
        <w:t>create</w:t>
      </w:r>
      <w:r w:rsidR="003C324F">
        <w:t xml:space="preserve"> new business opportunities</w:t>
      </w:r>
      <w:r w:rsidR="007228C1" w:rsidRPr="00727D19">
        <w:t xml:space="preserve">. Demonstrated ability to motivate staff to </w:t>
      </w:r>
      <w:r w:rsidR="003C324F">
        <w:t>achieve maximum efficiency</w:t>
      </w:r>
      <w:r w:rsidR="007228C1" w:rsidRPr="00727D19">
        <w:t xml:space="preserve">, as well as </w:t>
      </w:r>
      <w:r w:rsidR="005740BB" w:rsidRPr="00727D19">
        <w:t>managing</w:t>
      </w:r>
      <w:r w:rsidR="007228C1" w:rsidRPr="00727D19">
        <w:t xml:space="preserve"> costs through</w:t>
      </w:r>
      <w:r w:rsidR="00387A03">
        <w:t xml:space="preserve"> ideal </w:t>
      </w:r>
      <w:r w:rsidR="005740BB" w:rsidRPr="00727D19">
        <w:t xml:space="preserve">allocation </w:t>
      </w:r>
      <w:r w:rsidR="007228C1" w:rsidRPr="00727D19">
        <w:t>of man power and available resources.</w:t>
      </w:r>
    </w:p>
    <w:p w:rsidR="005740BB" w:rsidRDefault="005740BB" w:rsidP="003E691C">
      <w:pPr>
        <w:pStyle w:val="Heading2"/>
      </w:pPr>
      <w:r w:rsidRPr="00727D19">
        <w:t>KEY SKILLS</w:t>
      </w:r>
      <w:r w:rsidR="00711A07">
        <w:t xml:space="preserve"> AND COMPETENCIES</w:t>
      </w:r>
    </w:p>
    <w:p w:rsidR="00536D7F" w:rsidRDefault="00536D7F" w:rsidP="00536D7F">
      <w:pPr>
        <w:spacing w:after="0"/>
      </w:pPr>
    </w:p>
    <w:p w:rsidR="002033C3" w:rsidRDefault="000213AF" w:rsidP="000213AF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Customer </w:t>
      </w:r>
      <w:r w:rsidR="00840345">
        <w:rPr>
          <w:rFonts w:cs="Times New Roman"/>
          <w:szCs w:val="20"/>
        </w:rPr>
        <w:t xml:space="preserve">Service </w:t>
      </w:r>
      <w:r w:rsidR="002033C3" w:rsidRPr="00414C51">
        <w:rPr>
          <w:rFonts w:cs="Times New Roman"/>
          <w:szCs w:val="20"/>
        </w:rPr>
        <w:t xml:space="preserve">– Expert in developing and </w:t>
      </w:r>
      <w:r w:rsidR="00122F4B">
        <w:rPr>
          <w:rFonts w:cs="Times New Roman"/>
          <w:szCs w:val="20"/>
        </w:rPr>
        <w:t>maintaining customer relations i</w:t>
      </w:r>
      <w:r w:rsidR="002033C3" w:rsidRPr="00414C51">
        <w:rPr>
          <w:rFonts w:cs="Times New Roman"/>
          <w:szCs w:val="20"/>
        </w:rPr>
        <w:t xml:space="preserve">n the long term and ensuring positive supreme service being implemented </w:t>
      </w:r>
      <w:r w:rsidR="00122F4B">
        <w:rPr>
          <w:rFonts w:cs="Times New Roman"/>
          <w:szCs w:val="20"/>
        </w:rPr>
        <w:t>resulting in conversion of</w:t>
      </w:r>
      <w:r w:rsidR="002033C3" w:rsidRPr="00414C51">
        <w:rPr>
          <w:rFonts w:cs="Times New Roman"/>
          <w:szCs w:val="20"/>
        </w:rPr>
        <w:t xml:space="preserve"> high percentage of renewals</w:t>
      </w:r>
      <w:r w:rsidR="002033C3">
        <w:rPr>
          <w:rFonts w:cs="Times New Roman"/>
          <w:szCs w:val="20"/>
        </w:rPr>
        <w:t xml:space="preserve"> and </w:t>
      </w:r>
      <w:r w:rsidR="00122F4B">
        <w:rPr>
          <w:rFonts w:cs="Times New Roman"/>
          <w:szCs w:val="20"/>
        </w:rPr>
        <w:t xml:space="preserve">volume of </w:t>
      </w:r>
      <w:r w:rsidR="002033C3">
        <w:rPr>
          <w:rFonts w:cs="Times New Roman"/>
          <w:szCs w:val="20"/>
        </w:rPr>
        <w:t>new business referrals</w:t>
      </w:r>
      <w:r w:rsidR="002033C3" w:rsidRPr="00414C51">
        <w:rPr>
          <w:rFonts w:cs="Times New Roman"/>
          <w:szCs w:val="20"/>
        </w:rPr>
        <w:t>.</w:t>
      </w:r>
    </w:p>
    <w:p w:rsidR="002033C3" w:rsidRPr="002033C3" w:rsidRDefault="006E12D0" w:rsidP="000213AF">
      <w:pPr>
        <w:rPr>
          <w:rFonts w:cs="Times New Roman"/>
          <w:szCs w:val="20"/>
        </w:rPr>
      </w:pPr>
      <w:r>
        <w:rPr>
          <w:rFonts w:cs="Times New Roman"/>
          <w:szCs w:val="20"/>
        </w:rPr>
        <w:t>Business D</w:t>
      </w:r>
      <w:r w:rsidR="002033C3" w:rsidRPr="00414C51">
        <w:rPr>
          <w:rFonts w:cs="Times New Roman"/>
          <w:szCs w:val="20"/>
        </w:rPr>
        <w:t xml:space="preserve">evelopment– Increase business and identify new opportunities in generating revenue and leads. Build a positive relationship with intermediaries and maintain successful partnership with them. Close new business deals by coordinating requirements; developing and negotiating </w:t>
      </w:r>
      <w:r>
        <w:rPr>
          <w:rFonts w:cs="Times New Roman"/>
          <w:szCs w:val="20"/>
        </w:rPr>
        <w:t>health insurance terms</w:t>
      </w:r>
      <w:r w:rsidR="002033C3" w:rsidRPr="00414C51">
        <w:rPr>
          <w:rFonts w:cs="Times New Roman"/>
          <w:szCs w:val="20"/>
        </w:rPr>
        <w:t xml:space="preserve"> with </w:t>
      </w:r>
      <w:r>
        <w:rPr>
          <w:rFonts w:cs="Times New Roman"/>
          <w:szCs w:val="20"/>
        </w:rPr>
        <w:t xml:space="preserve">the </w:t>
      </w:r>
      <w:r w:rsidR="002033C3" w:rsidRPr="00414C51">
        <w:rPr>
          <w:rFonts w:cs="Times New Roman"/>
          <w:szCs w:val="20"/>
        </w:rPr>
        <w:t>underwriting unit; integrating contract requirements with business operations.</w:t>
      </w:r>
    </w:p>
    <w:p w:rsidR="005740BB" w:rsidRPr="00414C51" w:rsidRDefault="005740BB" w:rsidP="00727D19">
      <w:pPr>
        <w:rPr>
          <w:rFonts w:cs="Times New Roman"/>
          <w:szCs w:val="20"/>
        </w:rPr>
      </w:pPr>
      <w:r w:rsidRPr="00414C51">
        <w:rPr>
          <w:rFonts w:cs="Times New Roman"/>
          <w:szCs w:val="20"/>
        </w:rPr>
        <w:t>Operations Management – Proven time management, abilities to work under pressure and to meet deadline</w:t>
      </w:r>
      <w:r w:rsidR="001E0DEA" w:rsidRPr="00414C51">
        <w:rPr>
          <w:rFonts w:cs="Times New Roman"/>
          <w:szCs w:val="20"/>
        </w:rPr>
        <w:t>s</w:t>
      </w:r>
      <w:r w:rsidRPr="00414C51">
        <w:rPr>
          <w:rFonts w:cs="Times New Roman"/>
          <w:szCs w:val="20"/>
        </w:rPr>
        <w:t>.</w:t>
      </w:r>
    </w:p>
    <w:p w:rsidR="00536D7F" w:rsidRPr="00536D7F" w:rsidRDefault="00727D19" w:rsidP="006A5FEC">
      <w:pPr>
        <w:pStyle w:val="Heading2"/>
      </w:pPr>
      <w:r w:rsidRPr="00727D19">
        <w:t>WORK EXPERIENCE</w:t>
      </w:r>
    </w:p>
    <w:p w:rsidR="00886FDA" w:rsidRDefault="001E0DEA" w:rsidP="005C478F">
      <w:pPr>
        <w:pStyle w:val="Heading3"/>
        <w:numPr>
          <w:ilvl w:val="0"/>
          <w:numId w:val="5"/>
        </w:numPr>
        <w:ind w:left="270" w:hanging="270"/>
      </w:pPr>
      <w:r w:rsidRPr="00F86B4C">
        <w:t xml:space="preserve">Customer Service </w:t>
      </w:r>
      <w:r w:rsidR="00440ED2" w:rsidRPr="00F86B4C">
        <w:t>Team Leader</w:t>
      </w:r>
      <w:r w:rsidR="00BE1A26">
        <w:t xml:space="preserve"> Middle East and Africa</w:t>
      </w:r>
      <w:r w:rsidR="00440ED2" w:rsidRPr="00F86B4C">
        <w:t xml:space="preserve"> (May 2016</w:t>
      </w:r>
      <w:r w:rsidRPr="00F86B4C">
        <w:t xml:space="preserve"> - present) – </w:t>
      </w:r>
      <w:r w:rsidR="00B31C8C" w:rsidRPr="00F86B4C">
        <w:t>Now Health International</w:t>
      </w:r>
      <w:r w:rsidR="00387A03">
        <w:t xml:space="preserve"> </w:t>
      </w:r>
      <w:r w:rsidR="00440ED2" w:rsidRPr="00F86B4C">
        <w:t>– Dubai, UAE</w:t>
      </w:r>
    </w:p>
    <w:p w:rsidR="003E691C" w:rsidRDefault="003E691C" w:rsidP="003E691C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3E691C" w:rsidRPr="003E691C" w:rsidRDefault="00886FDA" w:rsidP="003E691C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Prepared daily workloads for staff and coordinating allocation of work among the team</w:t>
      </w:r>
    </w:p>
    <w:p w:rsidR="003E691C" w:rsidRDefault="003E691C" w:rsidP="003E691C">
      <w:pPr>
        <w:pStyle w:val="ListParagraph"/>
        <w:ind w:left="270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 </w:t>
      </w:r>
    </w:p>
    <w:p w:rsidR="003E691C" w:rsidRDefault="003E691C" w:rsidP="003E691C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Handling new client enquiries and acting as face of the company</w:t>
      </w:r>
    </w:p>
    <w:p w:rsidR="003E691C" w:rsidRPr="003E691C" w:rsidRDefault="003E691C" w:rsidP="003E691C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035833" w:rsidRPr="00035833" w:rsidRDefault="003E691C" w:rsidP="00035833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M</w:t>
      </w:r>
      <w:r w:rsidR="001E0DEA" w:rsidRPr="004A2EF7">
        <w:rPr>
          <w:rFonts w:cs="Times New Roman"/>
          <w:szCs w:val="20"/>
        </w:rPr>
        <w:t>aintaining clients and potential customer’s relationships</w:t>
      </w:r>
    </w:p>
    <w:p w:rsidR="00035833" w:rsidRPr="00035833" w:rsidRDefault="00035833" w:rsidP="00035833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414C51" w:rsidRPr="00414C51" w:rsidRDefault="00886FDA" w:rsidP="00414C51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Motivated the team to achieve high standards and KPI targets</w:t>
      </w:r>
    </w:p>
    <w:p w:rsidR="00414C51" w:rsidRPr="00414C51" w:rsidRDefault="00414C51" w:rsidP="00414C51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414C51" w:rsidRPr="004A2EF7" w:rsidRDefault="00414C51" w:rsidP="00414C51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 w:rsidRPr="004A2EF7">
        <w:rPr>
          <w:rFonts w:cs="Times New Roman"/>
          <w:szCs w:val="20"/>
        </w:rPr>
        <w:t>Handling complaints and identifying issues and recommend solutions and improvements to insurance related procedures and processes</w:t>
      </w:r>
    </w:p>
    <w:p w:rsidR="00414C51" w:rsidRPr="00414C51" w:rsidRDefault="00414C51" w:rsidP="00414C51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3E691C" w:rsidRPr="003E691C" w:rsidRDefault="001E0DEA" w:rsidP="003E691C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 w:rsidRPr="004A2EF7">
        <w:rPr>
          <w:rFonts w:cs="Times New Roman"/>
          <w:szCs w:val="20"/>
        </w:rPr>
        <w:t>Handling provider’s relationships and business development as well as contracts agreements ensuring the best service provided.</w:t>
      </w:r>
    </w:p>
    <w:p w:rsidR="003E691C" w:rsidRPr="003E691C" w:rsidRDefault="003E691C" w:rsidP="003E691C">
      <w:pPr>
        <w:pStyle w:val="ListParagraph"/>
        <w:rPr>
          <w:rFonts w:cs="Times New Roman"/>
          <w:b/>
          <w:bCs/>
          <w:szCs w:val="20"/>
        </w:rPr>
      </w:pPr>
    </w:p>
    <w:p w:rsidR="00494C57" w:rsidRDefault="003E691C" w:rsidP="00494C57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Monitoring and reporting on standards and performance targets</w:t>
      </w:r>
    </w:p>
    <w:p w:rsidR="00494C57" w:rsidRPr="00494C57" w:rsidRDefault="00494C57" w:rsidP="00494C57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4A2EF7" w:rsidRPr="00035833" w:rsidRDefault="003E691C" w:rsidP="003E691C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Involved in the recruitment of new staff as well as t</w:t>
      </w:r>
      <w:r w:rsidR="001E0DEA" w:rsidRPr="004A2EF7">
        <w:rPr>
          <w:rFonts w:cs="Times New Roman"/>
          <w:szCs w:val="20"/>
        </w:rPr>
        <w:t xml:space="preserve">raining of recruits on </w:t>
      </w:r>
      <w:r>
        <w:rPr>
          <w:rFonts w:cs="Times New Roman"/>
          <w:szCs w:val="20"/>
        </w:rPr>
        <w:t xml:space="preserve">internal procedures, processes and </w:t>
      </w:r>
      <w:r w:rsidR="001E0DEA" w:rsidRPr="004A2EF7">
        <w:rPr>
          <w:rFonts w:cs="Times New Roman"/>
          <w:szCs w:val="20"/>
        </w:rPr>
        <w:t>products updates</w:t>
      </w:r>
    </w:p>
    <w:p w:rsidR="001E2973" w:rsidRDefault="00440ED2" w:rsidP="001E2973">
      <w:pPr>
        <w:pStyle w:val="Heading3"/>
        <w:numPr>
          <w:ilvl w:val="0"/>
          <w:numId w:val="5"/>
        </w:numPr>
        <w:ind w:left="270" w:hanging="270"/>
      </w:pPr>
      <w:r w:rsidRPr="00F86B4C">
        <w:lastRenderedPageBreak/>
        <w:t xml:space="preserve">Business Development Executive </w:t>
      </w:r>
      <w:r w:rsidR="00D026BC" w:rsidRPr="00F86B4C">
        <w:t xml:space="preserve">MENA </w:t>
      </w:r>
      <w:r w:rsidR="009C3418">
        <w:t>(June</w:t>
      </w:r>
      <w:r w:rsidRPr="00F86B4C">
        <w:t xml:space="preserve"> 2013 – May 2016) – Now Health International – Dubai, UAE</w:t>
      </w:r>
    </w:p>
    <w:p w:rsidR="001E2973" w:rsidRPr="001E2973" w:rsidRDefault="001E2973" w:rsidP="001E2973">
      <w:pPr>
        <w:spacing w:after="0"/>
      </w:pPr>
    </w:p>
    <w:p w:rsidR="006E12D0" w:rsidRPr="001E2973" w:rsidRDefault="001E2973" w:rsidP="00886FDA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Prepared</w:t>
      </w:r>
      <w:r w:rsidRPr="004A2EF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competitive </w:t>
      </w:r>
      <w:r w:rsidRPr="004A2EF7">
        <w:rPr>
          <w:rFonts w:cs="Times New Roman"/>
          <w:szCs w:val="20"/>
        </w:rPr>
        <w:t>written proposals</w:t>
      </w:r>
      <w:r>
        <w:rPr>
          <w:rFonts w:cs="Times New Roman"/>
          <w:szCs w:val="20"/>
        </w:rPr>
        <w:t xml:space="preserve">/quotations </w:t>
      </w:r>
      <w:r w:rsidRPr="004A2EF7">
        <w:rPr>
          <w:rFonts w:cs="Times New Roman"/>
          <w:szCs w:val="20"/>
        </w:rPr>
        <w:t>for existing &amp; prospective customers</w:t>
      </w:r>
      <w:r>
        <w:rPr>
          <w:rFonts w:cs="Times New Roman"/>
          <w:szCs w:val="20"/>
        </w:rPr>
        <w:t xml:space="preserve"> after successful negotiations with the underwriting unit</w:t>
      </w:r>
      <w:r w:rsidRPr="004A2EF7">
        <w:rPr>
          <w:rFonts w:cs="Times New Roman"/>
          <w:szCs w:val="20"/>
        </w:rPr>
        <w:t>.</w:t>
      </w:r>
    </w:p>
    <w:p w:rsidR="001E2973" w:rsidRPr="001E2973" w:rsidRDefault="001E2973" w:rsidP="001E2973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035833" w:rsidRPr="00035833" w:rsidRDefault="001E2973" w:rsidP="00035833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 w:rsidRPr="00035833">
        <w:rPr>
          <w:rFonts w:cs="Times New Roman"/>
          <w:szCs w:val="20"/>
        </w:rPr>
        <w:t xml:space="preserve">Constant follow up with intermediaries, as well as clients from inbound sales leads, on proposed health insurance options including offer guidance and assistance to book the business </w:t>
      </w:r>
      <w:r w:rsidR="00035833">
        <w:rPr>
          <w:rFonts w:cs="Times New Roman"/>
          <w:szCs w:val="20"/>
        </w:rPr>
        <w:t xml:space="preserve">and deliver </w:t>
      </w:r>
      <w:r w:rsidRPr="00035833">
        <w:rPr>
          <w:rFonts w:cs="Times New Roman"/>
          <w:szCs w:val="20"/>
        </w:rPr>
        <w:t>within agreed turnaround time</w:t>
      </w:r>
      <w:r w:rsidR="00035833">
        <w:rPr>
          <w:rFonts w:cs="Times New Roman"/>
          <w:szCs w:val="20"/>
        </w:rPr>
        <w:t>s</w:t>
      </w:r>
      <w:r w:rsidRPr="00035833">
        <w:rPr>
          <w:rFonts w:cs="Times New Roman"/>
          <w:szCs w:val="20"/>
        </w:rPr>
        <w:t xml:space="preserve">. </w:t>
      </w:r>
    </w:p>
    <w:p w:rsidR="00035833" w:rsidRPr="00035833" w:rsidRDefault="00035833" w:rsidP="00035833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1E2973" w:rsidRPr="001E2973" w:rsidRDefault="001E2973" w:rsidP="001E2973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Consistently</w:t>
      </w:r>
      <w:r w:rsidR="00886FD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meet and strive to overachieve</w:t>
      </w:r>
      <w:r w:rsidRPr="004A2EF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on </w:t>
      </w:r>
      <w:r w:rsidRPr="004A2EF7">
        <w:rPr>
          <w:rFonts w:cs="Times New Roman"/>
          <w:szCs w:val="20"/>
        </w:rPr>
        <w:t>set monthly revenue targets.</w:t>
      </w:r>
    </w:p>
    <w:p w:rsidR="001E2973" w:rsidRPr="001E2973" w:rsidRDefault="001E2973" w:rsidP="001E2973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414C51" w:rsidRPr="006E12D0" w:rsidRDefault="006E12D0" w:rsidP="001E2973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 xml:space="preserve">Delivered corporate presentations and training sessions </w:t>
      </w:r>
      <w:r w:rsidR="001E2973">
        <w:rPr>
          <w:rFonts w:cs="Times New Roman"/>
          <w:szCs w:val="20"/>
        </w:rPr>
        <w:t>to</w:t>
      </w:r>
      <w:r w:rsidR="00440ED2" w:rsidRPr="004A2EF7">
        <w:rPr>
          <w:rFonts w:cs="Times New Roman"/>
          <w:szCs w:val="20"/>
        </w:rPr>
        <w:t xml:space="preserve"> </w:t>
      </w:r>
      <w:r w:rsidR="001D5AE3" w:rsidRPr="004A2EF7">
        <w:rPr>
          <w:rFonts w:cs="Times New Roman"/>
          <w:szCs w:val="20"/>
        </w:rPr>
        <w:t xml:space="preserve">potential brokers </w:t>
      </w:r>
      <w:r w:rsidR="001E2973">
        <w:rPr>
          <w:rFonts w:cs="Times New Roman"/>
          <w:szCs w:val="20"/>
        </w:rPr>
        <w:t xml:space="preserve">on existing products, </w:t>
      </w:r>
      <w:r w:rsidR="001E2973" w:rsidRPr="004A2EF7">
        <w:rPr>
          <w:rFonts w:cs="Times New Roman"/>
          <w:szCs w:val="20"/>
        </w:rPr>
        <w:t>as well a</w:t>
      </w:r>
      <w:r w:rsidR="001E2973">
        <w:rPr>
          <w:rFonts w:cs="Times New Roman"/>
          <w:szCs w:val="20"/>
        </w:rPr>
        <w:t xml:space="preserve">s upcoming product advancements, </w:t>
      </w:r>
      <w:r w:rsidR="00440ED2" w:rsidRPr="006E12D0">
        <w:rPr>
          <w:rFonts w:cs="Times New Roman"/>
          <w:szCs w:val="20"/>
        </w:rPr>
        <w:t>using specific needs analysis tools in relation to target market.</w:t>
      </w:r>
    </w:p>
    <w:p w:rsidR="006E12D0" w:rsidRPr="006E12D0" w:rsidRDefault="006E12D0" w:rsidP="006E12D0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1E2973" w:rsidRPr="00B4578D" w:rsidRDefault="00440ED2" w:rsidP="00B4578D">
      <w:pPr>
        <w:pStyle w:val="ListParagraph"/>
        <w:numPr>
          <w:ilvl w:val="1"/>
          <w:numId w:val="3"/>
        </w:numPr>
        <w:ind w:left="270" w:hanging="270"/>
        <w:rPr>
          <w:rFonts w:cs="Times New Roman"/>
          <w:b/>
          <w:bCs/>
          <w:szCs w:val="20"/>
        </w:rPr>
      </w:pPr>
      <w:r w:rsidRPr="004A2EF7">
        <w:rPr>
          <w:rFonts w:cs="Times New Roman"/>
          <w:szCs w:val="20"/>
        </w:rPr>
        <w:t xml:space="preserve">Conducted </w:t>
      </w:r>
      <w:r w:rsidR="00B4578D">
        <w:rPr>
          <w:rFonts w:cs="Times New Roman"/>
          <w:szCs w:val="20"/>
        </w:rPr>
        <w:t xml:space="preserve">weekly team </w:t>
      </w:r>
      <w:r w:rsidRPr="004A2EF7">
        <w:rPr>
          <w:rFonts w:cs="Times New Roman"/>
          <w:szCs w:val="20"/>
        </w:rPr>
        <w:t>meetings to discuss insurance strategies on planning and executing regular lead generati</w:t>
      </w:r>
      <w:r w:rsidR="001E2973">
        <w:rPr>
          <w:rFonts w:cs="Times New Roman"/>
          <w:szCs w:val="20"/>
        </w:rPr>
        <w:t xml:space="preserve">on and promote company’s growth whilst analyzing competitor trends in the </w:t>
      </w:r>
      <w:r w:rsidR="00B4578D">
        <w:rPr>
          <w:rFonts w:cs="Times New Roman"/>
          <w:szCs w:val="20"/>
        </w:rPr>
        <w:t>market and develop action plans to neutralize external threats.</w:t>
      </w:r>
    </w:p>
    <w:p w:rsidR="004A2EF7" w:rsidRPr="00536D7F" w:rsidRDefault="00440ED2" w:rsidP="006A5FEC">
      <w:pPr>
        <w:pStyle w:val="Heading3"/>
        <w:numPr>
          <w:ilvl w:val="0"/>
          <w:numId w:val="5"/>
        </w:numPr>
        <w:ind w:left="270" w:hanging="270"/>
      </w:pPr>
      <w:r w:rsidRPr="00536D7F">
        <w:t>Internship in Ope</w:t>
      </w:r>
      <w:r w:rsidR="009C3418">
        <w:t xml:space="preserve">rations and </w:t>
      </w:r>
      <w:r w:rsidR="00351E95">
        <w:t>Administration (June 2012 – May</w:t>
      </w:r>
      <w:r w:rsidRPr="00536D7F">
        <w:t xml:space="preserve"> 2013) - Now Health International – Dubai, UAE</w:t>
      </w:r>
    </w:p>
    <w:p w:rsidR="004A2EF7" w:rsidRDefault="004A2EF7" w:rsidP="004A2EF7">
      <w:pPr>
        <w:pStyle w:val="ListParagraph"/>
        <w:tabs>
          <w:tab w:val="center" w:pos="4680"/>
        </w:tabs>
        <w:ind w:left="270"/>
        <w:rPr>
          <w:rFonts w:cs="Times New Roman"/>
          <w:b/>
          <w:bCs/>
          <w:szCs w:val="20"/>
        </w:rPr>
      </w:pPr>
    </w:p>
    <w:p w:rsidR="00D342DE" w:rsidRPr="00D342DE" w:rsidRDefault="00D342DE" w:rsidP="00D342DE">
      <w:pPr>
        <w:pStyle w:val="ListParagraph"/>
        <w:numPr>
          <w:ilvl w:val="1"/>
          <w:numId w:val="4"/>
        </w:numPr>
        <w:tabs>
          <w:tab w:val="center" w:pos="4680"/>
        </w:tabs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Developed and assisted in implementation of</w:t>
      </w:r>
      <w:r w:rsidR="00BE1A26">
        <w:rPr>
          <w:rFonts w:cs="Times New Roman"/>
          <w:szCs w:val="20"/>
        </w:rPr>
        <w:t xml:space="preserve"> an effective and simple allocation process to ensure </w:t>
      </w:r>
      <w:r>
        <w:rPr>
          <w:rFonts w:cs="Times New Roman"/>
          <w:szCs w:val="20"/>
        </w:rPr>
        <w:t>a</w:t>
      </w:r>
      <w:r w:rsidR="00BE1A26">
        <w:rPr>
          <w:rFonts w:cs="Times New Roman"/>
          <w:szCs w:val="20"/>
        </w:rPr>
        <w:t xml:space="preserve"> quick turnaround in the assessment of member and provider claims</w:t>
      </w:r>
      <w:r w:rsidR="00B4578D">
        <w:rPr>
          <w:rFonts w:cs="Times New Roman"/>
          <w:szCs w:val="20"/>
        </w:rPr>
        <w:t>.</w:t>
      </w:r>
    </w:p>
    <w:p w:rsidR="00D342DE" w:rsidRPr="00D342DE" w:rsidRDefault="00D342DE" w:rsidP="00D342DE">
      <w:pPr>
        <w:pStyle w:val="ListParagraph"/>
        <w:tabs>
          <w:tab w:val="center" w:pos="4680"/>
        </w:tabs>
        <w:ind w:left="270"/>
        <w:rPr>
          <w:rFonts w:cs="Times New Roman"/>
          <w:b/>
          <w:bCs/>
          <w:szCs w:val="20"/>
        </w:rPr>
      </w:pPr>
    </w:p>
    <w:p w:rsidR="004A2EF7" w:rsidRPr="001E2973" w:rsidRDefault="00280686" w:rsidP="00280686">
      <w:pPr>
        <w:pStyle w:val="ListParagraph"/>
        <w:numPr>
          <w:ilvl w:val="1"/>
          <w:numId w:val="4"/>
        </w:numPr>
        <w:tabs>
          <w:tab w:val="center" w:pos="4680"/>
        </w:tabs>
        <w:ind w:left="270" w:hanging="270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Completed training on </w:t>
      </w:r>
      <w:r w:rsidR="00B31C8C">
        <w:rPr>
          <w:rFonts w:cs="Times New Roman"/>
          <w:b/>
          <w:bCs/>
          <w:szCs w:val="20"/>
        </w:rPr>
        <w:t xml:space="preserve">Citrix and Open Health </w:t>
      </w:r>
      <w:r>
        <w:rPr>
          <w:rFonts w:cs="Times New Roman"/>
          <w:b/>
          <w:bCs/>
          <w:szCs w:val="20"/>
        </w:rPr>
        <w:t>operating s</w:t>
      </w:r>
      <w:r w:rsidR="00B31C8C">
        <w:rPr>
          <w:rFonts w:cs="Times New Roman"/>
          <w:b/>
          <w:bCs/>
          <w:szCs w:val="20"/>
        </w:rPr>
        <w:t>ystems</w:t>
      </w:r>
      <w:r>
        <w:rPr>
          <w:rFonts w:cs="Times New Roman"/>
          <w:b/>
          <w:bCs/>
          <w:szCs w:val="20"/>
        </w:rPr>
        <w:t xml:space="preserve"> two weeks ahead of schedule. After which had been tasked to assist the policy administration team in preparing policy </w:t>
      </w:r>
      <w:r w:rsidR="00886FDA">
        <w:rPr>
          <w:rFonts w:cs="Times New Roman"/>
          <w:b/>
          <w:bCs/>
          <w:szCs w:val="20"/>
        </w:rPr>
        <w:t>documentation for secured clients.</w:t>
      </w:r>
      <w:r>
        <w:rPr>
          <w:rFonts w:cs="Times New Roman"/>
          <w:b/>
          <w:bCs/>
          <w:szCs w:val="20"/>
        </w:rPr>
        <w:t xml:space="preserve"> </w:t>
      </w:r>
    </w:p>
    <w:p w:rsidR="001E0DEA" w:rsidRDefault="001E0DEA" w:rsidP="00F86B4C">
      <w:pPr>
        <w:pStyle w:val="Heading2"/>
      </w:pPr>
      <w:r w:rsidRPr="00727D19">
        <w:t>EDUCATION</w:t>
      </w:r>
      <w:r w:rsidR="003D27E3" w:rsidRPr="00727D19">
        <w:t xml:space="preserve"> &amp; QUALIFICATIONS</w:t>
      </w:r>
    </w:p>
    <w:p w:rsidR="00536D7F" w:rsidRPr="00536D7F" w:rsidRDefault="00536D7F" w:rsidP="00536D7F">
      <w:pPr>
        <w:spacing w:after="0"/>
      </w:pPr>
    </w:p>
    <w:p w:rsidR="00440ED2" w:rsidRPr="00727D19" w:rsidRDefault="00440ED2" w:rsidP="004A2EF7">
      <w:pPr>
        <w:rPr>
          <w:rFonts w:cs="Times New Roman"/>
          <w:b/>
          <w:bCs/>
          <w:szCs w:val="20"/>
        </w:rPr>
      </w:pPr>
      <w:r w:rsidRPr="00727D19">
        <w:rPr>
          <w:rFonts w:cs="Times New Roman"/>
          <w:b/>
          <w:bCs/>
          <w:szCs w:val="20"/>
        </w:rPr>
        <w:t>Bach</w:t>
      </w:r>
      <w:r w:rsidR="00B4578D">
        <w:rPr>
          <w:rFonts w:cs="Times New Roman"/>
          <w:b/>
          <w:bCs/>
          <w:szCs w:val="20"/>
        </w:rPr>
        <w:t>elor of Business Administration, major in Finance</w:t>
      </w:r>
      <w:r w:rsidRPr="00727D19">
        <w:rPr>
          <w:rFonts w:cs="Times New Roman"/>
          <w:b/>
          <w:bCs/>
          <w:szCs w:val="20"/>
        </w:rPr>
        <w:t xml:space="preserve"> - American University in </w:t>
      </w:r>
      <w:r w:rsidR="003047B1" w:rsidRPr="00727D19">
        <w:rPr>
          <w:rFonts w:cs="Times New Roman"/>
          <w:b/>
          <w:bCs/>
          <w:szCs w:val="20"/>
        </w:rPr>
        <w:t>Beirut (2006 – 2007</w:t>
      </w:r>
      <w:r w:rsidRPr="00727D19">
        <w:rPr>
          <w:rFonts w:cs="Times New Roman"/>
          <w:b/>
          <w:bCs/>
          <w:szCs w:val="20"/>
        </w:rPr>
        <w:t>)</w:t>
      </w:r>
      <w:r w:rsidR="003047B1" w:rsidRPr="00727D19">
        <w:rPr>
          <w:rFonts w:cs="Times New Roman"/>
          <w:b/>
          <w:bCs/>
          <w:szCs w:val="20"/>
        </w:rPr>
        <w:t>, American University in Dubai (2008-2012)</w:t>
      </w:r>
    </w:p>
    <w:p w:rsidR="001E0DEA" w:rsidRPr="00727D19" w:rsidRDefault="00BC341C" w:rsidP="004A2EF7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High School Diploma in</w:t>
      </w:r>
      <w:r w:rsidR="001E0DEA" w:rsidRPr="00727D19">
        <w:rPr>
          <w:rFonts w:cs="Times New Roman"/>
          <w:b/>
          <w:bCs/>
          <w:szCs w:val="20"/>
        </w:rPr>
        <w:t xml:space="preserve"> Science</w:t>
      </w:r>
      <w:r>
        <w:rPr>
          <w:rFonts w:cs="Times New Roman"/>
          <w:b/>
          <w:bCs/>
          <w:szCs w:val="20"/>
        </w:rPr>
        <w:t>s</w:t>
      </w:r>
      <w:r w:rsidR="001E0DEA" w:rsidRPr="00727D19">
        <w:rPr>
          <w:rFonts w:cs="Times New Roman"/>
          <w:b/>
          <w:bCs/>
          <w:szCs w:val="20"/>
        </w:rPr>
        <w:t xml:space="preserve"> </w:t>
      </w:r>
      <w:r w:rsidR="0054044B" w:rsidRPr="00727D19">
        <w:rPr>
          <w:rFonts w:cs="Times New Roman"/>
          <w:b/>
          <w:bCs/>
          <w:szCs w:val="20"/>
        </w:rPr>
        <w:t>(</w:t>
      </w:r>
      <w:r w:rsidR="003047B1" w:rsidRPr="00727D19">
        <w:rPr>
          <w:rFonts w:cs="Times New Roman"/>
          <w:b/>
          <w:bCs/>
          <w:szCs w:val="20"/>
        </w:rPr>
        <w:t>1993-2005</w:t>
      </w:r>
      <w:r w:rsidR="001E0DEA" w:rsidRPr="00727D19">
        <w:rPr>
          <w:rFonts w:cs="Times New Roman"/>
          <w:b/>
          <w:bCs/>
          <w:szCs w:val="20"/>
        </w:rPr>
        <w:t xml:space="preserve">) – International </w:t>
      </w:r>
      <w:r w:rsidR="00440ED2" w:rsidRPr="00727D19">
        <w:rPr>
          <w:rFonts w:cs="Times New Roman"/>
          <w:b/>
          <w:bCs/>
          <w:szCs w:val="20"/>
        </w:rPr>
        <w:t xml:space="preserve">School of </w:t>
      </w:r>
      <w:proofErr w:type="spellStart"/>
      <w:r w:rsidR="00440ED2" w:rsidRPr="00727D19">
        <w:rPr>
          <w:rFonts w:cs="Times New Roman"/>
          <w:b/>
          <w:bCs/>
          <w:szCs w:val="20"/>
        </w:rPr>
        <w:t>Chouiefat</w:t>
      </w:r>
      <w:proofErr w:type="spellEnd"/>
      <w:r w:rsidR="004A2EF7" w:rsidRPr="00727D19">
        <w:rPr>
          <w:rFonts w:cs="Times New Roman"/>
          <w:b/>
          <w:bCs/>
          <w:szCs w:val="20"/>
        </w:rPr>
        <w:t xml:space="preserve"> </w:t>
      </w:r>
      <w:r w:rsidR="004A2EF7">
        <w:rPr>
          <w:rFonts w:cs="Times New Roman"/>
          <w:b/>
          <w:bCs/>
          <w:szCs w:val="20"/>
        </w:rPr>
        <w:t>–</w:t>
      </w:r>
      <w:r w:rsidR="00440ED2" w:rsidRPr="00727D19">
        <w:rPr>
          <w:rFonts w:cs="Times New Roman"/>
          <w:b/>
          <w:bCs/>
          <w:szCs w:val="20"/>
        </w:rPr>
        <w:t xml:space="preserve"> </w:t>
      </w:r>
      <w:proofErr w:type="spellStart"/>
      <w:proofErr w:type="gramStart"/>
      <w:r w:rsidR="004A2EF7">
        <w:rPr>
          <w:rFonts w:cs="Times New Roman"/>
          <w:b/>
          <w:bCs/>
          <w:szCs w:val="20"/>
        </w:rPr>
        <w:t>Sharjah</w:t>
      </w:r>
      <w:proofErr w:type="spellEnd"/>
      <w:r w:rsidR="004A2EF7">
        <w:rPr>
          <w:rFonts w:cs="Times New Roman"/>
          <w:b/>
          <w:bCs/>
          <w:szCs w:val="20"/>
        </w:rPr>
        <w:t>,</w:t>
      </w:r>
      <w:proofErr w:type="gramEnd"/>
      <w:r w:rsidR="004A2EF7">
        <w:rPr>
          <w:rFonts w:cs="Times New Roman"/>
          <w:b/>
          <w:bCs/>
          <w:szCs w:val="20"/>
        </w:rPr>
        <w:t xml:space="preserve"> </w:t>
      </w:r>
      <w:r w:rsidR="00440ED2" w:rsidRPr="00727D19">
        <w:rPr>
          <w:rFonts w:cs="Times New Roman"/>
          <w:b/>
          <w:bCs/>
          <w:szCs w:val="20"/>
        </w:rPr>
        <w:t>United Arab Emirates</w:t>
      </w:r>
      <w:r w:rsidR="001E0DEA" w:rsidRPr="00727D19">
        <w:rPr>
          <w:rFonts w:cs="Times New Roman"/>
          <w:b/>
          <w:bCs/>
          <w:szCs w:val="20"/>
        </w:rPr>
        <w:t>.</w:t>
      </w:r>
    </w:p>
    <w:p w:rsidR="00DF7208" w:rsidRPr="00727D19" w:rsidRDefault="00DF7208" w:rsidP="00DF7208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Chartered Financial Analyst (CFA) Program – Level One Completion</w:t>
      </w:r>
    </w:p>
    <w:p w:rsidR="006E12D0" w:rsidRDefault="00727D19" w:rsidP="006E12D0">
      <w:pPr>
        <w:pStyle w:val="Heading2"/>
      </w:pPr>
      <w:r w:rsidRPr="00727D19">
        <w:t>INTERESTS AND ACHEIVEMENTS</w:t>
      </w:r>
    </w:p>
    <w:p w:rsidR="006E12D0" w:rsidRPr="006E12D0" w:rsidRDefault="006E12D0" w:rsidP="006E12D0">
      <w:pPr>
        <w:spacing w:after="0"/>
      </w:pPr>
    </w:p>
    <w:p w:rsidR="0054184C" w:rsidRDefault="00F92BB0" w:rsidP="0054184C">
      <w:r>
        <w:t xml:space="preserve">Travel: </w:t>
      </w:r>
      <w:r w:rsidRPr="00F92BB0">
        <w:t>Recently visited Georgia this past summer along with three friends</w:t>
      </w:r>
      <w:r w:rsidR="0054184C">
        <w:t>, as part of personal goal</w:t>
      </w:r>
      <w:r w:rsidRPr="00F92BB0">
        <w:t xml:space="preserve"> to experience </w:t>
      </w:r>
      <w:r>
        <w:t>Eastern European</w:t>
      </w:r>
      <w:r w:rsidRPr="00F92BB0">
        <w:t xml:space="preserve"> culture and tradition as well as socialize with the </w:t>
      </w:r>
      <w:r w:rsidR="0054184C">
        <w:t>local residents</w:t>
      </w:r>
      <w:r w:rsidRPr="00F92BB0">
        <w:t xml:space="preserve">. </w:t>
      </w:r>
    </w:p>
    <w:p w:rsidR="00F92BB0" w:rsidRDefault="00F92BB0" w:rsidP="00B31C8C">
      <w:r>
        <w:t xml:space="preserve">Food: </w:t>
      </w:r>
      <w:r w:rsidR="00B31C8C">
        <w:t xml:space="preserve">Open and curious </w:t>
      </w:r>
      <w:r>
        <w:t xml:space="preserve">in consuming exotics dishes which are considered as </w:t>
      </w:r>
      <w:r w:rsidR="0054184C">
        <w:t>appetizing delicacies</w:t>
      </w:r>
      <w:r>
        <w:t xml:space="preserve"> in other countries</w:t>
      </w:r>
    </w:p>
    <w:p w:rsidR="00F92BB0" w:rsidRPr="001E2973" w:rsidRDefault="0054184C" w:rsidP="00280686">
      <w:r>
        <w:t xml:space="preserve">Self-Development: </w:t>
      </w:r>
      <w:r w:rsidR="00B31C8C">
        <w:t xml:space="preserve">Particularly enjoy </w:t>
      </w:r>
      <w:r w:rsidR="0019408F">
        <w:t xml:space="preserve">creative </w:t>
      </w:r>
      <w:r w:rsidR="00B31C8C">
        <w:t xml:space="preserve">boot camps and training guides </w:t>
      </w:r>
      <w:r w:rsidR="00280686">
        <w:t>brought by</w:t>
      </w:r>
      <w:r w:rsidR="00B31C8C">
        <w:t xml:space="preserve"> </w:t>
      </w:r>
      <w:r w:rsidR="00280686">
        <w:t xml:space="preserve">Real Social Dynamics </w:t>
      </w:r>
      <w:r w:rsidR="00B31C8C">
        <w:t xml:space="preserve">on </w:t>
      </w:r>
      <w:r w:rsidR="00280686">
        <w:t>development of your social network and personal life.</w:t>
      </w:r>
    </w:p>
    <w:p w:rsidR="001E0DEA" w:rsidRDefault="001E0DEA" w:rsidP="00F86B4C">
      <w:pPr>
        <w:pStyle w:val="Heading2"/>
      </w:pPr>
      <w:r w:rsidRPr="00727D19">
        <w:t xml:space="preserve">LANGUAGES AND INFORMATION LITERACY SKILLS </w:t>
      </w:r>
    </w:p>
    <w:p w:rsidR="00536D7F" w:rsidRPr="00536D7F" w:rsidRDefault="00536D7F" w:rsidP="00536D7F">
      <w:pPr>
        <w:spacing w:after="0"/>
      </w:pPr>
    </w:p>
    <w:p w:rsidR="00494C57" w:rsidRDefault="001E0DEA" w:rsidP="00494C57">
      <w:pPr>
        <w:pStyle w:val="ListParagraph"/>
        <w:numPr>
          <w:ilvl w:val="0"/>
          <w:numId w:val="6"/>
        </w:numPr>
        <w:ind w:left="270" w:hanging="270"/>
        <w:rPr>
          <w:rFonts w:cs="Times New Roman"/>
          <w:b/>
          <w:bCs/>
          <w:szCs w:val="20"/>
        </w:rPr>
      </w:pPr>
      <w:r w:rsidRPr="00840345">
        <w:rPr>
          <w:rFonts w:cs="Times New Roman"/>
          <w:b/>
          <w:bCs/>
          <w:szCs w:val="20"/>
        </w:rPr>
        <w:t>Languages: Arabic (</w:t>
      </w:r>
      <w:r w:rsidR="00E567FA">
        <w:rPr>
          <w:rFonts w:cs="Times New Roman"/>
          <w:b/>
          <w:bCs/>
          <w:szCs w:val="20"/>
        </w:rPr>
        <w:t xml:space="preserve">Native), </w:t>
      </w:r>
      <w:r w:rsidRPr="00840345">
        <w:rPr>
          <w:rFonts w:cs="Times New Roman"/>
          <w:b/>
          <w:bCs/>
          <w:szCs w:val="20"/>
        </w:rPr>
        <w:t>English (</w:t>
      </w:r>
      <w:r w:rsidR="00E567FA" w:rsidRPr="00E567FA">
        <w:rPr>
          <w:rFonts w:cs="Times New Roman"/>
          <w:b/>
          <w:bCs/>
          <w:szCs w:val="20"/>
        </w:rPr>
        <w:t>full professional proficiency</w:t>
      </w:r>
      <w:r w:rsidRPr="00840345">
        <w:rPr>
          <w:rFonts w:cs="Times New Roman"/>
          <w:b/>
          <w:bCs/>
          <w:szCs w:val="20"/>
        </w:rPr>
        <w:t>)</w:t>
      </w:r>
    </w:p>
    <w:p w:rsidR="00494C57" w:rsidRPr="00494C57" w:rsidRDefault="00494C57" w:rsidP="00494C57">
      <w:pPr>
        <w:pStyle w:val="ListParagraph"/>
        <w:ind w:left="270"/>
        <w:rPr>
          <w:rFonts w:cs="Times New Roman"/>
          <w:b/>
          <w:bCs/>
          <w:szCs w:val="20"/>
        </w:rPr>
      </w:pPr>
    </w:p>
    <w:p w:rsidR="00494C57" w:rsidRPr="00494C57" w:rsidRDefault="001E0DEA" w:rsidP="00494C57">
      <w:pPr>
        <w:pStyle w:val="ListParagraph"/>
        <w:numPr>
          <w:ilvl w:val="0"/>
          <w:numId w:val="7"/>
        </w:numPr>
        <w:ind w:left="270" w:hanging="270"/>
        <w:rPr>
          <w:rFonts w:cs="Times New Roman"/>
          <w:b/>
          <w:bCs/>
          <w:szCs w:val="20"/>
        </w:rPr>
      </w:pPr>
      <w:r w:rsidRPr="00840345">
        <w:rPr>
          <w:rFonts w:cs="Times New Roman"/>
          <w:b/>
          <w:bCs/>
          <w:szCs w:val="20"/>
        </w:rPr>
        <w:t>Computer Literacy: Microsoft Office (Word, Excel, Power Point), Adobe Photoshop, Adobe Illustrator, Data &amp; Information Management</w:t>
      </w:r>
    </w:p>
    <w:sectPr w:rsidR="00494C57" w:rsidRPr="00494C57" w:rsidSect="00494C57">
      <w:footerReference w:type="default" r:id="rId9"/>
      <w:headerReference w:type="first" r:id="rId10"/>
      <w:footerReference w:type="first" r:id="rId11"/>
      <w:pgSz w:w="12240" w:h="15840"/>
      <w:pgMar w:top="555" w:right="720" w:bottom="720" w:left="720" w:header="720" w:footer="5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DC" w:rsidRDefault="00440DDC" w:rsidP="00BE0F33">
      <w:pPr>
        <w:spacing w:after="0"/>
      </w:pPr>
      <w:r>
        <w:separator/>
      </w:r>
    </w:p>
  </w:endnote>
  <w:endnote w:type="continuationSeparator" w:id="0">
    <w:p w:rsidR="00440DDC" w:rsidRDefault="00440DDC" w:rsidP="00BE0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33" w:rsidRPr="00BE0F33" w:rsidRDefault="00BE0F33" w:rsidP="00BE0F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Makram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1F4528">
      <w:rPr>
        <w:rFonts w:asciiTheme="majorHAnsi" w:eastAsiaTheme="majorEastAsia" w:hAnsiTheme="majorHAnsi" w:cstheme="majorBidi"/>
      </w:rPr>
      <w:tab/>
    </w:r>
    <w:r w:rsidR="001F4528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Email: </w:t>
    </w:r>
    <w:hyperlink r:id="rId1" w:history="1">
      <w:r w:rsidR="001F4528" w:rsidRPr="001F4528">
        <w:rPr>
          <w:rStyle w:val="Hyperlink"/>
          <w:sz w:val="18"/>
        </w:rPr>
        <w:t>makram.339316@2freemail.com</w:t>
      </w:r>
    </w:hyperlink>
    <w:r w:rsidR="001F4528"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F4528" w:rsidRPr="001F452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57" w:rsidRPr="00BE0F33" w:rsidRDefault="00494C57" w:rsidP="00494C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Makram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1F4528">
      <w:rPr>
        <w:rFonts w:asciiTheme="majorHAnsi" w:eastAsiaTheme="majorEastAsia" w:hAnsiTheme="majorHAnsi" w:cstheme="majorBidi"/>
      </w:rPr>
      <w:t xml:space="preserve"> </w:t>
    </w:r>
    <w:r w:rsidR="001F4528">
      <w:rPr>
        <w:rFonts w:asciiTheme="majorHAnsi" w:eastAsiaTheme="majorEastAsia" w:hAnsiTheme="majorHAnsi" w:cstheme="majorBidi"/>
      </w:rPr>
      <w:tab/>
    </w:r>
    <w:r w:rsidR="001F4528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Email: </w:t>
    </w:r>
    <w:hyperlink r:id="rId1" w:history="1">
      <w:r w:rsidR="001F4528" w:rsidRPr="001F4528">
        <w:rPr>
          <w:rStyle w:val="Hyperlink"/>
          <w:sz w:val="18"/>
        </w:rPr>
        <w:t>makram.339316@2freemail.com</w:t>
      </w:r>
    </w:hyperlink>
    <w:r w:rsidR="001F4528" w:rsidRPr="001F4528">
      <w:rPr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F4528" w:rsidRPr="001F452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DC" w:rsidRDefault="00440DDC" w:rsidP="00BE0F33">
      <w:pPr>
        <w:spacing w:after="0"/>
      </w:pPr>
      <w:r>
        <w:separator/>
      </w:r>
    </w:p>
  </w:footnote>
  <w:footnote w:type="continuationSeparator" w:id="0">
    <w:p w:rsidR="00440DDC" w:rsidRDefault="00440DDC" w:rsidP="00BE0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261"/>
      <w:gridCol w:w="5682"/>
    </w:tblGrid>
    <w:tr w:rsidR="00494C57" w:rsidRPr="00DA0E9B" w:rsidTr="00494C57">
      <w:trPr>
        <w:trHeight w:val="2259"/>
      </w:trPr>
      <w:tc>
        <w:tcPr>
          <w:tcW w:w="2085" w:type="dxa"/>
          <w:tcBorders>
            <w:right w:val="single" w:sz="24" w:space="0" w:color="4A442A" w:themeColor="background2" w:themeShade="40"/>
          </w:tcBorders>
          <w:vAlign w:val="center"/>
        </w:tcPr>
        <w:p w:rsidR="00494C57" w:rsidRDefault="00494C57" w:rsidP="00E13647">
          <w:pPr>
            <w:rPr>
              <w:color w:val="C00000"/>
              <w:sz w:val="44"/>
              <w:szCs w:val="44"/>
            </w:rPr>
          </w:pPr>
          <w:proofErr w:type="spellStart"/>
          <w:r w:rsidRPr="00DA0E9B">
            <w:rPr>
              <w:color w:val="C00000"/>
              <w:sz w:val="44"/>
              <w:szCs w:val="44"/>
            </w:rPr>
            <w:t>Makram</w:t>
          </w:r>
          <w:proofErr w:type="spellEnd"/>
        </w:p>
        <w:p w:rsidR="00494C57" w:rsidRPr="00DA0E9B" w:rsidRDefault="00494C57" w:rsidP="00E13647">
          <w:pPr>
            <w:rPr>
              <w:sz w:val="44"/>
              <w:szCs w:val="44"/>
            </w:rPr>
          </w:pPr>
        </w:p>
      </w:tc>
      <w:tc>
        <w:tcPr>
          <w:tcW w:w="261" w:type="dxa"/>
          <w:tcBorders>
            <w:left w:val="single" w:sz="24" w:space="0" w:color="4A442A" w:themeColor="background2" w:themeShade="40"/>
          </w:tcBorders>
          <w:shd w:val="clear" w:color="auto" w:fill="auto"/>
        </w:tcPr>
        <w:p w:rsidR="00494C57" w:rsidRPr="00DA0E9B" w:rsidRDefault="00494C57" w:rsidP="00E13647"/>
      </w:tc>
      <w:tc>
        <w:tcPr>
          <w:tcW w:w="5682" w:type="dxa"/>
          <w:shd w:val="clear" w:color="auto" w:fill="C00000"/>
          <w:vAlign w:val="center"/>
        </w:tcPr>
        <w:p w:rsidR="00494C57" w:rsidRPr="00DA0E9B" w:rsidRDefault="00494C57" w:rsidP="001F4528">
          <w:pPr>
            <w:rPr>
              <w:color w:val="FFFFFF" w:themeColor="background1"/>
            </w:rPr>
          </w:pPr>
          <w:r w:rsidRPr="001F4528">
            <w:rPr>
              <w:color w:val="FFFFFF" w:themeColor="background1"/>
              <w:szCs w:val="20"/>
            </w:rPr>
            <w:t xml:space="preserve">E: </w:t>
          </w:r>
          <w:hyperlink r:id="rId1" w:history="1">
            <w:r w:rsidR="001F4528" w:rsidRPr="001F4528">
              <w:rPr>
                <w:rStyle w:val="Hyperlink"/>
                <w:color w:val="FFFFFF" w:themeColor="background1"/>
                <w:szCs w:val="20"/>
              </w:rPr>
              <w:t>makram.339316@2freemail.com</w:t>
            </w:r>
          </w:hyperlink>
          <w:r w:rsidR="001F4528" w:rsidRPr="001F4528">
            <w:rPr>
              <w:color w:val="FFFFFF" w:themeColor="background1"/>
              <w:szCs w:val="20"/>
            </w:rPr>
            <w:t xml:space="preserve"> </w:t>
          </w:r>
        </w:p>
      </w:tc>
    </w:tr>
  </w:tbl>
  <w:p w:rsidR="00494C57" w:rsidRDefault="00494C57" w:rsidP="00494C5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4BCE"/>
      </v:shape>
    </w:pict>
  </w:numPicBullet>
  <w:abstractNum w:abstractNumId="0">
    <w:nsid w:val="0868294F"/>
    <w:multiLevelType w:val="hybridMultilevel"/>
    <w:tmpl w:val="CD828A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94F"/>
    <w:multiLevelType w:val="hybridMultilevel"/>
    <w:tmpl w:val="F1E2F4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A7D"/>
    <w:multiLevelType w:val="hybridMultilevel"/>
    <w:tmpl w:val="91482544"/>
    <w:lvl w:ilvl="0" w:tplc="F73A1D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1460"/>
    <w:multiLevelType w:val="hybridMultilevel"/>
    <w:tmpl w:val="D05AC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44BB"/>
    <w:multiLevelType w:val="hybridMultilevel"/>
    <w:tmpl w:val="823C9B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63B90"/>
    <w:multiLevelType w:val="hybridMultilevel"/>
    <w:tmpl w:val="8D4E6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D705D"/>
    <w:multiLevelType w:val="hybridMultilevel"/>
    <w:tmpl w:val="E2C2A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C1"/>
    <w:rsid w:val="00000AE6"/>
    <w:rsid w:val="00016D83"/>
    <w:rsid w:val="000213AF"/>
    <w:rsid w:val="00035833"/>
    <w:rsid w:val="000A07BB"/>
    <w:rsid w:val="00122F4B"/>
    <w:rsid w:val="0019408F"/>
    <w:rsid w:val="001C7CA9"/>
    <w:rsid w:val="001D3B3A"/>
    <w:rsid w:val="001D5AE3"/>
    <w:rsid w:val="001E0DEA"/>
    <w:rsid w:val="001E2973"/>
    <w:rsid w:val="001F4528"/>
    <w:rsid w:val="002033C3"/>
    <w:rsid w:val="00280686"/>
    <w:rsid w:val="002E61A3"/>
    <w:rsid w:val="003047B1"/>
    <w:rsid w:val="00351E95"/>
    <w:rsid w:val="003860FE"/>
    <w:rsid w:val="00387A03"/>
    <w:rsid w:val="003925BF"/>
    <w:rsid w:val="003B5DB6"/>
    <w:rsid w:val="003C324F"/>
    <w:rsid w:val="003D27E3"/>
    <w:rsid w:val="003D5F03"/>
    <w:rsid w:val="003E691C"/>
    <w:rsid w:val="004107E9"/>
    <w:rsid w:val="00414C51"/>
    <w:rsid w:val="00440DDC"/>
    <w:rsid w:val="00440ED2"/>
    <w:rsid w:val="00441128"/>
    <w:rsid w:val="00457207"/>
    <w:rsid w:val="00494C57"/>
    <w:rsid w:val="004A2EF7"/>
    <w:rsid w:val="004A4052"/>
    <w:rsid w:val="00536D7F"/>
    <w:rsid w:val="0054044B"/>
    <w:rsid w:val="0054184C"/>
    <w:rsid w:val="005740BB"/>
    <w:rsid w:val="005A00F7"/>
    <w:rsid w:val="005C478F"/>
    <w:rsid w:val="00620BA4"/>
    <w:rsid w:val="006734A3"/>
    <w:rsid w:val="00691698"/>
    <w:rsid w:val="006A5FEC"/>
    <w:rsid w:val="006C1BEF"/>
    <w:rsid w:val="006C6FC6"/>
    <w:rsid w:val="006E12D0"/>
    <w:rsid w:val="00711A07"/>
    <w:rsid w:val="007228C1"/>
    <w:rsid w:val="00727D19"/>
    <w:rsid w:val="007432CD"/>
    <w:rsid w:val="0078358F"/>
    <w:rsid w:val="008073E2"/>
    <w:rsid w:val="00837B8C"/>
    <w:rsid w:val="00840345"/>
    <w:rsid w:val="00841200"/>
    <w:rsid w:val="00866E9D"/>
    <w:rsid w:val="00886FDA"/>
    <w:rsid w:val="00956FDF"/>
    <w:rsid w:val="009A32C8"/>
    <w:rsid w:val="009B440C"/>
    <w:rsid w:val="009C3418"/>
    <w:rsid w:val="00A1165F"/>
    <w:rsid w:val="00A356F6"/>
    <w:rsid w:val="00A96A6C"/>
    <w:rsid w:val="00AD1BBD"/>
    <w:rsid w:val="00AE31FD"/>
    <w:rsid w:val="00B31C8C"/>
    <w:rsid w:val="00B43014"/>
    <w:rsid w:val="00B4578D"/>
    <w:rsid w:val="00BC341C"/>
    <w:rsid w:val="00BE0F33"/>
    <w:rsid w:val="00BE1A26"/>
    <w:rsid w:val="00C161F5"/>
    <w:rsid w:val="00C55B66"/>
    <w:rsid w:val="00C625AD"/>
    <w:rsid w:val="00C66F6C"/>
    <w:rsid w:val="00C94DE2"/>
    <w:rsid w:val="00D026BC"/>
    <w:rsid w:val="00D342DE"/>
    <w:rsid w:val="00D535D8"/>
    <w:rsid w:val="00DA5FF5"/>
    <w:rsid w:val="00DF7208"/>
    <w:rsid w:val="00E26E00"/>
    <w:rsid w:val="00E567FA"/>
    <w:rsid w:val="00E6334E"/>
    <w:rsid w:val="00E65F93"/>
    <w:rsid w:val="00EA7EC1"/>
    <w:rsid w:val="00EC142E"/>
    <w:rsid w:val="00F73156"/>
    <w:rsid w:val="00F86B4C"/>
    <w:rsid w:val="00F92BB0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4C"/>
    <w:pPr>
      <w:spacing w:line="240" w:lineRule="auto"/>
    </w:pPr>
    <w:rPr>
      <w:rFonts w:ascii="Lucida Sans" w:hAnsi="Lucida Sans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E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E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E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5FEC"/>
    <w:rPr>
      <w:rFonts w:ascii="Lucida Sans" w:eastAsiaTheme="majorEastAsia" w:hAnsi="Lucida Sans" w:cstheme="majorBidi"/>
      <w:b/>
      <w:bCs/>
      <w:color w:val="548DD4" w:themeColor="text2" w:themeTint="99"/>
      <w:sz w:val="28"/>
      <w:szCs w:val="26"/>
    </w:rPr>
  </w:style>
  <w:style w:type="paragraph" w:styleId="NoSpacing">
    <w:name w:val="No Spacing"/>
    <w:uiPriority w:val="1"/>
    <w:qFormat/>
    <w:rsid w:val="00F86B4C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5FEC"/>
    <w:rPr>
      <w:rFonts w:ascii="Lucida Sans" w:eastAsiaTheme="majorEastAsia" w:hAnsi="Lucida Sans" w:cstheme="majorBidi"/>
      <w:b/>
      <w:bCs/>
      <w:color w:val="C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E0F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F33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BE0F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F33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4C"/>
    <w:pPr>
      <w:spacing w:line="240" w:lineRule="auto"/>
    </w:pPr>
    <w:rPr>
      <w:rFonts w:ascii="Lucida Sans" w:hAnsi="Lucida Sans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E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E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E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5FEC"/>
    <w:rPr>
      <w:rFonts w:ascii="Lucida Sans" w:eastAsiaTheme="majorEastAsia" w:hAnsi="Lucida Sans" w:cstheme="majorBidi"/>
      <w:b/>
      <w:bCs/>
      <w:color w:val="548DD4" w:themeColor="text2" w:themeTint="99"/>
      <w:sz w:val="28"/>
      <w:szCs w:val="26"/>
    </w:rPr>
  </w:style>
  <w:style w:type="paragraph" w:styleId="NoSpacing">
    <w:name w:val="No Spacing"/>
    <w:uiPriority w:val="1"/>
    <w:qFormat/>
    <w:rsid w:val="00F86B4C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5FEC"/>
    <w:rPr>
      <w:rFonts w:ascii="Lucida Sans" w:eastAsiaTheme="majorEastAsia" w:hAnsi="Lucida Sans" w:cstheme="majorBidi"/>
      <w:b/>
      <w:bCs/>
      <w:color w:val="C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E0F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F33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BE0F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F33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ram.339316@2free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kram.339316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ram.33931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Makram</dc:creator>
  <cp:lastModifiedBy>348370422</cp:lastModifiedBy>
  <cp:revision>2</cp:revision>
  <cp:lastPrinted>2016-11-14T13:03:00Z</cp:lastPrinted>
  <dcterms:created xsi:type="dcterms:W3CDTF">2017-07-17T06:35:00Z</dcterms:created>
  <dcterms:modified xsi:type="dcterms:W3CDTF">2017-07-17T06:35:00Z</dcterms:modified>
</cp:coreProperties>
</file>