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363" w:rsidRPr="002B48FE" w:rsidRDefault="00623640" w:rsidP="002B48FE">
      <w:pPr>
        <w:rPr>
          <w:rStyle w:val="apple-converted-space"/>
          <w:rFonts w:ascii="Verdana" w:hAnsi="Verdana"/>
          <w:color w:val="333333"/>
          <w:sz w:val="48"/>
          <w:szCs w:val="48"/>
          <w:shd w:val="clear" w:color="auto" w:fill="FFDFDF"/>
        </w:rPr>
      </w:pPr>
      <w:r w:rsidRPr="002B48FE">
        <w:rPr>
          <w:rFonts w:ascii="Arial" w:hAnsi="Arial" w:cs="Arial"/>
          <w:sz w:val="48"/>
          <w:szCs w:val="48"/>
        </w:rPr>
        <w:tab/>
      </w:r>
      <w:r w:rsidR="002B48FE" w:rsidRPr="002B48FE">
        <w:rPr>
          <w:rFonts w:ascii="Verdana" w:hAnsi="Verdana"/>
          <w:color w:val="333333"/>
          <w:sz w:val="48"/>
          <w:szCs w:val="48"/>
          <w:shd w:val="clear" w:color="auto" w:fill="FFDFDF"/>
        </w:rPr>
        <w:t>Jerod</w:t>
      </w:r>
      <w:r w:rsidR="002B48FE" w:rsidRPr="002B48FE">
        <w:rPr>
          <w:rStyle w:val="apple-converted-space"/>
          <w:rFonts w:ascii="Verdana" w:hAnsi="Verdana"/>
          <w:color w:val="333333"/>
          <w:sz w:val="48"/>
          <w:szCs w:val="48"/>
          <w:shd w:val="clear" w:color="auto" w:fill="FFDFDF"/>
        </w:rPr>
        <w:t> </w:t>
      </w:r>
    </w:p>
    <w:p w:rsidR="002B48FE" w:rsidRPr="002B48FE" w:rsidRDefault="002B48FE" w:rsidP="002B48FE">
      <w:pPr>
        <w:rPr>
          <w:sz w:val="48"/>
          <w:szCs w:val="48"/>
        </w:rPr>
      </w:pPr>
      <w:hyperlink r:id="rId5" w:history="1">
        <w:r w:rsidRPr="002B48FE">
          <w:rPr>
            <w:rStyle w:val="Hyperlink"/>
            <w:rFonts w:ascii="Verdana" w:hAnsi="Verdana"/>
            <w:sz w:val="48"/>
            <w:szCs w:val="48"/>
            <w:shd w:val="clear" w:color="auto" w:fill="FFDFDF"/>
          </w:rPr>
          <w:t>Jerod.339636@2freemail.com</w:t>
        </w:r>
      </w:hyperlink>
      <w:r w:rsidRPr="002B48FE">
        <w:rPr>
          <w:rFonts w:ascii="Verdana" w:hAnsi="Verdana"/>
          <w:color w:val="333333"/>
          <w:sz w:val="48"/>
          <w:szCs w:val="48"/>
          <w:shd w:val="clear" w:color="auto" w:fill="FFDFDF"/>
        </w:rPr>
        <w:t xml:space="preserve"> </w:t>
      </w:r>
      <w:r w:rsidRPr="002B48FE">
        <w:rPr>
          <w:rStyle w:val="apple-converted-space"/>
          <w:rFonts w:ascii="Verdana" w:hAnsi="Verdana"/>
          <w:color w:val="333333"/>
          <w:sz w:val="48"/>
          <w:szCs w:val="48"/>
          <w:shd w:val="clear" w:color="auto" w:fill="FFDFDF"/>
        </w:rPr>
        <w:t> </w:t>
      </w:r>
    </w:p>
    <w:p w:rsidR="00040363" w:rsidRDefault="00040363" w:rsidP="00040363">
      <w:pPr>
        <w:tabs>
          <w:tab w:val="center" w:pos="5400"/>
          <w:tab w:val="left" w:pos="9910"/>
        </w:tabs>
      </w:pPr>
    </w:p>
    <w:p w:rsidR="00040363" w:rsidRDefault="00040363" w:rsidP="00040363">
      <w:pPr>
        <w:tabs>
          <w:tab w:val="center" w:pos="5400"/>
          <w:tab w:val="left" w:pos="9910"/>
        </w:tabs>
      </w:pPr>
    </w:p>
    <w:p w:rsidR="006D7C34" w:rsidRPr="00313312" w:rsidRDefault="006D7C34" w:rsidP="00040363">
      <w:pPr>
        <w:tabs>
          <w:tab w:val="center" w:pos="5400"/>
          <w:tab w:val="left" w:pos="9910"/>
        </w:tabs>
        <w:rPr>
          <w:sz w:val="32"/>
          <w:u w:val="single"/>
        </w:rPr>
      </w:pPr>
      <w:bookmarkStart w:id="0" w:name="_GoBack"/>
      <w:bookmarkEnd w:id="0"/>
      <w:r w:rsidRPr="00313312">
        <w:rPr>
          <w:sz w:val="32"/>
          <w:u w:val="single"/>
        </w:rPr>
        <w:t xml:space="preserve">Summary: </w:t>
      </w:r>
    </w:p>
    <w:p w:rsidR="006D7C34" w:rsidRPr="00313312" w:rsidRDefault="006D7C34" w:rsidP="006D7C34">
      <w:pPr>
        <w:pStyle w:val="NoSpacing"/>
        <w:jc w:val="both"/>
        <w:rPr>
          <w:sz w:val="24"/>
        </w:rPr>
      </w:pPr>
      <w:r w:rsidRPr="00313312">
        <w:rPr>
          <w:sz w:val="24"/>
        </w:rPr>
        <w:t>An HR Graduate who is driven and passionate in achieving his long-term career goals. In the past years of being in school, the skills which were harnessed most were those related to training, presentation and communication. Has a timid personality and alwa</w:t>
      </w:r>
      <w:r w:rsidR="002E49F5">
        <w:rPr>
          <w:sz w:val="24"/>
        </w:rPr>
        <w:t>ys eager to learn, making the</w:t>
      </w:r>
      <w:r w:rsidRPr="00313312">
        <w:rPr>
          <w:sz w:val="24"/>
        </w:rPr>
        <w:t>s</w:t>
      </w:r>
      <w:r w:rsidR="002E49F5">
        <w:rPr>
          <w:sz w:val="24"/>
        </w:rPr>
        <w:t>e</w:t>
      </w:r>
      <w:r w:rsidRPr="00313312">
        <w:rPr>
          <w:sz w:val="24"/>
        </w:rPr>
        <w:t xml:space="preserve"> my </w:t>
      </w:r>
      <w:r w:rsidR="002E49F5">
        <w:rPr>
          <w:sz w:val="24"/>
        </w:rPr>
        <w:t>grounds for further self- improvement</w:t>
      </w:r>
      <w:r w:rsidRPr="00313312">
        <w:rPr>
          <w:sz w:val="24"/>
        </w:rPr>
        <w:t xml:space="preserve"> and development with the right guidance, mentoring and training. Aspires to be a </w:t>
      </w:r>
      <w:r w:rsidR="002E49F5">
        <w:rPr>
          <w:sz w:val="24"/>
        </w:rPr>
        <w:t xml:space="preserve">Talent Development </w:t>
      </w:r>
      <w:r w:rsidRPr="00313312">
        <w:rPr>
          <w:sz w:val="24"/>
        </w:rPr>
        <w:t xml:space="preserve">Consultant or Project Manager someday. </w:t>
      </w:r>
    </w:p>
    <w:p w:rsidR="006D7C34" w:rsidRPr="00313312" w:rsidRDefault="006D7C34" w:rsidP="006D7C34">
      <w:pPr>
        <w:pStyle w:val="NoSpacing"/>
        <w:jc w:val="both"/>
      </w:pPr>
    </w:p>
    <w:p w:rsidR="006D7C34" w:rsidRDefault="006D7C34" w:rsidP="006D7C34">
      <w:pPr>
        <w:pStyle w:val="NoSpacing"/>
        <w:rPr>
          <w:sz w:val="32"/>
          <w:u w:val="single"/>
        </w:rPr>
      </w:pPr>
      <w:r w:rsidRPr="00313312">
        <w:rPr>
          <w:sz w:val="32"/>
          <w:u w:val="single"/>
        </w:rPr>
        <w:t>Experience:</w:t>
      </w:r>
    </w:p>
    <w:p w:rsidR="00B56735" w:rsidRPr="00B56735" w:rsidRDefault="00B56735" w:rsidP="00B56735">
      <w:pPr>
        <w:pStyle w:val="NoSpacing"/>
        <w:jc w:val="both"/>
        <w:rPr>
          <w:b/>
          <w:sz w:val="24"/>
        </w:rPr>
      </w:pPr>
      <w:r w:rsidRPr="00B56735">
        <w:rPr>
          <w:b/>
          <w:sz w:val="24"/>
        </w:rPr>
        <w:t>Office Staff and Customs Representative</w:t>
      </w:r>
    </w:p>
    <w:p w:rsidR="00B56735" w:rsidRPr="00B56735" w:rsidRDefault="00B56735" w:rsidP="00B56735">
      <w:pPr>
        <w:pStyle w:val="NoSpacing"/>
        <w:jc w:val="both"/>
        <w:rPr>
          <w:b/>
          <w:sz w:val="24"/>
        </w:rPr>
      </w:pPr>
      <w:r w:rsidRPr="00B56735">
        <w:rPr>
          <w:b/>
          <w:sz w:val="24"/>
        </w:rPr>
        <w:t>GLEM Brokerage Corp.</w:t>
      </w:r>
      <w:r>
        <w:rPr>
          <w:b/>
          <w:sz w:val="24"/>
        </w:rPr>
        <w:t xml:space="preserve"> / CrisantoEbarvia Brokerage</w:t>
      </w:r>
    </w:p>
    <w:p w:rsidR="00B56735" w:rsidRDefault="004C7E77" w:rsidP="00B56735">
      <w:pPr>
        <w:pStyle w:val="NoSpacing"/>
        <w:jc w:val="both"/>
        <w:rPr>
          <w:b/>
          <w:sz w:val="24"/>
        </w:rPr>
      </w:pPr>
      <w:r>
        <w:rPr>
          <w:b/>
          <w:sz w:val="24"/>
        </w:rPr>
        <w:t>June 2015 – Present (1 year 8</w:t>
      </w:r>
      <w:r w:rsidR="00B56735" w:rsidRPr="00B56735">
        <w:rPr>
          <w:b/>
          <w:sz w:val="24"/>
        </w:rPr>
        <w:t xml:space="preserve"> months)</w:t>
      </w:r>
    </w:p>
    <w:p w:rsidR="00B56735" w:rsidRDefault="00B56735" w:rsidP="00B56735">
      <w:pPr>
        <w:pStyle w:val="NoSpacing"/>
        <w:jc w:val="both"/>
        <w:rPr>
          <w:b/>
          <w:sz w:val="24"/>
        </w:rPr>
      </w:pPr>
    </w:p>
    <w:p w:rsidR="00B56735" w:rsidRPr="00B56735" w:rsidRDefault="00B56735" w:rsidP="00B56735">
      <w:pPr>
        <w:pStyle w:val="NoSpacing"/>
        <w:jc w:val="both"/>
        <w:rPr>
          <w:sz w:val="24"/>
        </w:rPr>
      </w:pPr>
      <w:r w:rsidRPr="00B56735">
        <w:rPr>
          <w:sz w:val="24"/>
        </w:rPr>
        <w:t xml:space="preserve">Certain tasks include as follows, </w:t>
      </w:r>
    </w:p>
    <w:p w:rsidR="00B56735" w:rsidRPr="00B56735" w:rsidRDefault="00B56735" w:rsidP="00B56735">
      <w:pPr>
        <w:pStyle w:val="NoSpacing"/>
        <w:numPr>
          <w:ilvl w:val="0"/>
          <w:numId w:val="12"/>
        </w:numPr>
        <w:jc w:val="both"/>
        <w:rPr>
          <w:sz w:val="24"/>
        </w:rPr>
      </w:pPr>
      <w:r w:rsidRPr="00B56735">
        <w:rPr>
          <w:sz w:val="24"/>
        </w:rPr>
        <w:t>Computation of Tax and Tariff</w:t>
      </w:r>
    </w:p>
    <w:p w:rsidR="00B56735" w:rsidRPr="00B56735" w:rsidRDefault="00B56735" w:rsidP="00B56735">
      <w:pPr>
        <w:pStyle w:val="NoSpacing"/>
        <w:numPr>
          <w:ilvl w:val="0"/>
          <w:numId w:val="12"/>
        </w:numPr>
        <w:jc w:val="both"/>
        <w:rPr>
          <w:sz w:val="24"/>
        </w:rPr>
      </w:pPr>
      <w:r w:rsidRPr="00B56735">
        <w:rPr>
          <w:sz w:val="24"/>
        </w:rPr>
        <w:t>Inquires with Shipping Lines and Ports for update of incoming shipments</w:t>
      </w:r>
    </w:p>
    <w:p w:rsidR="00B56735" w:rsidRDefault="00B56735" w:rsidP="00B56735">
      <w:pPr>
        <w:pStyle w:val="NoSpacing"/>
        <w:numPr>
          <w:ilvl w:val="0"/>
          <w:numId w:val="12"/>
        </w:numPr>
        <w:jc w:val="both"/>
        <w:rPr>
          <w:sz w:val="24"/>
        </w:rPr>
      </w:pPr>
      <w:r w:rsidRPr="00B56735">
        <w:rPr>
          <w:sz w:val="24"/>
        </w:rPr>
        <w:t>Cr</w:t>
      </w:r>
      <w:r>
        <w:rPr>
          <w:sz w:val="24"/>
        </w:rPr>
        <w:t>eation and Lodging of Entries using</w:t>
      </w:r>
      <w:r w:rsidRPr="00B56735">
        <w:rPr>
          <w:sz w:val="24"/>
        </w:rPr>
        <w:t xml:space="preserve"> Inter</w:t>
      </w:r>
      <w:r w:rsidR="00623640">
        <w:rPr>
          <w:sz w:val="24"/>
        </w:rPr>
        <w:t>-C</w:t>
      </w:r>
      <w:r w:rsidRPr="00B56735">
        <w:rPr>
          <w:sz w:val="24"/>
        </w:rPr>
        <w:t>ommerce</w:t>
      </w:r>
      <w:r>
        <w:rPr>
          <w:sz w:val="24"/>
        </w:rPr>
        <w:t xml:space="preserve"> System</w:t>
      </w:r>
      <w:r w:rsidR="003F0C0C">
        <w:rPr>
          <w:sz w:val="24"/>
        </w:rPr>
        <w:t xml:space="preserve"> for processing</w:t>
      </w:r>
    </w:p>
    <w:p w:rsidR="00B56735" w:rsidRPr="00B56735" w:rsidRDefault="00B56735" w:rsidP="00B56735">
      <w:pPr>
        <w:pStyle w:val="NoSpacing"/>
        <w:numPr>
          <w:ilvl w:val="0"/>
          <w:numId w:val="12"/>
        </w:numPr>
        <w:jc w:val="both"/>
        <w:rPr>
          <w:sz w:val="24"/>
        </w:rPr>
      </w:pPr>
      <w:r>
        <w:rPr>
          <w:sz w:val="24"/>
        </w:rPr>
        <w:t xml:space="preserve">Processing of </w:t>
      </w:r>
      <w:r w:rsidRPr="00B56735">
        <w:rPr>
          <w:sz w:val="24"/>
        </w:rPr>
        <w:t>web</w:t>
      </w:r>
      <w:r w:rsidR="00623640">
        <w:rPr>
          <w:sz w:val="24"/>
        </w:rPr>
        <w:t>-</w:t>
      </w:r>
      <w:r w:rsidRPr="00B56735">
        <w:rPr>
          <w:sz w:val="24"/>
        </w:rPr>
        <w:t xml:space="preserve">track </w:t>
      </w:r>
      <w:r>
        <w:rPr>
          <w:sz w:val="24"/>
        </w:rPr>
        <w:t xml:space="preserve">and Delivery Orders </w:t>
      </w:r>
      <w:r w:rsidRPr="00B56735">
        <w:rPr>
          <w:sz w:val="24"/>
        </w:rPr>
        <w:t>with Shipping Lines</w:t>
      </w:r>
    </w:p>
    <w:p w:rsidR="00B56735" w:rsidRPr="00B56735" w:rsidRDefault="00B56735" w:rsidP="00B56735">
      <w:pPr>
        <w:pStyle w:val="NoSpacing"/>
        <w:numPr>
          <w:ilvl w:val="0"/>
          <w:numId w:val="12"/>
        </w:numPr>
        <w:jc w:val="both"/>
        <w:rPr>
          <w:sz w:val="24"/>
        </w:rPr>
      </w:pPr>
      <w:r w:rsidRPr="00B56735">
        <w:rPr>
          <w:sz w:val="24"/>
        </w:rPr>
        <w:t>Filling of Documents and other office-related miscellaneous tasks</w:t>
      </w:r>
    </w:p>
    <w:p w:rsidR="00B56735" w:rsidRPr="00B56735" w:rsidRDefault="00B56735" w:rsidP="00B56735">
      <w:pPr>
        <w:pStyle w:val="NoSpacing"/>
        <w:numPr>
          <w:ilvl w:val="0"/>
          <w:numId w:val="12"/>
        </w:numPr>
        <w:jc w:val="both"/>
        <w:rPr>
          <w:sz w:val="24"/>
        </w:rPr>
      </w:pPr>
      <w:r>
        <w:rPr>
          <w:sz w:val="24"/>
        </w:rPr>
        <w:t xml:space="preserve">Booking of schedules for delivery of shipments to warehouses and return of empty containers to specific areas using TABS (Terminal Appointment Booking System). </w:t>
      </w:r>
    </w:p>
    <w:p w:rsidR="00B56735" w:rsidRDefault="00B56735" w:rsidP="006D7C34">
      <w:pPr>
        <w:pStyle w:val="NoSpacing"/>
        <w:jc w:val="both"/>
        <w:rPr>
          <w:b/>
          <w:sz w:val="24"/>
        </w:rPr>
      </w:pPr>
    </w:p>
    <w:p w:rsidR="006D7C34" w:rsidRPr="00313312" w:rsidRDefault="006D7C34" w:rsidP="006D7C34">
      <w:pPr>
        <w:pStyle w:val="NoSpacing"/>
        <w:jc w:val="both"/>
        <w:rPr>
          <w:b/>
          <w:sz w:val="24"/>
        </w:rPr>
      </w:pPr>
      <w:r w:rsidRPr="00313312">
        <w:rPr>
          <w:b/>
          <w:sz w:val="24"/>
        </w:rPr>
        <w:t xml:space="preserve">Junior Analyst - NASC Comprehensive Outsourcing Services </w:t>
      </w:r>
      <w:r w:rsidR="008B5D53">
        <w:rPr>
          <w:b/>
          <w:sz w:val="24"/>
        </w:rPr>
        <w:t>(</w:t>
      </w:r>
      <w:r w:rsidRPr="00313312">
        <w:rPr>
          <w:b/>
          <w:sz w:val="24"/>
        </w:rPr>
        <w:t>COS</w:t>
      </w:r>
      <w:r w:rsidR="008B5D53">
        <w:rPr>
          <w:b/>
          <w:sz w:val="24"/>
        </w:rPr>
        <w:t>)</w:t>
      </w:r>
    </w:p>
    <w:p w:rsidR="008B5D53" w:rsidRDefault="006D7C34" w:rsidP="006D7C34">
      <w:pPr>
        <w:pStyle w:val="NoSpacing"/>
        <w:jc w:val="both"/>
        <w:rPr>
          <w:b/>
          <w:sz w:val="24"/>
        </w:rPr>
      </w:pPr>
      <w:r w:rsidRPr="00313312">
        <w:rPr>
          <w:b/>
          <w:sz w:val="24"/>
        </w:rPr>
        <w:t>ADP</w:t>
      </w:r>
      <w:r w:rsidR="008B5D53">
        <w:rPr>
          <w:b/>
          <w:sz w:val="24"/>
        </w:rPr>
        <w:t xml:space="preserve"> Philippines</w:t>
      </w:r>
    </w:p>
    <w:p w:rsidR="006D7C34" w:rsidRPr="00313312" w:rsidRDefault="006D7C34" w:rsidP="006D7C34">
      <w:pPr>
        <w:pStyle w:val="NoSpacing"/>
        <w:jc w:val="both"/>
        <w:rPr>
          <w:b/>
          <w:sz w:val="24"/>
        </w:rPr>
      </w:pPr>
      <w:r w:rsidRPr="00313312">
        <w:rPr>
          <w:b/>
          <w:sz w:val="24"/>
        </w:rPr>
        <w:t>D</w:t>
      </w:r>
      <w:r w:rsidR="00B56735">
        <w:rPr>
          <w:b/>
          <w:sz w:val="24"/>
        </w:rPr>
        <w:t xml:space="preserve">ecember 2013 </w:t>
      </w:r>
      <w:r w:rsidR="00922005">
        <w:rPr>
          <w:b/>
          <w:sz w:val="24"/>
        </w:rPr>
        <w:t>–</w:t>
      </w:r>
      <w:r w:rsidR="00076094">
        <w:rPr>
          <w:b/>
          <w:sz w:val="24"/>
        </w:rPr>
        <w:t>May</w:t>
      </w:r>
      <w:r w:rsidR="00922005">
        <w:rPr>
          <w:b/>
          <w:sz w:val="24"/>
        </w:rPr>
        <w:t xml:space="preserve"> 2015</w:t>
      </w:r>
      <w:r w:rsidR="00B56735">
        <w:rPr>
          <w:b/>
          <w:sz w:val="24"/>
        </w:rPr>
        <w:t xml:space="preserve"> (1 year 6</w:t>
      </w:r>
      <w:r w:rsidRPr="00313312">
        <w:rPr>
          <w:b/>
          <w:sz w:val="24"/>
        </w:rPr>
        <w:t xml:space="preserve"> months) </w:t>
      </w:r>
    </w:p>
    <w:p w:rsidR="006D7C34" w:rsidRPr="00313312" w:rsidRDefault="006D7C34" w:rsidP="006D7C34">
      <w:pPr>
        <w:pStyle w:val="NoSpacing"/>
        <w:jc w:val="both"/>
        <w:rPr>
          <w:sz w:val="24"/>
        </w:rPr>
      </w:pPr>
    </w:p>
    <w:p w:rsidR="006D7C34" w:rsidRPr="00313312" w:rsidRDefault="006D7C34" w:rsidP="006D7C34">
      <w:pPr>
        <w:pStyle w:val="NoSpacing"/>
        <w:jc w:val="both"/>
        <w:rPr>
          <w:sz w:val="24"/>
        </w:rPr>
      </w:pPr>
      <w:r w:rsidRPr="00313312">
        <w:rPr>
          <w:sz w:val="24"/>
        </w:rPr>
        <w:t xml:space="preserve">Mostly what the position entails are the following: </w:t>
      </w:r>
    </w:p>
    <w:p w:rsidR="006D7C34" w:rsidRPr="00313312" w:rsidRDefault="006D7C34" w:rsidP="006D7C34">
      <w:pPr>
        <w:pStyle w:val="NoSpacing"/>
        <w:numPr>
          <w:ilvl w:val="0"/>
          <w:numId w:val="1"/>
        </w:numPr>
        <w:jc w:val="both"/>
        <w:rPr>
          <w:sz w:val="24"/>
        </w:rPr>
      </w:pPr>
      <w:r w:rsidRPr="00313312">
        <w:rPr>
          <w:sz w:val="24"/>
        </w:rPr>
        <w:t xml:space="preserve">Communicate and educate participants on processes and procedures utilizing Knowledge Base, HR/Benefits Administration System, and Employee Self Service Tools. </w:t>
      </w:r>
    </w:p>
    <w:p w:rsidR="006D7C34" w:rsidRPr="00313312" w:rsidRDefault="006D7C34" w:rsidP="006D7C34">
      <w:pPr>
        <w:pStyle w:val="NoSpacing"/>
        <w:numPr>
          <w:ilvl w:val="0"/>
          <w:numId w:val="1"/>
        </w:numPr>
        <w:jc w:val="both"/>
        <w:rPr>
          <w:sz w:val="24"/>
        </w:rPr>
      </w:pPr>
      <w:r w:rsidRPr="00313312">
        <w:rPr>
          <w:sz w:val="24"/>
        </w:rPr>
        <w:t xml:space="preserve">Respond to questions from participants, HR and third parties regarding Payroll, Health and Welfare &amp;Time and Labor Management services to include annual enrollment and ongoing employee transactions. (40% of time). This may require partnering with other ADP Business Units such as HR, Payroll and Benefits and Garnishments. Emphasis is on first-call resolution and the HR Councilor is expected to meet quality a score of 90%.  </w:t>
      </w:r>
    </w:p>
    <w:p w:rsidR="006D7C34" w:rsidRPr="00313312" w:rsidRDefault="006D7C34" w:rsidP="006D7C34">
      <w:pPr>
        <w:pStyle w:val="NoSpacing"/>
        <w:numPr>
          <w:ilvl w:val="0"/>
          <w:numId w:val="1"/>
        </w:numPr>
        <w:jc w:val="both"/>
        <w:rPr>
          <w:sz w:val="24"/>
        </w:rPr>
      </w:pPr>
      <w:r w:rsidRPr="00313312">
        <w:rPr>
          <w:sz w:val="24"/>
        </w:rPr>
        <w:t xml:space="preserve">Responsibilities include navigation and support of applications as well as increasing knowledge of Benefits, Payroll and HR (20% of time). With this knowledge, the HR Councilor is expected to resolve issues within 10 minutes per client and to hold a 93% adherence to schedule.  </w:t>
      </w:r>
    </w:p>
    <w:p w:rsidR="006D7C34" w:rsidRPr="00313312" w:rsidRDefault="006D7C34" w:rsidP="006D7C34">
      <w:pPr>
        <w:pStyle w:val="NoSpacing"/>
        <w:numPr>
          <w:ilvl w:val="0"/>
          <w:numId w:val="1"/>
        </w:numPr>
        <w:jc w:val="both"/>
        <w:rPr>
          <w:sz w:val="24"/>
        </w:rPr>
      </w:pPr>
      <w:r w:rsidRPr="00313312">
        <w:rPr>
          <w:sz w:val="24"/>
        </w:rPr>
        <w:t xml:space="preserve">Document all inquiries into ADP’s Case Management System and update multiple applications in order to develop accurate and comprehensive responses and documentation for inquires. </w:t>
      </w:r>
    </w:p>
    <w:p w:rsidR="006D7C34" w:rsidRPr="00313312" w:rsidRDefault="006D7C34" w:rsidP="006D7C34">
      <w:pPr>
        <w:pStyle w:val="NoSpacing"/>
        <w:numPr>
          <w:ilvl w:val="0"/>
          <w:numId w:val="1"/>
        </w:numPr>
        <w:jc w:val="both"/>
        <w:rPr>
          <w:sz w:val="24"/>
        </w:rPr>
      </w:pPr>
      <w:r w:rsidRPr="00313312">
        <w:rPr>
          <w:sz w:val="24"/>
        </w:rPr>
        <w:t xml:space="preserve">Communicate and educate participants on processes and procedures utilizing CRM Knowledge Base, Enterprise Payroll System, Employees Self Service Portal (ESS) &amp; HR/Benefits Administration System. </w:t>
      </w:r>
    </w:p>
    <w:p w:rsidR="006D7C34" w:rsidRPr="00313312" w:rsidRDefault="006D7C34" w:rsidP="006D7C34">
      <w:pPr>
        <w:pStyle w:val="NoSpacing"/>
        <w:ind w:left="720"/>
        <w:jc w:val="both"/>
      </w:pPr>
    </w:p>
    <w:p w:rsidR="00B56735" w:rsidRDefault="00B56735" w:rsidP="006D7C34">
      <w:pPr>
        <w:pStyle w:val="NoSpacing"/>
        <w:jc w:val="both"/>
        <w:rPr>
          <w:b/>
          <w:sz w:val="24"/>
        </w:rPr>
      </w:pPr>
    </w:p>
    <w:p w:rsidR="00B56735" w:rsidRDefault="00B56735" w:rsidP="006D7C34">
      <w:pPr>
        <w:pStyle w:val="NoSpacing"/>
        <w:jc w:val="both"/>
        <w:rPr>
          <w:b/>
          <w:sz w:val="24"/>
        </w:rPr>
      </w:pPr>
    </w:p>
    <w:p w:rsidR="006D7C34" w:rsidRPr="00313312" w:rsidRDefault="006D7C34" w:rsidP="006D7C34">
      <w:pPr>
        <w:pStyle w:val="NoSpacing"/>
        <w:jc w:val="both"/>
        <w:rPr>
          <w:b/>
          <w:sz w:val="24"/>
        </w:rPr>
      </w:pPr>
      <w:r w:rsidRPr="00313312">
        <w:rPr>
          <w:b/>
          <w:sz w:val="24"/>
        </w:rPr>
        <w:t xml:space="preserve">Junior Analyst - Health and Welfare </w:t>
      </w:r>
    </w:p>
    <w:p w:rsidR="006D7C34" w:rsidRPr="00313312" w:rsidRDefault="006D7C34" w:rsidP="006D7C34">
      <w:pPr>
        <w:pStyle w:val="NoSpacing"/>
        <w:jc w:val="both"/>
        <w:rPr>
          <w:b/>
          <w:sz w:val="24"/>
        </w:rPr>
      </w:pPr>
      <w:r w:rsidRPr="00313312">
        <w:rPr>
          <w:b/>
          <w:sz w:val="24"/>
        </w:rPr>
        <w:t xml:space="preserve">ADP - Automatic Data Processing Philippines </w:t>
      </w:r>
    </w:p>
    <w:p w:rsidR="006D7C34" w:rsidRPr="00313312" w:rsidRDefault="006D7C34" w:rsidP="006D7C34">
      <w:pPr>
        <w:pStyle w:val="NoSpacing"/>
        <w:jc w:val="both"/>
        <w:rPr>
          <w:b/>
          <w:sz w:val="24"/>
        </w:rPr>
      </w:pPr>
      <w:r w:rsidRPr="00313312">
        <w:rPr>
          <w:b/>
          <w:sz w:val="24"/>
        </w:rPr>
        <w:t xml:space="preserve">July 2012 - December 2013 (1 year 6 months) </w:t>
      </w:r>
    </w:p>
    <w:p w:rsidR="006D7C34" w:rsidRPr="00313312" w:rsidRDefault="006D7C34" w:rsidP="006D7C34">
      <w:pPr>
        <w:pStyle w:val="NoSpacing"/>
        <w:jc w:val="both"/>
        <w:rPr>
          <w:sz w:val="24"/>
        </w:rPr>
      </w:pPr>
    </w:p>
    <w:p w:rsidR="006D7C34" w:rsidRPr="00313312" w:rsidRDefault="006D7C34" w:rsidP="006D7C34">
      <w:pPr>
        <w:pStyle w:val="NoSpacing"/>
        <w:jc w:val="both"/>
        <w:rPr>
          <w:sz w:val="24"/>
        </w:rPr>
      </w:pPr>
      <w:r w:rsidRPr="00313312">
        <w:rPr>
          <w:sz w:val="24"/>
        </w:rPr>
        <w:t xml:space="preserve">Mostly what the position entails are the following: </w:t>
      </w:r>
    </w:p>
    <w:p w:rsidR="006D7C34" w:rsidRPr="00313312" w:rsidRDefault="006D7C34" w:rsidP="006D7C34">
      <w:pPr>
        <w:pStyle w:val="NoSpacing"/>
        <w:numPr>
          <w:ilvl w:val="0"/>
          <w:numId w:val="2"/>
        </w:numPr>
        <w:jc w:val="both"/>
        <w:rPr>
          <w:sz w:val="24"/>
        </w:rPr>
      </w:pPr>
      <w:r w:rsidRPr="00313312">
        <w:rPr>
          <w:sz w:val="24"/>
        </w:rPr>
        <w:t xml:space="preserve">Respond to questions from participants, HR and third parties regarding Health &amp; Welfare Administration services to include annual enrollment. </w:t>
      </w:r>
    </w:p>
    <w:p w:rsidR="006D7C34" w:rsidRPr="00313312" w:rsidRDefault="006D7C34" w:rsidP="006D7C34">
      <w:pPr>
        <w:pStyle w:val="NoSpacing"/>
        <w:numPr>
          <w:ilvl w:val="0"/>
          <w:numId w:val="2"/>
        </w:numPr>
        <w:jc w:val="both"/>
        <w:rPr>
          <w:sz w:val="24"/>
        </w:rPr>
      </w:pPr>
      <w:r w:rsidRPr="00313312">
        <w:rPr>
          <w:sz w:val="24"/>
        </w:rPr>
        <w:t>Emphasis is on first-call resolution and the Jr. Analyst is expected to meet quality a score of 90%.</w:t>
      </w:r>
    </w:p>
    <w:p w:rsidR="006D7C34" w:rsidRPr="00313312" w:rsidRDefault="006D7C34" w:rsidP="006D7C34">
      <w:pPr>
        <w:pStyle w:val="NoSpacing"/>
        <w:numPr>
          <w:ilvl w:val="0"/>
          <w:numId w:val="2"/>
        </w:numPr>
        <w:jc w:val="both"/>
        <w:rPr>
          <w:sz w:val="24"/>
        </w:rPr>
      </w:pPr>
      <w:r w:rsidRPr="00313312">
        <w:rPr>
          <w:sz w:val="24"/>
        </w:rPr>
        <w:t>Responsibilities include navigation and support of applications as well as knowledge of Benefits, and HR. With this knowledge, the ADP Associate is expected to resolve issues within 10 minutes per client call and to hold a 93% adherence to schedule.</w:t>
      </w:r>
    </w:p>
    <w:p w:rsidR="006D7C34" w:rsidRPr="00313312" w:rsidRDefault="006D7C34" w:rsidP="006D7C34">
      <w:pPr>
        <w:pStyle w:val="NoSpacing"/>
        <w:numPr>
          <w:ilvl w:val="0"/>
          <w:numId w:val="2"/>
        </w:numPr>
        <w:jc w:val="both"/>
        <w:rPr>
          <w:sz w:val="24"/>
        </w:rPr>
      </w:pPr>
      <w:r w:rsidRPr="00313312">
        <w:rPr>
          <w:sz w:val="24"/>
        </w:rPr>
        <w:t>Document all inquiries into ADP’s Case Management System and update multiple applications in order to develop accurate and comprehensive responses and documentation for inquiries.</w:t>
      </w:r>
    </w:p>
    <w:p w:rsidR="006D7C34" w:rsidRPr="00313312" w:rsidRDefault="006D7C34" w:rsidP="006D7C34">
      <w:pPr>
        <w:pStyle w:val="NoSpacing"/>
        <w:numPr>
          <w:ilvl w:val="0"/>
          <w:numId w:val="2"/>
        </w:numPr>
        <w:jc w:val="both"/>
        <w:rPr>
          <w:sz w:val="24"/>
        </w:rPr>
      </w:pPr>
      <w:r w:rsidRPr="00313312">
        <w:rPr>
          <w:sz w:val="24"/>
        </w:rPr>
        <w:t xml:space="preserve">Communicate and educate participants on processes and procedures utilizing Knowledge Base, HR/Benefits Administration System, and Employee Self Service Tools. </w:t>
      </w:r>
    </w:p>
    <w:p w:rsidR="006D7C34" w:rsidRPr="00313312" w:rsidRDefault="006D7C34" w:rsidP="006D7C34">
      <w:pPr>
        <w:pStyle w:val="NoSpacing"/>
        <w:jc w:val="both"/>
        <w:rPr>
          <w:sz w:val="24"/>
        </w:rPr>
      </w:pPr>
    </w:p>
    <w:p w:rsidR="006D7C34" w:rsidRPr="00313312" w:rsidRDefault="006D7C34" w:rsidP="006D7C34">
      <w:pPr>
        <w:pStyle w:val="NoSpacing"/>
        <w:jc w:val="both"/>
        <w:rPr>
          <w:b/>
          <w:sz w:val="24"/>
        </w:rPr>
      </w:pPr>
      <w:r w:rsidRPr="00313312">
        <w:rPr>
          <w:b/>
          <w:sz w:val="24"/>
        </w:rPr>
        <w:t xml:space="preserve">Human Resource Academic Intern </w:t>
      </w:r>
    </w:p>
    <w:p w:rsidR="006D7C34" w:rsidRPr="00313312" w:rsidRDefault="006D7C34" w:rsidP="006D7C34">
      <w:pPr>
        <w:pStyle w:val="NoSpacing"/>
        <w:jc w:val="both"/>
        <w:rPr>
          <w:b/>
          <w:sz w:val="24"/>
        </w:rPr>
      </w:pPr>
      <w:r w:rsidRPr="00313312">
        <w:rPr>
          <w:b/>
          <w:sz w:val="24"/>
        </w:rPr>
        <w:t xml:space="preserve">Merck Sharp and Dohme (MSD) Philippines </w:t>
      </w:r>
    </w:p>
    <w:p w:rsidR="006D7C34" w:rsidRPr="00313312" w:rsidRDefault="006D7C34" w:rsidP="006D7C34">
      <w:pPr>
        <w:pStyle w:val="NoSpacing"/>
        <w:jc w:val="both"/>
        <w:rPr>
          <w:b/>
          <w:sz w:val="24"/>
        </w:rPr>
      </w:pPr>
      <w:r w:rsidRPr="00313312">
        <w:rPr>
          <w:b/>
          <w:sz w:val="24"/>
        </w:rPr>
        <w:t xml:space="preserve">January 2012 - April 2012 (4 months) </w:t>
      </w:r>
    </w:p>
    <w:p w:rsidR="006D7C34" w:rsidRPr="00313312" w:rsidRDefault="006D7C34" w:rsidP="006D7C34">
      <w:pPr>
        <w:pStyle w:val="NoSpacing"/>
        <w:jc w:val="both"/>
        <w:rPr>
          <w:sz w:val="24"/>
        </w:rPr>
      </w:pPr>
    </w:p>
    <w:p w:rsidR="005E24F6" w:rsidRPr="00313312" w:rsidRDefault="006D7C34" w:rsidP="006D7C34">
      <w:pPr>
        <w:pStyle w:val="NoSpacing"/>
        <w:jc w:val="both"/>
        <w:rPr>
          <w:sz w:val="24"/>
        </w:rPr>
      </w:pPr>
      <w:r w:rsidRPr="00313312">
        <w:rPr>
          <w:sz w:val="24"/>
        </w:rPr>
        <w:t xml:space="preserve">During my time as an intern, the tasks that we're assigned or done are as follows, </w:t>
      </w:r>
    </w:p>
    <w:p w:rsidR="006D7C34" w:rsidRPr="00313312" w:rsidRDefault="006D7C34" w:rsidP="006D7C34">
      <w:pPr>
        <w:pStyle w:val="NoSpacing"/>
        <w:jc w:val="both"/>
        <w:rPr>
          <w:sz w:val="24"/>
        </w:rPr>
      </w:pPr>
      <w:r w:rsidRPr="00313312">
        <w:rPr>
          <w:sz w:val="24"/>
        </w:rPr>
        <w:t xml:space="preserve">For Training and Development: </w:t>
      </w:r>
    </w:p>
    <w:p w:rsidR="006D7C34" w:rsidRPr="00313312" w:rsidRDefault="006D7C34" w:rsidP="005E24F6">
      <w:pPr>
        <w:pStyle w:val="NoSpacing"/>
        <w:numPr>
          <w:ilvl w:val="0"/>
          <w:numId w:val="3"/>
        </w:numPr>
        <w:jc w:val="both"/>
        <w:rPr>
          <w:sz w:val="24"/>
        </w:rPr>
      </w:pPr>
      <w:r w:rsidRPr="00313312">
        <w:rPr>
          <w:sz w:val="24"/>
        </w:rPr>
        <w:t>Setting up of schedules</w:t>
      </w:r>
      <w:r w:rsidR="005E24F6" w:rsidRPr="00313312">
        <w:rPr>
          <w:sz w:val="24"/>
        </w:rPr>
        <w:t>,</w:t>
      </w:r>
      <w:r w:rsidRPr="00313312">
        <w:rPr>
          <w:sz w:val="24"/>
        </w:rPr>
        <w:t xml:space="preserve"> training topics alignment </w:t>
      </w:r>
      <w:r w:rsidR="005E24F6" w:rsidRPr="00313312">
        <w:rPr>
          <w:sz w:val="24"/>
        </w:rPr>
        <w:t xml:space="preserve">and </w:t>
      </w:r>
      <w:r w:rsidRPr="00313312">
        <w:rPr>
          <w:sz w:val="24"/>
        </w:rPr>
        <w:t xml:space="preserve">Assistance in Exam Execution </w:t>
      </w:r>
    </w:p>
    <w:p w:rsidR="006D7C34" w:rsidRPr="00313312" w:rsidRDefault="006D7C34" w:rsidP="006D7C34">
      <w:pPr>
        <w:pStyle w:val="NoSpacing"/>
        <w:jc w:val="both"/>
        <w:rPr>
          <w:sz w:val="24"/>
        </w:rPr>
      </w:pPr>
    </w:p>
    <w:p w:rsidR="006D7C34" w:rsidRPr="00313312" w:rsidRDefault="006D7C34" w:rsidP="006D7C34">
      <w:pPr>
        <w:pStyle w:val="NoSpacing"/>
        <w:jc w:val="both"/>
        <w:rPr>
          <w:sz w:val="24"/>
        </w:rPr>
      </w:pPr>
      <w:r w:rsidRPr="00313312">
        <w:rPr>
          <w:sz w:val="24"/>
        </w:rPr>
        <w:t xml:space="preserve">Selection and Staffing: </w:t>
      </w:r>
    </w:p>
    <w:p w:rsidR="006D7C34" w:rsidRPr="00313312" w:rsidRDefault="006D7C34" w:rsidP="006D7C34">
      <w:pPr>
        <w:pStyle w:val="NoSpacing"/>
        <w:numPr>
          <w:ilvl w:val="0"/>
          <w:numId w:val="4"/>
        </w:numPr>
        <w:jc w:val="both"/>
        <w:rPr>
          <w:sz w:val="24"/>
        </w:rPr>
      </w:pPr>
      <w:r w:rsidRPr="00313312">
        <w:rPr>
          <w:sz w:val="24"/>
        </w:rPr>
        <w:t xml:space="preserve">New hire forms and Renewal of Contracts </w:t>
      </w:r>
    </w:p>
    <w:p w:rsidR="006D7C34" w:rsidRPr="00313312" w:rsidRDefault="006D7C34" w:rsidP="006D7C34">
      <w:pPr>
        <w:pStyle w:val="NoSpacing"/>
        <w:numPr>
          <w:ilvl w:val="0"/>
          <w:numId w:val="4"/>
        </w:numPr>
        <w:jc w:val="both"/>
        <w:rPr>
          <w:sz w:val="24"/>
        </w:rPr>
      </w:pPr>
      <w:r w:rsidRPr="00313312">
        <w:rPr>
          <w:sz w:val="24"/>
        </w:rPr>
        <w:t xml:space="preserve">Assisted in conducting of interviews </w:t>
      </w:r>
    </w:p>
    <w:p w:rsidR="006D7C34" w:rsidRPr="00313312" w:rsidRDefault="006D7C34" w:rsidP="006D7C34">
      <w:pPr>
        <w:pStyle w:val="NoSpacing"/>
        <w:numPr>
          <w:ilvl w:val="0"/>
          <w:numId w:val="4"/>
        </w:numPr>
        <w:jc w:val="both"/>
        <w:rPr>
          <w:sz w:val="24"/>
        </w:rPr>
      </w:pPr>
      <w:r w:rsidRPr="00313312">
        <w:rPr>
          <w:sz w:val="24"/>
        </w:rPr>
        <w:t xml:space="preserve">Recommendation of Candidates </w:t>
      </w:r>
    </w:p>
    <w:p w:rsidR="006D7C34" w:rsidRPr="00313312" w:rsidRDefault="006D7C34" w:rsidP="006D7C34">
      <w:pPr>
        <w:pStyle w:val="NoSpacing"/>
        <w:numPr>
          <w:ilvl w:val="0"/>
          <w:numId w:val="4"/>
        </w:numPr>
        <w:jc w:val="both"/>
        <w:rPr>
          <w:sz w:val="24"/>
        </w:rPr>
      </w:pPr>
      <w:r w:rsidRPr="00313312">
        <w:rPr>
          <w:sz w:val="24"/>
        </w:rPr>
        <w:t>Routing of Bid</w:t>
      </w:r>
      <w:r w:rsidR="00B56735">
        <w:rPr>
          <w:sz w:val="24"/>
        </w:rPr>
        <w:t>-</w:t>
      </w:r>
      <w:r w:rsidRPr="00313312">
        <w:rPr>
          <w:sz w:val="24"/>
        </w:rPr>
        <w:t xml:space="preserve">waivers, Resume Arrangements </w:t>
      </w:r>
    </w:p>
    <w:p w:rsidR="006D7C34" w:rsidRPr="00313312" w:rsidRDefault="006D7C34" w:rsidP="006D7C34">
      <w:pPr>
        <w:pStyle w:val="NoSpacing"/>
        <w:numPr>
          <w:ilvl w:val="0"/>
          <w:numId w:val="4"/>
        </w:numPr>
        <w:jc w:val="both"/>
        <w:rPr>
          <w:sz w:val="24"/>
        </w:rPr>
      </w:pPr>
      <w:r w:rsidRPr="00313312">
        <w:rPr>
          <w:sz w:val="24"/>
        </w:rPr>
        <w:t xml:space="preserve">Basic 6 Sigma on End Employment </w:t>
      </w:r>
    </w:p>
    <w:p w:rsidR="006D7C34" w:rsidRPr="00313312" w:rsidRDefault="006D7C34" w:rsidP="006D7C34">
      <w:pPr>
        <w:pStyle w:val="NoSpacing"/>
        <w:jc w:val="both"/>
        <w:rPr>
          <w:sz w:val="24"/>
        </w:rPr>
      </w:pPr>
    </w:p>
    <w:p w:rsidR="006D7C34" w:rsidRPr="00313312" w:rsidRDefault="006D7C34" w:rsidP="006D7C34">
      <w:pPr>
        <w:pStyle w:val="NoSpacing"/>
        <w:jc w:val="both"/>
        <w:rPr>
          <w:sz w:val="24"/>
        </w:rPr>
      </w:pPr>
      <w:r w:rsidRPr="00313312">
        <w:rPr>
          <w:sz w:val="24"/>
        </w:rPr>
        <w:t xml:space="preserve">Organizational Development and Design: </w:t>
      </w:r>
    </w:p>
    <w:p w:rsidR="006D7C34" w:rsidRPr="00313312" w:rsidRDefault="006D7C34" w:rsidP="006D7C34">
      <w:pPr>
        <w:pStyle w:val="NoSpacing"/>
        <w:numPr>
          <w:ilvl w:val="0"/>
          <w:numId w:val="5"/>
        </w:numPr>
        <w:jc w:val="both"/>
        <w:rPr>
          <w:sz w:val="24"/>
        </w:rPr>
      </w:pPr>
      <w:r w:rsidRPr="00313312">
        <w:rPr>
          <w:sz w:val="24"/>
        </w:rPr>
        <w:t xml:space="preserve">Arrangement of Performance Ratings </w:t>
      </w:r>
    </w:p>
    <w:p w:rsidR="006D7C34" w:rsidRPr="00313312" w:rsidRDefault="006D7C34" w:rsidP="006D7C34">
      <w:pPr>
        <w:pStyle w:val="NoSpacing"/>
        <w:numPr>
          <w:ilvl w:val="0"/>
          <w:numId w:val="5"/>
        </w:numPr>
        <w:jc w:val="both"/>
        <w:rPr>
          <w:sz w:val="24"/>
        </w:rPr>
      </w:pPr>
      <w:r w:rsidRPr="00313312">
        <w:rPr>
          <w:sz w:val="24"/>
        </w:rPr>
        <w:t xml:space="preserve">Checking and Routing of Job Descriptions and Updates </w:t>
      </w:r>
    </w:p>
    <w:p w:rsidR="006D7C34" w:rsidRPr="00313312" w:rsidRDefault="006D7C34" w:rsidP="006D7C34">
      <w:pPr>
        <w:pStyle w:val="NoSpacing"/>
        <w:numPr>
          <w:ilvl w:val="0"/>
          <w:numId w:val="5"/>
        </w:numPr>
        <w:jc w:val="both"/>
        <w:rPr>
          <w:sz w:val="24"/>
        </w:rPr>
      </w:pPr>
      <w:r w:rsidRPr="00313312">
        <w:rPr>
          <w:sz w:val="24"/>
        </w:rPr>
        <w:t xml:space="preserve">Arrangement of Groupings for Values Fair Event </w:t>
      </w:r>
    </w:p>
    <w:p w:rsidR="005E24F6" w:rsidRPr="00313312" w:rsidRDefault="006D7C34" w:rsidP="006D7C34">
      <w:pPr>
        <w:pStyle w:val="NoSpacing"/>
        <w:numPr>
          <w:ilvl w:val="0"/>
          <w:numId w:val="5"/>
        </w:numPr>
        <w:jc w:val="both"/>
        <w:rPr>
          <w:sz w:val="24"/>
        </w:rPr>
      </w:pPr>
      <w:r w:rsidRPr="00313312">
        <w:rPr>
          <w:sz w:val="24"/>
        </w:rPr>
        <w:t xml:space="preserve">Updating of Manpower Listing </w:t>
      </w:r>
    </w:p>
    <w:p w:rsidR="005E24F6" w:rsidRPr="00313312" w:rsidRDefault="005E24F6" w:rsidP="005E24F6">
      <w:pPr>
        <w:pStyle w:val="NoSpacing"/>
        <w:ind w:left="720"/>
        <w:jc w:val="both"/>
        <w:rPr>
          <w:sz w:val="24"/>
        </w:rPr>
      </w:pPr>
    </w:p>
    <w:p w:rsidR="005E24F6" w:rsidRPr="00313312" w:rsidRDefault="005E24F6" w:rsidP="005E24F6">
      <w:pPr>
        <w:pStyle w:val="NoSpacing"/>
        <w:jc w:val="both"/>
        <w:rPr>
          <w:sz w:val="24"/>
        </w:rPr>
      </w:pPr>
      <w:r w:rsidRPr="00313312">
        <w:rPr>
          <w:sz w:val="24"/>
        </w:rPr>
        <w:t xml:space="preserve">Compensation and Benefits: </w:t>
      </w:r>
    </w:p>
    <w:p w:rsidR="005E24F6" w:rsidRPr="00313312" w:rsidRDefault="005E24F6" w:rsidP="005E24F6">
      <w:pPr>
        <w:pStyle w:val="NoSpacing"/>
        <w:numPr>
          <w:ilvl w:val="0"/>
          <w:numId w:val="7"/>
        </w:numPr>
        <w:jc w:val="both"/>
        <w:rPr>
          <w:sz w:val="24"/>
        </w:rPr>
      </w:pPr>
      <w:r w:rsidRPr="00313312">
        <w:rPr>
          <w:sz w:val="24"/>
        </w:rPr>
        <w:t xml:space="preserve">Handling of ITR (Income Tax Returns) </w:t>
      </w:r>
    </w:p>
    <w:p w:rsidR="005E24F6" w:rsidRPr="00313312" w:rsidRDefault="005E24F6" w:rsidP="005E24F6">
      <w:pPr>
        <w:pStyle w:val="NoSpacing"/>
        <w:numPr>
          <w:ilvl w:val="0"/>
          <w:numId w:val="7"/>
        </w:numPr>
        <w:jc w:val="both"/>
        <w:rPr>
          <w:sz w:val="24"/>
        </w:rPr>
      </w:pPr>
      <w:r w:rsidRPr="00313312">
        <w:rPr>
          <w:sz w:val="24"/>
        </w:rPr>
        <w:t>Handling of Documents in relation to Employee Benefits</w:t>
      </w:r>
    </w:p>
    <w:p w:rsidR="005E24F6" w:rsidRPr="00313312" w:rsidRDefault="005E24F6" w:rsidP="005E24F6">
      <w:pPr>
        <w:pStyle w:val="NoSpacing"/>
        <w:jc w:val="both"/>
        <w:rPr>
          <w:sz w:val="24"/>
        </w:rPr>
      </w:pPr>
    </w:p>
    <w:p w:rsidR="005922BE" w:rsidRPr="00313312" w:rsidRDefault="006D7C34" w:rsidP="005E24F6">
      <w:pPr>
        <w:pStyle w:val="NoSpacing"/>
        <w:jc w:val="both"/>
        <w:rPr>
          <w:sz w:val="24"/>
        </w:rPr>
      </w:pPr>
      <w:r w:rsidRPr="00313312">
        <w:rPr>
          <w:sz w:val="24"/>
        </w:rPr>
        <w:t xml:space="preserve">HR Planning: Contribution and Assistance in the creation of the Calamity Fund Policy </w:t>
      </w:r>
    </w:p>
    <w:p w:rsidR="005E24F6" w:rsidRPr="00313312" w:rsidRDefault="006D7C34" w:rsidP="005E24F6">
      <w:pPr>
        <w:pStyle w:val="NoSpacing"/>
        <w:jc w:val="both"/>
        <w:rPr>
          <w:sz w:val="24"/>
        </w:rPr>
      </w:pPr>
      <w:r w:rsidRPr="00313312">
        <w:rPr>
          <w:sz w:val="24"/>
        </w:rPr>
        <w:t xml:space="preserve">Personnel, Research and Information Systems: Handling of 201 Files and Pre-Employment Kit </w:t>
      </w:r>
    </w:p>
    <w:p w:rsidR="005E24F6" w:rsidRPr="00313312" w:rsidRDefault="005E24F6" w:rsidP="005E24F6">
      <w:pPr>
        <w:pStyle w:val="NoSpacing"/>
        <w:jc w:val="both"/>
        <w:rPr>
          <w:sz w:val="24"/>
        </w:rPr>
      </w:pPr>
    </w:p>
    <w:p w:rsidR="00220595" w:rsidRPr="00313312" w:rsidRDefault="006D7C34" w:rsidP="005E24F6">
      <w:pPr>
        <w:pStyle w:val="NoSpacing"/>
        <w:jc w:val="both"/>
        <w:rPr>
          <w:sz w:val="24"/>
        </w:rPr>
      </w:pPr>
      <w:r w:rsidRPr="00313312">
        <w:rPr>
          <w:sz w:val="24"/>
        </w:rPr>
        <w:t xml:space="preserve">Employee Assistance: </w:t>
      </w:r>
    </w:p>
    <w:p w:rsidR="005E24F6" w:rsidRPr="00313312" w:rsidRDefault="006D7C34" w:rsidP="005E24F6">
      <w:pPr>
        <w:pStyle w:val="NoSpacing"/>
        <w:jc w:val="both"/>
        <w:rPr>
          <w:sz w:val="24"/>
        </w:rPr>
      </w:pPr>
      <w:r w:rsidRPr="00313312">
        <w:rPr>
          <w:sz w:val="24"/>
        </w:rPr>
        <w:t xml:space="preserve">Activities where assistance or support was given includes, Clearance Day, Valentines Day Giveaways, Scheduling of Flights, Pick-up and other tasks related to transportation of Employees and general routing of documents </w:t>
      </w:r>
    </w:p>
    <w:p w:rsidR="005E24F6" w:rsidRPr="00313312" w:rsidRDefault="005E24F6" w:rsidP="005E24F6">
      <w:pPr>
        <w:pStyle w:val="NoSpacing"/>
        <w:jc w:val="both"/>
      </w:pPr>
    </w:p>
    <w:p w:rsidR="005E24F6" w:rsidRPr="00313312" w:rsidRDefault="005E24F6" w:rsidP="005E24F6">
      <w:pPr>
        <w:pStyle w:val="NoSpacing"/>
        <w:jc w:val="both"/>
        <w:rPr>
          <w:sz w:val="28"/>
          <w:u w:val="single"/>
        </w:rPr>
      </w:pPr>
      <w:r w:rsidRPr="00313312">
        <w:rPr>
          <w:sz w:val="28"/>
          <w:u w:val="single"/>
        </w:rPr>
        <w:t>Other Work Experience:</w:t>
      </w:r>
    </w:p>
    <w:p w:rsidR="005E24F6" w:rsidRPr="00313312" w:rsidRDefault="006D7C34" w:rsidP="005E24F6">
      <w:pPr>
        <w:pStyle w:val="NoSpacing"/>
        <w:jc w:val="both"/>
        <w:rPr>
          <w:b/>
          <w:sz w:val="24"/>
        </w:rPr>
      </w:pPr>
      <w:r w:rsidRPr="00313312">
        <w:rPr>
          <w:b/>
          <w:sz w:val="24"/>
        </w:rPr>
        <w:t>Documents Liason</w:t>
      </w:r>
      <w:r w:rsidR="005E24F6" w:rsidRPr="00313312">
        <w:rPr>
          <w:b/>
          <w:sz w:val="24"/>
        </w:rPr>
        <w:t xml:space="preserve">at </w:t>
      </w:r>
      <w:r w:rsidRPr="00313312">
        <w:rPr>
          <w:b/>
          <w:sz w:val="24"/>
        </w:rPr>
        <w:t xml:space="preserve">GLEM Brokerage </w:t>
      </w:r>
      <w:r w:rsidR="005E24F6" w:rsidRPr="00313312">
        <w:rPr>
          <w:b/>
          <w:sz w:val="24"/>
        </w:rPr>
        <w:t xml:space="preserve">during </w:t>
      </w:r>
      <w:r w:rsidRPr="00313312">
        <w:rPr>
          <w:b/>
          <w:sz w:val="24"/>
        </w:rPr>
        <w:t xml:space="preserve">April 2009 - May 2009 (2 months) </w:t>
      </w:r>
    </w:p>
    <w:p w:rsidR="005E24F6" w:rsidRPr="00313312" w:rsidRDefault="006D7C34" w:rsidP="005E24F6">
      <w:pPr>
        <w:pStyle w:val="NoSpacing"/>
        <w:jc w:val="both"/>
        <w:rPr>
          <w:sz w:val="24"/>
        </w:rPr>
      </w:pPr>
      <w:r w:rsidRPr="00313312">
        <w:rPr>
          <w:sz w:val="24"/>
        </w:rPr>
        <w:t>During my time here, I was tasked</w:t>
      </w:r>
      <w:r w:rsidR="005E24F6" w:rsidRPr="00313312">
        <w:rPr>
          <w:sz w:val="24"/>
        </w:rPr>
        <w:t xml:space="preserve"> to, a</w:t>
      </w:r>
      <w:r w:rsidRPr="00313312">
        <w:rPr>
          <w:sz w:val="24"/>
        </w:rPr>
        <w:t xml:space="preserve">ssist with transactions at the bank, going from client offices for documents routing and handling. </w:t>
      </w:r>
      <w:r w:rsidR="005E24F6" w:rsidRPr="00313312">
        <w:rPr>
          <w:sz w:val="24"/>
        </w:rPr>
        <w:t>Also handled</w:t>
      </w:r>
      <w:r w:rsidRPr="00313312">
        <w:rPr>
          <w:sz w:val="24"/>
        </w:rPr>
        <w:t xml:space="preserve"> normal office tasks such as photocopying of documents, encoding and filing. </w:t>
      </w:r>
    </w:p>
    <w:p w:rsidR="005E24F6" w:rsidRPr="00313312" w:rsidRDefault="005E24F6" w:rsidP="005E24F6">
      <w:pPr>
        <w:pStyle w:val="NoSpacing"/>
        <w:jc w:val="both"/>
        <w:rPr>
          <w:sz w:val="24"/>
        </w:rPr>
      </w:pPr>
    </w:p>
    <w:p w:rsidR="005E24F6" w:rsidRPr="00313312" w:rsidRDefault="006D7C34" w:rsidP="005E24F6">
      <w:pPr>
        <w:pStyle w:val="NoSpacing"/>
        <w:jc w:val="both"/>
        <w:rPr>
          <w:b/>
          <w:sz w:val="24"/>
        </w:rPr>
      </w:pPr>
      <w:r w:rsidRPr="00313312">
        <w:rPr>
          <w:b/>
          <w:sz w:val="24"/>
        </w:rPr>
        <w:t xml:space="preserve">Sales Person </w:t>
      </w:r>
      <w:r w:rsidR="005E24F6" w:rsidRPr="00313312">
        <w:rPr>
          <w:b/>
          <w:sz w:val="24"/>
        </w:rPr>
        <w:t xml:space="preserve">at </w:t>
      </w:r>
      <w:r w:rsidRPr="00313312">
        <w:rPr>
          <w:b/>
          <w:sz w:val="24"/>
        </w:rPr>
        <w:t xml:space="preserve">Accent Micro Technologies Inc. </w:t>
      </w:r>
      <w:r w:rsidR="005E24F6" w:rsidRPr="00313312">
        <w:rPr>
          <w:b/>
          <w:sz w:val="24"/>
        </w:rPr>
        <w:t xml:space="preserve">during </w:t>
      </w:r>
      <w:r w:rsidRPr="00313312">
        <w:rPr>
          <w:b/>
          <w:sz w:val="24"/>
        </w:rPr>
        <w:t>April 2006 - May 2006 (2 months)</w:t>
      </w:r>
    </w:p>
    <w:p w:rsidR="005E24F6" w:rsidRPr="00313312" w:rsidRDefault="006D7C34" w:rsidP="005E24F6">
      <w:pPr>
        <w:pStyle w:val="NoSpacing"/>
        <w:jc w:val="both"/>
        <w:rPr>
          <w:sz w:val="24"/>
        </w:rPr>
      </w:pPr>
      <w:r w:rsidRPr="00313312">
        <w:rPr>
          <w:sz w:val="24"/>
        </w:rPr>
        <w:t xml:space="preserve">During the time I was here, I was tasked to support in selling of products as well as customer service. In line with customer service, tasks were to give recommendations and assess and learn what the customer needs and is looking for. Also assisted in technical support such as basic computer hardware and software dismantling, troubleshooting and arrangement. </w:t>
      </w:r>
    </w:p>
    <w:p w:rsidR="00D62ABE" w:rsidRPr="00313312" w:rsidRDefault="00D62ABE" w:rsidP="005E24F6">
      <w:pPr>
        <w:pStyle w:val="NoSpacing"/>
        <w:jc w:val="both"/>
      </w:pPr>
    </w:p>
    <w:p w:rsidR="005E24F6" w:rsidRPr="00313312" w:rsidRDefault="006D7C34" w:rsidP="005E24F6">
      <w:pPr>
        <w:pStyle w:val="NoSpacing"/>
        <w:jc w:val="both"/>
      </w:pPr>
      <w:r w:rsidRPr="00313312">
        <w:rPr>
          <w:sz w:val="32"/>
          <w:szCs w:val="32"/>
          <w:u w:val="single"/>
        </w:rPr>
        <w:t>Languages</w:t>
      </w:r>
      <w:r w:rsidR="005E24F6" w:rsidRPr="00313312">
        <w:rPr>
          <w:sz w:val="32"/>
          <w:szCs w:val="32"/>
          <w:u w:val="single"/>
        </w:rPr>
        <w:t>:</w:t>
      </w:r>
    </w:p>
    <w:p w:rsidR="005E24F6" w:rsidRPr="00313312" w:rsidRDefault="006D7C34" w:rsidP="005E24F6">
      <w:pPr>
        <w:pStyle w:val="NoSpacing"/>
        <w:jc w:val="both"/>
        <w:rPr>
          <w:sz w:val="24"/>
        </w:rPr>
      </w:pPr>
      <w:r w:rsidRPr="00313312">
        <w:rPr>
          <w:sz w:val="24"/>
        </w:rPr>
        <w:t xml:space="preserve">English (Full professional proficiency) </w:t>
      </w:r>
      <w:r w:rsidR="005E24F6" w:rsidRPr="00313312">
        <w:rPr>
          <w:sz w:val="24"/>
        </w:rPr>
        <w:t xml:space="preserve">and </w:t>
      </w:r>
      <w:r w:rsidRPr="00313312">
        <w:rPr>
          <w:sz w:val="24"/>
        </w:rPr>
        <w:t xml:space="preserve">Filipino (Native or bilingual proficiency) </w:t>
      </w:r>
    </w:p>
    <w:p w:rsidR="005E24F6" w:rsidRPr="00313312" w:rsidRDefault="005E24F6" w:rsidP="005E24F6">
      <w:pPr>
        <w:pStyle w:val="NoSpacing"/>
        <w:jc w:val="both"/>
      </w:pPr>
    </w:p>
    <w:p w:rsidR="005E24F6" w:rsidRPr="00313312" w:rsidRDefault="006D7C34" w:rsidP="005E24F6">
      <w:pPr>
        <w:pStyle w:val="NoSpacing"/>
        <w:jc w:val="both"/>
        <w:rPr>
          <w:u w:val="single"/>
        </w:rPr>
      </w:pPr>
      <w:r w:rsidRPr="00313312">
        <w:rPr>
          <w:sz w:val="32"/>
          <w:u w:val="single"/>
        </w:rPr>
        <w:t>Education</w:t>
      </w:r>
      <w:r w:rsidR="00D62ABE" w:rsidRPr="00313312">
        <w:rPr>
          <w:u w:val="single"/>
        </w:rPr>
        <w:t>:</w:t>
      </w:r>
    </w:p>
    <w:p w:rsidR="00D62ABE" w:rsidRPr="00313312" w:rsidRDefault="006D7C34" w:rsidP="005E24F6">
      <w:pPr>
        <w:pStyle w:val="NoSpacing"/>
        <w:jc w:val="both"/>
        <w:rPr>
          <w:b/>
          <w:sz w:val="24"/>
        </w:rPr>
      </w:pPr>
      <w:r w:rsidRPr="00313312">
        <w:rPr>
          <w:b/>
          <w:sz w:val="24"/>
        </w:rPr>
        <w:t>De La Salle College of St. Benilde</w:t>
      </w:r>
      <w:r w:rsidR="005922BE" w:rsidRPr="00313312">
        <w:rPr>
          <w:b/>
          <w:sz w:val="24"/>
        </w:rPr>
        <w:t xml:space="preserve"> - </w:t>
      </w:r>
      <w:r w:rsidR="00E5405C" w:rsidRPr="00313312">
        <w:rPr>
          <w:b/>
          <w:sz w:val="24"/>
        </w:rPr>
        <w:t xml:space="preserve">Major: </w:t>
      </w:r>
      <w:r w:rsidRPr="00313312">
        <w:rPr>
          <w:sz w:val="24"/>
        </w:rPr>
        <w:t xml:space="preserve">Human Resource Management, </w:t>
      </w:r>
      <w:r w:rsidR="00E5405C" w:rsidRPr="00313312">
        <w:rPr>
          <w:sz w:val="24"/>
        </w:rPr>
        <w:t xml:space="preserve">(From: </w:t>
      </w:r>
      <w:r w:rsidR="00B56735">
        <w:rPr>
          <w:sz w:val="24"/>
        </w:rPr>
        <w:t>2007 - 2012</w:t>
      </w:r>
      <w:r w:rsidR="00E5405C" w:rsidRPr="00313312">
        <w:rPr>
          <w:sz w:val="24"/>
        </w:rPr>
        <w:t>)</w:t>
      </w:r>
    </w:p>
    <w:p w:rsidR="005922BE" w:rsidRPr="00313312" w:rsidRDefault="006D7C34" w:rsidP="005E24F6">
      <w:pPr>
        <w:pStyle w:val="NoSpacing"/>
        <w:jc w:val="both"/>
        <w:rPr>
          <w:sz w:val="24"/>
        </w:rPr>
      </w:pPr>
      <w:r w:rsidRPr="00313312">
        <w:rPr>
          <w:b/>
          <w:sz w:val="24"/>
        </w:rPr>
        <w:t>Don Bosco Technical Institute Makati</w:t>
      </w:r>
      <w:r w:rsidR="005922BE" w:rsidRPr="00313312">
        <w:rPr>
          <w:b/>
          <w:sz w:val="24"/>
        </w:rPr>
        <w:t xml:space="preserve"> - Major:</w:t>
      </w:r>
      <w:r w:rsidR="00E5405C" w:rsidRPr="00313312">
        <w:rPr>
          <w:sz w:val="24"/>
        </w:rPr>
        <w:t>Industrial Drafting(</w:t>
      </w:r>
      <w:r w:rsidR="00D62ABE" w:rsidRPr="00313312">
        <w:rPr>
          <w:sz w:val="24"/>
        </w:rPr>
        <w:t>From:</w:t>
      </w:r>
      <w:r w:rsidR="00E5405C" w:rsidRPr="00313312">
        <w:rPr>
          <w:sz w:val="24"/>
        </w:rPr>
        <w:t xml:space="preserve"> 1995 - 2007)</w:t>
      </w:r>
    </w:p>
    <w:p w:rsidR="005922BE" w:rsidRPr="00313312" w:rsidRDefault="005922BE" w:rsidP="005E24F6">
      <w:pPr>
        <w:pStyle w:val="NoSpacing"/>
        <w:jc w:val="both"/>
        <w:rPr>
          <w:sz w:val="32"/>
          <w:u w:val="single"/>
        </w:rPr>
      </w:pPr>
    </w:p>
    <w:p w:rsidR="005E24F6" w:rsidRPr="00313312" w:rsidRDefault="006D7C34" w:rsidP="005E24F6">
      <w:pPr>
        <w:pStyle w:val="NoSpacing"/>
        <w:jc w:val="both"/>
        <w:rPr>
          <w:sz w:val="32"/>
          <w:u w:val="single"/>
        </w:rPr>
      </w:pPr>
      <w:r w:rsidRPr="00313312">
        <w:rPr>
          <w:sz w:val="32"/>
          <w:u w:val="single"/>
        </w:rPr>
        <w:t>Courses</w:t>
      </w:r>
      <w:r w:rsidR="005E24F6" w:rsidRPr="00313312">
        <w:rPr>
          <w:sz w:val="32"/>
          <w:u w:val="single"/>
        </w:rPr>
        <w:t>:</w:t>
      </w:r>
    </w:p>
    <w:p w:rsidR="005E24F6" w:rsidRPr="00313312" w:rsidRDefault="006D7C34" w:rsidP="005E24F6">
      <w:pPr>
        <w:pStyle w:val="NoSpacing"/>
        <w:jc w:val="both"/>
        <w:rPr>
          <w:b/>
          <w:sz w:val="24"/>
        </w:rPr>
      </w:pPr>
      <w:r w:rsidRPr="00313312">
        <w:rPr>
          <w:b/>
          <w:sz w:val="24"/>
        </w:rPr>
        <w:t xml:space="preserve">Bachelor of Science in Business Administration, Human Resource Management </w:t>
      </w:r>
    </w:p>
    <w:p w:rsidR="005E24F6" w:rsidRPr="00313312" w:rsidRDefault="006D7C34" w:rsidP="005E24F6">
      <w:pPr>
        <w:pStyle w:val="NoSpacing"/>
        <w:jc w:val="both"/>
        <w:rPr>
          <w:b/>
          <w:sz w:val="24"/>
        </w:rPr>
      </w:pPr>
      <w:r w:rsidRPr="00313312">
        <w:rPr>
          <w:b/>
          <w:sz w:val="24"/>
        </w:rPr>
        <w:t>De La Salle College of St. Benilde</w:t>
      </w:r>
    </w:p>
    <w:p w:rsidR="005E24F6" w:rsidRPr="00313312" w:rsidRDefault="005E24F6" w:rsidP="005E24F6">
      <w:pPr>
        <w:pStyle w:val="NoSpacing"/>
        <w:jc w:val="both"/>
        <w:rPr>
          <w:sz w:val="24"/>
        </w:rPr>
      </w:pPr>
    </w:p>
    <w:p w:rsidR="005E24F6" w:rsidRPr="00313312" w:rsidRDefault="006D7C34" w:rsidP="005E24F6">
      <w:pPr>
        <w:pStyle w:val="NoSpacing"/>
        <w:jc w:val="both"/>
        <w:rPr>
          <w:sz w:val="24"/>
        </w:rPr>
      </w:pPr>
      <w:r w:rsidRPr="00313312">
        <w:rPr>
          <w:sz w:val="24"/>
        </w:rPr>
        <w:t xml:space="preserve">Principles of Management PRINMAN </w:t>
      </w:r>
    </w:p>
    <w:p w:rsidR="005E24F6" w:rsidRPr="00313312" w:rsidRDefault="006D7C34" w:rsidP="005E24F6">
      <w:pPr>
        <w:pStyle w:val="NoSpacing"/>
        <w:jc w:val="both"/>
        <w:rPr>
          <w:sz w:val="24"/>
        </w:rPr>
      </w:pPr>
      <w:r w:rsidRPr="00313312">
        <w:rPr>
          <w:sz w:val="24"/>
        </w:rPr>
        <w:t xml:space="preserve">Human Resource Management HR-MGMT </w:t>
      </w:r>
    </w:p>
    <w:p w:rsidR="005E24F6" w:rsidRPr="00313312" w:rsidRDefault="006D7C34" w:rsidP="005E24F6">
      <w:pPr>
        <w:pStyle w:val="NoSpacing"/>
        <w:jc w:val="both"/>
        <w:rPr>
          <w:sz w:val="24"/>
        </w:rPr>
      </w:pPr>
      <w:r w:rsidRPr="00313312">
        <w:rPr>
          <w:sz w:val="24"/>
        </w:rPr>
        <w:t xml:space="preserve">Industrial Relations and Labor Standards INDUREL </w:t>
      </w:r>
    </w:p>
    <w:p w:rsidR="005E24F6" w:rsidRPr="00313312" w:rsidRDefault="006D7C34" w:rsidP="005E24F6">
      <w:pPr>
        <w:pStyle w:val="NoSpacing"/>
        <w:jc w:val="both"/>
        <w:rPr>
          <w:sz w:val="24"/>
        </w:rPr>
      </w:pPr>
      <w:r w:rsidRPr="00313312">
        <w:rPr>
          <w:sz w:val="24"/>
        </w:rPr>
        <w:t xml:space="preserve">Human Resource Development HURESDE </w:t>
      </w:r>
    </w:p>
    <w:p w:rsidR="005E24F6" w:rsidRPr="00313312" w:rsidRDefault="006D7C34" w:rsidP="005E24F6">
      <w:pPr>
        <w:pStyle w:val="NoSpacing"/>
        <w:jc w:val="both"/>
        <w:rPr>
          <w:sz w:val="24"/>
        </w:rPr>
      </w:pPr>
      <w:r w:rsidRPr="00313312">
        <w:rPr>
          <w:sz w:val="24"/>
        </w:rPr>
        <w:t xml:space="preserve">Organizational Behavior ORGABEH </w:t>
      </w:r>
    </w:p>
    <w:p w:rsidR="005E24F6" w:rsidRPr="00313312" w:rsidRDefault="006D7C34" w:rsidP="005E24F6">
      <w:pPr>
        <w:pStyle w:val="NoSpacing"/>
        <w:jc w:val="both"/>
        <w:rPr>
          <w:sz w:val="24"/>
        </w:rPr>
      </w:pPr>
      <w:r w:rsidRPr="00313312">
        <w:rPr>
          <w:sz w:val="24"/>
        </w:rPr>
        <w:t xml:space="preserve">Methods of Research for HRM Majors M-RESME </w:t>
      </w:r>
    </w:p>
    <w:p w:rsidR="005E24F6" w:rsidRPr="00313312" w:rsidRDefault="006D7C34" w:rsidP="005E24F6">
      <w:pPr>
        <w:pStyle w:val="NoSpacing"/>
        <w:jc w:val="both"/>
        <w:rPr>
          <w:sz w:val="24"/>
        </w:rPr>
      </w:pPr>
      <w:r w:rsidRPr="00313312">
        <w:rPr>
          <w:sz w:val="24"/>
        </w:rPr>
        <w:t xml:space="preserve">Strategic Management MANSTRA </w:t>
      </w:r>
    </w:p>
    <w:p w:rsidR="005E24F6" w:rsidRPr="00313312" w:rsidRDefault="006D7C34" w:rsidP="005E24F6">
      <w:pPr>
        <w:pStyle w:val="NoSpacing"/>
        <w:jc w:val="both"/>
        <w:rPr>
          <w:sz w:val="24"/>
        </w:rPr>
      </w:pPr>
      <w:r w:rsidRPr="00313312">
        <w:rPr>
          <w:sz w:val="24"/>
        </w:rPr>
        <w:t xml:space="preserve">Strategic Human Resource Management HURSTRA </w:t>
      </w:r>
    </w:p>
    <w:p w:rsidR="005E24F6" w:rsidRPr="00313312" w:rsidRDefault="006D7C34" w:rsidP="005E24F6">
      <w:pPr>
        <w:pStyle w:val="NoSpacing"/>
        <w:jc w:val="both"/>
        <w:rPr>
          <w:sz w:val="24"/>
        </w:rPr>
      </w:pPr>
      <w:r w:rsidRPr="00313312">
        <w:rPr>
          <w:sz w:val="24"/>
        </w:rPr>
        <w:t xml:space="preserve">Human Resource Needs Analysis HRNEEDS </w:t>
      </w:r>
    </w:p>
    <w:p w:rsidR="005E24F6" w:rsidRPr="00313312" w:rsidRDefault="006D7C34" w:rsidP="005E24F6">
      <w:pPr>
        <w:pStyle w:val="NoSpacing"/>
        <w:jc w:val="both"/>
        <w:rPr>
          <w:sz w:val="24"/>
        </w:rPr>
      </w:pPr>
      <w:r w:rsidRPr="00313312">
        <w:rPr>
          <w:sz w:val="24"/>
        </w:rPr>
        <w:t xml:space="preserve">Planning and Development PLANDEO </w:t>
      </w:r>
    </w:p>
    <w:p w:rsidR="005E24F6" w:rsidRPr="00313312" w:rsidRDefault="006D7C34" w:rsidP="005E24F6">
      <w:pPr>
        <w:pStyle w:val="NoSpacing"/>
        <w:jc w:val="both"/>
        <w:rPr>
          <w:sz w:val="24"/>
        </w:rPr>
      </w:pPr>
      <w:r w:rsidRPr="00313312">
        <w:rPr>
          <w:sz w:val="24"/>
        </w:rPr>
        <w:t>Theories of Personality PERTHEO</w:t>
      </w:r>
    </w:p>
    <w:p w:rsidR="005E24F6" w:rsidRPr="00313312" w:rsidRDefault="006D7C34" w:rsidP="005E24F6">
      <w:pPr>
        <w:pStyle w:val="NoSpacing"/>
        <w:jc w:val="both"/>
        <w:rPr>
          <w:sz w:val="24"/>
        </w:rPr>
      </w:pPr>
      <w:r w:rsidRPr="00313312">
        <w:rPr>
          <w:sz w:val="24"/>
        </w:rPr>
        <w:t xml:space="preserve">Industrial Testing INDUTES </w:t>
      </w:r>
    </w:p>
    <w:p w:rsidR="005E24F6" w:rsidRPr="00313312" w:rsidRDefault="006D7C34" w:rsidP="005E24F6">
      <w:pPr>
        <w:pStyle w:val="NoSpacing"/>
        <w:jc w:val="both"/>
        <w:rPr>
          <w:sz w:val="24"/>
        </w:rPr>
      </w:pPr>
      <w:r w:rsidRPr="00313312">
        <w:rPr>
          <w:sz w:val="24"/>
        </w:rPr>
        <w:t xml:space="preserve">Principles of Marketing PRINMAN </w:t>
      </w:r>
    </w:p>
    <w:p w:rsidR="005E24F6" w:rsidRPr="00313312" w:rsidRDefault="006D7C34" w:rsidP="005E24F6">
      <w:pPr>
        <w:pStyle w:val="NoSpacing"/>
        <w:jc w:val="both"/>
        <w:rPr>
          <w:sz w:val="24"/>
        </w:rPr>
      </w:pPr>
      <w:r w:rsidRPr="00313312">
        <w:rPr>
          <w:sz w:val="24"/>
        </w:rPr>
        <w:t xml:space="preserve">Statistical Literacy ELEMSTA </w:t>
      </w:r>
    </w:p>
    <w:p w:rsidR="005E24F6" w:rsidRPr="00313312" w:rsidRDefault="006D7C34" w:rsidP="005E24F6">
      <w:pPr>
        <w:pStyle w:val="NoSpacing"/>
        <w:jc w:val="both"/>
        <w:rPr>
          <w:sz w:val="24"/>
        </w:rPr>
      </w:pPr>
      <w:r w:rsidRPr="00313312">
        <w:rPr>
          <w:sz w:val="24"/>
        </w:rPr>
        <w:t xml:space="preserve">Quantitative Methods QUANT-T </w:t>
      </w:r>
    </w:p>
    <w:p w:rsidR="005E24F6" w:rsidRPr="00313312" w:rsidRDefault="006D7C34" w:rsidP="005E24F6">
      <w:pPr>
        <w:pStyle w:val="NoSpacing"/>
        <w:jc w:val="both"/>
        <w:rPr>
          <w:sz w:val="24"/>
        </w:rPr>
      </w:pPr>
      <w:r w:rsidRPr="00313312">
        <w:rPr>
          <w:sz w:val="24"/>
        </w:rPr>
        <w:t xml:space="preserve">Production Management PRODUMA </w:t>
      </w:r>
    </w:p>
    <w:p w:rsidR="005E24F6" w:rsidRPr="00313312" w:rsidRDefault="006D7C34" w:rsidP="005E24F6">
      <w:pPr>
        <w:pStyle w:val="NoSpacing"/>
        <w:jc w:val="both"/>
        <w:rPr>
          <w:sz w:val="24"/>
        </w:rPr>
      </w:pPr>
      <w:r w:rsidRPr="00313312">
        <w:rPr>
          <w:sz w:val="24"/>
        </w:rPr>
        <w:t>Thesis Proposal for Human Resource Majors M-PRAC1</w:t>
      </w:r>
    </w:p>
    <w:p w:rsidR="005E24F6" w:rsidRPr="00313312" w:rsidRDefault="006D7C34" w:rsidP="005E24F6">
      <w:pPr>
        <w:pStyle w:val="NoSpacing"/>
        <w:jc w:val="both"/>
        <w:rPr>
          <w:sz w:val="24"/>
        </w:rPr>
      </w:pPr>
      <w:r w:rsidRPr="00313312">
        <w:rPr>
          <w:sz w:val="24"/>
        </w:rPr>
        <w:t xml:space="preserve">Thesis Execution for Human Resource Majors M-PRAC2 </w:t>
      </w:r>
    </w:p>
    <w:p w:rsidR="005E24F6" w:rsidRPr="00313312" w:rsidRDefault="006D7C34" w:rsidP="005E24F6">
      <w:pPr>
        <w:pStyle w:val="NoSpacing"/>
        <w:jc w:val="both"/>
        <w:rPr>
          <w:sz w:val="24"/>
        </w:rPr>
      </w:pPr>
      <w:r w:rsidRPr="00313312">
        <w:rPr>
          <w:sz w:val="24"/>
        </w:rPr>
        <w:t>Human Resource Seminar HURESEM</w:t>
      </w:r>
    </w:p>
    <w:p w:rsidR="00D62ABE" w:rsidRPr="00313312" w:rsidRDefault="006D7C34" w:rsidP="005E24F6">
      <w:pPr>
        <w:pStyle w:val="NoSpacing"/>
        <w:jc w:val="both"/>
        <w:rPr>
          <w:sz w:val="24"/>
        </w:rPr>
      </w:pPr>
      <w:r w:rsidRPr="00313312">
        <w:rPr>
          <w:sz w:val="24"/>
        </w:rPr>
        <w:t xml:space="preserve">Principles of Accounting 1 - Service Oriented PRINAC1 </w:t>
      </w:r>
    </w:p>
    <w:p w:rsidR="00D62ABE" w:rsidRPr="00313312" w:rsidRDefault="006D7C34" w:rsidP="005E24F6">
      <w:pPr>
        <w:pStyle w:val="NoSpacing"/>
        <w:jc w:val="both"/>
        <w:rPr>
          <w:sz w:val="24"/>
        </w:rPr>
      </w:pPr>
      <w:r w:rsidRPr="00313312">
        <w:rPr>
          <w:sz w:val="24"/>
        </w:rPr>
        <w:t xml:space="preserve">Principles of Accounting 2 - Merchandising PRINAC2 </w:t>
      </w:r>
    </w:p>
    <w:p w:rsidR="00D62ABE" w:rsidRPr="00313312" w:rsidRDefault="006D7C34" w:rsidP="005E24F6">
      <w:pPr>
        <w:pStyle w:val="NoSpacing"/>
        <w:jc w:val="both"/>
        <w:rPr>
          <w:sz w:val="24"/>
        </w:rPr>
      </w:pPr>
      <w:r w:rsidRPr="00313312">
        <w:rPr>
          <w:sz w:val="24"/>
        </w:rPr>
        <w:t xml:space="preserve">Principles of Accounting 3 - Manufacturing PRINAC3 </w:t>
      </w:r>
    </w:p>
    <w:p w:rsidR="00D62ABE" w:rsidRPr="00313312" w:rsidRDefault="006D7C34" w:rsidP="005E24F6">
      <w:pPr>
        <w:pStyle w:val="NoSpacing"/>
        <w:jc w:val="both"/>
        <w:rPr>
          <w:sz w:val="24"/>
        </w:rPr>
      </w:pPr>
      <w:r w:rsidRPr="00313312">
        <w:rPr>
          <w:sz w:val="24"/>
        </w:rPr>
        <w:t xml:space="preserve">Management Accounting ACCMANA </w:t>
      </w:r>
    </w:p>
    <w:p w:rsidR="00D62ABE" w:rsidRPr="00313312" w:rsidRDefault="006D7C34" w:rsidP="005E24F6">
      <w:pPr>
        <w:pStyle w:val="NoSpacing"/>
        <w:jc w:val="both"/>
        <w:rPr>
          <w:sz w:val="24"/>
        </w:rPr>
      </w:pPr>
      <w:r w:rsidRPr="00313312">
        <w:rPr>
          <w:sz w:val="24"/>
        </w:rPr>
        <w:lastRenderedPageBreak/>
        <w:t xml:space="preserve">Business Financial Analysis BUSSFIN </w:t>
      </w:r>
    </w:p>
    <w:p w:rsidR="00D62ABE" w:rsidRPr="00313312" w:rsidRDefault="006D7C34" w:rsidP="005E24F6">
      <w:pPr>
        <w:pStyle w:val="NoSpacing"/>
        <w:jc w:val="both"/>
        <w:rPr>
          <w:sz w:val="24"/>
        </w:rPr>
      </w:pPr>
      <w:r w:rsidRPr="00313312">
        <w:rPr>
          <w:sz w:val="24"/>
        </w:rPr>
        <w:t xml:space="preserve">Obligations and Contracts BUSLAW1 </w:t>
      </w:r>
    </w:p>
    <w:p w:rsidR="00D62ABE" w:rsidRPr="00313312" w:rsidRDefault="006D7C34" w:rsidP="005E24F6">
      <w:pPr>
        <w:pStyle w:val="NoSpacing"/>
        <w:jc w:val="both"/>
        <w:rPr>
          <w:sz w:val="24"/>
        </w:rPr>
      </w:pPr>
      <w:r w:rsidRPr="00313312">
        <w:rPr>
          <w:sz w:val="24"/>
        </w:rPr>
        <w:t xml:space="preserve">Partnerships and Corporations BUSLAW2 </w:t>
      </w:r>
    </w:p>
    <w:p w:rsidR="00D62ABE" w:rsidRPr="00313312" w:rsidRDefault="006D7C34" w:rsidP="005E24F6">
      <w:pPr>
        <w:pStyle w:val="NoSpacing"/>
        <w:jc w:val="both"/>
        <w:rPr>
          <w:sz w:val="24"/>
        </w:rPr>
      </w:pPr>
      <w:r w:rsidRPr="00313312">
        <w:rPr>
          <w:sz w:val="24"/>
        </w:rPr>
        <w:t xml:space="preserve">Income Taxation INCOMET </w:t>
      </w:r>
    </w:p>
    <w:p w:rsidR="00D62ABE" w:rsidRPr="00313312" w:rsidRDefault="006D7C34" w:rsidP="005E24F6">
      <w:pPr>
        <w:pStyle w:val="NoSpacing"/>
        <w:jc w:val="both"/>
        <w:rPr>
          <w:sz w:val="24"/>
        </w:rPr>
      </w:pPr>
      <w:r w:rsidRPr="00313312">
        <w:rPr>
          <w:sz w:val="24"/>
        </w:rPr>
        <w:t xml:space="preserve">Business and Estate Taxation BUSTAXA </w:t>
      </w:r>
    </w:p>
    <w:p w:rsidR="00D62ABE" w:rsidRPr="00313312" w:rsidRDefault="006D7C34" w:rsidP="005E24F6">
      <w:pPr>
        <w:pStyle w:val="NoSpacing"/>
        <w:jc w:val="both"/>
      </w:pPr>
      <w:r w:rsidRPr="00313312">
        <w:rPr>
          <w:sz w:val="24"/>
        </w:rPr>
        <w:t xml:space="preserve">Compensation and Benefits Management COMPMAN </w:t>
      </w:r>
    </w:p>
    <w:p w:rsidR="00D62ABE" w:rsidRPr="00313312" w:rsidRDefault="00D62ABE" w:rsidP="005E24F6">
      <w:pPr>
        <w:pStyle w:val="NoSpacing"/>
        <w:jc w:val="both"/>
      </w:pPr>
    </w:p>
    <w:p w:rsidR="005922BE" w:rsidRPr="00313312" w:rsidRDefault="006D7C34" w:rsidP="005E24F6">
      <w:pPr>
        <w:pStyle w:val="NoSpacing"/>
        <w:jc w:val="both"/>
        <w:rPr>
          <w:sz w:val="32"/>
          <w:u w:val="single"/>
        </w:rPr>
      </w:pPr>
      <w:r w:rsidRPr="00313312">
        <w:rPr>
          <w:sz w:val="32"/>
          <w:u w:val="single"/>
        </w:rPr>
        <w:t>Interests</w:t>
      </w:r>
      <w:r w:rsidR="00E5405C" w:rsidRPr="00313312">
        <w:rPr>
          <w:sz w:val="32"/>
          <w:u w:val="single"/>
        </w:rPr>
        <w:t>:</w:t>
      </w:r>
    </w:p>
    <w:p w:rsidR="00D62ABE" w:rsidRPr="00313312" w:rsidRDefault="006D7C34" w:rsidP="005E24F6">
      <w:pPr>
        <w:pStyle w:val="NoSpacing"/>
        <w:jc w:val="both"/>
        <w:rPr>
          <w:sz w:val="24"/>
        </w:rPr>
      </w:pPr>
      <w:r w:rsidRPr="00313312">
        <w:rPr>
          <w:sz w:val="24"/>
        </w:rPr>
        <w:t>Reading Books (particularly related to Business, Self-Help, Fitness, Psychology, Comics, Leadership and M</w:t>
      </w:r>
      <w:r w:rsidR="005922BE" w:rsidRPr="00313312">
        <w:rPr>
          <w:sz w:val="24"/>
        </w:rPr>
        <w:t>anagement)</w:t>
      </w:r>
      <w:r w:rsidR="00220595" w:rsidRPr="00313312">
        <w:rPr>
          <w:sz w:val="24"/>
        </w:rPr>
        <w:t xml:space="preserve">, </w:t>
      </w:r>
      <w:r w:rsidR="002E49F5">
        <w:rPr>
          <w:sz w:val="24"/>
        </w:rPr>
        <w:t>Watching Movies and TV Series</w:t>
      </w:r>
      <w:r w:rsidRPr="00313312">
        <w:rPr>
          <w:sz w:val="24"/>
        </w:rPr>
        <w:t>, Listening to Music</w:t>
      </w:r>
      <w:r w:rsidR="00220595" w:rsidRPr="00313312">
        <w:rPr>
          <w:sz w:val="24"/>
        </w:rPr>
        <w:t xml:space="preserve">, Academic Research and Jamming, </w:t>
      </w:r>
      <w:r w:rsidR="002E49F5">
        <w:rPr>
          <w:sz w:val="24"/>
        </w:rPr>
        <w:t xml:space="preserve">Functional Fitness and </w:t>
      </w:r>
      <w:r w:rsidR="005922BE" w:rsidRPr="00313312">
        <w:rPr>
          <w:sz w:val="24"/>
        </w:rPr>
        <w:t>Traveling</w:t>
      </w:r>
      <w:r w:rsidR="002E49F5">
        <w:rPr>
          <w:sz w:val="24"/>
        </w:rPr>
        <w:t>.</w:t>
      </w:r>
    </w:p>
    <w:p w:rsidR="00444C44" w:rsidRPr="00313312" w:rsidRDefault="00444C44" w:rsidP="005E24F6">
      <w:pPr>
        <w:pStyle w:val="NoSpacing"/>
        <w:jc w:val="both"/>
        <w:rPr>
          <w:sz w:val="32"/>
          <w:u w:val="single"/>
        </w:rPr>
      </w:pPr>
    </w:p>
    <w:p w:rsidR="00D62ABE" w:rsidRPr="00313312" w:rsidRDefault="00D62ABE" w:rsidP="005E24F6">
      <w:pPr>
        <w:pStyle w:val="NoSpacing"/>
        <w:jc w:val="both"/>
        <w:rPr>
          <w:sz w:val="32"/>
          <w:u w:val="single"/>
        </w:rPr>
      </w:pPr>
      <w:r w:rsidRPr="00313312">
        <w:rPr>
          <w:sz w:val="32"/>
          <w:u w:val="single"/>
        </w:rPr>
        <w:t>Achievements, Trainings and Other Activities:</w:t>
      </w:r>
    </w:p>
    <w:p w:rsidR="00E5405C" w:rsidRPr="00313312" w:rsidRDefault="00E5405C" w:rsidP="00E5405C">
      <w:pPr>
        <w:pStyle w:val="NoSpacing"/>
        <w:numPr>
          <w:ilvl w:val="0"/>
          <w:numId w:val="10"/>
        </w:numPr>
        <w:jc w:val="both"/>
        <w:rPr>
          <w:sz w:val="24"/>
        </w:rPr>
      </w:pPr>
      <w:r w:rsidRPr="00313312">
        <w:rPr>
          <w:sz w:val="24"/>
        </w:rPr>
        <w:t xml:space="preserve">Career Preparedness Exercise – March 2012 </w:t>
      </w:r>
    </w:p>
    <w:p w:rsidR="00E5405C" w:rsidRPr="00313312" w:rsidRDefault="00E5405C" w:rsidP="00E5405C">
      <w:pPr>
        <w:pStyle w:val="NoSpacing"/>
        <w:numPr>
          <w:ilvl w:val="0"/>
          <w:numId w:val="10"/>
        </w:numPr>
        <w:jc w:val="both"/>
        <w:rPr>
          <w:sz w:val="24"/>
        </w:rPr>
      </w:pPr>
      <w:r w:rsidRPr="00313312">
        <w:rPr>
          <w:sz w:val="24"/>
        </w:rPr>
        <w:t>Corporate Jungle: Communication Strategies for the Job Seeker – January 2012</w:t>
      </w:r>
    </w:p>
    <w:p w:rsidR="00D62ABE" w:rsidRPr="00313312" w:rsidRDefault="00D62ABE" w:rsidP="00D62ABE">
      <w:pPr>
        <w:pStyle w:val="NoSpacing"/>
        <w:numPr>
          <w:ilvl w:val="0"/>
          <w:numId w:val="10"/>
        </w:numPr>
        <w:jc w:val="both"/>
        <w:rPr>
          <w:sz w:val="24"/>
        </w:rPr>
      </w:pPr>
      <w:r w:rsidRPr="00313312">
        <w:rPr>
          <w:sz w:val="24"/>
        </w:rPr>
        <w:t>NASC H&amp;W - ADP Value Award: Inspiring Innovation – August 2012</w:t>
      </w:r>
    </w:p>
    <w:p w:rsidR="00E5405C" w:rsidRPr="00313312" w:rsidRDefault="00E5405C" w:rsidP="00D62ABE">
      <w:pPr>
        <w:pStyle w:val="NoSpacing"/>
        <w:numPr>
          <w:ilvl w:val="0"/>
          <w:numId w:val="10"/>
        </w:numPr>
        <w:jc w:val="both"/>
        <w:rPr>
          <w:sz w:val="24"/>
        </w:rPr>
      </w:pPr>
      <w:r w:rsidRPr="00313312">
        <w:rPr>
          <w:sz w:val="24"/>
        </w:rPr>
        <w:t>NASC H&amp;W – Top Performer for 2013</w:t>
      </w:r>
    </w:p>
    <w:p w:rsidR="00E5405C" w:rsidRDefault="00E5405C" w:rsidP="00D62ABE">
      <w:pPr>
        <w:pStyle w:val="NoSpacing"/>
        <w:numPr>
          <w:ilvl w:val="0"/>
          <w:numId w:val="10"/>
        </w:numPr>
        <w:jc w:val="both"/>
        <w:rPr>
          <w:sz w:val="24"/>
        </w:rPr>
      </w:pPr>
      <w:r w:rsidRPr="00313312">
        <w:rPr>
          <w:sz w:val="24"/>
        </w:rPr>
        <w:t>NASC COS – Top Performer for 2014</w:t>
      </w:r>
    </w:p>
    <w:p w:rsidR="001B07AC" w:rsidRPr="001B07AC" w:rsidRDefault="001B07AC" w:rsidP="001B07AC">
      <w:pPr>
        <w:pStyle w:val="NoSpacing"/>
        <w:numPr>
          <w:ilvl w:val="0"/>
          <w:numId w:val="10"/>
        </w:numPr>
        <w:jc w:val="both"/>
        <w:rPr>
          <w:sz w:val="24"/>
        </w:rPr>
      </w:pPr>
      <w:r w:rsidRPr="001B07AC">
        <w:rPr>
          <w:sz w:val="24"/>
        </w:rPr>
        <w:t>Applied MBA Pr</w:t>
      </w:r>
      <w:r>
        <w:rPr>
          <w:sz w:val="24"/>
        </w:rPr>
        <w:t>o</w:t>
      </w:r>
      <w:r w:rsidRPr="001B07AC">
        <w:rPr>
          <w:sz w:val="24"/>
        </w:rPr>
        <w:t>gram</w:t>
      </w:r>
      <w:r>
        <w:rPr>
          <w:sz w:val="24"/>
        </w:rPr>
        <w:t xml:space="preserve"> - </w:t>
      </w:r>
      <w:r w:rsidRPr="001B07AC">
        <w:rPr>
          <w:sz w:val="24"/>
        </w:rPr>
        <w:t>November 2015</w:t>
      </w:r>
    </w:p>
    <w:p w:rsidR="001B07AC" w:rsidRPr="001B07AC" w:rsidRDefault="001B07AC" w:rsidP="001B07AC">
      <w:pPr>
        <w:pStyle w:val="NoSpacing"/>
        <w:numPr>
          <w:ilvl w:val="0"/>
          <w:numId w:val="10"/>
        </w:numPr>
        <w:jc w:val="both"/>
        <w:rPr>
          <w:sz w:val="24"/>
        </w:rPr>
      </w:pPr>
      <w:r w:rsidRPr="001B07AC">
        <w:rPr>
          <w:sz w:val="24"/>
        </w:rPr>
        <w:t>Finance &amp; Accounting: Key to Better Executive Decision - November 2015</w:t>
      </w:r>
    </w:p>
    <w:p w:rsidR="001B07AC" w:rsidRPr="001B07AC" w:rsidRDefault="001B07AC" w:rsidP="001B07AC">
      <w:pPr>
        <w:pStyle w:val="NoSpacing"/>
        <w:numPr>
          <w:ilvl w:val="0"/>
          <w:numId w:val="10"/>
        </w:numPr>
        <w:jc w:val="both"/>
        <w:rPr>
          <w:sz w:val="24"/>
        </w:rPr>
      </w:pPr>
      <w:r w:rsidRPr="001B07AC">
        <w:rPr>
          <w:sz w:val="24"/>
        </w:rPr>
        <w:t>Relationship Marketing - November 2015</w:t>
      </w:r>
    </w:p>
    <w:p w:rsidR="001B07AC" w:rsidRPr="001B07AC" w:rsidRDefault="001B07AC" w:rsidP="001B07AC">
      <w:pPr>
        <w:pStyle w:val="NoSpacing"/>
        <w:numPr>
          <w:ilvl w:val="0"/>
          <w:numId w:val="10"/>
        </w:numPr>
        <w:jc w:val="both"/>
        <w:rPr>
          <w:sz w:val="24"/>
        </w:rPr>
      </w:pPr>
      <w:r w:rsidRPr="001B07AC">
        <w:rPr>
          <w:sz w:val="24"/>
        </w:rPr>
        <w:t>Corporate Director Management Program - November 2015</w:t>
      </w:r>
    </w:p>
    <w:p w:rsidR="00B56735" w:rsidRPr="001B07AC" w:rsidRDefault="001B07AC" w:rsidP="001B07AC">
      <w:pPr>
        <w:pStyle w:val="NoSpacing"/>
        <w:numPr>
          <w:ilvl w:val="0"/>
          <w:numId w:val="10"/>
        </w:numPr>
        <w:jc w:val="both"/>
        <w:rPr>
          <w:sz w:val="24"/>
        </w:rPr>
      </w:pPr>
      <w:r w:rsidRPr="001B07AC">
        <w:rPr>
          <w:sz w:val="24"/>
        </w:rPr>
        <w:t>Human Resource Management: HR Challenges &amp; Update - November 2015</w:t>
      </w:r>
    </w:p>
    <w:p w:rsidR="005922BE" w:rsidRPr="00313312" w:rsidRDefault="005922BE" w:rsidP="005E24F6">
      <w:pPr>
        <w:pStyle w:val="NoSpacing"/>
        <w:jc w:val="both"/>
        <w:rPr>
          <w:sz w:val="32"/>
          <w:u w:val="single"/>
        </w:rPr>
      </w:pPr>
    </w:p>
    <w:sectPr w:rsidR="005922BE" w:rsidRPr="00313312" w:rsidSect="00D62AB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F71D9"/>
    <w:multiLevelType w:val="hybridMultilevel"/>
    <w:tmpl w:val="F392AB04"/>
    <w:lvl w:ilvl="0" w:tplc="9ADEB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4A5219"/>
    <w:multiLevelType w:val="hybridMultilevel"/>
    <w:tmpl w:val="86724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B22D4C"/>
    <w:multiLevelType w:val="hybridMultilevel"/>
    <w:tmpl w:val="01F2E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3C31D7"/>
    <w:multiLevelType w:val="hybridMultilevel"/>
    <w:tmpl w:val="9E1E4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4C0442"/>
    <w:multiLevelType w:val="hybridMultilevel"/>
    <w:tmpl w:val="6CAEB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3A270A"/>
    <w:multiLevelType w:val="hybridMultilevel"/>
    <w:tmpl w:val="A9E43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5A290E"/>
    <w:multiLevelType w:val="hybridMultilevel"/>
    <w:tmpl w:val="71EA9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F81434"/>
    <w:multiLevelType w:val="hybridMultilevel"/>
    <w:tmpl w:val="74186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CB428C"/>
    <w:multiLevelType w:val="hybridMultilevel"/>
    <w:tmpl w:val="6BA28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B147FE"/>
    <w:multiLevelType w:val="hybridMultilevel"/>
    <w:tmpl w:val="639A6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160324"/>
    <w:multiLevelType w:val="hybridMultilevel"/>
    <w:tmpl w:val="5378A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AF57FE"/>
    <w:multiLevelType w:val="hybridMultilevel"/>
    <w:tmpl w:val="EB0EF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0"/>
  </w:num>
  <w:num w:numId="3">
    <w:abstractNumId w:val="7"/>
  </w:num>
  <w:num w:numId="4">
    <w:abstractNumId w:val="5"/>
  </w:num>
  <w:num w:numId="5">
    <w:abstractNumId w:val="2"/>
  </w:num>
  <w:num w:numId="6">
    <w:abstractNumId w:val="3"/>
  </w:num>
  <w:num w:numId="7">
    <w:abstractNumId w:val="8"/>
  </w:num>
  <w:num w:numId="8">
    <w:abstractNumId w:val="6"/>
  </w:num>
  <w:num w:numId="9">
    <w:abstractNumId w:val="9"/>
  </w:num>
  <w:num w:numId="10">
    <w:abstractNumId w:val="4"/>
  </w:num>
  <w:num w:numId="11">
    <w:abstractNumId w:val="1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6D7C34"/>
    <w:rsid w:val="00040363"/>
    <w:rsid w:val="00076094"/>
    <w:rsid w:val="00155934"/>
    <w:rsid w:val="001B07AC"/>
    <w:rsid w:val="00220595"/>
    <w:rsid w:val="002B48FE"/>
    <w:rsid w:val="002E49F5"/>
    <w:rsid w:val="00313312"/>
    <w:rsid w:val="003F0C0C"/>
    <w:rsid w:val="00433DD5"/>
    <w:rsid w:val="00444C44"/>
    <w:rsid w:val="004C7E77"/>
    <w:rsid w:val="00503762"/>
    <w:rsid w:val="00547602"/>
    <w:rsid w:val="005922BE"/>
    <w:rsid w:val="005A5B2B"/>
    <w:rsid w:val="005E24F6"/>
    <w:rsid w:val="00623640"/>
    <w:rsid w:val="006D7C34"/>
    <w:rsid w:val="008B5D53"/>
    <w:rsid w:val="00922005"/>
    <w:rsid w:val="00A519B1"/>
    <w:rsid w:val="00AB1339"/>
    <w:rsid w:val="00B56735"/>
    <w:rsid w:val="00C520E6"/>
    <w:rsid w:val="00D62ABE"/>
    <w:rsid w:val="00E5405C"/>
    <w:rsid w:val="00EB776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C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7C34"/>
    <w:pPr>
      <w:spacing w:after="0" w:line="240" w:lineRule="auto"/>
    </w:pPr>
  </w:style>
  <w:style w:type="paragraph" w:styleId="BalloonText">
    <w:name w:val="Balloon Text"/>
    <w:basedOn w:val="Normal"/>
    <w:link w:val="BalloonTextChar"/>
    <w:uiPriority w:val="99"/>
    <w:semiHidden/>
    <w:unhideWhenUsed/>
    <w:rsid w:val="006D7C3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D7C34"/>
    <w:rPr>
      <w:rFonts w:ascii="Tahoma" w:hAnsi="Tahoma" w:cs="Tahoma"/>
      <w:sz w:val="16"/>
      <w:szCs w:val="16"/>
    </w:rPr>
  </w:style>
  <w:style w:type="character" w:styleId="Hyperlink">
    <w:name w:val="Hyperlink"/>
    <w:rsid w:val="006D7C34"/>
    <w:rPr>
      <w:color w:val="0000FF"/>
      <w:u w:val="single"/>
    </w:rPr>
  </w:style>
  <w:style w:type="character" w:customStyle="1" w:styleId="bdtext">
    <w:name w:val="bdtext"/>
    <w:basedOn w:val="DefaultParagraphFont"/>
    <w:rsid w:val="00C520E6"/>
  </w:style>
  <w:style w:type="character" w:customStyle="1" w:styleId="apple-converted-space">
    <w:name w:val="apple-converted-space"/>
    <w:basedOn w:val="DefaultParagraphFont"/>
    <w:rsid w:val="002B48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C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7C34"/>
    <w:pPr>
      <w:spacing w:after="0" w:line="240" w:lineRule="auto"/>
    </w:pPr>
  </w:style>
  <w:style w:type="paragraph" w:styleId="BalloonText">
    <w:name w:val="Balloon Text"/>
    <w:basedOn w:val="Normal"/>
    <w:link w:val="BalloonTextChar"/>
    <w:uiPriority w:val="99"/>
    <w:semiHidden/>
    <w:unhideWhenUsed/>
    <w:rsid w:val="006D7C3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D7C34"/>
    <w:rPr>
      <w:rFonts w:ascii="Tahoma" w:hAnsi="Tahoma" w:cs="Tahoma"/>
      <w:sz w:val="16"/>
      <w:szCs w:val="16"/>
    </w:rPr>
  </w:style>
  <w:style w:type="character" w:styleId="Hyperlink">
    <w:name w:val="Hyperlink"/>
    <w:rsid w:val="006D7C34"/>
    <w:rPr>
      <w:color w:val="0000FF"/>
      <w:u w:val="single"/>
    </w:rPr>
  </w:style>
  <w:style w:type="character" w:customStyle="1" w:styleId="bdtext">
    <w:name w:val="bdtext"/>
    <w:basedOn w:val="DefaultParagraphFont"/>
    <w:rsid w:val="00C520E6"/>
  </w:style>
</w:styles>
</file>

<file path=word/webSettings.xml><?xml version="1.0" encoding="utf-8"?>
<w:webSettings xmlns:r="http://schemas.openxmlformats.org/officeDocument/2006/relationships" xmlns:w="http://schemas.openxmlformats.org/wordprocessingml/2006/main">
  <w:divs>
    <w:div w:id="941843315">
      <w:bodyDiv w:val="1"/>
      <w:marLeft w:val="0"/>
      <w:marRight w:val="0"/>
      <w:marTop w:val="0"/>
      <w:marBottom w:val="0"/>
      <w:divBdr>
        <w:top w:val="none" w:sz="0" w:space="0" w:color="auto"/>
        <w:left w:val="none" w:sz="0" w:space="0" w:color="auto"/>
        <w:bottom w:val="none" w:sz="0" w:space="0" w:color="auto"/>
        <w:right w:val="none" w:sz="0" w:space="0" w:color="auto"/>
      </w:divBdr>
      <w:divsChild>
        <w:div w:id="1743792676">
          <w:marLeft w:val="0"/>
          <w:marRight w:val="0"/>
          <w:marTop w:val="0"/>
          <w:marBottom w:val="0"/>
          <w:divBdr>
            <w:top w:val="none" w:sz="0" w:space="0" w:color="auto"/>
            <w:left w:val="none" w:sz="0" w:space="0" w:color="auto"/>
            <w:bottom w:val="none" w:sz="0" w:space="0" w:color="auto"/>
            <w:right w:val="none" w:sz="0" w:space="0" w:color="auto"/>
          </w:divBdr>
          <w:divsChild>
            <w:div w:id="1137526708">
              <w:marLeft w:val="0"/>
              <w:marRight w:val="0"/>
              <w:marTop w:val="0"/>
              <w:marBottom w:val="0"/>
              <w:divBdr>
                <w:top w:val="none" w:sz="0" w:space="0" w:color="auto"/>
                <w:left w:val="none" w:sz="0" w:space="0" w:color="auto"/>
                <w:bottom w:val="none" w:sz="0" w:space="0" w:color="auto"/>
                <w:right w:val="none" w:sz="0" w:space="0" w:color="auto"/>
              </w:divBdr>
            </w:div>
          </w:divsChild>
        </w:div>
        <w:div w:id="402340746">
          <w:marLeft w:val="0"/>
          <w:marRight w:val="0"/>
          <w:marTop w:val="0"/>
          <w:marBottom w:val="0"/>
          <w:divBdr>
            <w:top w:val="none" w:sz="0" w:space="0" w:color="auto"/>
            <w:left w:val="none" w:sz="0" w:space="0" w:color="auto"/>
            <w:bottom w:val="none" w:sz="0" w:space="0" w:color="auto"/>
            <w:right w:val="none" w:sz="0" w:space="0" w:color="auto"/>
          </w:divBdr>
          <w:divsChild>
            <w:div w:id="1244024207">
              <w:marLeft w:val="0"/>
              <w:marRight w:val="0"/>
              <w:marTop w:val="375"/>
              <w:marBottom w:val="375"/>
              <w:divBdr>
                <w:top w:val="none" w:sz="0" w:space="0" w:color="auto"/>
                <w:left w:val="none" w:sz="0" w:space="0" w:color="auto"/>
                <w:bottom w:val="none" w:sz="0" w:space="0" w:color="auto"/>
                <w:right w:val="none" w:sz="0" w:space="0" w:color="auto"/>
              </w:divBdr>
              <w:divsChild>
                <w:div w:id="779180107">
                  <w:marLeft w:val="0"/>
                  <w:marRight w:val="0"/>
                  <w:marTop w:val="0"/>
                  <w:marBottom w:val="0"/>
                  <w:divBdr>
                    <w:top w:val="none" w:sz="0" w:space="0" w:color="auto"/>
                    <w:left w:val="none" w:sz="0" w:space="0" w:color="auto"/>
                    <w:bottom w:val="none" w:sz="0" w:space="0" w:color="auto"/>
                    <w:right w:val="none" w:sz="0" w:space="0" w:color="auto"/>
                  </w:divBdr>
                  <w:divsChild>
                    <w:div w:id="982612829">
                      <w:marLeft w:val="0"/>
                      <w:marRight w:val="0"/>
                      <w:marTop w:val="0"/>
                      <w:marBottom w:val="60"/>
                      <w:divBdr>
                        <w:top w:val="none" w:sz="0" w:space="0" w:color="auto"/>
                        <w:left w:val="none" w:sz="0" w:space="0" w:color="auto"/>
                        <w:bottom w:val="none" w:sz="0" w:space="0" w:color="auto"/>
                        <w:right w:val="none" w:sz="0" w:space="0" w:color="auto"/>
                      </w:divBdr>
                    </w:div>
                    <w:div w:id="113522137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165245665">
      <w:bodyDiv w:val="1"/>
      <w:marLeft w:val="0"/>
      <w:marRight w:val="0"/>
      <w:marTop w:val="0"/>
      <w:marBottom w:val="0"/>
      <w:divBdr>
        <w:top w:val="none" w:sz="0" w:space="0" w:color="auto"/>
        <w:left w:val="none" w:sz="0" w:space="0" w:color="auto"/>
        <w:bottom w:val="none" w:sz="0" w:space="0" w:color="auto"/>
        <w:right w:val="none" w:sz="0" w:space="0" w:color="auto"/>
      </w:divBdr>
    </w:div>
    <w:div w:id="175763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rod.339636@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Phoenix</dc:creator>
  <cp:lastModifiedBy>hrdesk2</cp:lastModifiedBy>
  <cp:revision>17</cp:revision>
  <dcterms:created xsi:type="dcterms:W3CDTF">2015-02-08T03:20:00Z</dcterms:created>
  <dcterms:modified xsi:type="dcterms:W3CDTF">2017-05-25T09:18:00Z</dcterms:modified>
</cp:coreProperties>
</file>