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06A" w:rsidRPr="003135A4" w:rsidRDefault="00D3227C">
      <w:pPr>
        <w:rPr>
          <w:rFonts w:ascii="Mongolian Baiti" w:hAnsi="Mongolian Baiti" w:cs="Mongolian Baiti"/>
          <w:b/>
          <w:sz w:val="34"/>
          <w:szCs w:val="34"/>
        </w:rPr>
      </w:pPr>
      <w:r w:rsidRPr="003135A4">
        <w:rPr>
          <w:noProof/>
        </w:rPr>
        <w:drawing>
          <wp:anchor distT="0" distB="0" distL="114300" distR="114300" simplePos="0" relativeHeight="251659264" behindDoc="1" locked="0" layoutInCell="1" allowOverlap="1" wp14:anchorId="5870A43C" wp14:editId="745973F3">
            <wp:simplePos x="0" y="0"/>
            <wp:positionH relativeFrom="column">
              <wp:posOffset>-342900</wp:posOffset>
            </wp:positionH>
            <wp:positionV relativeFrom="paragraph">
              <wp:posOffset>-161925</wp:posOffset>
            </wp:positionV>
            <wp:extent cx="1798955" cy="1828800"/>
            <wp:effectExtent l="76200" t="57150" r="29845" b="57150"/>
            <wp:wrapNone/>
            <wp:docPr id="4" name="Picture 4" descr="F:\Princess_2x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Princess_2x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955" cy="1828800"/>
                    </a:xfrm>
                    <a:prstGeom prst="rect">
                      <a:avLst/>
                    </a:prstGeom>
                    <a:noFill/>
                    <a:ln w="25400">
                      <a:solidFill>
                        <a:schemeClr val="accent2">
                          <a:lumMod val="50000"/>
                        </a:schemeClr>
                      </a:solidFill>
                    </a:ln>
                    <a:effectLst>
                      <a:outerShdw blurRad="50800" dist="38100" dir="10800000" algn="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 w:rsidR="00D96B5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C22F89" wp14:editId="02A650CC">
                <wp:simplePos x="0" y="0"/>
                <wp:positionH relativeFrom="column">
                  <wp:posOffset>5981700</wp:posOffset>
                </wp:positionH>
                <wp:positionV relativeFrom="paragraph">
                  <wp:posOffset>-447675</wp:posOffset>
                </wp:positionV>
                <wp:extent cx="635" cy="1104900"/>
                <wp:effectExtent l="9525" t="9525" r="8890" b="9525"/>
                <wp:wrapNone/>
                <wp:docPr id="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10490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chemeClr val="accent2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74780F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471pt;margin-top:-35.25pt;width:.05pt;height:8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" strokecolor="#622423 [1605]" strokeweight=".5pt"/>
            </w:pict>
          </mc:Fallback>
        </mc:AlternateContent>
      </w:r>
      <w:r w:rsidR="00D96B5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765429" wp14:editId="73878F9F">
                <wp:simplePos x="0" y="0"/>
                <wp:positionH relativeFrom="column">
                  <wp:posOffset>1543050</wp:posOffset>
                </wp:positionH>
                <wp:positionV relativeFrom="paragraph">
                  <wp:posOffset>371475</wp:posOffset>
                </wp:positionV>
                <wp:extent cx="4943475" cy="635"/>
                <wp:effectExtent l="9525" t="9525" r="9525" b="8890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43475" cy="63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chemeClr val="accent2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C010D66" id="AutoShape 2" o:spid="_x0000_s1026" type="#_x0000_t32" style="position:absolute;margin-left:121.5pt;margin-top:29.25pt;width:389.2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" strokecolor="#622423 [1605]" strokeweight=".5pt"/>
            </w:pict>
          </mc:Fallback>
        </mc:AlternateContent>
      </w:r>
      <w:r w:rsidR="008B206A" w:rsidRPr="003135A4">
        <w:tab/>
      </w:r>
      <w:r w:rsidR="008B206A" w:rsidRPr="003135A4">
        <w:tab/>
      </w:r>
      <w:r w:rsidR="008B206A" w:rsidRPr="003135A4">
        <w:tab/>
      </w:r>
      <w:r w:rsidR="008B206A" w:rsidRPr="003135A4">
        <w:tab/>
      </w:r>
      <w:r w:rsidR="008B206A" w:rsidRPr="003135A4">
        <w:rPr>
          <w:rFonts w:ascii="Mongolian Baiti" w:hAnsi="Mongolian Baiti" w:cs="Mongolian Baiti"/>
          <w:b/>
          <w:sz w:val="34"/>
          <w:szCs w:val="34"/>
        </w:rPr>
        <w:t>PRINCESS, CPA</w:t>
      </w:r>
    </w:p>
    <w:p w:rsidR="008B206A" w:rsidRPr="003135A4" w:rsidRDefault="008B206A" w:rsidP="008B206A">
      <w:pPr>
        <w:pStyle w:val="NoSpacing"/>
        <w:rPr>
          <w:rFonts w:ascii="Arial" w:hAnsi="Arial" w:cs="Arial"/>
          <w:b/>
          <w:sz w:val="24"/>
          <w:szCs w:val="24"/>
        </w:rPr>
      </w:pPr>
      <w:r w:rsidRPr="003135A4">
        <w:rPr>
          <w:rFonts w:ascii="Mongolian Baiti" w:hAnsi="Mongolian Baiti" w:cs="Mongolian Baiti"/>
          <w:b/>
          <w:sz w:val="34"/>
          <w:szCs w:val="34"/>
        </w:rPr>
        <w:tab/>
      </w:r>
      <w:r w:rsidRPr="003135A4">
        <w:rPr>
          <w:rFonts w:ascii="Mongolian Baiti" w:hAnsi="Mongolian Baiti" w:cs="Mongolian Baiti"/>
          <w:b/>
          <w:sz w:val="34"/>
          <w:szCs w:val="34"/>
        </w:rPr>
        <w:tab/>
      </w:r>
      <w:r w:rsidRPr="003135A4">
        <w:rPr>
          <w:rFonts w:ascii="Mongolian Baiti" w:hAnsi="Mongolian Baiti" w:cs="Mongolian Baiti"/>
          <w:b/>
          <w:sz w:val="34"/>
          <w:szCs w:val="34"/>
        </w:rPr>
        <w:tab/>
      </w:r>
      <w:r w:rsidRPr="003135A4">
        <w:rPr>
          <w:rFonts w:ascii="Mongolian Baiti" w:hAnsi="Mongolian Baiti" w:cs="Mongolian Baiti"/>
          <w:b/>
          <w:sz w:val="34"/>
          <w:szCs w:val="34"/>
        </w:rPr>
        <w:tab/>
      </w:r>
    </w:p>
    <w:p w:rsidR="00D3227C" w:rsidRPr="003135A4" w:rsidRDefault="00D3227C" w:rsidP="008B206A">
      <w:pPr>
        <w:pStyle w:val="NoSpacing"/>
        <w:rPr>
          <w:rFonts w:ascii="Arial" w:hAnsi="Arial" w:cs="Arial"/>
          <w:sz w:val="6"/>
          <w:szCs w:val="6"/>
        </w:rPr>
      </w:pPr>
    </w:p>
    <w:p w:rsidR="00D3227C" w:rsidRPr="003135A4" w:rsidRDefault="00D3227C" w:rsidP="008B206A">
      <w:pPr>
        <w:pStyle w:val="NoSpacing"/>
        <w:rPr>
          <w:rFonts w:ascii="Arial" w:hAnsi="Arial" w:cs="Arial"/>
          <w:sz w:val="6"/>
          <w:szCs w:val="6"/>
        </w:rPr>
      </w:pPr>
    </w:p>
    <w:p w:rsidR="00D3227C" w:rsidRPr="003135A4" w:rsidRDefault="00D3227C" w:rsidP="008B206A">
      <w:pPr>
        <w:pStyle w:val="NoSpacing"/>
        <w:rPr>
          <w:rFonts w:ascii="Arial" w:hAnsi="Arial" w:cs="Arial"/>
          <w:sz w:val="6"/>
          <w:szCs w:val="6"/>
        </w:rPr>
      </w:pPr>
    </w:p>
    <w:p w:rsidR="00D3227C" w:rsidRPr="003135A4" w:rsidRDefault="00D3227C" w:rsidP="008B206A">
      <w:pPr>
        <w:pStyle w:val="NoSpacing"/>
        <w:rPr>
          <w:rFonts w:ascii="Comic Sans MS" w:hAnsi="Comic Sans MS" w:cs="Arial"/>
          <w:sz w:val="6"/>
          <w:szCs w:val="6"/>
        </w:rPr>
      </w:pPr>
    </w:p>
    <w:p w:rsidR="008B206A" w:rsidRPr="003135A4" w:rsidRDefault="008B206A" w:rsidP="008B206A">
      <w:pPr>
        <w:pStyle w:val="NoSpacing"/>
        <w:rPr>
          <w:rFonts w:ascii="Comic Sans MS" w:hAnsi="Comic Sans MS" w:cs="Arial"/>
          <w:sz w:val="6"/>
          <w:szCs w:val="6"/>
        </w:rPr>
      </w:pPr>
    </w:p>
    <w:p w:rsidR="00D3227C" w:rsidRPr="003135A4" w:rsidRDefault="009B4914" w:rsidP="00D3227C">
      <w:pPr>
        <w:pStyle w:val="NoSpacing"/>
        <w:rPr>
          <w:rFonts w:ascii="Mongolian Baiti" w:hAnsi="Mongolian Baiti" w:cs="Mongolian Baiti"/>
          <w:b/>
          <w:sz w:val="34"/>
          <w:szCs w:val="34"/>
          <w:lang w:val="en-US"/>
        </w:rPr>
      </w:pPr>
      <w:r>
        <w:rPr>
          <w:rFonts w:ascii="Mongolian Baiti" w:hAnsi="Mongolian Baiti" w:cs="Mongolian Baiti"/>
          <w:b/>
          <w:sz w:val="34"/>
          <w:szCs w:val="34"/>
        </w:rPr>
        <w:t xml:space="preserve">                                  </w:t>
      </w:r>
      <w:hyperlink r:id="rId7" w:history="1">
        <w:r w:rsidRPr="00D25728">
          <w:rPr>
            <w:rStyle w:val="Hyperlink"/>
            <w:rFonts w:ascii="Mongolian Baiti" w:hAnsi="Mongolian Baiti" w:cs="Mongolian Baiti"/>
            <w:b/>
            <w:sz w:val="34"/>
            <w:szCs w:val="34"/>
          </w:rPr>
          <w:t>PRINCESS.339763@2freemail.com</w:t>
        </w:r>
      </w:hyperlink>
      <w:r>
        <w:rPr>
          <w:rFonts w:ascii="Mongolian Baiti" w:hAnsi="Mongolian Baiti" w:cs="Mongolian Baiti"/>
          <w:b/>
          <w:sz w:val="34"/>
          <w:szCs w:val="34"/>
        </w:rPr>
        <w:t xml:space="preserve">   </w:t>
      </w:r>
    </w:p>
    <w:p w:rsidR="00D3227C" w:rsidRPr="003135A4" w:rsidRDefault="00D3227C" w:rsidP="00D3227C">
      <w:pPr>
        <w:pStyle w:val="NoSpacing"/>
        <w:rPr>
          <w:rFonts w:ascii="Mongolian Baiti" w:hAnsi="Mongolian Baiti" w:cs="Mongolian Baiti"/>
          <w:b/>
          <w:sz w:val="34"/>
          <w:szCs w:val="34"/>
          <w:lang w:val="en-US"/>
        </w:rPr>
      </w:pPr>
    </w:p>
    <w:p w:rsidR="003135A4" w:rsidRDefault="003135A4" w:rsidP="00D3227C">
      <w:pPr>
        <w:pStyle w:val="NoSpacing"/>
        <w:rPr>
          <w:rFonts w:ascii="Arial" w:hAnsi="Arial" w:cs="Arial"/>
          <w:b/>
          <w:sz w:val="20"/>
          <w:szCs w:val="20"/>
          <w:u w:val="single"/>
        </w:rPr>
      </w:pPr>
    </w:p>
    <w:p w:rsidR="00D3227C" w:rsidRPr="003135A4" w:rsidRDefault="00D3227C" w:rsidP="00D3227C">
      <w:pPr>
        <w:pStyle w:val="NoSpacing"/>
        <w:rPr>
          <w:rFonts w:ascii="Arial" w:hAnsi="Arial" w:cs="Arial"/>
          <w:b/>
          <w:sz w:val="20"/>
          <w:szCs w:val="20"/>
          <w:u w:val="single"/>
        </w:rPr>
      </w:pPr>
      <w:r w:rsidRPr="003135A4">
        <w:rPr>
          <w:rFonts w:ascii="Arial" w:hAnsi="Arial" w:cs="Arial"/>
          <w:b/>
          <w:sz w:val="20"/>
          <w:szCs w:val="20"/>
          <w:u w:val="single"/>
        </w:rPr>
        <w:t>CAREER OBJECTIVE</w:t>
      </w:r>
    </w:p>
    <w:p w:rsidR="00D3227C" w:rsidRPr="003135A4" w:rsidRDefault="00D3227C" w:rsidP="00D3227C">
      <w:pPr>
        <w:pStyle w:val="NoSpacing"/>
        <w:rPr>
          <w:rFonts w:ascii="Arial" w:hAnsi="Arial" w:cs="Arial"/>
          <w:sz w:val="20"/>
          <w:szCs w:val="20"/>
        </w:rPr>
      </w:pPr>
    </w:p>
    <w:p w:rsidR="00D3227C" w:rsidRPr="003135A4" w:rsidRDefault="00D3227C" w:rsidP="00D3227C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3135A4">
        <w:rPr>
          <w:rFonts w:ascii="Arial" w:hAnsi="Arial" w:cs="Arial"/>
          <w:sz w:val="20"/>
          <w:szCs w:val="20"/>
        </w:rPr>
        <w:tab/>
      </w:r>
      <w:r w:rsidR="00895E18" w:rsidRPr="003135A4">
        <w:rPr>
          <w:rFonts w:ascii="Arial" w:hAnsi="Arial" w:cs="Arial"/>
          <w:sz w:val="20"/>
          <w:szCs w:val="20"/>
        </w:rPr>
        <w:t xml:space="preserve">To </w:t>
      </w:r>
      <w:r w:rsidRPr="003135A4">
        <w:rPr>
          <w:rFonts w:ascii="Arial" w:hAnsi="Arial" w:cs="Arial"/>
          <w:sz w:val="20"/>
          <w:szCs w:val="20"/>
        </w:rPr>
        <w:t>work with other professionals</w:t>
      </w:r>
      <w:r w:rsidR="00895E18" w:rsidRPr="003135A4">
        <w:rPr>
          <w:rFonts w:ascii="Arial" w:hAnsi="Arial" w:cs="Arial"/>
          <w:sz w:val="20"/>
          <w:szCs w:val="20"/>
        </w:rPr>
        <w:t xml:space="preserve"> in a challenging environment</w:t>
      </w:r>
      <w:r w:rsidRPr="003135A4">
        <w:rPr>
          <w:rFonts w:ascii="Arial" w:hAnsi="Arial" w:cs="Arial"/>
          <w:sz w:val="20"/>
          <w:szCs w:val="20"/>
        </w:rPr>
        <w:t xml:space="preserve"> to hone my skills and knowledge as a Certified Public Accountant which will allow me t</w:t>
      </w:r>
      <w:r w:rsidR="00895E18" w:rsidRPr="003135A4">
        <w:rPr>
          <w:rFonts w:ascii="Arial" w:hAnsi="Arial" w:cs="Arial"/>
          <w:sz w:val="20"/>
          <w:szCs w:val="20"/>
        </w:rPr>
        <w:t>o further contribute in the business community.</w:t>
      </w:r>
    </w:p>
    <w:p w:rsidR="00502891" w:rsidRPr="003135A4" w:rsidRDefault="00502891" w:rsidP="00502891">
      <w:pPr>
        <w:pStyle w:val="NoSpacing"/>
        <w:rPr>
          <w:rFonts w:ascii="Arial" w:hAnsi="Arial" w:cs="Arial"/>
          <w:sz w:val="20"/>
          <w:szCs w:val="20"/>
        </w:rPr>
      </w:pPr>
    </w:p>
    <w:p w:rsidR="00502891" w:rsidRDefault="00502891" w:rsidP="00E55083">
      <w:pPr>
        <w:pStyle w:val="NoSpacing"/>
        <w:rPr>
          <w:rFonts w:ascii="Arial" w:hAnsi="Arial" w:cs="Arial"/>
          <w:b/>
          <w:sz w:val="20"/>
          <w:szCs w:val="20"/>
          <w:u w:val="single"/>
        </w:rPr>
      </w:pPr>
    </w:p>
    <w:p w:rsidR="003135A4" w:rsidRPr="003135A4" w:rsidRDefault="003135A4" w:rsidP="00E55083">
      <w:pPr>
        <w:pStyle w:val="NoSpacing"/>
        <w:rPr>
          <w:rFonts w:ascii="Arial" w:hAnsi="Arial" w:cs="Arial"/>
          <w:b/>
          <w:sz w:val="20"/>
          <w:szCs w:val="20"/>
          <w:u w:val="single"/>
        </w:rPr>
      </w:pPr>
    </w:p>
    <w:p w:rsidR="00E55083" w:rsidRPr="003135A4" w:rsidRDefault="00E55083" w:rsidP="00E55083">
      <w:pPr>
        <w:pStyle w:val="NoSpacing"/>
        <w:rPr>
          <w:rFonts w:ascii="Arial" w:hAnsi="Arial" w:cs="Arial"/>
          <w:b/>
          <w:sz w:val="20"/>
          <w:szCs w:val="20"/>
          <w:u w:val="single"/>
        </w:rPr>
      </w:pPr>
      <w:r w:rsidRPr="003135A4">
        <w:rPr>
          <w:rFonts w:ascii="Arial" w:hAnsi="Arial" w:cs="Arial"/>
          <w:b/>
          <w:sz w:val="20"/>
          <w:szCs w:val="20"/>
          <w:u w:val="single"/>
        </w:rPr>
        <w:t>PROFESSIONAL CERTIFICATION</w:t>
      </w:r>
    </w:p>
    <w:p w:rsidR="00E55083" w:rsidRPr="003135A4" w:rsidRDefault="00E55083" w:rsidP="00E55083">
      <w:pPr>
        <w:pStyle w:val="NoSpacing"/>
        <w:rPr>
          <w:rFonts w:ascii="Arial" w:hAnsi="Arial" w:cs="Arial"/>
          <w:sz w:val="20"/>
          <w:szCs w:val="20"/>
        </w:rPr>
      </w:pPr>
    </w:p>
    <w:p w:rsidR="00E55083" w:rsidRPr="003135A4" w:rsidRDefault="00E55083" w:rsidP="00E55083">
      <w:pPr>
        <w:pStyle w:val="NoSpacing"/>
        <w:ind w:firstLine="720"/>
        <w:rPr>
          <w:rFonts w:ascii="Arial" w:hAnsi="Arial" w:cs="Arial"/>
          <w:sz w:val="20"/>
          <w:szCs w:val="20"/>
        </w:rPr>
      </w:pPr>
      <w:r w:rsidRPr="003135A4">
        <w:rPr>
          <w:rFonts w:ascii="Arial" w:hAnsi="Arial" w:cs="Arial"/>
          <w:sz w:val="20"/>
          <w:szCs w:val="20"/>
        </w:rPr>
        <w:t>May 2015 - Present</w:t>
      </w:r>
      <w:r w:rsidRPr="003135A4">
        <w:rPr>
          <w:rFonts w:ascii="Arial" w:hAnsi="Arial" w:cs="Arial"/>
          <w:sz w:val="20"/>
          <w:szCs w:val="20"/>
        </w:rPr>
        <w:tab/>
      </w:r>
      <w:r w:rsidRPr="003135A4">
        <w:rPr>
          <w:rFonts w:ascii="Arial" w:hAnsi="Arial" w:cs="Arial"/>
          <w:sz w:val="20"/>
          <w:szCs w:val="20"/>
        </w:rPr>
        <w:tab/>
      </w:r>
      <w:r w:rsidRPr="003135A4">
        <w:rPr>
          <w:rFonts w:ascii="Arial" w:hAnsi="Arial" w:cs="Arial"/>
          <w:sz w:val="20"/>
          <w:szCs w:val="20"/>
        </w:rPr>
        <w:tab/>
        <w:t>Certified Public Accountant</w:t>
      </w:r>
    </w:p>
    <w:p w:rsidR="00E55083" w:rsidRPr="003135A4" w:rsidRDefault="00E55083" w:rsidP="00E55083">
      <w:pPr>
        <w:pStyle w:val="NoSpacing"/>
        <w:ind w:firstLine="720"/>
        <w:rPr>
          <w:rFonts w:ascii="Arial" w:hAnsi="Arial" w:cs="Arial"/>
          <w:b/>
          <w:sz w:val="20"/>
          <w:szCs w:val="20"/>
          <w:u w:val="single"/>
        </w:rPr>
      </w:pPr>
      <w:r w:rsidRPr="003135A4">
        <w:rPr>
          <w:rFonts w:ascii="Arial" w:hAnsi="Arial" w:cs="Arial"/>
          <w:sz w:val="20"/>
          <w:szCs w:val="20"/>
        </w:rPr>
        <w:tab/>
      </w:r>
      <w:r w:rsidRPr="003135A4">
        <w:rPr>
          <w:rFonts w:ascii="Arial" w:hAnsi="Arial" w:cs="Arial"/>
          <w:sz w:val="20"/>
          <w:szCs w:val="20"/>
        </w:rPr>
        <w:tab/>
      </w:r>
      <w:r w:rsidRPr="003135A4">
        <w:rPr>
          <w:rFonts w:ascii="Arial" w:hAnsi="Arial" w:cs="Arial"/>
          <w:sz w:val="20"/>
          <w:szCs w:val="20"/>
        </w:rPr>
        <w:tab/>
      </w:r>
      <w:r w:rsidRPr="003135A4">
        <w:rPr>
          <w:rFonts w:ascii="Arial" w:hAnsi="Arial" w:cs="Arial"/>
          <w:sz w:val="20"/>
          <w:szCs w:val="20"/>
        </w:rPr>
        <w:tab/>
      </w:r>
      <w:r w:rsidRPr="003135A4">
        <w:rPr>
          <w:rFonts w:ascii="Arial" w:hAnsi="Arial" w:cs="Arial"/>
          <w:sz w:val="20"/>
          <w:szCs w:val="20"/>
        </w:rPr>
        <w:tab/>
        <w:t xml:space="preserve">PRC License No. 163263 </w:t>
      </w:r>
    </w:p>
    <w:p w:rsidR="00E55083" w:rsidRDefault="00E55083" w:rsidP="00E55083">
      <w:pPr>
        <w:pStyle w:val="NoSpacing"/>
        <w:rPr>
          <w:rFonts w:ascii="Arial" w:hAnsi="Arial" w:cs="Arial"/>
          <w:sz w:val="20"/>
          <w:szCs w:val="20"/>
        </w:rPr>
      </w:pPr>
    </w:p>
    <w:p w:rsidR="003135A4" w:rsidRDefault="003135A4" w:rsidP="00E55083">
      <w:pPr>
        <w:pStyle w:val="NoSpacing"/>
        <w:rPr>
          <w:rFonts w:ascii="Arial" w:hAnsi="Arial" w:cs="Arial"/>
          <w:sz w:val="20"/>
          <w:szCs w:val="20"/>
        </w:rPr>
      </w:pPr>
    </w:p>
    <w:p w:rsidR="003135A4" w:rsidRPr="003135A4" w:rsidRDefault="003135A4" w:rsidP="00E55083">
      <w:pPr>
        <w:pStyle w:val="NoSpacing"/>
        <w:rPr>
          <w:rFonts w:ascii="Arial" w:hAnsi="Arial" w:cs="Arial"/>
          <w:sz w:val="20"/>
          <w:szCs w:val="20"/>
        </w:rPr>
      </w:pPr>
    </w:p>
    <w:p w:rsidR="00502891" w:rsidRPr="003135A4" w:rsidRDefault="00502891" w:rsidP="00E55083">
      <w:pPr>
        <w:pStyle w:val="NoSpacing"/>
        <w:rPr>
          <w:rFonts w:ascii="Arial" w:hAnsi="Arial" w:cs="Arial"/>
          <w:b/>
          <w:sz w:val="20"/>
          <w:szCs w:val="20"/>
          <w:u w:val="single"/>
        </w:rPr>
      </w:pPr>
      <w:r w:rsidRPr="003135A4">
        <w:rPr>
          <w:rFonts w:ascii="Arial" w:hAnsi="Arial" w:cs="Arial"/>
          <w:b/>
          <w:sz w:val="20"/>
          <w:szCs w:val="20"/>
          <w:u w:val="single"/>
        </w:rPr>
        <w:t>PROFESSIONAL AFFILIATION</w:t>
      </w:r>
    </w:p>
    <w:p w:rsidR="00502891" w:rsidRPr="003135A4" w:rsidRDefault="00502891" w:rsidP="00E55083">
      <w:pPr>
        <w:pStyle w:val="NoSpacing"/>
        <w:rPr>
          <w:rFonts w:ascii="Arial" w:hAnsi="Arial" w:cs="Arial"/>
          <w:sz w:val="20"/>
          <w:szCs w:val="20"/>
        </w:rPr>
      </w:pPr>
      <w:r w:rsidRPr="003135A4">
        <w:rPr>
          <w:rFonts w:ascii="Arial" w:hAnsi="Arial" w:cs="Arial"/>
          <w:sz w:val="20"/>
          <w:szCs w:val="20"/>
        </w:rPr>
        <w:tab/>
      </w:r>
    </w:p>
    <w:p w:rsidR="00502891" w:rsidRPr="003135A4" w:rsidRDefault="00502891" w:rsidP="00502891">
      <w:pPr>
        <w:pStyle w:val="NoSpacing"/>
        <w:ind w:firstLine="720"/>
        <w:rPr>
          <w:rFonts w:ascii="Arial" w:hAnsi="Arial" w:cs="Arial"/>
          <w:sz w:val="20"/>
          <w:szCs w:val="20"/>
        </w:rPr>
      </w:pPr>
      <w:r w:rsidRPr="003135A4">
        <w:rPr>
          <w:rFonts w:ascii="Arial" w:hAnsi="Arial" w:cs="Arial"/>
          <w:sz w:val="20"/>
          <w:szCs w:val="20"/>
        </w:rPr>
        <w:t>June 2015 – Present</w:t>
      </w:r>
      <w:r w:rsidRPr="003135A4">
        <w:rPr>
          <w:rFonts w:ascii="Arial" w:hAnsi="Arial" w:cs="Arial"/>
          <w:sz w:val="20"/>
          <w:szCs w:val="20"/>
        </w:rPr>
        <w:tab/>
      </w:r>
      <w:r w:rsidRPr="003135A4">
        <w:rPr>
          <w:rFonts w:ascii="Arial" w:hAnsi="Arial" w:cs="Arial"/>
          <w:sz w:val="20"/>
          <w:szCs w:val="20"/>
        </w:rPr>
        <w:tab/>
      </w:r>
      <w:r w:rsidRPr="003135A4">
        <w:rPr>
          <w:rFonts w:ascii="Arial" w:hAnsi="Arial" w:cs="Arial"/>
          <w:sz w:val="20"/>
          <w:szCs w:val="20"/>
        </w:rPr>
        <w:tab/>
        <w:t>Philippine Institute of Certified Public Accountants</w:t>
      </w:r>
    </w:p>
    <w:p w:rsidR="00502891" w:rsidRPr="003135A4" w:rsidRDefault="00502891" w:rsidP="00E55083">
      <w:pPr>
        <w:pStyle w:val="NoSpacing"/>
        <w:rPr>
          <w:rFonts w:ascii="Arial" w:hAnsi="Arial" w:cs="Arial"/>
          <w:sz w:val="20"/>
          <w:szCs w:val="20"/>
        </w:rPr>
      </w:pPr>
      <w:r w:rsidRPr="003135A4">
        <w:rPr>
          <w:rFonts w:ascii="Arial" w:hAnsi="Arial" w:cs="Arial"/>
          <w:sz w:val="20"/>
          <w:szCs w:val="20"/>
        </w:rPr>
        <w:tab/>
      </w:r>
      <w:r w:rsidRPr="003135A4">
        <w:rPr>
          <w:rFonts w:ascii="Arial" w:hAnsi="Arial" w:cs="Arial"/>
          <w:sz w:val="20"/>
          <w:szCs w:val="20"/>
        </w:rPr>
        <w:tab/>
      </w:r>
      <w:r w:rsidRPr="003135A4">
        <w:rPr>
          <w:rFonts w:ascii="Arial" w:hAnsi="Arial" w:cs="Arial"/>
          <w:sz w:val="20"/>
          <w:szCs w:val="20"/>
        </w:rPr>
        <w:tab/>
      </w:r>
      <w:r w:rsidRPr="003135A4">
        <w:rPr>
          <w:rFonts w:ascii="Arial" w:hAnsi="Arial" w:cs="Arial"/>
          <w:sz w:val="20"/>
          <w:szCs w:val="20"/>
        </w:rPr>
        <w:tab/>
      </w:r>
      <w:r w:rsidRPr="003135A4">
        <w:rPr>
          <w:rFonts w:ascii="Arial" w:hAnsi="Arial" w:cs="Arial"/>
          <w:sz w:val="20"/>
          <w:szCs w:val="20"/>
        </w:rPr>
        <w:tab/>
      </w:r>
      <w:r w:rsidRPr="003135A4">
        <w:rPr>
          <w:rFonts w:ascii="Arial" w:hAnsi="Arial" w:cs="Arial"/>
          <w:sz w:val="20"/>
          <w:szCs w:val="20"/>
        </w:rPr>
        <w:tab/>
        <w:t>Member</w:t>
      </w:r>
    </w:p>
    <w:p w:rsidR="00E55083" w:rsidRDefault="00E55083" w:rsidP="00E55083">
      <w:pPr>
        <w:pStyle w:val="NoSpacing"/>
        <w:rPr>
          <w:rFonts w:ascii="Arial" w:hAnsi="Arial" w:cs="Arial"/>
          <w:sz w:val="20"/>
          <w:szCs w:val="20"/>
        </w:rPr>
      </w:pPr>
    </w:p>
    <w:p w:rsidR="003135A4" w:rsidRPr="003135A4" w:rsidRDefault="003135A4" w:rsidP="00E55083">
      <w:pPr>
        <w:pStyle w:val="NoSpacing"/>
        <w:rPr>
          <w:rFonts w:ascii="Arial" w:hAnsi="Arial" w:cs="Arial"/>
          <w:sz w:val="20"/>
          <w:szCs w:val="20"/>
        </w:rPr>
      </w:pPr>
    </w:p>
    <w:p w:rsidR="003135A4" w:rsidRDefault="003135A4" w:rsidP="00E55083">
      <w:pPr>
        <w:pStyle w:val="NoSpacing"/>
        <w:rPr>
          <w:rFonts w:ascii="Arial" w:hAnsi="Arial" w:cs="Arial"/>
          <w:b/>
          <w:sz w:val="20"/>
          <w:szCs w:val="20"/>
          <w:u w:val="single"/>
        </w:rPr>
      </w:pPr>
    </w:p>
    <w:p w:rsidR="00E55083" w:rsidRPr="003135A4" w:rsidRDefault="00502891" w:rsidP="00E55083">
      <w:pPr>
        <w:pStyle w:val="NoSpacing"/>
        <w:rPr>
          <w:rFonts w:ascii="Arial" w:hAnsi="Arial" w:cs="Arial"/>
          <w:b/>
          <w:sz w:val="20"/>
          <w:szCs w:val="20"/>
          <w:u w:val="single"/>
        </w:rPr>
      </w:pPr>
      <w:r w:rsidRPr="003135A4">
        <w:rPr>
          <w:rFonts w:ascii="Arial" w:hAnsi="Arial" w:cs="Arial"/>
          <w:b/>
          <w:sz w:val="20"/>
          <w:szCs w:val="20"/>
          <w:u w:val="single"/>
        </w:rPr>
        <w:t>WORK</w:t>
      </w:r>
      <w:r w:rsidR="00E55083" w:rsidRPr="003135A4">
        <w:rPr>
          <w:rFonts w:ascii="Arial" w:hAnsi="Arial" w:cs="Arial"/>
          <w:b/>
          <w:sz w:val="20"/>
          <w:szCs w:val="20"/>
          <w:u w:val="single"/>
        </w:rPr>
        <w:t xml:space="preserve"> EXPERIENCE</w:t>
      </w:r>
    </w:p>
    <w:p w:rsidR="003135A4" w:rsidRDefault="003135A4" w:rsidP="00E55083">
      <w:pPr>
        <w:pStyle w:val="NoSpacing"/>
        <w:rPr>
          <w:rFonts w:ascii="Arial" w:hAnsi="Arial" w:cs="Arial"/>
          <w:sz w:val="20"/>
          <w:szCs w:val="20"/>
        </w:rPr>
      </w:pPr>
    </w:p>
    <w:p w:rsidR="00D96B58" w:rsidRPr="003135A4" w:rsidRDefault="00D96B58" w:rsidP="00D96B58">
      <w:pPr>
        <w:pStyle w:val="NoSpacing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December</w:t>
      </w:r>
      <w:r w:rsidRPr="003135A4">
        <w:rPr>
          <w:rFonts w:ascii="Arial" w:hAnsi="Arial" w:cs="Arial"/>
          <w:b/>
          <w:sz w:val="20"/>
          <w:szCs w:val="20"/>
        </w:rPr>
        <w:t xml:space="preserve"> 2015 – </w:t>
      </w:r>
      <w:r>
        <w:rPr>
          <w:rFonts w:ascii="Arial" w:hAnsi="Arial" w:cs="Arial"/>
          <w:b/>
          <w:sz w:val="20"/>
          <w:szCs w:val="20"/>
        </w:rPr>
        <w:t>Present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Tax</w:t>
      </w:r>
      <w:r w:rsidRPr="003135A4">
        <w:rPr>
          <w:rFonts w:ascii="Arial" w:hAnsi="Arial" w:cs="Arial"/>
          <w:b/>
          <w:sz w:val="20"/>
          <w:szCs w:val="20"/>
        </w:rPr>
        <w:t xml:space="preserve"> Associate</w:t>
      </w:r>
    </w:p>
    <w:p w:rsidR="00D96B58" w:rsidRPr="003135A4" w:rsidRDefault="00D96B58" w:rsidP="00D96B58">
      <w:pPr>
        <w:pStyle w:val="NoSpacing"/>
        <w:rPr>
          <w:rFonts w:ascii="Arial" w:hAnsi="Arial" w:cs="Arial"/>
          <w:sz w:val="20"/>
          <w:szCs w:val="20"/>
        </w:rPr>
      </w:pPr>
      <w:r w:rsidRPr="003135A4">
        <w:rPr>
          <w:rFonts w:ascii="Arial" w:hAnsi="Arial" w:cs="Arial"/>
          <w:sz w:val="20"/>
          <w:szCs w:val="20"/>
        </w:rPr>
        <w:tab/>
      </w:r>
      <w:r w:rsidRPr="003135A4">
        <w:rPr>
          <w:rFonts w:ascii="Arial" w:hAnsi="Arial" w:cs="Arial"/>
          <w:sz w:val="20"/>
          <w:szCs w:val="20"/>
        </w:rPr>
        <w:tab/>
      </w:r>
      <w:r w:rsidRPr="003135A4">
        <w:rPr>
          <w:rFonts w:ascii="Arial" w:hAnsi="Arial" w:cs="Arial"/>
          <w:sz w:val="20"/>
          <w:szCs w:val="20"/>
        </w:rPr>
        <w:tab/>
      </w:r>
      <w:r w:rsidRPr="003135A4">
        <w:rPr>
          <w:rFonts w:ascii="Arial" w:hAnsi="Arial" w:cs="Arial"/>
          <w:sz w:val="20"/>
          <w:szCs w:val="20"/>
        </w:rPr>
        <w:tab/>
      </w:r>
      <w:r w:rsidRPr="003135A4">
        <w:rPr>
          <w:rFonts w:ascii="Arial" w:hAnsi="Arial" w:cs="Arial"/>
          <w:sz w:val="20"/>
          <w:szCs w:val="20"/>
        </w:rPr>
        <w:tab/>
      </w:r>
      <w:r w:rsidRPr="003135A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SGV &amp; Co.</w:t>
      </w:r>
    </w:p>
    <w:p w:rsidR="00D96B58" w:rsidRPr="003135A4" w:rsidRDefault="00D96B58" w:rsidP="00D96B58">
      <w:pPr>
        <w:pStyle w:val="NoSpacing"/>
        <w:rPr>
          <w:rFonts w:ascii="Arial" w:hAnsi="Arial" w:cs="Arial"/>
          <w:sz w:val="20"/>
          <w:szCs w:val="20"/>
        </w:rPr>
      </w:pPr>
      <w:r w:rsidRPr="003135A4">
        <w:rPr>
          <w:rFonts w:ascii="Arial" w:hAnsi="Arial" w:cs="Arial"/>
          <w:sz w:val="20"/>
          <w:szCs w:val="20"/>
        </w:rPr>
        <w:tab/>
      </w:r>
      <w:r w:rsidRPr="003135A4">
        <w:rPr>
          <w:rFonts w:ascii="Arial" w:hAnsi="Arial" w:cs="Arial"/>
          <w:sz w:val="20"/>
          <w:szCs w:val="20"/>
        </w:rPr>
        <w:tab/>
      </w:r>
      <w:r w:rsidRPr="003135A4">
        <w:rPr>
          <w:rFonts w:ascii="Arial" w:hAnsi="Arial" w:cs="Arial"/>
          <w:sz w:val="20"/>
          <w:szCs w:val="20"/>
        </w:rPr>
        <w:tab/>
      </w:r>
      <w:r w:rsidRPr="003135A4">
        <w:rPr>
          <w:rFonts w:ascii="Arial" w:hAnsi="Arial" w:cs="Arial"/>
          <w:sz w:val="20"/>
          <w:szCs w:val="20"/>
        </w:rPr>
        <w:tab/>
      </w:r>
      <w:r w:rsidRPr="003135A4">
        <w:rPr>
          <w:rFonts w:ascii="Arial" w:hAnsi="Arial" w:cs="Arial"/>
          <w:sz w:val="20"/>
          <w:szCs w:val="20"/>
        </w:rPr>
        <w:tab/>
      </w:r>
      <w:r w:rsidRPr="003135A4">
        <w:rPr>
          <w:rFonts w:ascii="Arial" w:hAnsi="Arial" w:cs="Arial"/>
          <w:sz w:val="20"/>
          <w:szCs w:val="20"/>
        </w:rPr>
        <w:tab/>
        <w:t>Makati City, Philippines</w:t>
      </w:r>
    </w:p>
    <w:p w:rsidR="00D96B58" w:rsidRPr="003135A4" w:rsidRDefault="00D96B58" w:rsidP="00D96B58">
      <w:pPr>
        <w:pStyle w:val="NoSpacing"/>
        <w:ind w:left="720" w:firstLine="720"/>
        <w:rPr>
          <w:rFonts w:ascii="Arial" w:hAnsi="Arial" w:cs="Arial"/>
          <w:sz w:val="20"/>
          <w:szCs w:val="20"/>
          <w:u w:val="single"/>
        </w:rPr>
      </w:pPr>
      <w:r w:rsidRPr="003135A4">
        <w:rPr>
          <w:rFonts w:ascii="Arial" w:hAnsi="Arial" w:cs="Arial"/>
          <w:sz w:val="20"/>
          <w:szCs w:val="20"/>
          <w:u w:val="single"/>
        </w:rPr>
        <w:t>RESPONSIBILITIES:</w:t>
      </w:r>
    </w:p>
    <w:p w:rsidR="00D96B58" w:rsidRPr="003135A4" w:rsidRDefault="00D96B58" w:rsidP="00D96B58">
      <w:pPr>
        <w:pStyle w:val="NoSpacing"/>
        <w:rPr>
          <w:rFonts w:ascii="Arial" w:hAnsi="Arial" w:cs="Arial"/>
          <w:sz w:val="20"/>
          <w:szCs w:val="20"/>
        </w:rPr>
      </w:pPr>
    </w:p>
    <w:p w:rsidR="00D96B58" w:rsidRDefault="00D96B58" w:rsidP="00D96B58">
      <w:pPr>
        <w:pStyle w:val="NoSpacing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Prepares monthly returns (i.e., EWT and VAT) and the supporting computations and required attachments for the client.</w:t>
      </w:r>
    </w:p>
    <w:p w:rsidR="00B5131B" w:rsidRDefault="00B5131B" w:rsidP="00B5131B">
      <w:pPr>
        <w:pStyle w:val="NoSpacing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Performs income tax accrual and deferred income tax reviews in various industries (i.e., PEZA entities, merchandising/trading, real estate, services and manufacturing) in</w:t>
      </w:r>
      <w:r w:rsidRPr="00B5131B">
        <w:rPr>
          <w:rFonts w:ascii="Arial" w:hAnsi="Arial" w:cs="Arial"/>
          <w:sz w:val="20"/>
          <w:szCs w:val="20"/>
        </w:rPr>
        <w:t xml:space="preserve"> accordance with applicable tax and accounting standards.</w:t>
      </w:r>
    </w:p>
    <w:p w:rsidR="00B5131B" w:rsidRDefault="00B5131B" w:rsidP="00B5131B">
      <w:pPr>
        <w:pStyle w:val="NoSpacing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B5131B">
        <w:rPr>
          <w:rFonts w:ascii="Arial" w:hAnsi="Arial" w:cs="Arial"/>
          <w:sz w:val="20"/>
          <w:szCs w:val="20"/>
        </w:rPr>
        <w:t>Analyzing the tax computations prepared by audit clients and assess whether the accounts were acc</w:t>
      </w:r>
      <w:r>
        <w:rPr>
          <w:rFonts w:ascii="Arial" w:hAnsi="Arial" w:cs="Arial"/>
          <w:sz w:val="20"/>
          <w:szCs w:val="20"/>
        </w:rPr>
        <w:t>orded with proper tax treatment.</w:t>
      </w:r>
    </w:p>
    <w:p w:rsidR="003C1D39" w:rsidRPr="003C1D39" w:rsidRDefault="003C1D39" w:rsidP="003C1D39">
      <w:pPr>
        <w:pStyle w:val="NoSpacing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3C1D39">
        <w:rPr>
          <w:rFonts w:ascii="Arial" w:hAnsi="Arial" w:cs="Arial"/>
          <w:sz w:val="20"/>
          <w:szCs w:val="20"/>
        </w:rPr>
        <w:t xml:space="preserve">Performs tax compliance services for </w:t>
      </w:r>
      <w:r w:rsidR="00D12084">
        <w:rPr>
          <w:rFonts w:ascii="Arial" w:hAnsi="Arial" w:cs="Arial"/>
          <w:sz w:val="20"/>
          <w:szCs w:val="20"/>
        </w:rPr>
        <w:t>withholding tax on wages (WTW) and fringe benefits tax (FBT)</w:t>
      </w:r>
      <w:r w:rsidRPr="003C1D39">
        <w:rPr>
          <w:rFonts w:ascii="Arial" w:hAnsi="Arial" w:cs="Arial"/>
          <w:sz w:val="20"/>
          <w:szCs w:val="20"/>
        </w:rPr>
        <w:t xml:space="preserve"> based on the National Internal Revenue Code (NIRC), as </w:t>
      </w:r>
      <w:r w:rsidR="00B5131B" w:rsidRPr="003C1D39">
        <w:rPr>
          <w:rFonts w:ascii="Arial" w:hAnsi="Arial" w:cs="Arial"/>
          <w:sz w:val="20"/>
          <w:szCs w:val="20"/>
        </w:rPr>
        <w:t>amended</w:t>
      </w:r>
      <w:r w:rsidRPr="003C1D39">
        <w:rPr>
          <w:rFonts w:ascii="Arial" w:hAnsi="Arial" w:cs="Arial"/>
          <w:sz w:val="20"/>
          <w:szCs w:val="20"/>
        </w:rPr>
        <w:t xml:space="preserve"> and other regulations issued by the BIR and other tax authorities.</w:t>
      </w:r>
    </w:p>
    <w:p w:rsidR="00B5131B" w:rsidRPr="00B5131B" w:rsidRDefault="003C1D39" w:rsidP="00E55083">
      <w:pPr>
        <w:pStyle w:val="NoSpacing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3C1D39">
        <w:rPr>
          <w:rFonts w:ascii="Arial" w:hAnsi="Arial" w:cs="Arial"/>
          <w:sz w:val="20"/>
          <w:szCs w:val="20"/>
        </w:rPr>
        <w:t>Helps in resolving and answering clients’ queries about tax implications of certain transactions</w:t>
      </w:r>
      <w:r w:rsidR="00B5131B">
        <w:rPr>
          <w:rFonts w:ascii="Arial" w:hAnsi="Arial" w:cs="Arial"/>
          <w:sz w:val="20"/>
          <w:szCs w:val="20"/>
        </w:rPr>
        <w:t>.</w:t>
      </w:r>
    </w:p>
    <w:p w:rsidR="00E55083" w:rsidRPr="003135A4" w:rsidRDefault="00E55083" w:rsidP="00E55083">
      <w:pPr>
        <w:pStyle w:val="NoSpacing"/>
        <w:rPr>
          <w:rFonts w:ascii="Arial" w:hAnsi="Arial" w:cs="Arial"/>
          <w:sz w:val="20"/>
          <w:szCs w:val="20"/>
        </w:rPr>
      </w:pPr>
      <w:r w:rsidRPr="003135A4">
        <w:rPr>
          <w:rFonts w:ascii="Arial" w:hAnsi="Arial" w:cs="Arial"/>
          <w:sz w:val="20"/>
          <w:szCs w:val="20"/>
        </w:rPr>
        <w:tab/>
      </w:r>
      <w:r w:rsidRPr="003135A4">
        <w:rPr>
          <w:rFonts w:ascii="Arial" w:hAnsi="Arial" w:cs="Arial"/>
          <w:b/>
          <w:sz w:val="20"/>
          <w:szCs w:val="20"/>
        </w:rPr>
        <w:t xml:space="preserve">June 2015 – </w:t>
      </w:r>
      <w:r w:rsidR="00D96B58">
        <w:rPr>
          <w:rFonts w:ascii="Arial" w:hAnsi="Arial" w:cs="Arial"/>
          <w:b/>
          <w:sz w:val="20"/>
          <w:szCs w:val="20"/>
        </w:rPr>
        <w:t>November 2015</w:t>
      </w:r>
      <w:r w:rsidR="00D96B58">
        <w:rPr>
          <w:rFonts w:ascii="Arial" w:hAnsi="Arial" w:cs="Arial"/>
          <w:sz w:val="20"/>
          <w:szCs w:val="20"/>
        </w:rPr>
        <w:tab/>
      </w:r>
      <w:r w:rsidR="00D96B58">
        <w:rPr>
          <w:rFonts w:ascii="Arial" w:hAnsi="Arial" w:cs="Arial"/>
          <w:sz w:val="20"/>
          <w:szCs w:val="20"/>
        </w:rPr>
        <w:tab/>
      </w:r>
      <w:r w:rsidRPr="003135A4">
        <w:rPr>
          <w:rFonts w:ascii="Arial" w:hAnsi="Arial" w:cs="Arial"/>
          <w:b/>
          <w:sz w:val="20"/>
          <w:szCs w:val="20"/>
        </w:rPr>
        <w:t>Junior Audit Associate</w:t>
      </w:r>
    </w:p>
    <w:p w:rsidR="00E55083" w:rsidRPr="003135A4" w:rsidRDefault="00E55083" w:rsidP="00E55083">
      <w:pPr>
        <w:pStyle w:val="NoSpacing"/>
        <w:rPr>
          <w:rFonts w:ascii="Arial" w:hAnsi="Arial" w:cs="Arial"/>
          <w:sz w:val="20"/>
          <w:szCs w:val="20"/>
        </w:rPr>
      </w:pPr>
      <w:r w:rsidRPr="003135A4">
        <w:rPr>
          <w:rFonts w:ascii="Arial" w:hAnsi="Arial" w:cs="Arial"/>
          <w:sz w:val="20"/>
          <w:szCs w:val="20"/>
        </w:rPr>
        <w:tab/>
      </w:r>
      <w:r w:rsidRPr="003135A4">
        <w:rPr>
          <w:rFonts w:ascii="Arial" w:hAnsi="Arial" w:cs="Arial"/>
          <w:sz w:val="20"/>
          <w:szCs w:val="20"/>
        </w:rPr>
        <w:tab/>
      </w:r>
      <w:r w:rsidRPr="003135A4">
        <w:rPr>
          <w:rFonts w:ascii="Arial" w:hAnsi="Arial" w:cs="Arial"/>
          <w:sz w:val="20"/>
          <w:szCs w:val="20"/>
        </w:rPr>
        <w:tab/>
      </w:r>
      <w:r w:rsidRPr="003135A4">
        <w:rPr>
          <w:rFonts w:ascii="Arial" w:hAnsi="Arial" w:cs="Arial"/>
          <w:sz w:val="20"/>
          <w:szCs w:val="20"/>
        </w:rPr>
        <w:tab/>
      </w:r>
      <w:r w:rsidRPr="003135A4">
        <w:rPr>
          <w:rFonts w:ascii="Arial" w:hAnsi="Arial" w:cs="Arial"/>
          <w:sz w:val="20"/>
          <w:szCs w:val="20"/>
        </w:rPr>
        <w:tab/>
      </w:r>
      <w:r w:rsidRPr="003135A4">
        <w:rPr>
          <w:rFonts w:ascii="Arial" w:hAnsi="Arial" w:cs="Arial"/>
          <w:sz w:val="20"/>
          <w:szCs w:val="20"/>
        </w:rPr>
        <w:tab/>
        <w:t>BDO Alba Romeo &amp; Co., CPAs</w:t>
      </w:r>
    </w:p>
    <w:p w:rsidR="00E55083" w:rsidRPr="003135A4" w:rsidRDefault="00E55083" w:rsidP="00E55083">
      <w:pPr>
        <w:pStyle w:val="NoSpacing"/>
        <w:rPr>
          <w:rFonts w:ascii="Arial" w:hAnsi="Arial" w:cs="Arial"/>
          <w:sz w:val="20"/>
          <w:szCs w:val="20"/>
        </w:rPr>
      </w:pPr>
      <w:r w:rsidRPr="003135A4">
        <w:rPr>
          <w:rFonts w:ascii="Arial" w:hAnsi="Arial" w:cs="Arial"/>
          <w:sz w:val="20"/>
          <w:szCs w:val="20"/>
        </w:rPr>
        <w:tab/>
      </w:r>
      <w:r w:rsidRPr="003135A4">
        <w:rPr>
          <w:rFonts w:ascii="Arial" w:hAnsi="Arial" w:cs="Arial"/>
          <w:sz w:val="20"/>
          <w:szCs w:val="20"/>
        </w:rPr>
        <w:tab/>
      </w:r>
      <w:r w:rsidRPr="003135A4">
        <w:rPr>
          <w:rFonts w:ascii="Arial" w:hAnsi="Arial" w:cs="Arial"/>
          <w:sz w:val="20"/>
          <w:szCs w:val="20"/>
        </w:rPr>
        <w:tab/>
      </w:r>
      <w:r w:rsidRPr="003135A4">
        <w:rPr>
          <w:rFonts w:ascii="Arial" w:hAnsi="Arial" w:cs="Arial"/>
          <w:sz w:val="20"/>
          <w:szCs w:val="20"/>
        </w:rPr>
        <w:tab/>
      </w:r>
      <w:r w:rsidRPr="003135A4">
        <w:rPr>
          <w:rFonts w:ascii="Arial" w:hAnsi="Arial" w:cs="Arial"/>
          <w:sz w:val="20"/>
          <w:szCs w:val="20"/>
        </w:rPr>
        <w:tab/>
      </w:r>
      <w:r w:rsidRPr="003135A4">
        <w:rPr>
          <w:rFonts w:ascii="Arial" w:hAnsi="Arial" w:cs="Arial"/>
          <w:sz w:val="20"/>
          <w:szCs w:val="20"/>
        </w:rPr>
        <w:tab/>
        <w:t>Makati City, Philippines</w:t>
      </w:r>
    </w:p>
    <w:p w:rsidR="00E55083" w:rsidRPr="003135A4" w:rsidRDefault="00E55083" w:rsidP="00E55083">
      <w:pPr>
        <w:pStyle w:val="NoSpacing"/>
        <w:rPr>
          <w:rFonts w:ascii="Arial" w:hAnsi="Arial" w:cs="Arial"/>
          <w:sz w:val="20"/>
          <w:szCs w:val="20"/>
          <w:u w:val="single"/>
        </w:rPr>
      </w:pPr>
      <w:r w:rsidRPr="003135A4">
        <w:rPr>
          <w:rFonts w:ascii="Arial" w:hAnsi="Arial" w:cs="Arial"/>
          <w:sz w:val="20"/>
          <w:szCs w:val="20"/>
        </w:rPr>
        <w:tab/>
      </w:r>
      <w:r w:rsidRPr="003135A4">
        <w:rPr>
          <w:rFonts w:ascii="Arial" w:hAnsi="Arial" w:cs="Arial"/>
          <w:sz w:val="20"/>
          <w:szCs w:val="20"/>
        </w:rPr>
        <w:tab/>
      </w:r>
      <w:r w:rsidRPr="003135A4">
        <w:rPr>
          <w:rFonts w:ascii="Arial" w:hAnsi="Arial" w:cs="Arial"/>
          <w:sz w:val="20"/>
          <w:szCs w:val="20"/>
          <w:u w:val="single"/>
        </w:rPr>
        <w:t>RESPONSIBILITIES:</w:t>
      </w:r>
    </w:p>
    <w:p w:rsidR="00E55083" w:rsidRPr="003135A4" w:rsidRDefault="00E55083" w:rsidP="00E55083">
      <w:pPr>
        <w:pStyle w:val="NoSpacing"/>
        <w:rPr>
          <w:rFonts w:ascii="Arial" w:hAnsi="Arial" w:cs="Arial"/>
          <w:sz w:val="20"/>
          <w:szCs w:val="20"/>
        </w:rPr>
      </w:pPr>
    </w:p>
    <w:p w:rsidR="00E55083" w:rsidRPr="003135A4" w:rsidRDefault="00E55083" w:rsidP="003135A4">
      <w:pPr>
        <w:pStyle w:val="NoSpacing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3135A4">
        <w:rPr>
          <w:rFonts w:ascii="Arial" w:hAnsi="Arial" w:cs="Arial"/>
          <w:sz w:val="20"/>
          <w:szCs w:val="20"/>
        </w:rPr>
        <w:lastRenderedPageBreak/>
        <w:t xml:space="preserve">Conducts substantive </w:t>
      </w:r>
      <w:r w:rsidR="00895E18" w:rsidRPr="003135A4">
        <w:rPr>
          <w:rFonts w:ascii="Arial" w:hAnsi="Arial" w:cs="Arial"/>
          <w:sz w:val="20"/>
          <w:szCs w:val="20"/>
        </w:rPr>
        <w:t xml:space="preserve">audit procedures and prepares complete </w:t>
      </w:r>
      <w:r w:rsidR="001C25DE" w:rsidRPr="003135A4">
        <w:rPr>
          <w:rFonts w:ascii="Arial" w:hAnsi="Arial" w:cs="Arial"/>
          <w:sz w:val="20"/>
          <w:szCs w:val="20"/>
        </w:rPr>
        <w:t xml:space="preserve">audit </w:t>
      </w:r>
      <w:r w:rsidR="00895E18" w:rsidRPr="003135A4">
        <w:rPr>
          <w:rFonts w:ascii="Arial" w:hAnsi="Arial" w:cs="Arial"/>
          <w:sz w:val="20"/>
          <w:szCs w:val="20"/>
        </w:rPr>
        <w:t>documentation.</w:t>
      </w:r>
    </w:p>
    <w:p w:rsidR="001C25DE" w:rsidRPr="003135A4" w:rsidRDefault="001C25DE" w:rsidP="003135A4">
      <w:pPr>
        <w:pStyle w:val="NoSpacing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3135A4">
        <w:rPr>
          <w:rFonts w:ascii="Arial" w:hAnsi="Arial" w:cs="Arial"/>
          <w:sz w:val="20"/>
          <w:szCs w:val="20"/>
          <w:shd w:val="clear" w:color="auto" w:fill="FFFFFF"/>
        </w:rPr>
        <w:t>Prepares and analyzes client financials and financial ratios</w:t>
      </w:r>
      <w:r w:rsidR="003135A4" w:rsidRPr="003135A4">
        <w:rPr>
          <w:rFonts w:ascii="Arial" w:hAnsi="Arial" w:cs="Arial"/>
          <w:sz w:val="20"/>
          <w:szCs w:val="20"/>
          <w:shd w:val="clear" w:color="auto" w:fill="FFFFFF"/>
        </w:rPr>
        <w:t>.</w:t>
      </w:r>
    </w:p>
    <w:p w:rsidR="001C25DE" w:rsidRPr="003135A4" w:rsidRDefault="001C25DE" w:rsidP="003135A4">
      <w:pPr>
        <w:pStyle w:val="NoSpacing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3135A4">
        <w:rPr>
          <w:rFonts w:ascii="Arial" w:hAnsi="Arial" w:cs="Arial"/>
          <w:sz w:val="20"/>
          <w:szCs w:val="20"/>
          <w:shd w:val="clear" w:color="auto" w:fill="FFFFFF"/>
        </w:rPr>
        <w:t>Interviews client</w:t>
      </w:r>
      <w:r w:rsidR="001F0155">
        <w:rPr>
          <w:rFonts w:ascii="Arial" w:hAnsi="Arial" w:cs="Arial"/>
          <w:sz w:val="20"/>
          <w:szCs w:val="20"/>
          <w:shd w:val="clear" w:color="auto" w:fill="FFFFFF"/>
        </w:rPr>
        <w:t xml:space="preserve"> in relation to their financial cycle (e.g. Revenue Cycle, Disbursement Cycle)</w:t>
      </w:r>
    </w:p>
    <w:p w:rsidR="001C25DE" w:rsidRPr="003135A4" w:rsidRDefault="001C25DE" w:rsidP="003135A4">
      <w:pPr>
        <w:pStyle w:val="NoSpacing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3135A4">
        <w:rPr>
          <w:rFonts w:ascii="Arial" w:hAnsi="Arial" w:cs="Arial"/>
          <w:sz w:val="20"/>
          <w:szCs w:val="20"/>
        </w:rPr>
        <w:t>Assists in the</w:t>
      </w:r>
      <w:r w:rsidR="001F0155">
        <w:rPr>
          <w:rFonts w:ascii="Arial" w:hAnsi="Arial" w:cs="Arial"/>
          <w:sz w:val="20"/>
          <w:szCs w:val="20"/>
        </w:rPr>
        <w:t xml:space="preserve"> identification of audit issues.</w:t>
      </w:r>
    </w:p>
    <w:p w:rsidR="00895E18" w:rsidRDefault="00895E18" w:rsidP="003135A4">
      <w:pPr>
        <w:pStyle w:val="NoSpacing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3135A4">
        <w:rPr>
          <w:rFonts w:ascii="Arial" w:hAnsi="Arial" w:cs="Arial"/>
          <w:sz w:val="20"/>
          <w:szCs w:val="20"/>
        </w:rPr>
        <w:t>Assists in the prep</w:t>
      </w:r>
      <w:r w:rsidR="001C25DE" w:rsidRPr="003135A4">
        <w:rPr>
          <w:rFonts w:ascii="Arial" w:hAnsi="Arial" w:cs="Arial"/>
          <w:sz w:val="20"/>
          <w:szCs w:val="20"/>
        </w:rPr>
        <w:t>aration of financial statements in accordance with International Accounting Standards/Philippine Accounting Standards.</w:t>
      </w:r>
    </w:p>
    <w:p w:rsidR="001F0155" w:rsidRDefault="001F0155" w:rsidP="003135A4">
      <w:pPr>
        <w:pStyle w:val="NoSpacing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Prepares time budgets and audit proposals.</w:t>
      </w:r>
    </w:p>
    <w:p w:rsidR="001F0155" w:rsidRPr="003135A4" w:rsidRDefault="001F0155" w:rsidP="003135A4">
      <w:pPr>
        <w:pStyle w:val="NoSpacing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Assists in preparing management letter points.</w:t>
      </w:r>
    </w:p>
    <w:p w:rsidR="003135A4" w:rsidRDefault="003135A4" w:rsidP="00E55083">
      <w:pPr>
        <w:pStyle w:val="NoSpacing"/>
        <w:rPr>
          <w:rFonts w:ascii="Arial" w:hAnsi="Arial" w:cs="Arial"/>
          <w:sz w:val="20"/>
          <w:szCs w:val="20"/>
        </w:rPr>
      </w:pPr>
    </w:p>
    <w:p w:rsidR="001F0155" w:rsidRPr="003135A4" w:rsidRDefault="001F0155" w:rsidP="00E55083">
      <w:pPr>
        <w:pStyle w:val="NoSpacing"/>
        <w:rPr>
          <w:rFonts w:ascii="Arial" w:hAnsi="Arial" w:cs="Arial"/>
          <w:sz w:val="20"/>
          <w:szCs w:val="20"/>
        </w:rPr>
      </w:pPr>
    </w:p>
    <w:p w:rsidR="00E55083" w:rsidRPr="003135A4" w:rsidRDefault="00E55083" w:rsidP="00E55083">
      <w:pPr>
        <w:pStyle w:val="NoSpacing"/>
        <w:rPr>
          <w:rFonts w:ascii="Arial" w:hAnsi="Arial" w:cs="Arial"/>
          <w:b/>
          <w:sz w:val="20"/>
          <w:szCs w:val="20"/>
        </w:rPr>
      </w:pPr>
      <w:r w:rsidRPr="003135A4">
        <w:rPr>
          <w:rFonts w:ascii="Arial" w:hAnsi="Arial" w:cs="Arial"/>
          <w:sz w:val="20"/>
          <w:szCs w:val="20"/>
        </w:rPr>
        <w:tab/>
      </w:r>
      <w:r w:rsidRPr="003135A4">
        <w:rPr>
          <w:rFonts w:ascii="Arial" w:hAnsi="Arial" w:cs="Arial"/>
          <w:b/>
          <w:sz w:val="20"/>
          <w:szCs w:val="20"/>
        </w:rPr>
        <w:t>December 2012 – November 2013</w:t>
      </w:r>
      <w:r w:rsidRPr="003135A4">
        <w:rPr>
          <w:rFonts w:ascii="Arial" w:hAnsi="Arial" w:cs="Arial"/>
          <w:sz w:val="20"/>
          <w:szCs w:val="20"/>
        </w:rPr>
        <w:tab/>
      </w:r>
      <w:r w:rsidRPr="003135A4">
        <w:rPr>
          <w:rFonts w:ascii="Arial" w:hAnsi="Arial" w:cs="Arial"/>
          <w:b/>
          <w:sz w:val="20"/>
          <w:szCs w:val="20"/>
        </w:rPr>
        <w:t>Part-time Accounting Staff</w:t>
      </w:r>
    </w:p>
    <w:p w:rsidR="00E55083" w:rsidRPr="003135A4" w:rsidRDefault="00E55083" w:rsidP="00E55083">
      <w:pPr>
        <w:pStyle w:val="NoSpacing"/>
        <w:rPr>
          <w:rFonts w:ascii="Arial" w:hAnsi="Arial" w:cs="Arial"/>
          <w:sz w:val="20"/>
          <w:szCs w:val="20"/>
        </w:rPr>
      </w:pPr>
      <w:r w:rsidRPr="003135A4">
        <w:rPr>
          <w:rFonts w:ascii="Arial" w:hAnsi="Arial" w:cs="Arial"/>
          <w:sz w:val="20"/>
          <w:szCs w:val="20"/>
        </w:rPr>
        <w:tab/>
      </w:r>
      <w:r w:rsidRPr="003135A4">
        <w:rPr>
          <w:rFonts w:ascii="Arial" w:hAnsi="Arial" w:cs="Arial"/>
          <w:sz w:val="20"/>
          <w:szCs w:val="20"/>
        </w:rPr>
        <w:tab/>
      </w:r>
      <w:r w:rsidRPr="003135A4">
        <w:rPr>
          <w:rFonts w:ascii="Arial" w:hAnsi="Arial" w:cs="Arial"/>
          <w:sz w:val="20"/>
          <w:szCs w:val="20"/>
        </w:rPr>
        <w:tab/>
      </w:r>
      <w:r w:rsidRPr="003135A4">
        <w:rPr>
          <w:rFonts w:ascii="Arial" w:hAnsi="Arial" w:cs="Arial"/>
          <w:sz w:val="20"/>
          <w:szCs w:val="20"/>
        </w:rPr>
        <w:tab/>
      </w:r>
      <w:r w:rsidRPr="003135A4">
        <w:rPr>
          <w:rFonts w:ascii="Arial" w:hAnsi="Arial" w:cs="Arial"/>
          <w:sz w:val="20"/>
          <w:szCs w:val="20"/>
        </w:rPr>
        <w:tab/>
      </w:r>
      <w:r w:rsidRPr="003135A4">
        <w:rPr>
          <w:rFonts w:ascii="Arial" w:hAnsi="Arial" w:cs="Arial"/>
          <w:sz w:val="20"/>
          <w:szCs w:val="20"/>
        </w:rPr>
        <w:tab/>
        <w:t xml:space="preserve">Premier Physic </w:t>
      </w:r>
      <w:proofErr w:type="spellStart"/>
      <w:r w:rsidRPr="003135A4">
        <w:rPr>
          <w:rFonts w:ascii="Arial" w:hAnsi="Arial" w:cs="Arial"/>
          <w:sz w:val="20"/>
          <w:szCs w:val="20"/>
        </w:rPr>
        <w:t>Metrologie</w:t>
      </w:r>
      <w:proofErr w:type="spellEnd"/>
      <w:r w:rsidRPr="003135A4">
        <w:rPr>
          <w:rFonts w:ascii="Arial" w:hAnsi="Arial" w:cs="Arial"/>
          <w:sz w:val="20"/>
          <w:szCs w:val="20"/>
        </w:rPr>
        <w:t xml:space="preserve"> Co.</w:t>
      </w:r>
    </w:p>
    <w:p w:rsidR="00E55083" w:rsidRPr="003135A4" w:rsidRDefault="00E55083" w:rsidP="00E55083">
      <w:pPr>
        <w:pStyle w:val="NoSpacing"/>
        <w:rPr>
          <w:rFonts w:ascii="Arial" w:hAnsi="Arial" w:cs="Arial"/>
          <w:sz w:val="20"/>
          <w:szCs w:val="20"/>
        </w:rPr>
      </w:pPr>
      <w:r w:rsidRPr="003135A4">
        <w:rPr>
          <w:rFonts w:ascii="Arial" w:hAnsi="Arial" w:cs="Arial"/>
          <w:sz w:val="20"/>
          <w:szCs w:val="20"/>
        </w:rPr>
        <w:tab/>
      </w:r>
      <w:r w:rsidRPr="003135A4">
        <w:rPr>
          <w:rFonts w:ascii="Arial" w:hAnsi="Arial" w:cs="Arial"/>
          <w:sz w:val="20"/>
          <w:szCs w:val="20"/>
        </w:rPr>
        <w:tab/>
      </w:r>
      <w:r w:rsidRPr="003135A4">
        <w:rPr>
          <w:rFonts w:ascii="Arial" w:hAnsi="Arial" w:cs="Arial"/>
          <w:sz w:val="20"/>
          <w:szCs w:val="20"/>
        </w:rPr>
        <w:tab/>
      </w:r>
      <w:r w:rsidRPr="003135A4">
        <w:rPr>
          <w:rFonts w:ascii="Arial" w:hAnsi="Arial" w:cs="Arial"/>
          <w:sz w:val="20"/>
          <w:szCs w:val="20"/>
        </w:rPr>
        <w:tab/>
      </w:r>
      <w:r w:rsidRPr="003135A4">
        <w:rPr>
          <w:rFonts w:ascii="Arial" w:hAnsi="Arial" w:cs="Arial"/>
          <w:sz w:val="20"/>
          <w:szCs w:val="20"/>
        </w:rPr>
        <w:tab/>
      </w:r>
      <w:r w:rsidRPr="003135A4">
        <w:rPr>
          <w:rFonts w:ascii="Arial" w:hAnsi="Arial" w:cs="Arial"/>
          <w:sz w:val="20"/>
          <w:szCs w:val="20"/>
        </w:rPr>
        <w:tab/>
      </w:r>
      <w:proofErr w:type="spellStart"/>
      <w:r w:rsidRPr="003135A4">
        <w:rPr>
          <w:rFonts w:ascii="Arial" w:hAnsi="Arial" w:cs="Arial"/>
          <w:sz w:val="20"/>
          <w:szCs w:val="20"/>
        </w:rPr>
        <w:t>Mandaluyong</w:t>
      </w:r>
      <w:proofErr w:type="spellEnd"/>
      <w:r w:rsidRPr="003135A4">
        <w:rPr>
          <w:rFonts w:ascii="Arial" w:hAnsi="Arial" w:cs="Arial"/>
          <w:sz w:val="20"/>
          <w:szCs w:val="20"/>
        </w:rPr>
        <w:t xml:space="preserve"> City, Philippines </w:t>
      </w:r>
    </w:p>
    <w:p w:rsidR="00E55083" w:rsidRPr="003135A4" w:rsidRDefault="00E55083" w:rsidP="00E55083">
      <w:pPr>
        <w:pStyle w:val="NoSpacing"/>
        <w:rPr>
          <w:rFonts w:ascii="Arial" w:hAnsi="Arial" w:cs="Arial"/>
          <w:sz w:val="20"/>
          <w:szCs w:val="20"/>
          <w:u w:val="single"/>
        </w:rPr>
      </w:pPr>
      <w:r w:rsidRPr="003135A4">
        <w:rPr>
          <w:rFonts w:ascii="Arial" w:hAnsi="Arial" w:cs="Arial"/>
          <w:sz w:val="20"/>
          <w:szCs w:val="20"/>
        </w:rPr>
        <w:tab/>
      </w:r>
      <w:r w:rsidRPr="003135A4">
        <w:rPr>
          <w:rFonts w:ascii="Arial" w:hAnsi="Arial" w:cs="Arial"/>
          <w:sz w:val="20"/>
          <w:szCs w:val="20"/>
        </w:rPr>
        <w:tab/>
      </w:r>
      <w:r w:rsidRPr="003135A4">
        <w:rPr>
          <w:rFonts w:ascii="Arial" w:hAnsi="Arial" w:cs="Arial"/>
          <w:sz w:val="20"/>
          <w:szCs w:val="20"/>
          <w:u w:val="single"/>
        </w:rPr>
        <w:t>RESPONSIBILITIES:</w:t>
      </w:r>
    </w:p>
    <w:p w:rsidR="00E55083" w:rsidRPr="003135A4" w:rsidRDefault="00E55083" w:rsidP="00E55083">
      <w:pPr>
        <w:pStyle w:val="NoSpacing"/>
        <w:rPr>
          <w:rFonts w:ascii="Arial" w:hAnsi="Arial" w:cs="Arial"/>
          <w:sz w:val="20"/>
          <w:szCs w:val="20"/>
          <w:u w:val="single"/>
        </w:rPr>
      </w:pPr>
    </w:p>
    <w:p w:rsidR="00E55083" w:rsidRPr="003135A4" w:rsidRDefault="00E55083" w:rsidP="00E55083">
      <w:pPr>
        <w:pStyle w:val="NoSpacing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3135A4">
        <w:rPr>
          <w:rFonts w:ascii="Arial" w:hAnsi="Arial" w:cs="Arial"/>
          <w:sz w:val="20"/>
          <w:szCs w:val="20"/>
        </w:rPr>
        <w:t>Writing checks for payables</w:t>
      </w:r>
    </w:p>
    <w:p w:rsidR="00E55083" w:rsidRPr="003135A4" w:rsidRDefault="00895E18" w:rsidP="00895E18">
      <w:pPr>
        <w:pStyle w:val="NoSpacing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3135A4">
        <w:rPr>
          <w:rFonts w:ascii="Arial" w:hAnsi="Arial" w:cs="Arial"/>
          <w:sz w:val="20"/>
          <w:szCs w:val="20"/>
        </w:rPr>
        <w:t xml:space="preserve">Audit the </w:t>
      </w:r>
      <w:r w:rsidR="00E55083" w:rsidRPr="003135A4">
        <w:rPr>
          <w:rFonts w:ascii="Arial" w:hAnsi="Arial" w:cs="Arial"/>
          <w:sz w:val="20"/>
          <w:szCs w:val="20"/>
        </w:rPr>
        <w:t>petty cash</w:t>
      </w:r>
      <w:r w:rsidRPr="003135A4">
        <w:rPr>
          <w:rFonts w:ascii="Arial" w:hAnsi="Arial" w:cs="Arial"/>
          <w:sz w:val="20"/>
          <w:szCs w:val="20"/>
        </w:rPr>
        <w:t xml:space="preserve"> and employees’ travel advances liquidation</w:t>
      </w:r>
    </w:p>
    <w:p w:rsidR="00E55083" w:rsidRPr="003135A4" w:rsidRDefault="00E55083" w:rsidP="00E55083">
      <w:pPr>
        <w:pStyle w:val="NoSpacing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3135A4">
        <w:rPr>
          <w:rFonts w:ascii="Arial" w:hAnsi="Arial" w:cs="Arial"/>
          <w:sz w:val="20"/>
          <w:szCs w:val="20"/>
        </w:rPr>
        <w:t xml:space="preserve">Recording transactions in </w:t>
      </w:r>
      <w:proofErr w:type="spellStart"/>
      <w:r w:rsidRPr="003135A4">
        <w:rPr>
          <w:rFonts w:ascii="Arial" w:hAnsi="Arial" w:cs="Arial"/>
          <w:sz w:val="20"/>
          <w:szCs w:val="20"/>
        </w:rPr>
        <w:t>Quickbooks</w:t>
      </w:r>
      <w:proofErr w:type="spellEnd"/>
    </w:p>
    <w:p w:rsidR="00E55083" w:rsidRPr="003135A4" w:rsidRDefault="00E55083" w:rsidP="00E55083">
      <w:pPr>
        <w:pStyle w:val="NoSpacing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3135A4">
        <w:rPr>
          <w:rFonts w:ascii="Arial" w:hAnsi="Arial" w:cs="Arial"/>
          <w:sz w:val="20"/>
          <w:szCs w:val="20"/>
        </w:rPr>
        <w:t>Summarizing the daily payables for management internal report.</w:t>
      </w:r>
    </w:p>
    <w:p w:rsidR="00E55083" w:rsidRPr="003135A4" w:rsidRDefault="00E55083" w:rsidP="00E55083">
      <w:pPr>
        <w:pStyle w:val="NoSpacing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3135A4">
        <w:rPr>
          <w:rFonts w:ascii="Arial" w:hAnsi="Arial" w:cs="Arial"/>
          <w:sz w:val="20"/>
          <w:szCs w:val="20"/>
        </w:rPr>
        <w:t>Making daily disbursement vouchers</w:t>
      </w:r>
    </w:p>
    <w:p w:rsidR="00502891" w:rsidRPr="003135A4" w:rsidRDefault="00502891" w:rsidP="00E55083">
      <w:pPr>
        <w:pStyle w:val="NoSpacing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3135A4">
        <w:rPr>
          <w:rFonts w:ascii="Arial" w:hAnsi="Arial" w:cs="Arial"/>
          <w:sz w:val="20"/>
          <w:szCs w:val="20"/>
        </w:rPr>
        <w:t>Verifying the cash deposited in bank.</w:t>
      </w:r>
    </w:p>
    <w:p w:rsidR="00E55083" w:rsidRPr="003135A4" w:rsidRDefault="00E55083" w:rsidP="00E55083">
      <w:pPr>
        <w:pStyle w:val="NoSpacing"/>
        <w:rPr>
          <w:rFonts w:ascii="Arial" w:hAnsi="Arial" w:cs="Arial"/>
          <w:sz w:val="20"/>
          <w:szCs w:val="20"/>
        </w:rPr>
      </w:pPr>
    </w:p>
    <w:p w:rsidR="00502891" w:rsidRPr="003135A4" w:rsidRDefault="00502891" w:rsidP="00E55083">
      <w:pPr>
        <w:pStyle w:val="NoSpacing"/>
        <w:rPr>
          <w:rFonts w:ascii="Arial" w:hAnsi="Arial" w:cs="Arial"/>
          <w:b/>
          <w:sz w:val="20"/>
          <w:szCs w:val="20"/>
          <w:u w:val="single"/>
        </w:rPr>
      </w:pPr>
    </w:p>
    <w:p w:rsidR="00502891" w:rsidRPr="003135A4" w:rsidRDefault="00502891" w:rsidP="00E55083">
      <w:pPr>
        <w:pStyle w:val="NoSpacing"/>
        <w:rPr>
          <w:rFonts w:ascii="Arial" w:hAnsi="Arial" w:cs="Arial"/>
          <w:b/>
          <w:sz w:val="20"/>
          <w:szCs w:val="20"/>
          <w:u w:val="single"/>
        </w:rPr>
      </w:pPr>
    </w:p>
    <w:p w:rsidR="00E55083" w:rsidRPr="003135A4" w:rsidRDefault="00E55083" w:rsidP="00E55083">
      <w:pPr>
        <w:pStyle w:val="NoSpacing"/>
        <w:rPr>
          <w:rFonts w:ascii="Arial" w:hAnsi="Arial" w:cs="Arial"/>
          <w:b/>
          <w:sz w:val="20"/>
          <w:szCs w:val="20"/>
          <w:u w:val="single"/>
        </w:rPr>
      </w:pPr>
      <w:r w:rsidRPr="003135A4">
        <w:rPr>
          <w:rFonts w:ascii="Arial" w:hAnsi="Arial" w:cs="Arial"/>
          <w:b/>
          <w:sz w:val="20"/>
          <w:szCs w:val="20"/>
          <w:u w:val="single"/>
        </w:rPr>
        <w:t>EDUCATIONAL BACKGROUND</w:t>
      </w:r>
    </w:p>
    <w:p w:rsidR="003135A4" w:rsidRPr="003135A4" w:rsidRDefault="003135A4" w:rsidP="00E55083">
      <w:pPr>
        <w:pStyle w:val="NoSpacing"/>
        <w:rPr>
          <w:rFonts w:ascii="Arial" w:hAnsi="Arial" w:cs="Arial"/>
          <w:sz w:val="20"/>
          <w:szCs w:val="20"/>
        </w:rPr>
      </w:pPr>
    </w:p>
    <w:p w:rsidR="00E55083" w:rsidRPr="003135A4" w:rsidRDefault="00E55083" w:rsidP="00E55083">
      <w:pPr>
        <w:pStyle w:val="NoSpacing"/>
        <w:rPr>
          <w:rFonts w:ascii="Arial" w:hAnsi="Arial" w:cs="Arial"/>
          <w:sz w:val="20"/>
          <w:szCs w:val="20"/>
        </w:rPr>
      </w:pPr>
      <w:r w:rsidRPr="003135A4">
        <w:rPr>
          <w:rFonts w:ascii="Arial" w:hAnsi="Arial" w:cs="Arial"/>
          <w:sz w:val="20"/>
          <w:szCs w:val="20"/>
        </w:rPr>
        <w:tab/>
        <w:t>TERTIARY</w:t>
      </w:r>
      <w:r w:rsidRPr="003135A4">
        <w:rPr>
          <w:rFonts w:ascii="Arial" w:hAnsi="Arial" w:cs="Arial"/>
          <w:sz w:val="20"/>
          <w:szCs w:val="20"/>
        </w:rPr>
        <w:tab/>
      </w:r>
      <w:r w:rsidRPr="003135A4">
        <w:rPr>
          <w:rFonts w:ascii="Arial" w:hAnsi="Arial" w:cs="Arial"/>
          <w:sz w:val="20"/>
          <w:szCs w:val="20"/>
        </w:rPr>
        <w:tab/>
      </w:r>
      <w:r w:rsidRPr="003135A4">
        <w:rPr>
          <w:rFonts w:ascii="Arial" w:hAnsi="Arial" w:cs="Arial"/>
          <w:sz w:val="20"/>
          <w:szCs w:val="20"/>
        </w:rPr>
        <w:tab/>
      </w:r>
      <w:r w:rsidRPr="003135A4">
        <w:rPr>
          <w:rFonts w:ascii="Arial" w:hAnsi="Arial" w:cs="Arial"/>
          <w:sz w:val="20"/>
          <w:szCs w:val="20"/>
        </w:rPr>
        <w:tab/>
        <w:t xml:space="preserve">University of Perpetual Help System </w:t>
      </w:r>
      <w:proofErr w:type="spellStart"/>
      <w:r w:rsidRPr="003135A4">
        <w:rPr>
          <w:rFonts w:ascii="Arial" w:hAnsi="Arial" w:cs="Arial"/>
          <w:sz w:val="20"/>
          <w:szCs w:val="20"/>
        </w:rPr>
        <w:t>Dalta</w:t>
      </w:r>
      <w:proofErr w:type="spellEnd"/>
      <w:r w:rsidRPr="003135A4">
        <w:rPr>
          <w:rFonts w:ascii="Arial" w:hAnsi="Arial" w:cs="Arial"/>
          <w:sz w:val="20"/>
          <w:szCs w:val="20"/>
        </w:rPr>
        <w:t xml:space="preserve"> – Las </w:t>
      </w:r>
      <w:proofErr w:type="spellStart"/>
      <w:r w:rsidRPr="003135A4">
        <w:rPr>
          <w:rFonts w:ascii="Arial" w:hAnsi="Arial" w:cs="Arial"/>
          <w:sz w:val="20"/>
          <w:szCs w:val="20"/>
        </w:rPr>
        <w:t>Piñas</w:t>
      </w:r>
      <w:proofErr w:type="spellEnd"/>
    </w:p>
    <w:p w:rsidR="00E55083" w:rsidRPr="003135A4" w:rsidRDefault="00E55083" w:rsidP="00E55083">
      <w:pPr>
        <w:pStyle w:val="NoSpacing"/>
        <w:rPr>
          <w:rFonts w:ascii="Arial" w:hAnsi="Arial" w:cs="Arial"/>
          <w:sz w:val="20"/>
          <w:szCs w:val="20"/>
        </w:rPr>
      </w:pPr>
      <w:r w:rsidRPr="003135A4">
        <w:rPr>
          <w:rFonts w:ascii="Arial" w:hAnsi="Arial" w:cs="Arial"/>
          <w:sz w:val="20"/>
          <w:szCs w:val="20"/>
        </w:rPr>
        <w:tab/>
      </w:r>
      <w:r w:rsidRPr="003135A4">
        <w:rPr>
          <w:rFonts w:ascii="Arial" w:hAnsi="Arial" w:cs="Arial"/>
          <w:sz w:val="20"/>
          <w:szCs w:val="20"/>
        </w:rPr>
        <w:tab/>
      </w:r>
      <w:r w:rsidRPr="003135A4">
        <w:rPr>
          <w:rFonts w:ascii="Arial" w:hAnsi="Arial" w:cs="Arial"/>
          <w:sz w:val="20"/>
          <w:szCs w:val="20"/>
        </w:rPr>
        <w:tab/>
      </w:r>
      <w:r w:rsidRPr="003135A4">
        <w:rPr>
          <w:rFonts w:ascii="Arial" w:hAnsi="Arial" w:cs="Arial"/>
          <w:sz w:val="20"/>
          <w:szCs w:val="20"/>
        </w:rPr>
        <w:tab/>
      </w:r>
      <w:r w:rsidRPr="003135A4">
        <w:rPr>
          <w:rFonts w:ascii="Arial" w:hAnsi="Arial" w:cs="Arial"/>
          <w:sz w:val="20"/>
          <w:szCs w:val="20"/>
        </w:rPr>
        <w:tab/>
      </w:r>
      <w:r w:rsidRPr="003135A4">
        <w:rPr>
          <w:rFonts w:ascii="Arial" w:hAnsi="Arial" w:cs="Arial"/>
          <w:sz w:val="20"/>
          <w:szCs w:val="20"/>
        </w:rPr>
        <w:tab/>
        <w:t>Bachelor of Science in Accountancy</w:t>
      </w:r>
    </w:p>
    <w:p w:rsidR="00E55083" w:rsidRPr="003135A4" w:rsidRDefault="00E55083" w:rsidP="00E55083">
      <w:pPr>
        <w:pStyle w:val="NoSpacing"/>
        <w:rPr>
          <w:rFonts w:ascii="Arial" w:hAnsi="Arial" w:cs="Arial"/>
          <w:sz w:val="20"/>
          <w:szCs w:val="20"/>
        </w:rPr>
      </w:pPr>
      <w:r w:rsidRPr="003135A4">
        <w:rPr>
          <w:rFonts w:ascii="Arial" w:hAnsi="Arial" w:cs="Arial"/>
          <w:sz w:val="20"/>
          <w:szCs w:val="20"/>
        </w:rPr>
        <w:tab/>
      </w:r>
      <w:r w:rsidRPr="003135A4">
        <w:rPr>
          <w:rFonts w:ascii="Arial" w:hAnsi="Arial" w:cs="Arial"/>
          <w:sz w:val="20"/>
          <w:szCs w:val="20"/>
        </w:rPr>
        <w:tab/>
      </w:r>
      <w:r w:rsidRPr="003135A4">
        <w:rPr>
          <w:rFonts w:ascii="Arial" w:hAnsi="Arial" w:cs="Arial"/>
          <w:sz w:val="20"/>
          <w:szCs w:val="20"/>
        </w:rPr>
        <w:tab/>
      </w:r>
      <w:r w:rsidRPr="003135A4">
        <w:rPr>
          <w:rFonts w:ascii="Arial" w:hAnsi="Arial" w:cs="Arial"/>
          <w:sz w:val="20"/>
          <w:szCs w:val="20"/>
        </w:rPr>
        <w:tab/>
      </w:r>
      <w:r w:rsidRPr="003135A4">
        <w:rPr>
          <w:rFonts w:ascii="Arial" w:hAnsi="Arial" w:cs="Arial"/>
          <w:sz w:val="20"/>
          <w:szCs w:val="20"/>
        </w:rPr>
        <w:tab/>
      </w:r>
      <w:r w:rsidRPr="003135A4">
        <w:rPr>
          <w:rFonts w:ascii="Arial" w:hAnsi="Arial" w:cs="Arial"/>
          <w:sz w:val="20"/>
          <w:szCs w:val="20"/>
        </w:rPr>
        <w:tab/>
        <w:t>Class of 2014</w:t>
      </w:r>
    </w:p>
    <w:p w:rsidR="00E55083" w:rsidRPr="003135A4" w:rsidRDefault="00E55083" w:rsidP="00E55083">
      <w:pPr>
        <w:pStyle w:val="NoSpacing"/>
        <w:rPr>
          <w:rFonts w:ascii="Arial" w:hAnsi="Arial" w:cs="Arial"/>
          <w:sz w:val="20"/>
          <w:szCs w:val="20"/>
        </w:rPr>
      </w:pPr>
      <w:r w:rsidRPr="003135A4">
        <w:rPr>
          <w:rFonts w:ascii="Arial" w:hAnsi="Arial" w:cs="Arial"/>
          <w:sz w:val="20"/>
          <w:szCs w:val="20"/>
        </w:rPr>
        <w:tab/>
      </w:r>
    </w:p>
    <w:p w:rsidR="00E55083" w:rsidRPr="003135A4" w:rsidRDefault="00E55083" w:rsidP="00E55083">
      <w:pPr>
        <w:pStyle w:val="NoSpacing"/>
        <w:ind w:firstLine="720"/>
        <w:rPr>
          <w:rFonts w:ascii="Arial" w:hAnsi="Arial" w:cs="Arial"/>
          <w:sz w:val="20"/>
          <w:szCs w:val="20"/>
        </w:rPr>
      </w:pPr>
      <w:r w:rsidRPr="003135A4">
        <w:rPr>
          <w:rFonts w:ascii="Arial" w:hAnsi="Arial" w:cs="Arial"/>
          <w:sz w:val="20"/>
          <w:szCs w:val="20"/>
        </w:rPr>
        <w:t>SECONDARY</w:t>
      </w:r>
      <w:r w:rsidRPr="003135A4">
        <w:rPr>
          <w:rFonts w:ascii="Arial" w:hAnsi="Arial" w:cs="Arial"/>
          <w:sz w:val="20"/>
          <w:szCs w:val="20"/>
        </w:rPr>
        <w:tab/>
      </w:r>
      <w:r w:rsidRPr="003135A4">
        <w:rPr>
          <w:rFonts w:ascii="Arial" w:hAnsi="Arial" w:cs="Arial"/>
          <w:sz w:val="20"/>
          <w:szCs w:val="20"/>
        </w:rPr>
        <w:tab/>
      </w:r>
      <w:r w:rsidRPr="003135A4">
        <w:rPr>
          <w:rFonts w:ascii="Arial" w:hAnsi="Arial" w:cs="Arial"/>
          <w:sz w:val="20"/>
          <w:szCs w:val="20"/>
        </w:rPr>
        <w:tab/>
      </w:r>
      <w:r w:rsidRPr="003135A4">
        <w:rPr>
          <w:rFonts w:ascii="Arial" w:hAnsi="Arial" w:cs="Arial"/>
          <w:sz w:val="20"/>
          <w:szCs w:val="20"/>
        </w:rPr>
        <w:tab/>
        <w:t xml:space="preserve">Las </w:t>
      </w:r>
      <w:proofErr w:type="spellStart"/>
      <w:r w:rsidRPr="003135A4">
        <w:rPr>
          <w:rFonts w:ascii="Arial" w:hAnsi="Arial" w:cs="Arial"/>
          <w:sz w:val="20"/>
          <w:szCs w:val="20"/>
        </w:rPr>
        <w:t>Piñas</w:t>
      </w:r>
      <w:proofErr w:type="spellEnd"/>
      <w:r w:rsidRPr="003135A4">
        <w:rPr>
          <w:rFonts w:ascii="Arial" w:hAnsi="Arial" w:cs="Arial"/>
          <w:sz w:val="20"/>
          <w:szCs w:val="20"/>
        </w:rPr>
        <w:t xml:space="preserve"> National High School</w:t>
      </w:r>
    </w:p>
    <w:p w:rsidR="00E55083" w:rsidRPr="003135A4" w:rsidRDefault="00E55083" w:rsidP="00E55083">
      <w:pPr>
        <w:pStyle w:val="NoSpacing"/>
        <w:rPr>
          <w:rFonts w:ascii="Arial" w:hAnsi="Arial" w:cs="Arial"/>
          <w:sz w:val="20"/>
          <w:szCs w:val="20"/>
        </w:rPr>
      </w:pPr>
      <w:r w:rsidRPr="003135A4">
        <w:rPr>
          <w:rFonts w:ascii="Arial" w:hAnsi="Arial" w:cs="Arial"/>
          <w:sz w:val="20"/>
          <w:szCs w:val="20"/>
        </w:rPr>
        <w:tab/>
      </w:r>
      <w:r w:rsidRPr="003135A4">
        <w:rPr>
          <w:rFonts w:ascii="Arial" w:hAnsi="Arial" w:cs="Arial"/>
          <w:sz w:val="20"/>
          <w:szCs w:val="20"/>
        </w:rPr>
        <w:tab/>
      </w:r>
      <w:r w:rsidRPr="003135A4">
        <w:rPr>
          <w:rFonts w:ascii="Arial" w:hAnsi="Arial" w:cs="Arial"/>
          <w:sz w:val="20"/>
          <w:szCs w:val="20"/>
        </w:rPr>
        <w:tab/>
      </w:r>
      <w:r w:rsidRPr="003135A4">
        <w:rPr>
          <w:rFonts w:ascii="Arial" w:hAnsi="Arial" w:cs="Arial"/>
          <w:sz w:val="20"/>
          <w:szCs w:val="20"/>
        </w:rPr>
        <w:tab/>
      </w:r>
      <w:r w:rsidRPr="003135A4">
        <w:rPr>
          <w:rFonts w:ascii="Arial" w:hAnsi="Arial" w:cs="Arial"/>
          <w:sz w:val="20"/>
          <w:szCs w:val="20"/>
        </w:rPr>
        <w:tab/>
      </w:r>
      <w:r w:rsidRPr="003135A4">
        <w:rPr>
          <w:rFonts w:ascii="Arial" w:hAnsi="Arial" w:cs="Arial"/>
          <w:sz w:val="20"/>
          <w:szCs w:val="20"/>
        </w:rPr>
        <w:tab/>
        <w:t>Class of 2009</w:t>
      </w:r>
    </w:p>
    <w:p w:rsidR="003135A4" w:rsidRPr="003135A4" w:rsidRDefault="003135A4" w:rsidP="00E55083">
      <w:pPr>
        <w:pStyle w:val="NoSpacing"/>
        <w:rPr>
          <w:rFonts w:ascii="Arial" w:hAnsi="Arial" w:cs="Arial"/>
          <w:sz w:val="20"/>
          <w:szCs w:val="20"/>
        </w:rPr>
      </w:pPr>
    </w:p>
    <w:p w:rsidR="00E55083" w:rsidRPr="003135A4" w:rsidRDefault="00E55083" w:rsidP="00E55083">
      <w:pPr>
        <w:pStyle w:val="NoSpacing"/>
        <w:rPr>
          <w:rFonts w:ascii="Arial" w:hAnsi="Arial" w:cs="Arial"/>
          <w:sz w:val="20"/>
          <w:szCs w:val="20"/>
        </w:rPr>
      </w:pPr>
      <w:r w:rsidRPr="003135A4">
        <w:rPr>
          <w:rFonts w:ascii="Arial" w:hAnsi="Arial" w:cs="Arial"/>
          <w:sz w:val="20"/>
          <w:szCs w:val="20"/>
        </w:rPr>
        <w:tab/>
        <w:t>PRIMARY</w:t>
      </w:r>
      <w:r w:rsidRPr="003135A4">
        <w:rPr>
          <w:rFonts w:ascii="Arial" w:hAnsi="Arial" w:cs="Arial"/>
          <w:sz w:val="20"/>
          <w:szCs w:val="20"/>
        </w:rPr>
        <w:tab/>
      </w:r>
      <w:r w:rsidRPr="003135A4">
        <w:rPr>
          <w:rFonts w:ascii="Arial" w:hAnsi="Arial" w:cs="Arial"/>
          <w:sz w:val="20"/>
          <w:szCs w:val="20"/>
        </w:rPr>
        <w:tab/>
      </w:r>
      <w:r w:rsidRPr="003135A4">
        <w:rPr>
          <w:rFonts w:ascii="Arial" w:hAnsi="Arial" w:cs="Arial"/>
          <w:sz w:val="20"/>
          <w:szCs w:val="20"/>
        </w:rPr>
        <w:tab/>
      </w:r>
      <w:r w:rsidRPr="003135A4">
        <w:rPr>
          <w:rFonts w:ascii="Arial" w:hAnsi="Arial" w:cs="Arial"/>
          <w:sz w:val="20"/>
          <w:szCs w:val="20"/>
        </w:rPr>
        <w:tab/>
        <w:t xml:space="preserve">Las </w:t>
      </w:r>
      <w:proofErr w:type="spellStart"/>
      <w:r w:rsidRPr="003135A4">
        <w:rPr>
          <w:rFonts w:ascii="Arial" w:hAnsi="Arial" w:cs="Arial"/>
          <w:sz w:val="20"/>
          <w:szCs w:val="20"/>
        </w:rPr>
        <w:t>Piñas</w:t>
      </w:r>
      <w:proofErr w:type="spellEnd"/>
      <w:r w:rsidRPr="003135A4">
        <w:rPr>
          <w:rFonts w:ascii="Arial" w:hAnsi="Arial" w:cs="Arial"/>
          <w:sz w:val="20"/>
          <w:szCs w:val="20"/>
        </w:rPr>
        <w:t xml:space="preserve"> Elementary School Central</w:t>
      </w:r>
    </w:p>
    <w:p w:rsidR="00E55083" w:rsidRPr="003135A4" w:rsidRDefault="00E55083" w:rsidP="00E55083">
      <w:pPr>
        <w:pStyle w:val="NoSpacing"/>
        <w:rPr>
          <w:rFonts w:ascii="Arial" w:hAnsi="Arial" w:cs="Arial"/>
          <w:sz w:val="20"/>
          <w:szCs w:val="20"/>
        </w:rPr>
      </w:pPr>
      <w:r w:rsidRPr="003135A4">
        <w:rPr>
          <w:rFonts w:ascii="Arial" w:hAnsi="Arial" w:cs="Arial"/>
          <w:sz w:val="20"/>
          <w:szCs w:val="20"/>
        </w:rPr>
        <w:tab/>
      </w:r>
      <w:r w:rsidRPr="003135A4">
        <w:rPr>
          <w:rFonts w:ascii="Arial" w:hAnsi="Arial" w:cs="Arial"/>
          <w:sz w:val="20"/>
          <w:szCs w:val="20"/>
        </w:rPr>
        <w:tab/>
      </w:r>
      <w:r w:rsidRPr="003135A4">
        <w:rPr>
          <w:rFonts w:ascii="Arial" w:hAnsi="Arial" w:cs="Arial"/>
          <w:sz w:val="20"/>
          <w:szCs w:val="20"/>
        </w:rPr>
        <w:tab/>
      </w:r>
      <w:r w:rsidRPr="003135A4">
        <w:rPr>
          <w:rFonts w:ascii="Arial" w:hAnsi="Arial" w:cs="Arial"/>
          <w:sz w:val="20"/>
          <w:szCs w:val="20"/>
        </w:rPr>
        <w:tab/>
      </w:r>
      <w:r w:rsidRPr="003135A4">
        <w:rPr>
          <w:rFonts w:ascii="Arial" w:hAnsi="Arial" w:cs="Arial"/>
          <w:sz w:val="20"/>
          <w:szCs w:val="20"/>
        </w:rPr>
        <w:tab/>
      </w:r>
      <w:r w:rsidRPr="003135A4">
        <w:rPr>
          <w:rFonts w:ascii="Arial" w:hAnsi="Arial" w:cs="Arial"/>
          <w:sz w:val="20"/>
          <w:szCs w:val="20"/>
        </w:rPr>
        <w:tab/>
        <w:t>Second Honorable Mention</w:t>
      </w:r>
    </w:p>
    <w:p w:rsidR="00E55083" w:rsidRPr="003135A4" w:rsidRDefault="00E55083" w:rsidP="00E55083">
      <w:pPr>
        <w:pStyle w:val="NoSpacing"/>
        <w:rPr>
          <w:rFonts w:ascii="Arial" w:hAnsi="Arial" w:cs="Arial"/>
          <w:sz w:val="20"/>
          <w:szCs w:val="20"/>
        </w:rPr>
      </w:pPr>
      <w:r w:rsidRPr="003135A4">
        <w:rPr>
          <w:rFonts w:ascii="Arial" w:hAnsi="Arial" w:cs="Arial"/>
          <w:sz w:val="20"/>
          <w:szCs w:val="20"/>
        </w:rPr>
        <w:tab/>
      </w:r>
      <w:r w:rsidRPr="003135A4">
        <w:rPr>
          <w:rFonts w:ascii="Arial" w:hAnsi="Arial" w:cs="Arial"/>
          <w:sz w:val="20"/>
          <w:szCs w:val="20"/>
        </w:rPr>
        <w:tab/>
      </w:r>
      <w:r w:rsidRPr="003135A4">
        <w:rPr>
          <w:rFonts w:ascii="Arial" w:hAnsi="Arial" w:cs="Arial"/>
          <w:sz w:val="20"/>
          <w:szCs w:val="20"/>
        </w:rPr>
        <w:tab/>
      </w:r>
      <w:r w:rsidRPr="003135A4">
        <w:rPr>
          <w:rFonts w:ascii="Arial" w:hAnsi="Arial" w:cs="Arial"/>
          <w:sz w:val="20"/>
          <w:szCs w:val="20"/>
        </w:rPr>
        <w:tab/>
      </w:r>
      <w:r w:rsidRPr="003135A4">
        <w:rPr>
          <w:rFonts w:ascii="Arial" w:hAnsi="Arial" w:cs="Arial"/>
          <w:sz w:val="20"/>
          <w:szCs w:val="20"/>
        </w:rPr>
        <w:tab/>
      </w:r>
      <w:r w:rsidRPr="003135A4">
        <w:rPr>
          <w:rFonts w:ascii="Arial" w:hAnsi="Arial" w:cs="Arial"/>
          <w:sz w:val="20"/>
          <w:szCs w:val="20"/>
        </w:rPr>
        <w:tab/>
        <w:t>Class of 2005</w:t>
      </w:r>
    </w:p>
    <w:p w:rsidR="00E55083" w:rsidRDefault="00E55083" w:rsidP="00E55083">
      <w:pPr>
        <w:pStyle w:val="NoSpacing"/>
        <w:rPr>
          <w:rFonts w:ascii="Arial" w:hAnsi="Arial" w:cs="Arial"/>
          <w:sz w:val="20"/>
          <w:szCs w:val="20"/>
        </w:rPr>
      </w:pPr>
    </w:p>
    <w:p w:rsidR="003135A4" w:rsidRPr="003135A4" w:rsidRDefault="003135A4" w:rsidP="00E55083">
      <w:pPr>
        <w:pStyle w:val="NoSpacing"/>
        <w:rPr>
          <w:rFonts w:ascii="Arial" w:hAnsi="Arial" w:cs="Arial"/>
          <w:sz w:val="20"/>
          <w:szCs w:val="20"/>
        </w:rPr>
      </w:pPr>
    </w:p>
    <w:p w:rsidR="00E55083" w:rsidRPr="003135A4" w:rsidRDefault="00E55083" w:rsidP="00E55083">
      <w:pPr>
        <w:pStyle w:val="NoSpacing"/>
        <w:rPr>
          <w:rFonts w:ascii="Arial" w:hAnsi="Arial" w:cs="Arial"/>
          <w:sz w:val="20"/>
          <w:szCs w:val="20"/>
        </w:rPr>
      </w:pPr>
    </w:p>
    <w:p w:rsidR="00E55083" w:rsidRPr="003135A4" w:rsidRDefault="00E55083" w:rsidP="00E55083">
      <w:pPr>
        <w:pStyle w:val="NoSpacing"/>
        <w:rPr>
          <w:rFonts w:ascii="Arial" w:hAnsi="Arial" w:cs="Arial"/>
          <w:b/>
          <w:sz w:val="20"/>
          <w:szCs w:val="20"/>
          <w:u w:val="single"/>
        </w:rPr>
      </w:pPr>
      <w:r w:rsidRPr="003135A4">
        <w:rPr>
          <w:rFonts w:ascii="Arial" w:hAnsi="Arial" w:cs="Arial"/>
          <w:b/>
          <w:sz w:val="20"/>
          <w:szCs w:val="20"/>
          <w:u w:val="single"/>
        </w:rPr>
        <w:t>SKILLS</w:t>
      </w:r>
    </w:p>
    <w:p w:rsidR="003135A4" w:rsidRPr="003135A4" w:rsidRDefault="003135A4" w:rsidP="00E55083">
      <w:pPr>
        <w:pStyle w:val="NoSpacing"/>
        <w:rPr>
          <w:rFonts w:ascii="Arial" w:hAnsi="Arial" w:cs="Arial"/>
          <w:sz w:val="20"/>
          <w:szCs w:val="20"/>
        </w:rPr>
      </w:pPr>
    </w:p>
    <w:p w:rsidR="00E55083" w:rsidRPr="003135A4" w:rsidRDefault="00E55083" w:rsidP="00E55083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135A4">
        <w:rPr>
          <w:rFonts w:ascii="Arial" w:hAnsi="Arial" w:cs="Arial"/>
          <w:sz w:val="20"/>
          <w:szCs w:val="20"/>
        </w:rPr>
        <w:t xml:space="preserve">Computer skills including the ability to operate computerized accounting, spreadsheet and word processing programs, </w:t>
      </w:r>
      <w:r w:rsidR="00502891" w:rsidRPr="003135A4">
        <w:rPr>
          <w:rFonts w:ascii="Arial" w:hAnsi="Arial" w:cs="Arial"/>
          <w:sz w:val="20"/>
          <w:szCs w:val="20"/>
        </w:rPr>
        <w:t>and e-mail</w:t>
      </w:r>
      <w:r w:rsidRPr="003135A4">
        <w:rPr>
          <w:rFonts w:ascii="Arial" w:hAnsi="Arial" w:cs="Arial"/>
          <w:sz w:val="20"/>
          <w:szCs w:val="20"/>
        </w:rPr>
        <w:t xml:space="preserve"> (e.g. </w:t>
      </w:r>
      <w:proofErr w:type="spellStart"/>
      <w:r w:rsidRPr="003135A4">
        <w:rPr>
          <w:rFonts w:ascii="Arial" w:hAnsi="Arial" w:cs="Arial"/>
          <w:sz w:val="20"/>
          <w:szCs w:val="20"/>
        </w:rPr>
        <w:t>Quickbooks</w:t>
      </w:r>
      <w:proofErr w:type="spellEnd"/>
      <w:r w:rsidRPr="003135A4">
        <w:rPr>
          <w:rFonts w:ascii="Arial" w:hAnsi="Arial" w:cs="Arial"/>
          <w:sz w:val="20"/>
          <w:szCs w:val="20"/>
        </w:rPr>
        <w:t>, MS Office)</w:t>
      </w:r>
    </w:p>
    <w:p w:rsidR="00E55083" w:rsidRPr="003135A4" w:rsidRDefault="00E55083" w:rsidP="00E55083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135A4">
        <w:rPr>
          <w:rFonts w:ascii="Arial" w:hAnsi="Arial" w:cs="Arial"/>
          <w:sz w:val="20"/>
          <w:szCs w:val="20"/>
        </w:rPr>
        <w:t>Good interpersonal skills</w:t>
      </w:r>
    </w:p>
    <w:p w:rsidR="00D96B58" w:rsidRPr="00D96B58" w:rsidRDefault="00E55083" w:rsidP="00D96B58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135A4">
        <w:rPr>
          <w:rFonts w:ascii="Arial" w:hAnsi="Arial" w:cs="Arial"/>
          <w:sz w:val="20"/>
          <w:szCs w:val="20"/>
        </w:rPr>
        <w:t>Can work under pressure</w:t>
      </w:r>
    </w:p>
    <w:p w:rsidR="00D96B58" w:rsidRPr="00D96B58" w:rsidRDefault="00D96B58" w:rsidP="00D96B58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D96B58">
        <w:rPr>
          <w:rFonts w:ascii="Arial" w:hAnsi="Arial" w:cs="Arial"/>
          <w:sz w:val="20"/>
          <w:szCs w:val="20"/>
        </w:rPr>
        <w:t>Eager to enhance knowledge and skills</w:t>
      </w:r>
    </w:p>
    <w:p w:rsidR="003135A4" w:rsidRPr="00B5131B" w:rsidRDefault="00D96B58" w:rsidP="00E55083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D96B58">
        <w:rPr>
          <w:rFonts w:ascii="Arial" w:hAnsi="Arial" w:cs="Arial"/>
          <w:sz w:val="20"/>
          <w:szCs w:val="20"/>
        </w:rPr>
        <w:t>Motivated and committed</w:t>
      </w:r>
    </w:p>
    <w:p w:rsidR="00B5131B" w:rsidRDefault="00B5131B" w:rsidP="00E55083">
      <w:pPr>
        <w:pStyle w:val="NoSpacing"/>
        <w:rPr>
          <w:rFonts w:ascii="Arial" w:hAnsi="Arial" w:cs="Arial"/>
          <w:b/>
          <w:sz w:val="20"/>
          <w:szCs w:val="20"/>
          <w:u w:val="single"/>
        </w:rPr>
      </w:pPr>
    </w:p>
    <w:p w:rsidR="00B5131B" w:rsidRDefault="00B5131B" w:rsidP="00E55083">
      <w:pPr>
        <w:pStyle w:val="NoSpacing"/>
        <w:rPr>
          <w:rFonts w:ascii="Arial" w:hAnsi="Arial" w:cs="Arial"/>
          <w:b/>
          <w:sz w:val="20"/>
          <w:szCs w:val="20"/>
          <w:u w:val="single"/>
        </w:rPr>
      </w:pPr>
    </w:p>
    <w:p w:rsidR="00E55083" w:rsidRPr="003135A4" w:rsidRDefault="00E55083" w:rsidP="00E55083">
      <w:pPr>
        <w:pStyle w:val="NoSpacing"/>
        <w:rPr>
          <w:rFonts w:ascii="Arial" w:hAnsi="Arial" w:cs="Arial"/>
          <w:b/>
          <w:sz w:val="20"/>
          <w:szCs w:val="20"/>
          <w:u w:val="single"/>
        </w:rPr>
      </w:pPr>
      <w:r w:rsidRPr="003135A4">
        <w:rPr>
          <w:rFonts w:ascii="Arial" w:hAnsi="Arial" w:cs="Arial"/>
          <w:b/>
          <w:sz w:val="20"/>
          <w:szCs w:val="20"/>
          <w:u w:val="single"/>
        </w:rPr>
        <w:t>PERSONAL INFORMATION</w:t>
      </w:r>
    </w:p>
    <w:p w:rsidR="00E55083" w:rsidRPr="003135A4" w:rsidRDefault="00E55083" w:rsidP="00E55083">
      <w:pPr>
        <w:pStyle w:val="NoSpacing"/>
        <w:rPr>
          <w:rFonts w:ascii="Arial" w:hAnsi="Arial" w:cs="Arial"/>
          <w:sz w:val="20"/>
          <w:szCs w:val="20"/>
        </w:rPr>
      </w:pPr>
    </w:p>
    <w:p w:rsidR="00E55083" w:rsidRPr="003135A4" w:rsidRDefault="00E55083" w:rsidP="00E55083">
      <w:pPr>
        <w:pStyle w:val="NoSpacing"/>
        <w:rPr>
          <w:rFonts w:ascii="Arial" w:hAnsi="Arial" w:cs="Arial"/>
          <w:sz w:val="20"/>
          <w:szCs w:val="20"/>
        </w:rPr>
      </w:pPr>
      <w:r w:rsidRPr="003135A4">
        <w:rPr>
          <w:rFonts w:ascii="Arial" w:hAnsi="Arial" w:cs="Arial"/>
          <w:sz w:val="20"/>
          <w:szCs w:val="20"/>
        </w:rPr>
        <w:tab/>
        <w:t>Birthday</w:t>
      </w:r>
      <w:r w:rsidRPr="003135A4">
        <w:rPr>
          <w:rFonts w:ascii="Arial" w:hAnsi="Arial" w:cs="Arial"/>
          <w:sz w:val="20"/>
          <w:szCs w:val="20"/>
        </w:rPr>
        <w:tab/>
        <w:t>: June 15, 1993</w:t>
      </w:r>
    </w:p>
    <w:p w:rsidR="00E55083" w:rsidRPr="003135A4" w:rsidRDefault="00E55083" w:rsidP="00E55083">
      <w:pPr>
        <w:pStyle w:val="NoSpacing"/>
        <w:rPr>
          <w:rFonts w:ascii="Arial" w:hAnsi="Arial" w:cs="Arial"/>
          <w:sz w:val="20"/>
          <w:szCs w:val="20"/>
        </w:rPr>
      </w:pPr>
      <w:r w:rsidRPr="003135A4">
        <w:rPr>
          <w:rFonts w:ascii="Arial" w:hAnsi="Arial" w:cs="Arial"/>
          <w:sz w:val="20"/>
          <w:szCs w:val="20"/>
        </w:rPr>
        <w:tab/>
        <w:t>Birthplace</w:t>
      </w:r>
      <w:r w:rsidRPr="003135A4">
        <w:rPr>
          <w:rFonts w:ascii="Arial" w:hAnsi="Arial" w:cs="Arial"/>
          <w:sz w:val="20"/>
          <w:szCs w:val="20"/>
        </w:rPr>
        <w:tab/>
        <w:t xml:space="preserve">: </w:t>
      </w:r>
      <w:proofErr w:type="spellStart"/>
      <w:r w:rsidRPr="003135A4">
        <w:rPr>
          <w:rFonts w:ascii="Arial" w:hAnsi="Arial" w:cs="Arial"/>
          <w:sz w:val="20"/>
          <w:szCs w:val="20"/>
        </w:rPr>
        <w:t>Zapote</w:t>
      </w:r>
      <w:proofErr w:type="spellEnd"/>
      <w:r w:rsidRPr="003135A4">
        <w:rPr>
          <w:rFonts w:ascii="Arial" w:hAnsi="Arial" w:cs="Arial"/>
          <w:sz w:val="20"/>
          <w:szCs w:val="20"/>
        </w:rPr>
        <w:t xml:space="preserve">, Las </w:t>
      </w:r>
      <w:proofErr w:type="spellStart"/>
      <w:r w:rsidRPr="003135A4">
        <w:rPr>
          <w:rFonts w:ascii="Arial" w:hAnsi="Arial" w:cs="Arial"/>
          <w:sz w:val="20"/>
          <w:szCs w:val="20"/>
        </w:rPr>
        <w:t>Piñas</w:t>
      </w:r>
      <w:proofErr w:type="spellEnd"/>
      <w:r w:rsidRPr="003135A4">
        <w:rPr>
          <w:rFonts w:ascii="Arial" w:hAnsi="Arial" w:cs="Arial"/>
          <w:sz w:val="20"/>
          <w:szCs w:val="20"/>
        </w:rPr>
        <w:t xml:space="preserve"> City</w:t>
      </w:r>
    </w:p>
    <w:p w:rsidR="00E55083" w:rsidRPr="003135A4" w:rsidRDefault="00E55083" w:rsidP="00E55083">
      <w:pPr>
        <w:pStyle w:val="NoSpacing"/>
        <w:rPr>
          <w:rFonts w:ascii="Arial" w:hAnsi="Arial" w:cs="Arial"/>
          <w:sz w:val="20"/>
          <w:szCs w:val="20"/>
        </w:rPr>
      </w:pPr>
      <w:r w:rsidRPr="003135A4">
        <w:rPr>
          <w:rFonts w:ascii="Arial" w:hAnsi="Arial" w:cs="Arial"/>
          <w:sz w:val="20"/>
          <w:szCs w:val="20"/>
        </w:rPr>
        <w:tab/>
        <w:t>Civil Status</w:t>
      </w:r>
      <w:r w:rsidRPr="003135A4">
        <w:rPr>
          <w:rFonts w:ascii="Arial" w:hAnsi="Arial" w:cs="Arial"/>
          <w:sz w:val="20"/>
          <w:szCs w:val="20"/>
        </w:rPr>
        <w:tab/>
        <w:t>: Single</w:t>
      </w:r>
    </w:p>
    <w:p w:rsidR="00E55083" w:rsidRPr="003135A4" w:rsidRDefault="00E55083" w:rsidP="00E55083">
      <w:pPr>
        <w:pStyle w:val="NoSpacing"/>
        <w:rPr>
          <w:rFonts w:ascii="Arial" w:hAnsi="Arial" w:cs="Arial"/>
          <w:sz w:val="20"/>
          <w:szCs w:val="20"/>
        </w:rPr>
      </w:pPr>
      <w:r w:rsidRPr="003135A4">
        <w:rPr>
          <w:rFonts w:ascii="Arial" w:hAnsi="Arial" w:cs="Arial"/>
          <w:sz w:val="20"/>
          <w:szCs w:val="20"/>
        </w:rPr>
        <w:lastRenderedPageBreak/>
        <w:tab/>
        <w:t>Nationality</w:t>
      </w:r>
      <w:r w:rsidRPr="003135A4">
        <w:rPr>
          <w:rFonts w:ascii="Arial" w:hAnsi="Arial" w:cs="Arial"/>
          <w:sz w:val="20"/>
          <w:szCs w:val="20"/>
        </w:rPr>
        <w:tab/>
        <w:t>: Filipino</w:t>
      </w:r>
    </w:p>
    <w:p w:rsidR="00E55083" w:rsidRPr="003135A4" w:rsidRDefault="00E55083" w:rsidP="00E55083">
      <w:pPr>
        <w:pStyle w:val="NoSpacing"/>
        <w:rPr>
          <w:rFonts w:ascii="Arial" w:hAnsi="Arial" w:cs="Arial"/>
          <w:sz w:val="20"/>
          <w:szCs w:val="20"/>
        </w:rPr>
      </w:pPr>
      <w:r w:rsidRPr="003135A4">
        <w:rPr>
          <w:rFonts w:ascii="Arial" w:hAnsi="Arial" w:cs="Arial"/>
          <w:sz w:val="20"/>
          <w:szCs w:val="20"/>
        </w:rPr>
        <w:tab/>
        <w:t>Religion</w:t>
      </w:r>
      <w:r w:rsidRPr="003135A4">
        <w:rPr>
          <w:rFonts w:ascii="Arial" w:hAnsi="Arial" w:cs="Arial"/>
          <w:sz w:val="20"/>
          <w:szCs w:val="20"/>
        </w:rPr>
        <w:tab/>
        <w:t>: Roman Catholic</w:t>
      </w:r>
    </w:p>
    <w:p w:rsidR="00E55083" w:rsidRPr="003135A4" w:rsidRDefault="00E55083" w:rsidP="00E55083">
      <w:pPr>
        <w:pStyle w:val="NoSpacing"/>
        <w:rPr>
          <w:rFonts w:ascii="Arial" w:hAnsi="Arial" w:cs="Arial"/>
          <w:sz w:val="20"/>
          <w:szCs w:val="20"/>
        </w:rPr>
      </w:pPr>
      <w:r w:rsidRPr="003135A4">
        <w:rPr>
          <w:rFonts w:ascii="Arial" w:hAnsi="Arial" w:cs="Arial"/>
          <w:sz w:val="20"/>
          <w:szCs w:val="20"/>
        </w:rPr>
        <w:tab/>
        <w:t>Height</w:t>
      </w:r>
      <w:r w:rsidRPr="003135A4">
        <w:rPr>
          <w:rFonts w:ascii="Arial" w:hAnsi="Arial" w:cs="Arial"/>
          <w:sz w:val="20"/>
          <w:szCs w:val="20"/>
        </w:rPr>
        <w:tab/>
      </w:r>
      <w:r w:rsidRPr="003135A4">
        <w:rPr>
          <w:rFonts w:ascii="Arial" w:hAnsi="Arial" w:cs="Arial"/>
          <w:sz w:val="20"/>
          <w:szCs w:val="20"/>
        </w:rPr>
        <w:tab/>
        <w:t>: 5’ 3”</w:t>
      </w:r>
    </w:p>
    <w:p w:rsidR="00E55083" w:rsidRPr="003135A4" w:rsidRDefault="001F0155" w:rsidP="00E55083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Weight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: 124</w:t>
      </w:r>
      <w:r w:rsidR="00E55083" w:rsidRPr="003135A4">
        <w:rPr>
          <w:rFonts w:ascii="Arial" w:hAnsi="Arial" w:cs="Arial"/>
          <w:sz w:val="20"/>
          <w:szCs w:val="20"/>
        </w:rPr>
        <w:t xml:space="preserve"> lbs.</w:t>
      </w:r>
    </w:p>
    <w:p w:rsidR="00E55083" w:rsidRPr="003135A4" w:rsidRDefault="00E55083" w:rsidP="00E55083">
      <w:pPr>
        <w:pStyle w:val="NoSpacing"/>
        <w:rPr>
          <w:rFonts w:ascii="Arial" w:hAnsi="Arial" w:cs="Arial"/>
          <w:sz w:val="20"/>
          <w:szCs w:val="20"/>
        </w:rPr>
      </w:pPr>
    </w:p>
    <w:p w:rsidR="003135A4" w:rsidRDefault="003135A4" w:rsidP="00E55083">
      <w:pPr>
        <w:pStyle w:val="NoSpacing"/>
        <w:rPr>
          <w:rFonts w:ascii="Arial" w:hAnsi="Arial" w:cs="Arial"/>
          <w:b/>
          <w:sz w:val="20"/>
          <w:szCs w:val="20"/>
          <w:u w:val="single"/>
        </w:rPr>
      </w:pPr>
    </w:p>
    <w:p w:rsidR="00E55083" w:rsidRPr="003135A4" w:rsidRDefault="00E55083" w:rsidP="00E55083">
      <w:pPr>
        <w:pStyle w:val="NoSpacing"/>
        <w:rPr>
          <w:rFonts w:ascii="Arial" w:hAnsi="Arial" w:cs="Arial"/>
          <w:sz w:val="20"/>
          <w:szCs w:val="20"/>
        </w:rPr>
      </w:pPr>
    </w:p>
    <w:p w:rsidR="00E55083" w:rsidRPr="003135A4" w:rsidRDefault="00E55083" w:rsidP="00E55083">
      <w:pPr>
        <w:pStyle w:val="NoSpacing"/>
        <w:rPr>
          <w:rFonts w:ascii="Arial" w:hAnsi="Arial" w:cs="Arial"/>
          <w:sz w:val="20"/>
          <w:szCs w:val="20"/>
        </w:rPr>
      </w:pPr>
      <w:r w:rsidRPr="003135A4">
        <w:rPr>
          <w:rFonts w:ascii="Arial" w:hAnsi="Arial" w:cs="Arial"/>
          <w:sz w:val="20"/>
          <w:szCs w:val="20"/>
        </w:rPr>
        <w:tab/>
      </w:r>
    </w:p>
    <w:p w:rsidR="00E55083" w:rsidRPr="003135A4" w:rsidRDefault="00502891" w:rsidP="00E55083">
      <w:pPr>
        <w:pStyle w:val="NoSpacing"/>
        <w:rPr>
          <w:rFonts w:ascii="Arial" w:hAnsi="Arial" w:cs="Arial"/>
          <w:sz w:val="20"/>
          <w:szCs w:val="20"/>
        </w:rPr>
      </w:pPr>
      <w:r w:rsidRPr="003135A4">
        <w:rPr>
          <w:rFonts w:ascii="Arial" w:hAnsi="Arial" w:cs="Arial"/>
          <w:sz w:val="20"/>
          <w:szCs w:val="20"/>
        </w:rPr>
        <w:tab/>
        <w:t xml:space="preserve">I hereby </w:t>
      </w:r>
      <w:r w:rsidR="00E55083" w:rsidRPr="003135A4">
        <w:rPr>
          <w:rFonts w:ascii="Arial" w:hAnsi="Arial" w:cs="Arial"/>
          <w:sz w:val="20"/>
          <w:szCs w:val="20"/>
        </w:rPr>
        <w:t>certify that the above information is true and correct.</w:t>
      </w:r>
    </w:p>
    <w:p w:rsidR="00E55083" w:rsidRPr="003135A4" w:rsidRDefault="00E55083" w:rsidP="00E55083">
      <w:pPr>
        <w:pStyle w:val="NoSpacing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E55083" w:rsidRPr="003135A4" w:rsidSect="00EC63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A4848"/>
    <w:multiLevelType w:val="hybridMultilevel"/>
    <w:tmpl w:val="5B76245E"/>
    <w:lvl w:ilvl="0" w:tplc="D428964C">
      <w:numFmt w:val="bullet"/>
      <w:lvlText w:val=""/>
      <w:lvlJc w:val="left"/>
      <w:pPr>
        <w:ind w:left="1800" w:hanging="360"/>
      </w:pPr>
      <w:rPr>
        <w:rFonts w:ascii="Symbol" w:eastAsiaTheme="minorHAnsi" w:hAnsi="Symbol" w:cs="Aria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3D6E6BB4"/>
    <w:multiLevelType w:val="hybridMultilevel"/>
    <w:tmpl w:val="6E088246"/>
    <w:lvl w:ilvl="0" w:tplc="9F4EE73C">
      <w:numFmt w:val="bullet"/>
      <w:lvlText w:val=""/>
      <w:lvlJc w:val="left"/>
      <w:pPr>
        <w:ind w:left="1800" w:hanging="360"/>
      </w:pPr>
      <w:rPr>
        <w:rFonts w:ascii="Symbol" w:eastAsiaTheme="minorHAnsi" w:hAnsi="Symbol" w:cs="Aria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56776586"/>
    <w:multiLevelType w:val="hybridMultilevel"/>
    <w:tmpl w:val="07E438DA"/>
    <w:lvl w:ilvl="0" w:tplc="3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06A"/>
    <w:rsid w:val="00110B2E"/>
    <w:rsid w:val="001C25DE"/>
    <w:rsid w:val="001F0155"/>
    <w:rsid w:val="002E766B"/>
    <w:rsid w:val="003135A4"/>
    <w:rsid w:val="00392668"/>
    <w:rsid w:val="003C1D39"/>
    <w:rsid w:val="00502891"/>
    <w:rsid w:val="00711188"/>
    <w:rsid w:val="007E6DA0"/>
    <w:rsid w:val="00895E18"/>
    <w:rsid w:val="008B206A"/>
    <w:rsid w:val="009B4914"/>
    <w:rsid w:val="00B5131B"/>
    <w:rsid w:val="00D12084"/>
    <w:rsid w:val="00D3227C"/>
    <w:rsid w:val="00D96B58"/>
    <w:rsid w:val="00E55083"/>
    <w:rsid w:val="00EC6396"/>
    <w:rsid w:val="00F10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B206A"/>
    <w:pPr>
      <w:spacing w:after="0" w:line="240" w:lineRule="auto"/>
    </w:pPr>
    <w:rPr>
      <w:lang w:val="en-PH"/>
    </w:rPr>
  </w:style>
  <w:style w:type="character" w:styleId="Hyperlink">
    <w:name w:val="Hyperlink"/>
    <w:basedOn w:val="DefaultParagraphFont"/>
    <w:uiPriority w:val="99"/>
    <w:unhideWhenUsed/>
    <w:rsid w:val="009B49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B206A"/>
    <w:pPr>
      <w:spacing w:after="0" w:line="240" w:lineRule="auto"/>
    </w:pPr>
    <w:rPr>
      <w:lang w:val="en-PH"/>
    </w:rPr>
  </w:style>
  <w:style w:type="character" w:styleId="Hyperlink">
    <w:name w:val="Hyperlink"/>
    <w:basedOn w:val="DefaultParagraphFont"/>
    <w:uiPriority w:val="99"/>
    <w:unhideWhenUsed/>
    <w:rsid w:val="009B49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RINCESS.339763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Ernst &amp; Young</Company>
  <LinksUpToDate>false</LinksUpToDate>
  <CharactersWithSpaces>3455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picamarillo</dc:creator>
  <cp:lastModifiedBy>784812338</cp:lastModifiedBy>
  <cp:revision>4</cp:revision>
  <dcterms:created xsi:type="dcterms:W3CDTF">2017-01-13T06:44:00Z</dcterms:created>
  <dcterms:modified xsi:type="dcterms:W3CDTF">2017-09-14T13:15:00Z</dcterms:modified>
</cp:coreProperties>
</file>