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9" w:rsidRPr="003B6CF9" w:rsidRDefault="003B6CF9" w:rsidP="003B6CF9">
      <w:pPr>
        <w:spacing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EDUVIERE </w:t>
      </w:r>
    </w:p>
    <w:p w:rsidR="003B6CF9" w:rsidRDefault="003B6CF9" w:rsidP="003B6CF9">
      <w:pPr>
        <w:spacing w:line="240" w:lineRule="auto"/>
        <w:jc w:val="center"/>
        <w:rPr>
          <w:rFonts w:cstheme="minorHAnsi"/>
          <w:b/>
          <w:sz w:val="48"/>
          <w:szCs w:val="48"/>
        </w:rPr>
      </w:pPr>
      <w:hyperlink r:id="rId6" w:history="1">
        <w:r w:rsidRPr="00EA7252">
          <w:rPr>
            <w:rStyle w:val="Hyperlink"/>
            <w:rFonts w:cstheme="minorHAnsi"/>
            <w:b/>
            <w:sz w:val="48"/>
            <w:szCs w:val="48"/>
          </w:rPr>
          <w:t>EDUVIERE.339815@2freemail.com</w:t>
        </w:r>
      </w:hyperlink>
      <w:r>
        <w:rPr>
          <w:rFonts w:cstheme="minorHAnsi"/>
          <w:b/>
          <w:sz w:val="48"/>
          <w:szCs w:val="48"/>
        </w:rPr>
        <w:t xml:space="preserve">  </w:t>
      </w:r>
      <w:r w:rsidRPr="003B6CF9">
        <w:rPr>
          <w:rFonts w:cstheme="minorHAnsi"/>
          <w:b/>
          <w:sz w:val="48"/>
          <w:szCs w:val="48"/>
        </w:rPr>
        <w:tab/>
      </w:r>
      <w:r>
        <w:rPr>
          <w:rFonts w:cstheme="minorHAnsi"/>
          <w:b/>
          <w:sz w:val="48"/>
          <w:szCs w:val="48"/>
        </w:rPr>
        <w:t xml:space="preserve"> </w:t>
      </w:r>
    </w:p>
    <w:p w:rsidR="006658DF" w:rsidRDefault="003B6CF9">
      <w:pPr>
        <w:spacing w:after="0" w:line="240" w:lineRule="auto"/>
        <w:ind w:left="3600" w:hanging="360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OBJECTIVE</w:t>
      </w:r>
    </w:p>
    <w:p w:rsidR="006658DF" w:rsidRDefault="003B6CF9">
      <w:pPr>
        <w:spacing w:after="0" w:line="240" w:lineRule="auto"/>
        <w:ind w:left="3600" w:hanging="3600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To be a determined fellow who is ready to excel in whatever I find myself doing. Always</w:t>
      </w:r>
    </w:p>
    <w:p w:rsidR="006658DF" w:rsidRDefault="003B6CF9">
      <w:pPr>
        <w:spacing w:after="0" w:line="240" w:lineRule="auto"/>
        <w:ind w:left="3600" w:hanging="3600"/>
        <w:rPr>
          <w:rFonts w:ascii="Cambria" w:hAnsi="Cambria" w:cs="Arial"/>
          <w:sz w:val="24"/>
          <w:szCs w:val="24"/>
          <w:lang w:val="en-GB"/>
        </w:rPr>
      </w:pPr>
      <w:proofErr w:type="gramStart"/>
      <w:r>
        <w:rPr>
          <w:rFonts w:ascii="Cambria" w:hAnsi="Cambria" w:cs="Arial"/>
          <w:sz w:val="24"/>
          <w:szCs w:val="24"/>
          <w:lang w:val="en-GB"/>
        </w:rPr>
        <w:t>striving</w:t>
      </w:r>
      <w:proofErr w:type="gramEnd"/>
      <w:r>
        <w:rPr>
          <w:rFonts w:ascii="Cambria" w:hAnsi="Cambria" w:cs="Arial"/>
          <w:sz w:val="24"/>
          <w:szCs w:val="24"/>
          <w:lang w:val="en-GB"/>
        </w:rPr>
        <w:t xml:space="preserve"> to reach the Zenith of my ambitions, eager to always learn new things and also </w:t>
      </w:r>
    </w:p>
    <w:p w:rsidR="006658DF" w:rsidRDefault="003B6CF9">
      <w:pPr>
        <w:spacing w:after="0" w:line="240" w:lineRule="auto"/>
        <w:ind w:left="3600" w:hanging="3600"/>
        <w:rPr>
          <w:rFonts w:ascii="Cambria" w:hAnsi="Cambria" w:cs="Arial"/>
          <w:sz w:val="24"/>
          <w:szCs w:val="24"/>
          <w:lang w:val="en-GB"/>
        </w:rPr>
      </w:pPr>
      <w:proofErr w:type="gramStart"/>
      <w:r>
        <w:rPr>
          <w:rFonts w:ascii="Cambria" w:hAnsi="Cambria" w:cs="Arial"/>
          <w:sz w:val="24"/>
          <w:szCs w:val="24"/>
          <w:lang w:val="en-GB"/>
        </w:rPr>
        <w:t>improved</w:t>
      </w:r>
      <w:proofErr w:type="gramEnd"/>
      <w:r>
        <w:rPr>
          <w:rFonts w:ascii="Cambria" w:hAnsi="Cambria" w:cs="Arial"/>
          <w:sz w:val="24"/>
          <w:szCs w:val="24"/>
          <w:lang w:val="en-GB"/>
        </w:rPr>
        <w:t xml:space="preserve"> methods of solving problems, honest and diligent in</w:t>
      </w:r>
      <w:r>
        <w:rPr>
          <w:rFonts w:ascii="Cambria" w:hAnsi="Cambria" w:cs="Arial"/>
          <w:sz w:val="24"/>
          <w:szCs w:val="24"/>
          <w:lang w:val="en-GB"/>
        </w:rPr>
        <w:t xml:space="preserve"> accomplishing deliverables </w:t>
      </w:r>
    </w:p>
    <w:p w:rsidR="006658DF" w:rsidRDefault="003B6CF9">
      <w:pPr>
        <w:spacing w:after="0" w:line="240" w:lineRule="auto"/>
        <w:ind w:left="3600" w:hanging="3600"/>
        <w:rPr>
          <w:rFonts w:ascii="Cambria" w:hAnsi="Cambria" w:cs="Arial"/>
          <w:sz w:val="24"/>
          <w:szCs w:val="24"/>
          <w:lang w:val="en-GB"/>
        </w:rPr>
      </w:pPr>
      <w:proofErr w:type="gramStart"/>
      <w:r>
        <w:rPr>
          <w:rFonts w:ascii="Cambria" w:hAnsi="Cambria" w:cs="Arial"/>
          <w:sz w:val="24"/>
          <w:szCs w:val="24"/>
          <w:lang w:val="en-GB"/>
        </w:rPr>
        <w:t>given</w:t>
      </w:r>
      <w:proofErr w:type="gramEnd"/>
      <w:r>
        <w:rPr>
          <w:rFonts w:ascii="Cambria" w:hAnsi="Cambria" w:cs="Arial"/>
          <w:sz w:val="24"/>
          <w:szCs w:val="24"/>
          <w:lang w:val="en-GB"/>
        </w:rPr>
        <w:t xml:space="preserve"> to me, to be a good team player who contributes to the general productivity of any </w:t>
      </w:r>
    </w:p>
    <w:p w:rsidR="006658DF" w:rsidRDefault="003B6CF9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  <w:lang w:val="en-GB"/>
        </w:rPr>
        <w:t>organization</w:t>
      </w:r>
      <w:proofErr w:type="gramEnd"/>
      <w:r>
        <w:rPr>
          <w:rFonts w:ascii="Cambria" w:hAnsi="Cambria" w:cs="Arial"/>
          <w:sz w:val="24"/>
          <w:szCs w:val="24"/>
          <w:lang w:val="en-GB"/>
        </w:rPr>
        <w:t xml:space="preserve"> I find myself in.   </w:t>
      </w:r>
      <w:r>
        <w:rPr>
          <w:rFonts w:cstheme="minorHAnsi"/>
          <w:sz w:val="24"/>
          <w:szCs w:val="24"/>
        </w:rPr>
        <w:t>.</w:t>
      </w:r>
    </w:p>
    <w:p w:rsidR="006658DF" w:rsidRDefault="003B6C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BIODATA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Single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Nigerian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Christian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>
        <w:rPr>
          <w:rFonts w:cstheme="minorHAnsi"/>
          <w:sz w:val="24"/>
          <w:szCs w:val="24"/>
        </w:rPr>
        <w:t>elta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Sex: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Male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27th March 1991</w:t>
      </w:r>
    </w:p>
    <w:p w:rsidR="006658DF" w:rsidRDefault="003B6C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Languages: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English, French, Hausa and </w:t>
      </w:r>
      <w:proofErr w:type="spellStart"/>
      <w:r>
        <w:rPr>
          <w:rFonts w:cstheme="minorHAnsi"/>
          <w:sz w:val="24"/>
          <w:szCs w:val="24"/>
        </w:rPr>
        <w:t>Uroboh</w:t>
      </w:r>
      <w:proofErr w:type="spellEnd"/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EDUCATION  </w:t>
      </w:r>
    </w:p>
    <w:p w:rsidR="006658DF" w:rsidRDefault="003B6CF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2009-2014 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Usmanu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Danfodiyo</w:t>
      </w:r>
      <w:proofErr w:type="spellEnd"/>
      <w:r>
        <w:rPr>
          <w:rFonts w:cstheme="minorHAnsi"/>
          <w:b/>
          <w:sz w:val="24"/>
          <w:szCs w:val="24"/>
        </w:rPr>
        <w:t xml:space="preserve"> University </w:t>
      </w:r>
      <w:proofErr w:type="spellStart"/>
      <w:r>
        <w:rPr>
          <w:rFonts w:cstheme="minorHAnsi"/>
          <w:b/>
          <w:sz w:val="24"/>
          <w:szCs w:val="24"/>
        </w:rPr>
        <w:t>Sokoto</w:t>
      </w:r>
      <w:proofErr w:type="spellEnd"/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BSc Mathematics (Second Class Upper 4.21 CGPA) </w:t>
      </w:r>
    </w:p>
    <w:p w:rsidR="006658DF" w:rsidRDefault="003B6C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Specialized in pure and applied mathematics.  Main i included Calculus, Linear Algebra, Abstract Algebra, Java Programming, Basic Computer Studies, Functional Analysis, Real Analysis, </w:t>
      </w:r>
      <w:proofErr w:type="gramStart"/>
      <w:r>
        <w:rPr>
          <w:rFonts w:cstheme="minorHAnsi"/>
          <w:sz w:val="24"/>
          <w:szCs w:val="24"/>
        </w:rPr>
        <w:t>Measure</w:t>
      </w:r>
      <w:proofErr w:type="gramEnd"/>
      <w:r>
        <w:rPr>
          <w:rFonts w:cstheme="minorHAnsi"/>
          <w:sz w:val="24"/>
          <w:szCs w:val="24"/>
        </w:rPr>
        <w:t xml:space="preserve"> theory, Metric and Topology, Numeric Analysis, Basic Statistic, </w:t>
      </w:r>
      <w:r>
        <w:rPr>
          <w:rFonts w:cstheme="minorHAnsi"/>
          <w:sz w:val="24"/>
          <w:szCs w:val="24"/>
        </w:rPr>
        <w:t xml:space="preserve">Engineering Statistics, Advance Physics, Advance Chemistry, Organic Chemistry, Advance Biology. </w:t>
      </w:r>
    </w:p>
    <w:p w:rsidR="006658DF" w:rsidRDefault="003B6C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year project: </w:t>
      </w:r>
      <w:proofErr w:type="spellStart"/>
      <w:r>
        <w:rPr>
          <w:rFonts w:cstheme="minorHAnsi"/>
          <w:sz w:val="24"/>
          <w:szCs w:val="24"/>
        </w:rPr>
        <w:t>Aunu</w:t>
      </w:r>
      <w:proofErr w:type="spellEnd"/>
      <w:r>
        <w:rPr>
          <w:rFonts w:cstheme="minorHAnsi"/>
          <w:sz w:val="24"/>
          <w:szCs w:val="24"/>
        </w:rPr>
        <w:t xml:space="preserve"> permutation pattern and it’s applications in the construction of a symmetric group structure 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2008-2009                      </w:t>
      </w:r>
      <w:proofErr w:type="spellStart"/>
      <w:r>
        <w:rPr>
          <w:rFonts w:cstheme="minorHAnsi"/>
          <w:b/>
          <w:sz w:val="24"/>
          <w:szCs w:val="24"/>
        </w:rPr>
        <w:t>Usmanudan</w:t>
      </w:r>
      <w:r>
        <w:rPr>
          <w:rFonts w:cstheme="minorHAnsi"/>
          <w:b/>
          <w:sz w:val="24"/>
          <w:szCs w:val="24"/>
        </w:rPr>
        <w:t>fodiyo</w:t>
      </w:r>
      <w:proofErr w:type="spellEnd"/>
      <w:r>
        <w:rPr>
          <w:rFonts w:cstheme="minorHAnsi"/>
          <w:b/>
          <w:sz w:val="24"/>
          <w:szCs w:val="24"/>
        </w:rPr>
        <w:t xml:space="preserve"> university </w:t>
      </w:r>
      <w:proofErr w:type="spellStart"/>
      <w:r>
        <w:rPr>
          <w:rFonts w:cstheme="minorHAnsi"/>
          <w:b/>
          <w:sz w:val="24"/>
          <w:szCs w:val="24"/>
        </w:rPr>
        <w:t>sokoto</w:t>
      </w:r>
      <w:proofErr w:type="spellEnd"/>
    </w:p>
    <w:p w:rsidR="006658DF" w:rsidRDefault="003B6CF9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Of Matriculation Studies bachelors </w:t>
      </w:r>
    </w:p>
    <w:p w:rsidR="006658DF" w:rsidRDefault="003B6CF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2007-2008                      </w:t>
      </w:r>
      <w:r>
        <w:rPr>
          <w:rFonts w:cstheme="minorHAnsi"/>
          <w:b/>
          <w:sz w:val="24"/>
          <w:szCs w:val="24"/>
        </w:rPr>
        <w:t>Kids High School Kano, Kano State</w:t>
      </w:r>
    </w:p>
    <w:p w:rsidR="006658DF" w:rsidRDefault="003B6CF9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West African Examination Council (S.S.C.E)</w:t>
      </w:r>
    </w:p>
    <w:p w:rsidR="006658DF" w:rsidRDefault="003B6CF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2001-2007                       </w:t>
      </w:r>
      <w:r>
        <w:rPr>
          <w:rFonts w:cstheme="minorHAnsi"/>
          <w:b/>
          <w:sz w:val="24"/>
          <w:szCs w:val="24"/>
        </w:rPr>
        <w:t xml:space="preserve">Federal Government Collage </w:t>
      </w:r>
      <w:proofErr w:type="spellStart"/>
      <w:r>
        <w:rPr>
          <w:rFonts w:cstheme="minorHAnsi"/>
          <w:b/>
          <w:sz w:val="24"/>
          <w:szCs w:val="24"/>
        </w:rPr>
        <w:t>Azare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Bauchi</w:t>
      </w:r>
      <w:proofErr w:type="spellEnd"/>
      <w:r>
        <w:rPr>
          <w:rFonts w:cstheme="minorHAnsi"/>
          <w:b/>
          <w:sz w:val="24"/>
          <w:szCs w:val="24"/>
        </w:rPr>
        <w:t xml:space="preserve"> State</w:t>
      </w:r>
    </w:p>
    <w:p w:rsidR="006658DF" w:rsidRDefault="003B6CF9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NECO</w:t>
      </w:r>
    </w:p>
    <w:p w:rsidR="006658DF" w:rsidRDefault="003B6CF9">
      <w:pPr>
        <w:spacing w:line="240" w:lineRule="auto"/>
        <w:ind w:left="29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Police Children School </w:t>
      </w:r>
      <w:proofErr w:type="spellStart"/>
      <w:r>
        <w:rPr>
          <w:rFonts w:cstheme="minorHAnsi"/>
          <w:b/>
          <w:sz w:val="24"/>
          <w:szCs w:val="24"/>
        </w:rPr>
        <w:t>Bompai</w:t>
      </w:r>
      <w:proofErr w:type="spellEnd"/>
      <w:r>
        <w:rPr>
          <w:rFonts w:cstheme="minorHAnsi"/>
          <w:b/>
          <w:sz w:val="24"/>
          <w:szCs w:val="24"/>
        </w:rPr>
        <w:t>, Kano State</w:t>
      </w:r>
    </w:p>
    <w:p w:rsidR="006658DF" w:rsidRDefault="003B6CF9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school leaving certificate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CERTIFICATES AND TRAININGS</w:t>
      </w:r>
    </w:p>
    <w:p w:rsidR="006658DF" w:rsidRDefault="003B6C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OSHAcademy</w:t>
      </w:r>
      <w:proofErr w:type="spellEnd"/>
      <w:r>
        <w:rPr>
          <w:rFonts w:cstheme="minorHAnsi"/>
          <w:b/>
          <w:sz w:val="24"/>
          <w:szCs w:val="24"/>
        </w:rPr>
        <w:t xml:space="preserve"> Occupational Safety and Health Training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Introduction To Safety Management (October 2014)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Effective OSH Committee Operations (November 2014</w:t>
      </w:r>
      <w:r>
        <w:rPr>
          <w:rFonts w:cstheme="minorHAnsi"/>
          <w:sz w:val="24"/>
          <w:szCs w:val="24"/>
        </w:rPr>
        <w:t>)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Effective Accident Investigation (IN VIEW)  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Offshore Oil and Gas Safety Ι (November 2014)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Offshore Oil and Gas Safety ΙΙ (November 2014)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Oil and Gas Well Inspection (March 2015)</w:t>
      </w:r>
    </w:p>
    <w:p w:rsidR="006658DF" w:rsidRDefault="003B6CF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Oil Spill cleanup (November 2014)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2014               </w:t>
      </w:r>
      <w:r>
        <w:rPr>
          <w:rFonts w:cstheme="minorHAnsi"/>
          <w:b/>
          <w:sz w:val="24"/>
          <w:szCs w:val="24"/>
        </w:rPr>
        <w:t xml:space="preserve">  National Mathe</w:t>
      </w:r>
      <w:r>
        <w:rPr>
          <w:rFonts w:cstheme="minorHAnsi"/>
          <w:b/>
          <w:sz w:val="24"/>
          <w:szCs w:val="24"/>
        </w:rPr>
        <w:t>matical Center, Abuja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Certificate of participation in the 2014 national mathematics competition for university students </w:t>
      </w:r>
    </w:p>
    <w:p w:rsidR="006658DF" w:rsidRDefault="006658DF">
      <w:pPr>
        <w:spacing w:line="240" w:lineRule="auto"/>
        <w:rPr>
          <w:rFonts w:cstheme="minorHAnsi"/>
          <w:sz w:val="24"/>
          <w:szCs w:val="24"/>
        </w:rPr>
      </w:pP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July 2008                   </w:t>
      </w:r>
      <w:r>
        <w:rPr>
          <w:rFonts w:cstheme="minorHAnsi"/>
          <w:b/>
          <w:sz w:val="24"/>
          <w:szCs w:val="24"/>
        </w:rPr>
        <w:t xml:space="preserve"> I.S.P Computer Institute Kano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Computer and GSM engineering 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WORK EXPERIENCE  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 2014 – Oct2015 </w:t>
      </w:r>
      <w:r>
        <w:rPr>
          <w:rFonts w:cstheme="minorHAnsi"/>
          <w:b/>
          <w:sz w:val="24"/>
          <w:szCs w:val="24"/>
        </w:rPr>
        <w:t xml:space="preserve">Jeff </w:t>
      </w:r>
      <w:r>
        <w:rPr>
          <w:rFonts w:cstheme="minorHAnsi"/>
          <w:b/>
          <w:sz w:val="24"/>
          <w:szCs w:val="24"/>
        </w:rPr>
        <w:t xml:space="preserve">Eagle Nigeria LTD </w:t>
      </w:r>
      <w:proofErr w:type="gramStart"/>
      <w:r>
        <w:rPr>
          <w:rFonts w:cstheme="minorHAnsi"/>
          <w:b/>
          <w:sz w:val="24"/>
          <w:szCs w:val="24"/>
        </w:rPr>
        <w:t>As</w:t>
      </w:r>
      <w:proofErr w:type="gramEnd"/>
      <w:r>
        <w:rPr>
          <w:rFonts w:cstheme="minorHAnsi"/>
          <w:b/>
          <w:sz w:val="24"/>
          <w:szCs w:val="24"/>
        </w:rPr>
        <w:t xml:space="preserve"> ADMINISTRATION ASSISTANT  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Report directly to the MD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Supervise and coordinate activities of staff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Prepare estimates of expenditure, maintain budgetary and inventory controls and make recommendations to management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Maintain management in</w:t>
      </w:r>
      <w:r>
        <w:rPr>
          <w:rFonts w:eastAsia="Times New Roman" w:cstheme="minorHAnsi"/>
          <w:color w:val="000000"/>
          <w:sz w:val="24"/>
          <w:szCs w:val="24"/>
        </w:rPr>
        <w:t>formation systems (manual or computerized)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Locate suitable business premises and negotiate reasonable leasing agreements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Provide and maintain business premises and other facilities, including plant machinery and equipment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Review and answer correspondence</w:t>
      </w:r>
    </w:p>
    <w:p w:rsidR="006658DF" w:rsidRDefault="003B6CF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>rovide secretarial or executive services for committees.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July 2013 – Jan 2014           </w:t>
      </w:r>
      <w:r>
        <w:rPr>
          <w:rFonts w:cstheme="minorHAnsi"/>
          <w:b/>
          <w:sz w:val="24"/>
          <w:szCs w:val="24"/>
        </w:rPr>
        <w:t xml:space="preserve">Tech Axis </w:t>
      </w:r>
      <w:proofErr w:type="gramStart"/>
      <w:r>
        <w:rPr>
          <w:rFonts w:cstheme="minorHAnsi"/>
          <w:b/>
          <w:sz w:val="24"/>
          <w:szCs w:val="24"/>
        </w:rPr>
        <w:t>As</w:t>
      </w:r>
      <w:proofErr w:type="gramEnd"/>
      <w:r>
        <w:rPr>
          <w:rFonts w:cstheme="minorHAnsi"/>
          <w:b/>
          <w:sz w:val="24"/>
          <w:szCs w:val="24"/>
        </w:rPr>
        <w:t xml:space="preserve"> Procurement&amp; Delivery Officer</w:t>
      </w:r>
    </w:p>
    <w:p w:rsidR="006658DF" w:rsidRDefault="003B6CF9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Securing purchase and supply deals, carrying out market analysis to get the best purchasing deal.</w:t>
      </w:r>
    </w:p>
    <w:p w:rsidR="006658DF" w:rsidRDefault="003B6CF9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Acquiring goods and service</w:t>
      </w:r>
      <w:r>
        <w:rPr>
          <w:rFonts w:cstheme="minorHAnsi"/>
          <w:color w:val="000000"/>
          <w:sz w:val="24"/>
          <w:szCs w:val="24"/>
        </w:rPr>
        <w:t>s at favorable prices. He performs this role by comparing prices of goods from different suppliers, analyzing sales patterns and inventory levels of existing stock, and staying up-to-date on market changes that can affect the supply and prices of goods</w:t>
      </w:r>
    </w:p>
    <w:p w:rsidR="006658DF" w:rsidRDefault="003B6CF9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Gai</w:t>
      </w:r>
      <w:r>
        <w:rPr>
          <w:rFonts w:cstheme="minorHAnsi"/>
          <w:sz w:val="24"/>
          <w:szCs w:val="24"/>
        </w:rPr>
        <w:t xml:space="preserve">ned experience of dealing with members of the public  </w:t>
      </w:r>
    </w:p>
    <w:p w:rsidR="006658DF" w:rsidRDefault="003B6CF9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quickly and reliably under pressure   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POSITIONS OF RESPONSIBILITY</w:t>
      </w:r>
    </w:p>
    <w:p w:rsidR="006658DF" w:rsidRDefault="003B6CF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Janitor Prefect At F.G.C </w:t>
      </w:r>
      <w:proofErr w:type="spellStart"/>
      <w:r>
        <w:rPr>
          <w:rFonts w:cstheme="minorHAnsi"/>
          <w:sz w:val="24"/>
          <w:szCs w:val="24"/>
        </w:rPr>
        <w:t>Azare</w:t>
      </w:r>
      <w:proofErr w:type="spellEnd"/>
    </w:p>
    <w:p w:rsidR="006658DF" w:rsidRDefault="003B6CF9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President Of Jet Club At Kids High School Kano</w:t>
      </w:r>
    </w:p>
    <w:p w:rsidR="006658DF" w:rsidRDefault="003B6CF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ACTIVITIES/INTERESTS  </w:t>
      </w:r>
    </w:p>
    <w:p w:rsidR="006658DF" w:rsidRDefault="003B6CF9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Sport:  Swimming, Basketball and Chess </w:t>
      </w:r>
    </w:p>
    <w:p w:rsidR="006658DF" w:rsidRDefault="003B6CF9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Travel: I enjoy experiencing new cultures and have travelled to various parts of Nigeria</w:t>
      </w:r>
    </w:p>
    <w:p w:rsidR="006658DF" w:rsidRDefault="003B6CF9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Other:  Epic Movies, Modern Literature, Watching Football.  </w:t>
      </w:r>
    </w:p>
    <w:p w:rsidR="006658DF" w:rsidRDefault="003B6CF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SKILLS</w:t>
      </w:r>
    </w:p>
    <w:p w:rsidR="006658DF" w:rsidRDefault="003B6CF9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IT: Microsoft office packages, Basic SPSS, Windows, LINUX, </w:t>
      </w:r>
      <w:r>
        <w:rPr>
          <w:rFonts w:cstheme="minorHAnsi"/>
          <w:sz w:val="24"/>
          <w:szCs w:val="24"/>
        </w:rPr>
        <w:t>Java programming language</w:t>
      </w:r>
    </w:p>
    <w:p w:rsidR="006658DF" w:rsidRDefault="003B6CF9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HSE: Safety management, Risk analysis and Hazard </w:t>
      </w:r>
      <w:proofErr w:type="spellStart"/>
      <w:r>
        <w:rPr>
          <w:rFonts w:cstheme="minorHAnsi"/>
          <w:sz w:val="24"/>
          <w:szCs w:val="24"/>
        </w:rPr>
        <w:t>identification,Personal</w:t>
      </w:r>
      <w:proofErr w:type="spellEnd"/>
      <w:r>
        <w:rPr>
          <w:rFonts w:cstheme="minorHAnsi"/>
          <w:sz w:val="24"/>
          <w:szCs w:val="24"/>
        </w:rPr>
        <w:t xml:space="preserve"> protective </w:t>
      </w:r>
      <w:proofErr w:type="spellStart"/>
      <w:r>
        <w:rPr>
          <w:rFonts w:cstheme="minorHAnsi"/>
          <w:sz w:val="24"/>
          <w:szCs w:val="24"/>
        </w:rPr>
        <w:t>equipments</w:t>
      </w:r>
      <w:proofErr w:type="spellEnd"/>
      <w:r>
        <w:rPr>
          <w:rFonts w:cstheme="minorHAnsi"/>
          <w:sz w:val="24"/>
          <w:szCs w:val="24"/>
        </w:rPr>
        <w:t xml:space="preserve"> (PPE),  </w:t>
      </w:r>
      <w:proofErr w:type="spellStart"/>
      <w:r>
        <w:rPr>
          <w:rFonts w:cstheme="minorHAnsi"/>
          <w:sz w:val="24"/>
          <w:szCs w:val="24"/>
        </w:rPr>
        <w:t>Fire fighting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equipments</w:t>
      </w:r>
      <w:proofErr w:type="spellEnd"/>
      <w:r>
        <w:rPr>
          <w:rFonts w:cstheme="minorHAnsi"/>
          <w:sz w:val="24"/>
          <w:szCs w:val="24"/>
        </w:rPr>
        <w:t xml:space="preserve">, Helicopter safety </w:t>
      </w:r>
    </w:p>
    <w:p w:rsidR="006658DF" w:rsidRDefault="003B6CF9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OTHERS: Networking, Persuasion, Public Speaking, Research, Writing, Closing Skills</w:t>
      </w:r>
      <w:r>
        <w:rPr>
          <w:rFonts w:cstheme="minorHAnsi"/>
          <w:sz w:val="24"/>
          <w:szCs w:val="24"/>
        </w:rPr>
        <w:t>, Motivation for Sales, Prospecting Skills, Sales Planning, Identification of Customer Needs and Challenges, Territory Management, Market Knowledge, Meeting Sales Goals</w:t>
      </w:r>
    </w:p>
    <w:p w:rsidR="006658DF" w:rsidRDefault="003B6CF9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Languages:  English, French, Hausa and </w:t>
      </w:r>
      <w:proofErr w:type="spellStart"/>
      <w:r>
        <w:rPr>
          <w:rFonts w:cstheme="minorHAnsi"/>
          <w:sz w:val="24"/>
          <w:szCs w:val="24"/>
        </w:rPr>
        <w:t>Uroboh</w:t>
      </w:r>
      <w:proofErr w:type="spellEnd"/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6658D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17C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FEEFB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B1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EF2A3A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066323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68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5E0A5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C78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044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8E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F863F68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0E0BEBC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9A05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9E4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CAA2FF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7064114"/>
    <w:lvl w:ilvl="0" w:tplc="91E0AF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364C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EAA0A6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49D8669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3B84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89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FDC1A0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18EE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  <w:num w:numId="21">
    <w:abstractNumId w:val="3"/>
  </w:num>
  <w:num w:numId="22">
    <w:abstractNumId w:val="18"/>
  </w:num>
  <w:num w:numId="23">
    <w:abstractNumId w:val="20"/>
  </w:num>
  <w:num w:numId="24">
    <w:abstractNumId w:val="15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8"/>
  </w:num>
  <w:num w:numId="29">
    <w:abstractNumId w:val="13"/>
  </w:num>
  <w:num w:numId="30">
    <w:abstractNumId w:val="0"/>
  </w:num>
  <w:num w:numId="31">
    <w:abstractNumId w:val="11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8DF"/>
    <w:rsid w:val="003B6CF9"/>
    <w:rsid w:val="006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VIERE.3398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602HRDESK</cp:lastModifiedBy>
  <cp:revision>39</cp:revision>
  <dcterms:created xsi:type="dcterms:W3CDTF">2016-11-03T12:27:00Z</dcterms:created>
  <dcterms:modified xsi:type="dcterms:W3CDTF">2017-07-10T07:55:00Z</dcterms:modified>
</cp:coreProperties>
</file>