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EC" w:rsidRPr="00803C8D" w:rsidRDefault="007E1CB5" w:rsidP="00842CEC">
      <w:pPr>
        <w:pStyle w:val="Subtitle"/>
        <w:rPr>
          <w:rFonts w:eastAsia="Times New Roman"/>
          <w:b/>
          <w:bCs/>
          <w:i w:val="0"/>
          <w:color w:val="auto"/>
          <w:sz w:val="40"/>
          <w:szCs w:val="40"/>
        </w:rPr>
      </w:pPr>
      <w:r>
        <w:rPr>
          <w:rFonts w:eastAsia="Times New Roman"/>
          <w:b/>
          <w:i w:val="0"/>
          <w:color w:val="auto"/>
          <w:sz w:val="40"/>
          <w:szCs w:val="40"/>
          <w:u w:val="single"/>
        </w:rPr>
        <w:t>SAMI</w:t>
      </w:r>
      <w:r w:rsidR="00380357">
        <w:rPr>
          <w:rFonts w:eastAsia="Times New Roman"/>
          <w:b/>
          <w:i w:val="0"/>
          <w:color w:val="auto"/>
          <w:sz w:val="40"/>
          <w:szCs w:val="40"/>
        </w:rPr>
        <w:tab/>
      </w:r>
      <w:r w:rsidR="00380357">
        <w:rPr>
          <w:rFonts w:eastAsia="Times New Roman"/>
          <w:b/>
          <w:i w:val="0"/>
          <w:color w:val="auto"/>
          <w:sz w:val="40"/>
          <w:szCs w:val="40"/>
        </w:rPr>
        <w:tab/>
      </w:r>
      <w:r w:rsidR="001A525F">
        <w:rPr>
          <w:rFonts w:eastAsia="Times New Roman"/>
          <w:b/>
          <w:i w:val="0"/>
          <w:color w:val="auto"/>
          <w:sz w:val="40"/>
          <w:szCs w:val="40"/>
        </w:rPr>
        <w:tab/>
      </w:r>
      <w:r>
        <w:rPr>
          <w:rFonts w:eastAsia="Times New Roman"/>
          <w:b/>
          <w:i w:val="0"/>
          <w:color w:val="auto"/>
          <w:sz w:val="40"/>
          <w:szCs w:val="40"/>
        </w:rPr>
        <w:tab/>
      </w:r>
      <w:r>
        <w:rPr>
          <w:rFonts w:eastAsia="Times New Roman"/>
          <w:b/>
          <w:i w:val="0"/>
          <w:color w:val="auto"/>
          <w:sz w:val="40"/>
          <w:szCs w:val="40"/>
        </w:rPr>
        <w:tab/>
      </w:r>
      <w:r>
        <w:rPr>
          <w:rFonts w:eastAsia="Times New Roman"/>
          <w:b/>
          <w:i w:val="0"/>
          <w:color w:val="auto"/>
          <w:sz w:val="40"/>
          <w:szCs w:val="40"/>
        </w:rPr>
        <w:tab/>
      </w:r>
      <w:r>
        <w:rPr>
          <w:rFonts w:eastAsia="Times New Roman"/>
          <w:b/>
          <w:i w:val="0"/>
          <w:color w:val="auto"/>
          <w:sz w:val="40"/>
          <w:szCs w:val="40"/>
        </w:rPr>
        <w:tab/>
      </w:r>
      <w:r w:rsidR="00380357">
        <w:rPr>
          <w:rFonts w:eastAsia="Times New Roman"/>
          <w:b/>
          <w:i w:val="0"/>
          <w:color w:val="auto"/>
          <w:sz w:val="40"/>
          <w:szCs w:val="40"/>
        </w:rPr>
        <w:tab/>
      </w:r>
      <w:r w:rsidR="00380357">
        <w:rPr>
          <w:rFonts w:eastAsia="Times New Roman"/>
          <w:b/>
          <w:i w:val="0"/>
          <w:color w:val="auto"/>
          <w:sz w:val="40"/>
          <w:szCs w:val="40"/>
        </w:rPr>
        <w:tab/>
      </w:r>
      <w:r w:rsidR="00380357">
        <w:rPr>
          <w:rFonts w:eastAsia="Times New Roman"/>
          <w:b/>
          <w:i w:val="0"/>
          <w:color w:val="auto"/>
          <w:sz w:val="40"/>
          <w:szCs w:val="40"/>
        </w:rPr>
        <w:tab/>
      </w:r>
      <w:r w:rsidR="00380357">
        <w:rPr>
          <w:rFonts w:eastAsia="Times New Roman"/>
          <w:b/>
          <w:bCs/>
          <w:i w:val="0"/>
          <w:noProof/>
          <w:color w:val="auto"/>
          <w:sz w:val="40"/>
          <w:szCs w:val="40"/>
        </w:rPr>
        <w:drawing>
          <wp:inline distT="0" distB="0" distL="0" distR="0">
            <wp:extent cx="1258824" cy="1618488"/>
            <wp:effectExtent l="114300" t="95250" r="93726" b="96012"/>
            <wp:docPr id="1" name="Picture 0" descr="Sami 46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i 4667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61848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76807" w:rsidRPr="006B7A00" w:rsidRDefault="00BB2AD3" w:rsidP="00BB2AD3">
      <w:pPr>
        <w:tabs>
          <w:tab w:val="left" w:pos="1890"/>
          <w:tab w:val="left" w:pos="1980"/>
        </w:tabs>
        <w:spacing w:after="0" w:line="240" w:lineRule="auto"/>
        <w:rPr>
          <w:b/>
          <w:color w:val="365F91" w:themeColor="accent1" w:themeShade="BF"/>
        </w:rPr>
      </w:pPr>
      <w:r>
        <w:rPr>
          <w:rFonts w:asciiTheme="majorHAnsi" w:hAnsiTheme="majorHAnsi" w:cs="Tahoma"/>
        </w:rPr>
        <w:t>Date of Birth</w:t>
      </w:r>
      <w:r>
        <w:rPr>
          <w:rFonts w:asciiTheme="majorHAnsi" w:hAnsiTheme="majorHAnsi" w:cs="Tahoma"/>
        </w:rPr>
        <w:tab/>
      </w:r>
      <w:r w:rsidR="00676807">
        <w:rPr>
          <w:rFonts w:asciiTheme="majorHAnsi" w:hAnsiTheme="majorHAnsi" w:cs="Tahoma"/>
        </w:rPr>
        <w:t xml:space="preserve">        </w:t>
      </w:r>
      <w:r>
        <w:rPr>
          <w:rFonts w:asciiTheme="majorHAnsi" w:hAnsiTheme="majorHAnsi" w:cs="Tahoma"/>
        </w:rPr>
        <w:t>:</w:t>
      </w:r>
      <w:r>
        <w:rPr>
          <w:rFonts w:asciiTheme="majorHAnsi" w:hAnsiTheme="majorHAnsi" w:cs="Tahoma"/>
        </w:rPr>
        <w:tab/>
      </w:r>
      <w:r w:rsidR="00676807">
        <w:rPr>
          <w:rFonts w:asciiTheme="majorHAnsi" w:hAnsiTheme="majorHAnsi" w:cs="Tahoma"/>
        </w:rPr>
        <w:t>4</w:t>
      </w:r>
      <w:r w:rsidR="00676807" w:rsidRPr="00703D15">
        <w:rPr>
          <w:rFonts w:asciiTheme="majorHAnsi" w:hAnsiTheme="majorHAnsi" w:cs="Tahoma"/>
          <w:vertAlign w:val="superscript"/>
        </w:rPr>
        <w:t>th</w:t>
      </w:r>
      <w:r w:rsidR="00676807">
        <w:rPr>
          <w:rFonts w:asciiTheme="majorHAnsi" w:hAnsiTheme="majorHAnsi" w:cs="Tahoma"/>
        </w:rPr>
        <w:t xml:space="preserve"> February</w:t>
      </w:r>
      <w:r w:rsidR="00676807" w:rsidRPr="002235EF">
        <w:rPr>
          <w:rFonts w:asciiTheme="majorHAnsi" w:hAnsiTheme="majorHAnsi" w:cs="Tahoma"/>
        </w:rPr>
        <w:t xml:space="preserve"> </w:t>
      </w:r>
      <w:r w:rsidR="00676807">
        <w:rPr>
          <w:rFonts w:asciiTheme="majorHAnsi" w:hAnsiTheme="majorHAnsi" w:cs="Tahoma"/>
        </w:rPr>
        <w:t>1990</w:t>
      </w:r>
    </w:p>
    <w:p w:rsidR="00676807" w:rsidRPr="002235EF" w:rsidRDefault="00676807" w:rsidP="00BB2AD3">
      <w:pPr>
        <w:tabs>
          <w:tab w:val="left" w:pos="1890"/>
          <w:tab w:val="left" w:pos="1980"/>
        </w:tabs>
        <w:spacing w:after="0" w:line="240" w:lineRule="auto"/>
        <w:rPr>
          <w:rFonts w:asciiTheme="majorHAnsi" w:hAnsiTheme="majorHAnsi" w:cs="Tahoma"/>
        </w:rPr>
      </w:pPr>
      <w:r w:rsidRPr="002235EF">
        <w:rPr>
          <w:rFonts w:asciiTheme="majorHAnsi" w:hAnsiTheme="majorHAnsi" w:cs="Tahoma"/>
        </w:rPr>
        <w:t>Nationality</w:t>
      </w:r>
      <w:r>
        <w:rPr>
          <w:rFonts w:asciiTheme="majorHAnsi" w:hAnsiTheme="majorHAnsi" w:cs="Tahoma"/>
        </w:rPr>
        <w:tab/>
        <w:t xml:space="preserve">        </w:t>
      </w:r>
      <w:r w:rsidR="00BB2AD3">
        <w:rPr>
          <w:rFonts w:asciiTheme="majorHAnsi" w:hAnsiTheme="majorHAnsi" w:cs="Tahoma"/>
        </w:rPr>
        <w:t>:</w:t>
      </w:r>
      <w:r w:rsidR="00BB2AD3"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>Pakistani</w:t>
      </w:r>
    </w:p>
    <w:p w:rsidR="00676807" w:rsidRDefault="00676807" w:rsidP="00BB2AD3">
      <w:pPr>
        <w:tabs>
          <w:tab w:val="left" w:pos="1890"/>
          <w:tab w:val="left" w:pos="1980"/>
        </w:tabs>
        <w:spacing w:after="0" w:line="240" w:lineRule="auto"/>
        <w:rPr>
          <w:rFonts w:asciiTheme="majorHAnsi" w:hAnsiTheme="majorHAnsi" w:cs="Tahoma"/>
        </w:rPr>
      </w:pPr>
      <w:r w:rsidRPr="002235EF">
        <w:rPr>
          <w:rFonts w:asciiTheme="majorHAnsi" w:hAnsiTheme="majorHAnsi" w:cs="Tahoma"/>
        </w:rPr>
        <w:t>Marital Status</w:t>
      </w:r>
      <w:r w:rsidR="00BB2AD3">
        <w:rPr>
          <w:rFonts w:asciiTheme="majorHAnsi" w:hAnsiTheme="majorHAnsi" w:cs="Tahoma"/>
        </w:rPr>
        <w:tab/>
        <w:t xml:space="preserve">     </w:t>
      </w:r>
      <w:r>
        <w:rPr>
          <w:rFonts w:asciiTheme="majorHAnsi" w:hAnsiTheme="majorHAnsi" w:cs="Tahoma"/>
        </w:rPr>
        <w:t xml:space="preserve">  </w:t>
      </w:r>
      <w:r w:rsidR="00EC5E53">
        <w:rPr>
          <w:rFonts w:asciiTheme="majorHAnsi" w:hAnsiTheme="majorHAnsi" w:cs="Tahoma"/>
        </w:rPr>
        <w:t xml:space="preserve"> </w:t>
      </w:r>
      <w:r w:rsidR="00BB2AD3">
        <w:rPr>
          <w:rFonts w:asciiTheme="majorHAnsi" w:hAnsiTheme="majorHAnsi" w:cs="Tahoma"/>
        </w:rPr>
        <w:t>:</w:t>
      </w:r>
      <w:r w:rsidR="00BB2AD3"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>Single</w:t>
      </w:r>
    </w:p>
    <w:p w:rsidR="00BB2AD3" w:rsidRDefault="00E01434" w:rsidP="00BB2AD3">
      <w:pPr>
        <w:tabs>
          <w:tab w:val="left" w:pos="1800"/>
          <w:tab w:val="left" w:pos="2700"/>
          <w:tab w:val="left" w:pos="2880"/>
        </w:tabs>
        <w:spacing w:after="0" w:line="240" w:lineRule="auto"/>
        <w:rPr>
          <w:rFonts w:cs="Tahoma"/>
        </w:rPr>
      </w:pPr>
      <w:bookmarkStart w:id="0" w:name="_GoBack"/>
      <w:bookmarkEnd w:id="0"/>
      <w:r>
        <w:rPr>
          <w:rFonts w:asciiTheme="majorHAnsi" w:hAnsiTheme="majorHAnsi" w:cs="Tahoma"/>
          <w:sz w:val="24"/>
        </w:rPr>
        <w:t>Email address</w:t>
      </w:r>
      <w:r w:rsidR="00DE18FF">
        <w:rPr>
          <w:rFonts w:asciiTheme="majorHAnsi" w:hAnsiTheme="majorHAnsi" w:cs="Tahoma"/>
          <w:sz w:val="24"/>
        </w:rPr>
        <w:t xml:space="preserve">   </w:t>
      </w:r>
      <w:r>
        <w:rPr>
          <w:rFonts w:asciiTheme="majorHAnsi" w:hAnsiTheme="majorHAnsi" w:cs="Tahoma"/>
          <w:sz w:val="24"/>
        </w:rPr>
        <w:t xml:space="preserve">     </w:t>
      </w:r>
      <w:r w:rsidR="00BB2AD3">
        <w:rPr>
          <w:rFonts w:asciiTheme="majorHAnsi" w:hAnsiTheme="majorHAnsi" w:cs="Tahoma"/>
          <w:sz w:val="24"/>
        </w:rPr>
        <w:t xml:space="preserve">      </w:t>
      </w:r>
      <w:r>
        <w:rPr>
          <w:rFonts w:asciiTheme="majorHAnsi" w:hAnsiTheme="majorHAnsi" w:cs="Tahoma"/>
          <w:sz w:val="24"/>
        </w:rPr>
        <w:t xml:space="preserve"> </w:t>
      </w:r>
      <w:r w:rsidR="007E1CB5">
        <w:rPr>
          <w:rFonts w:asciiTheme="majorHAnsi" w:hAnsiTheme="majorHAnsi" w:cs="Tahoma"/>
          <w:sz w:val="24"/>
        </w:rPr>
        <w:t>:</w:t>
      </w:r>
      <w:r w:rsidR="007E1CB5">
        <w:rPr>
          <w:rFonts w:asciiTheme="majorHAnsi" w:hAnsiTheme="majorHAnsi" w:cs="Tahoma"/>
          <w:sz w:val="24"/>
        </w:rPr>
        <w:tab/>
        <w:t xml:space="preserve"> </w:t>
      </w:r>
      <w:r w:rsidR="007E1CB5">
        <w:rPr>
          <w:rFonts w:asciiTheme="majorHAnsi" w:hAnsiTheme="majorHAnsi" w:cs="Tahoma"/>
          <w:sz w:val="24"/>
        </w:rPr>
        <w:tab/>
      </w:r>
      <w:hyperlink r:id="rId10" w:history="1">
        <w:r w:rsidR="007E1CB5" w:rsidRPr="007A376A">
          <w:rPr>
            <w:rStyle w:val="Hyperlink"/>
            <w:rFonts w:asciiTheme="majorHAnsi" w:hAnsiTheme="majorHAnsi" w:cs="Tahoma"/>
            <w:sz w:val="24"/>
          </w:rPr>
          <w:t>sami.340107@2freemail.com</w:t>
        </w:r>
      </w:hyperlink>
      <w:r w:rsidR="007E1CB5">
        <w:rPr>
          <w:rFonts w:asciiTheme="majorHAnsi" w:hAnsiTheme="majorHAnsi" w:cs="Tahoma"/>
          <w:sz w:val="24"/>
        </w:rPr>
        <w:t xml:space="preserve"> </w:t>
      </w:r>
    </w:p>
    <w:p w:rsidR="00842CEC" w:rsidRPr="00BB2AD3" w:rsidRDefault="00842CEC" w:rsidP="00BB2AD3">
      <w:pPr>
        <w:tabs>
          <w:tab w:val="left" w:pos="1800"/>
          <w:tab w:val="left" w:pos="2700"/>
          <w:tab w:val="left" w:pos="2880"/>
        </w:tabs>
        <w:spacing w:after="0" w:line="240" w:lineRule="auto"/>
        <w:rPr>
          <w:rFonts w:cs="Tahoma"/>
        </w:rPr>
      </w:pPr>
    </w:p>
    <w:p w:rsidR="00842CEC" w:rsidRPr="00803C8D" w:rsidRDefault="00A35C3C" w:rsidP="00A35C3C">
      <w:pPr>
        <w:tabs>
          <w:tab w:val="left" w:pos="2700"/>
          <w:tab w:val="left" w:pos="2790"/>
        </w:tabs>
        <w:spacing w:before="100" w:after="100" w:line="240" w:lineRule="auto"/>
        <w:jc w:val="right"/>
        <w:rPr>
          <w:rFonts w:asciiTheme="majorHAnsi" w:eastAsia="Times New Roman" w:hAnsiTheme="majorHAnsi" w:cstheme="majorBidi"/>
          <w:iCs/>
          <w:spacing w:val="15"/>
          <w:sz w:val="2"/>
          <w:szCs w:val="25"/>
        </w:rPr>
      </w:pPr>
      <w:r>
        <w:rPr>
          <w:rFonts w:asciiTheme="majorHAnsi" w:eastAsia="Times New Roman" w:hAnsiTheme="majorHAnsi" w:cstheme="majorBidi"/>
          <w:iCs/>
          <w:spacing w:val="15"/>
          <w:sz w:val="2"/>
          <w:szCs w:val="25"/>
        </w:rPr>
        <w:t>9049</w:t>
      </w:r>
    </w:p>
    <w:p w:rsidR="005B5F8E" w:rsidRPr="001F3D06" w:rsidRDefault="00F37CB8" w:rsidP="00703D15">
      <w:pPr>
        <w:jc w:val="center"/>
        <w:rPr>
          <w:rFonts w:asciiTheme="majorHAnsi" w:hAnsiTheme="majorHAnsi" w:cs="Tahoma"/>
          <w:b/>
          <w:sz w:val="28"/>
          <w:szCs w:val="24"/>
          <w:u w:val="single"/>
        </w:rPr>
      </w:pPr>
      <w:r>
        <w:rPr>
          <w:rFonts w:asciiTheme="majorHAnsi" w:hAnsiTheme="majorHAnsi" w:cs="Tahoma"/>
          <w:b/>
          <w:sz w:val="28"/>
          <w:szCs w:val="24"/>
          <w:u w:val="single"/>
        </w:rPr>
        <w:t>5</w:t>
      </w:r>
      <w:r w:rsidR="005B5F8E" w:rsidRPr="001F3D06">
        <w:rPr>
          <w:rFonts w:asciiTheme="majorHAnsi" w:hAnsiTheme="majorHAnsi" w:cs="Tahoma"/>
          <w:b/>
          <w:sz w:val="28"/>
          <w:szCs w:val="24"/>
          <w:u w:val="single"/>
        </w:rPr>
        <w:t xml:space="preserve"> YEARS OF EXPERIENCE IN BANKING</w:t>
      </w:r>
      <w:r w:rsidR="0050421A">
        <w:rPr>
          <w:rFonts w:asciiTheme="majorHAnsi" w:hAnsiTheme="majorHAnsi" w:cs="Tahoma"/>
          <w:b/>
          <w:sz w:val="28"/>
          <w:szCs w:val="24"/>
          <w:u w:val="single"/>
        </w:rPr>
        <w:t xml:space="preserve"> AND FINANCE</w:t>
      </w:r>
      <w:r w:rsidR="00AF22DC" w:rsidRPr="001F3D06">
        <w:rPr>
          <w:rFonts w:asciiTheme="majorHAnsi" w:hAnsiTheme="majorHAnsi" w:cs="Tahoma"/>
          <w:b/>
          <w:sz w:val="28"/>
          <w:szCs w:val="24"/>
          <w:u w:val="single"/>
        </w:rPr>
        <w:t xml:space="preserve"> </w:t>
      </w:r>
    </w:p>
    <w:p w:rsidR="00560D48" w:rsidRPr="0058286B" w:rsidRDefault="00560D48" w:rsidP="00FB1A89">
      <w:pPr>
        <w:tabs>
          <w:tab w:val="left" w:pos="1800"/>
        </w:tabs>
        <w:rPr>
          <w:rFonts w:asciiTheme="majorHAnsi" w:hAnsiTheme="majorHAnsi" w:cs="Tahoma"/>
          <w:b/>
          <w:color w:val="365F91" w:themeColor="accent1" w:themeShade="BF"/>
          <w:u w:val="single"/>
        </w:rPr>
      </w:pPr>
      <w:r w:rsidRPr="0058286B">
        <w:rPr>
          <w:rFonts w:asciiTheme="majorHAnsi" w:hAnsiTheme="majorHAnsi" w:cs="Tahoma"/>
          <w:b/>
          <w:color w:val="365F91" w:themeColor="accent1" w:themeShade="BF"/>
          <w:u w:val="single"/>
        </w:rPr>
        <w:t xml:space="preserve">Career Objective: </w:t>
      </w:r>
    </w:p>
    <w:p w:rsidR="00560D48" w:rsidRPr="00775918" w:rsidRDefault="00336F14" w:rsidP="00842CEC">
      <w:pPr>
        <w:jc w:val="both"/>
        <w:rPr>
          <w:rFonts w:asciiTheme="majorHAnsi" w:hAnsiTheme="majorHAnsi" w:cs="Tahoma"/>
          <w:sz w:val="8"/>
        </w:rPr>
      </w:pPr>
      <w:r>
        <w:rPr>
          <w:rFonts w:asciiTheme="majorHAnsi" w:hAnsiTheme="majorHAnsi" w:cs="Tahoma"/>
        </w:rPr>
        <w:t>Being i</w:t>
      </w:r>
      <w:r w:rsidR="00992909">
        <w:rPr>
          <w:rFonts w:asciiTheme="majorHAnsi" w:hAnsiTheme="majorHAnsi" w:cs="Tahoma"/>
        </w:rPr>
        <w:t>nto</w:t>
      </w:r>
      <w:r w:rsidR="00C73D50">
        <w:rPr>
          <w:rFonts w:asciiTheme="majorHAnsi" w:hAnsiTheme="majorHAnsi" w:cs="Tahoma"/>
        </w:rPr>
        <w:t xml:space="preserve"> Banking</w:t>
      </w:r>
      <w:r w:rsidR="00B471FE">
        <w:rPr>
          <w:rFonts w:asciiTheme="majorHAnsi" w:hAnsiTheme="majorHAnsi" w:cs="Tahoma"/>
        </w:rPr>
        <w:t xml:space="preserve"> and financial side</w:t>
      </w:r>
      <w:r w:rsidR="00C73D50">
        <w:rPr>
          <w:rFonts w:asciiTheme="majorHAnsi" w:hAnsiTheme="majorHAnsi" w:cs="Tahoma"/>
        </w:rPr>
        <w:t xml:space="preserve"> for nearly 4</w:t>
      </w:r>
      <w:r w:rsidR="00560D48" w:rsidRPr="002235EF">
        <w:rPr>
          <w:rFonts w:asciiTheme="majorHAnsi" w:hAnsiTheme="majorHAnsi" w:cs="Tahoma"/>
        </w:rPr>
        <w:t xml:space="preserve"> years, with</w:t>
      </w:r>
      <w:r>
        <w:rPr>
          <w:rFonts w:asciiTheme="majorHAnsi" w:hAnsiTheme="majorHAnsi" w:cs="Tahoma"/>
        </w:rPr>
        <w:t xml:space="preserve"> currently working in</w:t>
      </w:r>
      <w:r w:rsidR="00A51378">
        <w:rPr>
          <w:rFonts w:asciiTheme="majorHAnsi" w:hAnsiTheme="majorHAnsi" w:cs="Tahoma"/>
        </w:rPr>
        <w:t xml:space="preserve"> NIB bank and previously worked in</w:t>
      </w:r>
      <w:r w:rsidR="00560D48" w:rsidRPr="002235EF">
        <w:rPr>
          <w:rFonts w:asciiTheme="majorHAnsi" w:hAnsiTheme="majorHAnsi" w:cs="Tahoma"/>
        </w:rPr>
        <w:t xml:space="preserve"> major </w:t>
      </w:r>
      <w:r>
        <w:rPr>
          <w:rFonts w:asciiTheme="majorHAnsi" w:hAnsiTheme="majorHAnsi" w:cs="Tahoma"/>
        </w:rPr>
        <w:t xml:space="preserve">organization Standard Chartered </w:t>
      </w:r>
      <w:r w:rsidR="00DE37E1">
        <w:rPr>
          <w:rFonts w:asciiTheme="majorHAnsi" w:hAnsiTheme="majorHAnsi" w:cs="Tahoma"/>
        </w:rPr>
        <w:t>Bank</w:t>
      </w:r>
      <w:r w:rsidR="00DE37E1" w:rsidRPr="002235EF">
        <w:rPr>
          <w:rFonts w:asciiTheme="majorHAnsi" w:hAnsiTheme="majorHAnsi" w:cs="Tahoma"/>
        </w:rPr>
        <w:t>,</w:t>
      </w:r>
      <w:r w:rsidR="00560D48" w:rsidRPr="002235EF">
        <w:rPr>
          <w:rFonts w:asciiTheme="majorHAnsi" w:hAnsiTheme="majorHAnsi" w:cs="Tahoma"/>
        </w:rPr>
        <w:t xml:space="preserve"> I have gathe</w:t>
      </w:r>
      <w:r>
        <w:rPr>
          <w:rFonts w:asciiTheme="majorHAnsi" w:hAnsiTheme="majorHAnsi" w:cs="Tahoma"/>
        </w:rPr>
        <w:t>red potential knowledge in various side of banking sector such as</w:t>
      </w:r>
      <w:r w:rsidR="00E97304">
        <w:rPr>
          <w:rFonts w:asciiTheme="majorHAnsi" w:hAnsiTheme="majorHAnsi" w:cs="Tahoma"/>
        </w:rPr>
        <w:t xml:space="preserve"> Trade finance queries (Export and Import)</w:t>
      </w:r>
      <w:r w:rsidR="00762690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 xml:space="preserve">Account services, </w:t>
      </w:r>
      <w:proofErr w:type="spellStart"/>
      <w:r>
        <w:rPr>
          <w:rFonts w:asciiTheme="majorHAnsi" w:hAnsiTheme="majorHAnsi" w:cs="Tahoma"/>
        </w:rPr>
        <w:t>c</w:t>
      </w:r>
      <w:r w:rsidR="00560D48" w:rsidRPr="002235EF">
        <w:rPr>
          <w:rFonts w:asciiTheme="majorHAnsi" w:hAnsiTheme="majorHAnsi" w:cs="Tahoma"/>
        </w:rPr>
        <w:t>heque</w:t>
      </w:r>
      <w:proofErr w:type="spellEnd"/>
      <w:r w:rsidR="00560D48" w:rsidRPr="002235EF">
        <w:rPr>
          <w:rFonts w:asciiTheme="majorHAnsi" w:hAnsiTheme="majorHAnsi" w:cs="Tahoma"/>
        </w:rPr>
        <w:t xml:space="preserve"> clearing, Transaction proces</w:t>
      </w:r>
      <w:r>
        <w:rPr>
          <w:rFonts w:asciiTheme="majorHAnsi" w:hAnsiTheme="majorHAnsi" w:cs="Tahoma"/>
        </w:rPr>
        <w:t>sing and each and every query of</w:t>
      </w:r>
      <w:r w:rsidR="005C4209">
        <w:rPr>
          <w:rFonts w:asciiTheme="majorHAnsi" w:hAnsiTheme="majorHAnsi" w:cs="Tahoma"/>
        </w:rPr>
        <w:t xml:space="preserve"> corporate</w:t>
      </w:r>
      <w:r w:rsidR="008959E1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customer</w:t>
      </w:r>
      <w:r w:rsidR="008959E1">
        <w:rPr>
          <w:rFonts w:asciiTheme="majorHAnsi" w:hAnsiTheme="majorHAnsi" w:cs="Tahoma"/>
        </w:rPr>
        <w:t>s</w:t>
      </w:r>
      <w:r>
        <w:rPr>
          <w:rFonts w:asciiTheme="majorHAnsi" w:hAnsiTheme="majorHAnsi" w:cs="Tahoma"/>
        </w:rPr>
        <w:t xml:space="preserve"> related to account</w:t>
      </w:r>
      <w:r w:rsidR="00596DA8">
        <w:rPr>
          <w:rFonts w:asciiTheme="majorHAnsi" w:hAnsiTheme="majorHAnsi" w:cs="Tahoma"/>
        </w:rPr>
        <w:t xml:space="preserve"> and credit card </w:t>
      </w:r>
      <w:proofErr w:type="gramStart"/>
      <w:r w:rsidR="00596DA8">
        <w:rPr>
          <w:rFonts w:asciiTheme="majorHAnsi" w:hAnsiTheme="majorHAnsi" w:cs="Tahoma"/>
        </w:rPr>
        <w:t>which</w:t>
      </w:r>
      <w:proofErr w:type="gramEnd"/>
      <w:r w:rsidR="00596DA8">
        <w:rPr>
          <w:rFonts w:asciiTheme="majorHAnsi" w:hAnsiTheme="majorHAnsi" w:cs="Tahoma"/>
        </w:rPr>
        <w:t xml:space="preserve"> lies in my </w:t>
      </w:r>
      <w:r w:rsidR="00EB35B1">
        <w:rPr>
          <w:rFonts w:asciiTheme="majorHAnsi" w:hAnsiTheme="majorHAnsi" w:cs="Tahoma"/>
        </w:rPr>
        <w:t>expertise.</w:t>
      </w:r>
    </w:p>
    <w:p w:rsidR="00336F14" w:rsidRPr="00624558" w:rsidRDefault="00336F14" w:rsidP="00624558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I’m looking</w:t>
      </w:r>
      <w:r w:rsidR="00560D48" w:rsidRPr="002235EF">
        <w:rPr>
          <w:rFonts w:asciiTheme="majorHAnsi" w:hAnsiTheme="majorHAnsi" w:cs="Tahoma"/>
        </w:rPr>
        <w:t xml:space="preserve"> for a challenging and rewarding opportunity in an organization where</w:t>
      </w:r>
      <w:r>
        <w:rPr>
          <w:rFonts w:asciiTheme="majorHAnsi" w:hAnsiTheme="majorHAnsi" w:cs="Tahoma"/>
        </w:rPr>
        <w:t xml:space="preserve"> </w:t>
      </w:r>
      <w:r w:rsidR="00560D48" w:rsidRPr="002235EF">
        <w:rPr>
          <w:rFonts w:asciiTheme="majorHAnsi" w:hAnsiTheme="majorHAnsi" w:cs="Tahoma"/>
        </w:rPr>
        <w:t>I could get more exposure on my career and I can utilize my skills and knowledge which will contributes towards organizations growth</w:t>
      </w:r>
      <w:r w:rsidR="006D27F6">
        <w:rPr>
          <w:rFonts w:asciiTheme="majorHAnsi" w:hAnsiTheme="majorHAnsi" w:cs="Tahoma"/>
        </w:rPr>
        <w:t>.</w:t>
      </w:r>
      <w:r w:rsidR="00624558">
        <w:rPr>
          <w:rFonts w:asciiTheme="majorHAnsi" w:hAnsiTheme="majorHAnsi" w:cs="Tahoma"/>
        </w:rPr>
        <w:t xml:space="preserve"> </w:t>
      </w:r>
      <w:proofErr w:type="gramStart"/>
      <w:r w:rsidRPr="006D27F6">
        <w:rPr>
          <w:rFonts w:asciiTheme="majorHAnsi" w:hAnsiTheme="majorHAnsi" w:cs="Calibri"/>
          <w:bCs/>
          <w:lang w:val="en-GB"/>
        </w:rPr>
        <w:t xml:space="preserve">Seeking a job with a dynamic organization to apply accrued skills in </w:t>
      </w:r>
      <w:r w:rsidR="008E2930">
        <w:rPr>
          <w:rFonts w:asciiTheme="majorHAnsi" w:hAnsiTheme="majorHAnsi" w:cs="Calibri"/>
          <w:bCs/>
          <w:lang w:val="en-GB"/>
        </w:rPr>
        <w:t>contributing the achievements of t</w:t>
      </w:r>
      <w:r w:rsidRPr="006D27F6">
        <w:rPr>
          <w:rFonts w:asciiTheme="majorHAnsi" w:hAnsiTheme="majorHAnsi" w:cs="Calibri"/>
          <w:bCs/>
          <w:lang w:val="en-GB"/>
        </w:rPr>
        <w:t>angible and intangible organizational objectives.</w:t>
      </w:r>
      <w:proofErr w:type="gramEnd"/>
      <w:r w:rsidRPr="006D27F6">
        <w:rPr>
          <w:rFonts w:asciiTheme="majorHAnsi" w:hAnsiTheme="majorHAnsi" w:cs="Calibri"/>
          <w:bCs/>
          <w:lang w:val="en-GB"/>
        </w:rPr>
        <w:t xml:space="preserve"> I can handle pressure and motivate the team for</w:t>
      </w:r>
      <w:r w:rsidR="008E2930">
        <w:rPr>
          <w:rFonts w:asciiTheme="majorHAnsi" w:hAnsiTheme="majorHAnsi" w:cs="Calibri"/>
          <w:bCs/>
          <w:lang w:val="en-GB"/>
        </w:rPr>
        <w:t xml:space="preserve"> achie</w:t>
      </w:r>
      <w:r w:rsidR="008E2930" w:rsidRPr="006D27F6">
        <w:rPr>
          <w:rFonts w:asciiTheme="majorHAnsi" w:hAnsiTheme="majorHAnsi" w:cs="Calibri"/>
          <w:bCs/>
          <w:lang w:val="en-GB"/>
        </w:rPr>
        <w:t>ving</w:t>
      </w:r>
      <w:r w:rsidR="008E2930">
        <w:rPr>
          <w:rFonts w:asciiTheme="majorHAnsi" w:hAnsiTheme="majorHAnsi" w:cs="Calibri"/>
          <w:bCs/>
          <w:lang w:val="en-GB"/>
        </w:rPr>
        <w:t xml:space="preserve"> target</w:t>
      </w:r>
      <w:r w:rsidRPr="006D27F6">
        <w:rPr>
          <w:rFonts w:asciiTheme="majorHAnsi" w:hAnsiTheme="majorHAnsi" w:cs="Calibri"/>
          <w:bCs/>
          <w:lang w:val="en-GB"/>
        </w:rPr>
        <w:t>. I am always eager to adopt new work conditions and new challenges.</w:t>
      </w:r>
    </w:p>
    <w:p w:rsidR="005B5F8E" w:rsidRPr="00421EB7" w:rsidRDefault="00560D48" w:rsidP="00421EB7">
      <w:pPr>
        <w:jc w:val="both"/>
        <w:rPr>
          <w:rFonts w:asciiTheme="majorHAnsi" w:hAnsiTheme="majorHAnsi" w:cs="Tahoma"/>
          <w:b/>
          <w:u w:val="single"/>
        </w:rPr>
      </w:pPr>
      <w:r w:rsidRPr="005F48A6">
        <w:rPr>
          <w:rFonts w:asciiTheme="majorHAnsi" w:hAnsiTheme="majorHAnsi" w:cs="Tahoma"/>
          <w:color w:val="365F91" w:themeColor="accent1" w:themeShade="BF"/>
        </w:rPr>
        <w:t xml:space="preserve">Target </w:t>
      </w:r>
      <w:r w:rsidR="00EE2112" w:rsidRPr="005F48A6">
        <w:rPr>
          <w:rFonts w:asciiTheme="majorHAnsi" w:hAnsiTheme="majorHAnsi" w:cs="Tahoma"/>
          <w:color w:val="365F91" w:themeColor="accent1" w:themeShade="BF"/>
        </w:rPr>
        <w:t>Industr</w:t>
      </w:r>
      <w:r w:rsidR="00EE2112">
        <w:rPr>
          <w:rFonts w:asciiTheme="majorHAnsi" w:hAnsiTheme="majorHAnsi" w:cs="Tahoma"/>
          <w:color w:val="365F91" w:themeColor="accent1" w:themeShade="BF"/>
        </w:rPr>
        <w:t>y:</w:t>
      </w:r>
      <w:r w:rsidR="008A4BBA">
        <w:rPr>
          <w:rFonts w:asciiTheme="majorHAnsi" w:hAnsiTheme="majorHAnsi" w:cs="Tahoma"/>
        </w:rPr>
        <w:t xml:space="preserve"> </w:t>
      </w:r>
      <w:r w:rsidR="00CC3F0F">
        <w:rPr>
          <w:rFonts w:asciiTheme="majorHAnsi" w:hAnsiTheme="majorHAnsi" w:cs="Tahoma"/>
        </w:rPr>
        <w:t xml:space="preserve"> </w:t>
      </w:r>
      <w:r w:rsidR="0071593E">
        <w:rPr>
          <w:rFonts w:asciiTheme="majorHAnsi" w:hAnsiTheme="majorHAnsi" w:cs="Tahoma"/>
        </w:rPr>
        <w:t xml:space="preserve"> </w:t>
      </w:r>
      <w:r w:rsidR="00EE2112">
        <w:rPr>
          <w:rFonts w:asciiTheme="majorHAnsi" w:hAnsiTheme="majorHAnsi" w:cs="Tahoma"/>
        </w:rPr>
        <w:t xml:space="preserve"> </w:t>
      </w:r>
      <w:r w:rsidR="00CC3F0F">
        <w:rPr>
          <w:rFonts w:asciiTheme="majorHAnsi" w:hAnsiTheme="majorHAnsi" w:cs="Tahoma"/>
        </w:rPr>
        <w:t>Foreign Trade</w:t>
      </w:r>
      <w:r w:rsidR="007505C3">
        <w:rPr>
          <w:rFonts w:asciiTheme="majorHAnsi" w:hAnsiTheme="majorHAnsi" w:cs="Tahoma"/>
        </w:rPr>
        <w:t xml:space="preserve"> (Import &amp; Export Management)</w:t>
      </w:r>
      <w:r w:rsidR="00CC3F0F">
        <w:rPr>
          <w:rFonts w:asciiTheme="majorHAnsi" w:hAnsiTheme="majorHAnsi" w:cs="Tahoma"/>
        </w:rPr>
        <w:t>/</w:t>
      </w:r>
      <w:r w:rsidR="00EE2112">
        <w:rPr>
          <w:rFonts w:asciiTheme="majorHAnsi" w:hAnsiTheme="majorHAnsi" w:cs="Tahoma"/>
        </w:rPr>
        <w:t xml:space="preserve"> </w:t>
      </w:r>
      <w:r w:rsidR="008A4BBA">
        <w:rPr>
          <w:rFonts w:asciiTheme="majorHAnsi" w:hAnsiTheme="majorHAnsi" w:cs="Tahoma"/>
        </w:rPr>
        <w:t>Corporate</w:t>
      </w:r>
      <w:r w:rsidR="007505C3">
        <w:rPr>
          <w:rFonts w:asciiTheme="majorHAnsi" w:hAnsiTheme="majorHAnsi" w:cs="Tahoma"/>
        </w:rPr>
        <w:t xml:space="preserve"> Banking/ Investment B</w:t>
      </w:r>
      <w:r w:rsidR="005B5F8E" w:rsidRPr="002235EF">
        <w:rPr>
          <w:rFonts w:asciiTheme="majorHAnsi" w:hAnsiTheme="majorHAnsi" w:cs="Tahoma"/>
        </w:rPr>
        <w:t>anking/</w:t>
      </w:r>
      <w:r w:rsidR="00B545B0" w:rsidRPr="00B545B0">
        <w:rPr>
          <w:rFonts w:asciiTheme="majorHAnsi" w:hAnsiTheme="majorHAnsi" w:cs="Tahoma"/>
        </w:rPr>
        <w:t xml:space="preserve"> </w:t>
      </w:r>
      <w:r w:rsidR="00B545B0">
        <w:rPr>
          <w:rFonts w:asciiTheme="majorHAnsi" w:hAnsiTheme="majorHAnsi" w:cs="Tahoma"/>
        </w:rPr>
        <w:t>Accounting Department/</w:t>
      </w:r>
      <w:r w:rsidR="007505C3">
        <w:rPr>
          <w:rFonts w:asciiTheme="majorHAnsi" w:hAnsiTheme="majorHAnsi" w:cs="Tahoma"/>
        </w:rPr>
        <w:t xml:space="preserve"> Islamic B</w:t>
      </w:r>
      <w:r w:rsidR="005B5F8E" w:rsidRPr="002235EF">
        <w:rPr>
          <w:rFonts w:asciiTheme="majorHAnsi" w:hAnsiTheme="majorHAnsi" w:cs="Tahoma"/>
        </w:rPr>
        <w:t xml:space="preserve">anking/ </w:t>
      </w:r>
      <w:r w:rsidR="00842CEC">
        <w:rPr>
          <w:rFonts w:asciiTheme="majorHAnsi" w:hAnsiTheme="majorHAnsi" w:cs="Tahoma"/>
        </w:rPr>
        <w:t>B</w:t>
      </w:r>
      <w:r w:rsidR="005B5F8E" w:rsidRPr="002235EF">
        <w:rPr>
          <w:rFonts w:asciiTheme="majorHAnsi" w:hAnsiTheme="majorHAnsi" w:cs="Tahoma"/>
        </w:rPr>
        <w:t>ack office</w:t>
      </w:r>
      <w:r w:rsidR="00FE3E6E">
        <w:rPr>
          <w:rFonts w:asciiTheme="majorHAnsi" w:hAnsiTheme="majorHAnsi" w:cs="Tahoma"/>
        </w:rPr>
        <w:t xml:space="preserve"> </w:t>
      </w:r>
      <w:r w:rsidR="005B5F8E" w:rsidRPr="002235EF">
        <w:rPr>
          <w:rFonts w:asciiTheme="majorHAnsi" w:hAnsiTheme="majorHAnsi" w:cs="Tahoma"/>
        </w:rPr>
        <w:t>operations</w:t>
      </w:r>
      <w:r w:rsidR="00B545B0">
        <w:rPr>
          <w:rFonts w:asciiTheme="majorHAnsi" w:hAnsiTheme="majorHAnsi" w:cs="Tahoma"/>
        </w:rPr>
        <w:t xml:space="preserve"> </w:t>
      </w:r>
    </w:p>
    <w:p w:rsidR="00737960" w:rsidRDefault="005B5F8E" w:rsidP="00737960">
      <w:pPr>
        <w:tabs>
          <w:tab w:val="left" w:pos="1800"/>
          <w:tab w:val="left" w:pos="1890"/>
          <w:tab w:val="left" w:pos="1980"/>
          <w:tab w:val="left" w:pos="2160"/>
        </w:tabs>
        <w:rPr>
          <w:rFonts w:asciiTheme="majorHAnsi" w:hAnsiTheme="majorHAnsi" w:cs="Tahoma"/>
          <w:b/>
          <w:color w:val="365F91" w:themeColor="accent1" w:themeShade="BF"/>
        </w:rPr>
      </w:pPr>
      <w:r w:rsidRPr="00817B70">
        <w:rPr>
          <w:rFonts w:asciiTheme="majorHAnsi" w:hAnsiTheme="majorHAnsi" w:cs="Tahoma"/>
          <w:b/>
          <w:color w:val="365F91" w:themeColor="accent1" w:themeShade="BF"/>
          <w:sz w:val="28"/>
          <w:szCs w:val="28"/>
        </w:rPr>
        <w:t>Professional Experience</w:t>
      </w:r>
      <w:r w:rsidR="004D12CB" w:rsidRPr="00817B70">
        <w:rPr>
          <w:rFonts w:asciiTheme="majorHAnsi" w:hAnsiTheme="majorHAnsi" w:cs="Tahoma"/>
          <w:b/>
          <w:color w:val="365F91" w:themeColor="accent1" w:themeShade="BF"/>
        </w:rPr>
        <w:t>:</w:t>
      </w:r>
    </w:p>
    <w:p w:rsidR="00C5308A" w:rsidRPr="00737960" w:rsidRDefault="005B7623" w:rsidP="00737960">
      <w:pPr>
        <w:tabs>
          <w:tab w:val="left" w:pos="1800"/>
          <w:tab w:val="left" w:pos="1890"/>
          <w:tab w:val="left" w:pos="1980"/>
          <w:tab w:val="left" w:pos="2160"/>
        </w:tabs>
        <w:rPr>
          <w:rFonts w:asciiTheme="majorHAnsi" w:hAnsiTheme="majorHAnsi" w:cs="Tahoma"/>
          <w:b/>
          <w:color w:val="365F91" w:themeColor="accent1" w:themeShade="BF"/>
        </w:rPr>
      </w:pPr>
      <w:r w:rsidRPr="00CE0852">
        <w:rPr>
          <w:rFonts w:asciiTheme="majorHAnsi" w:hAnsiTheme="majorHAnsi" w:cs="Tahoma"/>
          <w:b/>
          <w:sz w:val="27"/>
          <w:szCs w:val="27"/>
          <w:u w:val="single"/>
        </w:rPr>
        <w:t xml:space="preserve">NIB </w:t>
      </w:r>
      <w:r w:rsidR="00CA2E76" w:rsidRPr="00CE0852">
        <w:rPr>
          <w:rFonts w:asciiTheme="majorHAnsi" w:hAnsiTheme="majorHAnsi" w:cs="Tahoma"/>
          <w:b/>
          <w:sz w:val="27"/>
          <w:szCs w:val="27"/>
          <w:u w:val="single"/>
        </w:rPr>
        <w:t>BANK</w:t>
      </w:r>
      <w:r w:rsidR="00E035D2">
        <w:rPr>
          <w:rFonts w:asciiTheme="majorHAnsi" w:hAnsiTheme="majorHAnsi" w:cs="Tahoma"/>
          <w:b/>
          <w:sz w:val="27"/>
          <w:szCs w:val="27"/>
          <w:u w:val="single"/>
        </w:rPr>
        <w:t xml:space="preserve"> (KARACHI)</w:t>
      </w:r>
      <w:r w:rsidR="00CA2E76" w:rsidRPr="00CE0852">
        <w:rPr>
          <w:rFonts w:asciiTheme="majorHAnsi" w:hAnsiTheme="majorHAnsi" w:cs="Tahoma"/>
          <w:b/>
          <w:sz w:val="27"/>
          <w:szCs w:val="27"/>
          <w:u w:val="single"/>
        </w:rPr>
        <w:t>:</w:t>
      </w:r>
      <w:r w:rsidR="00027F5A" w:rsidRPr="00CE0852">
        <w:rPr>
          <w:color w:val="365F91" w:themeColor="accent1" w:themeShade="BF"/>
          <w:sz w:val="24"/>
          <w:szCs w:val="24"/>
          <w:u w:val="single"/>
        </w:rPr>
        <w:t xml:space="preserve"> </w:t>
      </w:r>
      <w:r w:rsidR="00027F5A" w:rsidRPr="00CE0852">
        <w:rPr>
          <w:rFonts w:asciiTheme="majorHAnsi" w:hAnsiTheme="majorHAnsi" w:cs="Tahoma"/>
          <w:b/>
          <w:sz w:val="27"/>
          <w:szCs w:val="27"/>
          <w:u w:val="single"/>
        </w:rPr>
        <w:t>January2015- Till-to-date</w:t>
      </w:r>
    </w:p>
    <w:p w:rsidR="00C5308A" w:rsidRPr="00C5308A" w:rsidRDefault="005B7623" w:rsidP="00207649">
      <w:pPr>
        <w:tabs>
          <w:tab w:val="left" w:pos="1440"/>
          <w:tab w:val="left" w:pos="1800"/>
          <w:tab w:val="left" w:pos="1980"/>
        </w:tabs>
        <w:spacing w:after="0" w:line="240" w:lineRule="auto"/>
        <w:jc w:val="both"/>
        <w:rPr>
          <w:rFonts w:asciiTheme="majorHAnsi" w:hAnsiTheme="majorHAnsi" w:cs="Tahoma"/>
          <w:b/>
          <w:sz w:val="27"/>
          <w:szCs w:val="27"/>
        </w:rPr>
      </w:pPr>
      <w:r>
        <w:rPr>
          <w:color w:val="365F91" w:themeColor="accent1" w:themeShade="BF"/>
          <w:sz w:val="24"/>
          <w:szCs w:val="24"/>
        </w:rPr>
        <w:t xml:space="preserve">Department:  </w:t>
      </w:r>
      <w:r>
        <w:rPr>
          <w:rFonts w:asciiTheme="majorHAnsi" w:hAnsiTheme="majorHAnsi"/>
        </w:rPr>
        <w:t xml:space="preserve">Branch </w:t>
      </w:r>
      <w:r w:rsidR="003F0452">
        <w:rPr>
          <w:rFonts w:asciiTheme="majorHAnsi" w:hAnsiTheme="majorHAnsi"/>
        </w:rPr>
        <w:t>Banking,</w:t>
      </w:r>
      <w:r w:rsidRPr="00213B46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Calibri"/>
          <w:bCs/>
          <w:lang w:val="en-GB"/>
        </w:rPr>
        <w:t>SMEC</w:t>
      </w:r>
      <w:r>
        <w:rPr>
          <w:rFonts w:asciiTheme="majorHAnsi" w:hAnsiTheme="majorHAnsi" w:cs="Tahoma"/>
        </w:rPr>
        <w:t xml:space="preserve">, </w:t>
      </w:r>
    </w:p>
    <w:p w:rsidR="00C5308A" w:rsidRDefault="005B7623" w:rsidP="00207649">
      <w:pPr>
        <w:tabs>
          <w:tab w:val="left" w:pos="1440"/>
          <w:tab w:val="left" w:pos="1800"/>
          <w:tab w:val="left" w:pos="1980"/>
        </w:tabs>
        <w:spacing w:after="0" w:line="240" w:lineRule="auto"/>
        <w:jc w:val="both"/>
        <w:rPr>
          <w:rFonts w:asciiTheme="majorHAnsi" w:hAnsiTheme="majorHAnsi" w:cs="Tahoma"/>
        </w:rPr>
      </w:pPr>
      <w:r w:rsidRPr="005F48A6">
        <w:rPr>
          <w:color w:val="365F91" w:themeColor="accent1" w:themeShade="BF"/>
        </w:rPr>
        <w:t>Designation</w:t>
      </w:r>
      <w:r>
        <w:rPr>
          <w:color w:val="365F91" w:themeColor="accent1" w:themeShade="BF"/>
        </w:rPr>
        <w:t xml:space="preserve">: </w:t>
      </w:r>
      <w:r w:rsidR="005A7663">
        <w:rPr>
          <w:color w:val="365F91" w:themeColor="accent1" w:themeShade="BF"/>
        </w:rPr>
        <w:t xml:space="preserve"> </w:t>
      </w:r>
      <w:r w:rsidR="00E8798F">
        <w:t xml:space="preserve">Trade Finance </w:t>
      </w:r>
      <w:r w:rsidR="007D27F6">
        <w:t>Officer,</w:t>
      </w:r>
      <w:r w:rsidR="00E8798F">
        <w:t xml:space="preserve"> Grade-12 (OG-2)</w:t>
      </w:r>
    </w:p>
    <w:p w:rsidR="00AE50BC" w:rsidRDefault="005B7623" w:rsidP="00027F5A">
      <w:pPr>
        <w:tabs>
          <w:tab w:val="left" w:pos="1440"/>
          <w:tab w:val="left" w:pos="1800"/>
          <w:tab w:val="left" w:pos="1980"/>
        </w:tabs>
        <w:spacing w:line="240" w:lineRule="auto"/>
        <w:jc w:val="both"/>
        <w:rPr>
          <w:color w:val="365F91" w:themeColor="accent1" w:themeShade="BF"/>
        </w:rPr>
      </w:pPr>
      <w:r w:rsidRPr="005F48A6">
        <w:rPr>
          <w:color w:val="365F91" w:themeColor="accent1" w:themeShade="BF"/>
        </w:rPr>
        <w:t>Job Profile</w:t>
      </w:r>
      <w:r>
        <w:rPr>
          <w:color w:val="365F91" w:themeColor="accent1" w:themeShade="BF"/>
        </w:rPr>
        <w:t xml:space="preserve">:  </w:t>
      </w:r>
    </w:p>
    <w:p w:rsidR="00A54933" w:rsidRDefault="00AE50BC" w:rsidP="00207649">
      <w:pPr>
        <w:pStyle w:val="Header"/>
        <w:numPr>
          <w:ilvl w:val="1"/>
          <w:numId w:val="21"/>
        </w:numPr>
        <w:tabs>
          <w:tab w:val="clear" w:pos="4320"/>
          <w:tab w:val="clear" w:pos="8640"/>
          <w:tab w:val="left" w:pos="2160"/>
          <w:tab w:val="left" w:pos="3780"/>
        </w:tabs>
        <w:snapToGrid w:val="0"/>
        <w:jc w:val="both"/>
        <w:rPr>
          <w:rFonts w:ascii="Arial" w:hAnsi="Arial" w:cs="Arial"/>
          <w:sz w:val="18"/>
          <w:szCs w:val="18"/>
        </w:rPr>
      </w:pPr>
      <w:r w:rsidRPr="006E6D6A">
        <w:rPr>
          <w:rFonts w:ascii="Arial" w:hAnsi="Arial" w:cs="Arial"/>
          <w:sz w:val="18"/>
          <w:szCs w:val="18"/>
        </w:rPr>
        <w:t xml:space="preserve">Export bill negotiations, </w:t>
      </w:r>
      <w:r>
        <w:rPr>
          <w:rFonts w:ascii="Arial" w:hAnsi="Arial" w:cs="Arial"/>
          <w:sz w:val="18"/>
          <w:szCs w:val="18"/>
        </w:rPr>
        <w:t>F</w:t>
      </w:r>
      <w:r w:rsidRPr="006E6D6A">
        <w:rPr>
          <w:rFonts w:ascii="Arial" w:hAnsi="Arial" w:cs="Arial"/>
          <w:sz w:val="18"/>
          <w:szCs w:val="18"/>
        </w:rPr>
        <w:t>orm</w:t>
      </w:r>
      <w:r>
        <w:rPr>
          <w:rFonts w:ascii="Arial" w:hAnsi="Arial" w:cs="Arial"/>
          <w:sz w:val="18"/>
          <w:szCs w:val="18"/>
        </w:rPr>
        <w:t>-E</w:t>
      </w:r>
      <w:r w:rsidRPr="006E6D6A">
        <w:rPr>
          <w:rFonts w:ascii="Arial" w:hAnsi="Arial" w:cs="Arial"/>
          <w:sz w:val="18"/>
          <w:szCs w:val="18"/>
        </w:rPr>
        <w:t xml:space="preserve"> certify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Weboc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6E6D6A">
        <w:rPr>
          <w:rFonts w:ascii="Arial" w:hAnsi="Arial" w:cs="Arial"/>
          <w:sz w:val="18"/>
          <w:szCs w:val="18"/>
        </w:rPr>
        <w:t>, reporting, export letter of credits and export bills for collection, advance payments, forward booking, export</w:t>
      </w:r>
      <w:r>
        <w:rPr>
          <w:rFonts w:ascii="Arial" w:hAnsi="Arial" w:cs="Arial"/>
          <w:sz w:val="18"/>
          <w:szCs w:val="18"/>
        </w:rPr>
        <w:t xml:space="preserve"> </w:t>
      </w:r>
      <w:r w:rsidRPr="006E6D6A">
        <w:rPr>
          <w:rFonts w:ascii="Arial" w:hAnsi="Arial" w:cs="Arial"/>
          <w:sz w:val="18"/>
          <w:szCs w:val="18"/>
        </w:rPr>
        <w:t>bill discounting &amp; purchased, scrutiny of export docs,</w:t>
      </w:r>
      <w:r>
        <w:rPr>
          <w:rFonts w:ascii="Arial" w:hAnsi="Arial" w:cs="Arial"/>
          <w:sz w:val="18"/>
          <w:szCs w:val="18"/>
        </w:rPr>
        <w:t xml:space="preserve"> </w:t>
      </w:r>
      <w:r w:rsidRPr="006E6D6A">
        <w:rPr>
          <w:rFonts w:ascii="Arial" w:hAnsi="Arial" w:cs="Arial"/>
          <w:sz w:val="18"/>
          <w:szCs w:val="18"/>
        </w:rPr>
        <w:t>ERF</w:t>
      </w:r>
      <w:r>
        <w:rPr>
          <w:rFonts w:ascii="Arial" w:hAnsi="Arial" w:cs="Arial"/>
          <w:sz w:val="18"/>
          <w:szCs w:val="18"/>
        </w:rPr>
        <w:t>, Export advance payments balancing and reporting to SBP.</w:t>
      </w:r>
    </w:p>
    <w:p w:rsidR="00A54933" w:rsidRDefault="00A54933" w:rsidP="00207649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snapToGrid w:val="0"/>
        <w:ind w:left="1440"/>
        <w:jc w:val="both"/>
        <w:rPr>
          <w:rFonts w:ascii="Arial" w:hAnsi="Arial" w:cs="Arial"/>
          <w:sz w:val="18"/>
          <w:szCs w:val="18"/>
        </w:rPr>
      </w:pPr>
    </w:p>
    <w:p w:rsidR="00A54933" w:rsidRPr="006E6D6A" w:rsidRDefault="00A54933" w:rsidP="00207649">
      <w:pPr>
        <w:pStyle w:val="Header"/>
        <w:numPr>
          <w:ilvl w:val="1"/>
          <w:numId w:val="21"/>
        </w:numPr>
        <w:tabs>
          <w:tab w:val="clear" w:pos="4320"/>
          <w:tab w:val="clear" w:pos="8640"/>
          <w:tab w:val="left" w:pos="2160"/>
          <w:tab w:val="left" w:pos="3780"/>
        </w:tabs>
        <w:snapToGri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6D6A">
        <w:rPr>
          <w:rFonts w:ascii="Arial" w:hAnsi="Arial" w:cs="Arial"/>
          <w:sz w:val="18"/>
          <w:szCs w:val="18"/>
        </w:rPr>
        <w:t>mport</w:t>
      </w:r>
      <w:r>
        <w:rPr>
          <w:rFonts w:ascii="Arial" w:hAnsi="Arial" w:cs="Arial"/>
          <w:sz w:val="18"/>
          <w:szCs w:val="18"/>
        </w:rPr>
        <w:t>s</w:t>
      </w:r>
      <w:r w:rsidRPr="006E6D6A">
        <w:rPr>
          <w:rFonts w:ascii="Arial" w:hAnsi="Arial" w:cs="Arial"/>
          <w:sz w:val="18"/>
          <w:szCs w:val="18"/>
        </w:rPr>
        <w:t xml:space="preserve"> documentary credits,</w:t>
      </w:r>
      <w:r>
        <w:rPr>
          <w:rFonts w:ascii="Arial" w:hAnsi="Arial" w:cs="Arial"/>
          <w:sz w:val="18"/>
          <w:szCs w:val="18"/>
        </w:rPr>
        <w:t xml:space="preserve"> </w:t>
      </w:r>
      <w:r w:rsidRPr="006E6D6A">
        <w:rPr>
          <w:rFonts w:ascii="Arial" w:hAnsi="Arial" w:cs="Arial"/>
          <w:sz w:val="18"/>
          <w:szCs w:val="18"/>
        </w:rPr>
        <w:t xml:space="preserve">lodgment and retirement of import documents, </w:t>
      </w:r>
      <w:r>
        <w:rPr>
          <w:rFonts w:ascii="Arial" w:hAnsi="Arial" w:cs="Arial"/>
          <w:sz w:val="18"/>
          <w:szCs w:val="18"/>
        </w:rPr>
        <w:t xml:space="preserve">ship breaking LC’s, </w:t>
      </w:r>
      <w:r w:rsidRPr="006E6D6A">
        <w:rPr>
          <w:rFonts w:ascii="Arial" w:hAnsi="Arial" w:cs="Arial"/>
          <w:sz w:val="18"/>
          <w:szCs w:val="18"/>
        </w:rPr>
        <w:t xml:space="preserve">import collection, </w:t>
      </w:r>
      <w:r>
        <w:rPr>
          <w:rFonts w:ascii="Arial" w:hAnsi="Arial" w:cs="Arial"/>
          <w:sz w:val="18"/>
          <w:szCs w:val="18"/>
        </w:rPr>
        <w:t xml:space="preserve">dealing with treasury, FE-25, </w:t>
      </w:r>
      <w:r w:rsidRPr="006E6D6A">
        <w:rPr>
          <w:rFonts w:ascii="Arial" w:hAnsi="Arial" w:cs="Arial"/>
          <w:sz w:val="18"/>
          <w:szCs w:val="18"/>
        </w:rPr>
        <w:t>shipping guarantees and advance</w:t>
      </w:r>
      <w:r>
        <w:rPr>
          <w:rFonts w:ascii="Arial" w:hAnsi="Arial" w:cs="Arial"/>
          <w:sz w:val="18"/>
          <w:szCs w:val="18"/>
        </w:rPr>
        <w:t xml:space="preserve"> </w:t>
      </w:r>
      <w:r w:rsidRPr="006E6D6A">
        <w:rPr>
          <w:rFonts w:ascii="Arial" w:hAnsi="Arial" w:cs="Arial"/>
          <w:sz w:val="18"/>
          <w:szCs w:val="18"/>
        </w:rPr>
        <w:t>payments.</w:t>
      </w:r>
    </w:p>
    <w:p w:rsidR="005C56AB" w:rsidRDefault="005C56AB" w:rsidP="00207649">
      <w:pPr>
        <w:tabs>
          <w:tab w:val="left" w:pos="2160"/>
          <w:tab w:val="left" w:pos="3780"/>
        </w:tabs>
        <w:suppressAutoHyphens/>
        <w:snapToGrid w:val="0"/>
        <w:spacing w:after="0" w:line="240" w:lineRule="auto"/>
        <w:ind w:left="1440"/>
        <w:jc w:val="both"/>
        <w:rPr>
          <w:rFonts w:ascii="Arial" w:hAnsi="Arial" w:cs="Arial"/>
          <w:sz w:val="18"/>
          <w:szCs w:val="20"/>
        </w:rPr>
      </w:pPr>
    </w:p>
    <w:p w:rsidR="008573D3" w:rsidRPr="008573D3" w:rsidRDefault="005C56AB" w:rsidP="00207649">
      <w:pPr>
        <w:numPr>
          <w:ilvl w:val="1"/>
          <w:numId w:val="21"/>
        </w:numPr>
        <w:tabs>
          <w:tab w:val="left" w:pos="2160"/>
          <w:tab w:val="left" w:pos="378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Foreign Remittances.</w:t>
      </w:r>
    </w:p>
    <w:p w:rsidR="005C56AB" w:rsidRDefault="005C56AB" w:rsidP="00207649">
      <w:pPr>
        <w:numPr>
          <w:ilvl w:val="1"/>
          <w:numId w:val="21"/>
        </w:numPr>
        <w:tabs>
          <w:tab w:val="left" w:pos="2160"/>
          <w:tab w:val="left" w:pos="378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Manage proper reporting &amp; record.</w:t>
      </w:r>
    </w:p>
    <w:p w:rsidR="008475BC" w:rsidRPr="005F4D9E" w:rsidRDefault="005C56AB" w:rsidP="007334A6">
      <w:pPr>
        <w:numPr>
          <w:ilvl w:val="1"/>
          <w:numId w:val="21"/>
        </w:numPr>
        <w:tabs>
          <w:tab w:val="left" w:pos="2160"/>
          <w:tab w:val="left" w:pos="3780"/>
        </w:tabs>
        <w:suppressAutoHyphens/>
        <w:snapToGrid w:val="0"/>
        <w:spacing w:before="20" w:after="20" w:line="240" w:lineRule="auto"/>
        <w:jc w:val="both"/>
        <w:rPr>
          <w:rFonts w:ascii="Arial" w:hAnsi="Arial" w:cs="Arial"/>
          <w:sz w:val="18"/>
          <w:szCs w:val="20"/>
        </w:rPr>
      </w:pPr>
      <w:r w:rsidRPr="005C56AB">
        <w:rPr>
          <w:rFonts w:ascii="Arial" w:hAnsi="Arial" w:cs="Arial"/>
          <w:sz w:val="18"/>
          <w:szCs w:val="20"/>
        </w:rPr>
        <w:t>Look after fresh / renewal / enhancement credit lines.</w:t>
      </w:r>
    </w:p>
    <w:p w:rsidR="008475BC" w:rsidRDefault="008475BC" w:rsidP="007334A6">
      <w:pPr>
        <w:tabs>
          <w:tab w:val="left" w:pos="1440"/>
          <w:tab w:val="left" w:pos="1800"/>
          <w:tab w:val="left" w:pos="1980"/>
        </w:tabs>
        <w:spacing w:line="240" w:lineRule="auto"/>
        <w:jc w:val="both"/>
        <w:rPr>
          <w:rFonts w:asciiTheme="majorHAnsi" w:hAnsiTheme="majorHAnsi" w:cs="Tahoma"/>
          <w:b/>
          <w:sz w:val="27"/>
          <w:szCs w:val="27"/>
        </w:rPr>
      </w:pPr>
    </w:p>
    <w:p w:rsidR="00E530BC" w:rsidRDefault="00E530BC" w:rsidP="007334A6">
      <w:pPr>
        <w:tabs>
          <w:tab w:val="left" w:pos="1440"/>
          <w:tab w:val="left" w:pos="1800"/>
          <w:tab w:val="left" w:pos="1980"/>
        </w:tabs>
        <w:spacing w:line="240" w:lineRule="auto"/>
        <w:jc w:val="both"/>
        <w:rPr>
          <w:rFonts w:asciiTheme="majorHAnsi" w:hAnsiTheme="majorHAnsi" w:cs="Tahoma"/>
          <w:b/>
          <w:sz w:val="27"/>
          <w:szCs w:val="27"/>
        </w:rPr>
      </w:pPr>
    </w:p>
    <w:p w:rsidR="00E530BC" w:rsidRDefault="00E530BC" w:rsidP="007334A6">
      <w:pPr>
        <w:tabs>
          <w:tab w:val="left" w:pos="1440"/>
          <w:tab w:val="left" w:pos="1800"/>
          <w:tab w:val="left" w:pos="1980"/>
        </w:tabs>
        <w:spacing w:line="240" w:lineRule="auto"/>
        <w:jc w:val="both"/>
        <w:rPr>
          <w:rFonts w:asciiTheme="majorHAnsi" w:hAnsiTheme="majorHAnsi" w:cs="Tahoma"/>
          <w:b/>
          <w:sz w:val="27"/>
          <w:szCs w:val="27"/>
        </w:rPr>
      </w:pPr>
    </w:p>
    <w:p w:rsidR="005B5F8E" w:rsidRPr="00111A28" w:rsidRDefault="00C97E05" w:rsidP="007334A6">
      <w:pPr>
        <w:tabs>
          <w:tab w:val="left" w:pos="1440"/>
          <w:tab w:val="left" w:pos="1800"/>
          <w:tab w:val="left" w:pos="1980"/>
        </w:tabs>
        <w:spacing w:line="240" w:lineRule="auto"/>
        <w:jc w:val="both"/>
        <w:rPr>
          <w:color w:val="365F91" w:themeColor="accent1" w:themeShade="BF"/>
          <w:sz w:val="24"/>
          <w:szCs w:val="24"/>
        </w:rPr>
      </w:pPr>
      <w:r>
        <w:rPr>
          <w:rFonts w:asciiTheme="majorHAnsi" w:hAnsiTheme="majorHAnsi" w:cs="Tahoma"/>
          <w:b/>
          <w:sz w:val="27"/>
          <w:szCs w:val="27"/>
        </w:rPr>
        <w:t xml:space="preserve">Standard Chartered </w:t>
      </w:r>
      <w:r w:rsidRPr="003C1E20">
        <w:rPr>
          <w:rFonts w:asciiTheme="majorHAnsi" w:hAnsiTheme="majorHAnsi" w:cs="Tahoma"/>
          <w:b/>
          <w:sz w:val="27"/>
          <w:szCs w:val="27"/>
        </w:rPr>
        <w:t>BANK</w:t>
      </w:r>
      <w:r w:rsidR="00E90BBB">
        <w:rPr>
          <w:rFonts w:asciiTheme="majorHAnsi" w:hAnsiTheme="majorHAnsi" w:cs="Tahoma"/>
          <w:b/>
          <w:sz w:val="27"/>
          <w:szCs w:val="27"/>
        </w:rPr>
        <w:t xml:space="preserve"> (KARACHI)</w:t>
      </w:r>
      <w:r w:rsidRPr="003C1E20">
        <w:rPr>
          <w:rFonts w:asciiTheme="majorHAnsi" w:hAnsiTheme="majorHAnsi" w:cs="Tahoma"/>
          <w:b/>
          <w:sz w:val="27"/>
          <w:szCs w:val="27"/>
        </w:rPr>
        <w:t>:</w:t>
      </w:r>
      <w:r w:rsidR="004E4758">
        <w:rPr>
          <w:rFonts w:asciiTheme="majorHAnsi" w:hAnsiTheme="majorHAnsi" w:cs="Tahoma"/>
          <w:b/>
          <w:sz w:val="27"/>
          <w:szCs w:val="27"/>
        </w:rPr>
        <w:t xml:space="preserve"> January 2013 till 2015</w:t>
      </w:r>
      <w:r w:rsidR="00111A28" w:rsidRPr="003C1E20">
        <w:rPr>
          <w:rFonts w:asciiTheme="majorHAnsi" w:hAnsiTheme="majorHAnsi" w:cs="Tahoma"/>
          <w:b/>
          <w:sz w:val="27"/>
          <w:szCs w:val="27"/>
        </w:rPr>
        <w:t xml:space="preserve"> </w:t>
      </w:r>
      <w:r w:rsidR="00111A28">
        <w:rPr>
          <w:rFonts w:asciiTheme="majorHAnsi" w:hAnsiTheme="majorHAnsi" w:cs="Tahoma"/>
          <w:b/>
          <w:sz w:val="24"/>
          <w:szCs w:val="24"/>
        </w:rPr>
        <w:t xml:space="preserve"> </w:t>
      </w:r>
    </w:p>
    <w:p w:rsidR="005B5F8E" w:rsidRPr="00C5308A" w:rsidRDefault="002235EF" w:rsidP="007334A6">
      <w:pPr>
        <w:pStyle w:val="NoSpacing"/>
        <w:tabs>
          <w:tab w:val="left" w:pos="720"/>
          <w:tab w:val="left" w:pos="1800"/>
          <w:tab w:val="left" w:pos="2070"/>
          <w:tab w:val="left" w:pos="2340"/>
          <w:tab w:val="left" w:pos="2700"/>
        </w:tabs>
        <w:jc w:val="both"/>
        <w:rPr>
          <w:color w:val="365F91" w:themeColor="accent1" w:themeShade="BF"/>
        </w:rPr>
      </w:pPr>
      <w:r w:rsidRPr="005F48A6">
        <w:rPr>
          <w:color w:val="365F91" w:themeColor="accent1" w:themeShade="BF"/>
        </w:rPr>
        <w:t>Department</w:t>
      </w:r>
      <w:r w:rsidRPr="002235EF">
        <w:rPr>
          <w:b/>
          <w:color w:val="365F91" w:themeColor="accent1" w:themeShade="BF"/>
          <w:u w:val="single"/>
        </w:rPr>
        <w:t xml:space="preserve"> </w:t>
      </w:r>
      <w:r>
        <w:t xml:space="preserve">    </w:t>
      </w:r>
      <w:r w:rsidR="00FB1A89">
        <w:tab/>
      </w:r>
      <w:r w:rsidRPr="00B56240">
        <w:rPr>
          <w:b/>
        </w:rPr>
        <w:t>:</w:t>
      </w:r>
      <w:r>
        <w:t xml:space="preserve"> </w:t>
      </w:r>
      <w:r w:rsidR="000D0ED4">
        <w:rPr>
          <w:rFonts w:asciiTheme="majorHAnsi" w:hAnsiTheme="majorHAnsi"/>
        </w:rPr>
        <w:t>Contact Centre</w:t>
      </w:r>
      <w:r w:rsidR="005B5F8E" w:rsidRPr="00213B46">
        <w:rPr>
          <w:rFonts w:asciiTheme="majorHAnsi" w:hAnsiTheme="majorHAnsi" w:cs="Tahoma"/>
        </w:rPr>
        <w:t xml:space="preserve">, </w:t>
      </w:r>
      <w:r w:rsidR="00C97E05" w:rsidRPr="00C97E05">
        <w:rPr>
          <w:rFonts w:asciiTheme="majorHAnsi" w:hAnsiTheme="majorHAnsi" w:cs="Calibri"/>
          <w:bCs/>
          <w:lang w:val="en-GB"/>
        </w:rPr>
        <w:t>Standard Chartered Bank</w:t>
      </w:r>
      <w:r w:rsidR="00F93D26">
        <w:rPr>
          <w:rFonts w:asciiTheme="majorHAnsi" w:hAnsiTheme="majorHAnsi" w:cs="Tahoma"/>
        </w:rPr>
        <w:t xml:space="preserve">, </w:t>
      </w:r>
      <w:r w:rsidR="00C97E05">
        <w:rPr>
          <w:rFonts w:asciiTheme="majorHAnsi" w:hAnsiTheme="majorHAnsi" w:cs="Tahoma"/>
        </w:rPr>
        <w:t>Karachi</w:t>
      </w:r>
      <w:r w:rsidRPr="00213B46">
        <w:rPr>
          <w:rFonts w:asciiTheme="majorHAnsi" w:hAnsiTheme="majorHAnsi" w:cs="Tahoma"/>
        </w:rPr>
        <w:t xml:space="preserve"> </w:t>
      </w:r>
    </w:p>
    <w:p w:rsidR="005B5F8E" w:rsidRDefault="002235EF" w:rsidP="007334A6">
      <w:pPr>
        <w:pStyle w:val="NoSpacing"/>
        <w:tabs>
          <w:tab w:val="left" w:pos="1530"/>
          <w:tab w:val="left" w:pos="1620"/>
          <w:tab w:val="left" w:pos="1890"/>
        </w:tabs>
        <w:jc w:val="both"/>
        <w:rPr>
          <w:rFonts w:asciiTheme="majorHAnsi" w:hAnsiTheme="majorHAnsi" w:cs="Tahoma"/>
        </w:rPr>
      </w:pPr>
      <w:r w:rsidRPr="005F48A6">
        <w:rPr>
          <w:color w:val="365F91" w:themeColor="accent1" w:themeShade="BF"/>
        </w:rPr>
        <w:t>Designation</w:t>
      </w:r>
      <w:r>
        <w:rPr>
          <w:b/>
        </w:rPr>
        <w:t xml:space="preserve"> </w:t>
      </w:r>
      <w:r w:rsidR="00FB1A89">
        <w:rPr>
          <w:b/>
        </w:rPr>
        <w:tab/>
      </w:r>
      <w:r w:rsidR="005D058B">
        <w:rPr>
          <w:b/>
        </w:rPr>
        <w:tab/>
      </w:r>
      <w:r w:rsidRPr="00B56240">
        <w:rPr>
          <w:b/>
        </w:rPr>
        <w:t xml:space="preserve">    :</w:t>
      </w:r>
      <w:r w:rsidRPr="002235EF">
        <w:t xml:space="preserve"> </w:t>
      </w:r>
      <w:r w:rsidR="00D22BBF">
        <w:t xml:space="preserve"> </w:t>
      </w:r>
      <w:r w:rsidR="000D0ED4">
        <w:t>Customer Care Associate</w:t>
      </w:r>
    </w:p>
    <w:p w:rsidR="00775918" w:rsidRPr="00775918" w:rsidRDefault="00775918" w:rsidP="005D058B">
      <w:pPr>
        <w:pStyle w:val="NoSpacing"/>
        <w:tabs>
          <w:tab w:val="left" w:pos="1530"/>
          <w:tab w:val="left" w:pos="1620"/>
          <w:tab w:val="left" w:pos="1890"/>
        </w:tabs>
        <w:jc w:val="both"/>
        <w:rPr>
          <w:sz w:val="12"/>
        </w:rPr>
      </w:pPr>
    </w:p>
    <w:p w:rsidR="00403B6E" w:rsidRDefault="005B5F8E" w:rsidP="00403B6E">
      <w:pPr>
        <w:tabs>
          <w:tab w:val="left" w:pos="1800"/>
        </w:tabs>
        <w:spacing w:after="0" w:line="360" w:lineRule="auto"/>
        <w:rPr>
          <w:rFonts w:asciiTheme="majorHAnsi" w:hAnsiTheme="majorHAnsi" w:cs="Tahoma"/>
          <w:highlight w:val="yellow"/>
        </w:rPr>
      </w:pPr>
      <w:r w:rsidRPr="005F48A6">
        <w:rPr>
          <w:color w:val="365F91" w:themeColor="accent1" w:themeShade="BF"/>
        </w:rPr>
        <w:t>Job Profile</w:t>
      </w:r>
      <w:r w:rsidR="00FB1A89">
        <w:rPr>
          <w:rFonts w:asciiTheme="majorHAnsi" w:hAnsiTheme="majorHAnsi" w:cs="Tahoma"/>
          <w:b/>
          <w:u w:val="single"/>
        </w:rPr>
        <w:t xml:space="preserve"> </w:t>
      </w:r>
      <w:r w:rsidR="00060757">
        <w:rPr>
          <w:rFonts w:asciiTheme="majorHAnsi" w:hAnsiTheme="majorHAnsi" w:cs="Tahoma"/>
        </w:rPr>
        <w:tab/>
      </w:r>
      <w:r w:rsidR="00403B6E" w:rsidRPr="00197595">
        <w:rPr>
          <w:rFonts w:asciiTheme="majorHAnsi" w:hAnsiTheme="majorHAnsi" w:cs="Tahoma"/>
          <w:b/>
        </w:rPr>
        <w:t>Resolving</w:t>
      </w:r>
      <w:r w:rsidR="002E3DC1">
        <w:rPr>
          <w:rFonts w:asciiTheme="majorHAnsi" w:hAnsiTheme="majorHAnsi" w:cs="Tahoma"/>
          <w:b/>
        </w:rPr>
        <w:t xml:space="preserve"> priority</w:t>
      </w:r>
      <w:r w:rsidR="00403B6E" w:rsidRPr="00197595">
        <w:rPr>
          <w:rFonts w:asciiTheme="majorHAnsi" w:hAnsiTheme="majorHAnsi" w:cs="Tahoma"/>
          <w:b/>
        </w:rPr>
        <w:t xml:space="preserve"> Customer queries over the phone then and there.</w:t>
      </w:r>
      <w:r w:rsidR="002235EF" w:rsidRPr="006A09BF">
        <w:rPr>
          <w:rFonts w:asciiTheme="majorHAnsi" w:hAnsiTheme="majorHAnsi" w:cs="Tahoma"/>
          <w:highlight w:val="yellow"/>
        </w:rPr>
        <w:t xml:space="preserve"> </w:t>
      </w:r>
    </w:p>
    <w:p w:rsidR="006D2343" w:rsidRPr="009B338E" w:rsidRDefault="00403B6E" w:rsidP="00207649">
      <w:pPr>
        <w:tabs>
          <w:tab w:val="left" w:pos="1800"/>
        </w:tabs>
        <w:spacing w:after="0" w:line="360" w:lineRule="auto"/>
        <w:rPr>
          <w:rFonts w:asciiTheme="majorHAnsi" w:hAnsiTheme="majorHAnsi" w:cs="Tahoma"/>
          <w:sz w:val="4"/>
        </w:rPr>
      </w:pPr>
      <w:r>
        <w:rPr>
          <w:rFonts w:asciiTheme="majorHAnsi" w:hAnsiTheme="majorHAnsi" w:cs="Tahoma"/>
          <w:highlight w:val="yellow"/>
        </w:rPr>
        <w:t xml:space="preserve"> </w:t>
      </w:r>
    </w:p>
    <w:p w:rsidR="006D2343" w:rsidRPr="009B338E" w:rsidRDefault="006D2343" w:rsidP="006D2343">
      <w:pPr>
        <w:pStyle w:val="ListParagraph"/>
        <w:tabs>
          <w:tab w:val="left" w:pos="1980"/>
          <w:tab w:val="left" w:pos="2250"/>
        </w:tabs>
        <w:spacing w:after="0" w:line="240" w:lineRule="auto"/>
        <w:ind w:left="1980"/>
        <w:rPr>
          <w:rFonts w:asciiTheme="majorHAnsi" w:hAnsiTheme="majorHAnsi" w:cs="Tahoma"/>
          <w:sz w:val="2"/>
        </w:rPr>
      </w:pPr>
    </w:p>
    <w:p w:rsidR="002235EF" w:rsidRPr="009B338E" w:rsidRDefault="002235EF" w:rsidP="00453E51">
      <w:pPr>
        <w:spacing w:after="0" w:line="360" w:lineRule="auto"/>
        <w:ind w:left="1710" w:firstLine="90"/>
        <w:rPr>
          <w:rFonts w:asciiTheme="majorHAnsi" w:hAnsiTheme="majorHAnsi" w:cs="Tahoma"/>
          <w:b/>
        </w:rPr>
      </w:pPr>
      <w:r w:rsidRPr="009B338E">
        <w:rPr>
          <w:rFonts w:asciiTheme="majorHAnsi" w:hAnsiTheme="majorHAnsi" w:cs="Tahoma"/>
          <w:b/>
        </w:rPr>
        <w:t>Transaction Processing</w:t>
      </w:r>
    </w:p>
    <w:p w:rsidR="002235EF" w:rsidRPr="009B338E" w:rsidRDefault="005B5F8E" w:rsidP="00453E51">
      <w:pPr>
        <w:pStyle w:val="ListParagraph"/>
        <w:numPr>
          <w:ilvl w:val="0"/>
          <w:numId w:val="2"/>
        </w:numPr>
        <w:tabs>
          <w:tab w:val="left" w:pos="1980"/>
        </w:tabs>
        <w:spacing w:after="0" w:line="240" w:lineRule="auto"/>
        <w:ind w:left="2070" w:hanging="270"/>
        <w:rPr>
          <w:rFonts w:asciiTheme="majorHAnsi" w:hAnsiTheme="majorHAnsi" w:cs="Tahoma"/>
        </w:rPr>
      </w:pPr>
      <w:r w:rsidRPr="009B338E">
        <w:rPr>
          <w:rFonts w:asciiTheme="majorHAnsi" w:hAnsiTheme="majorHAnsi" w:cs="Tahoma"/>
        </w:rPr>
        <w:t>Process balance order/ standing order instructions as per customer request.</w:t>
      </w:r>
    </w:p>
    <w:p w:rsidR="0018616D" w:rsidRPr="009B338E" w:rsidRDefault="005B5F8E" w:rsidP="00453E51">
      <w:pPr>
        <w:pStyle w:val="ListParagraph"/>
        <w:numPr>
          <w:ilvl w:val="0"/>
          <w:numId w:val="2"/>
        </w:numPr>
        <w:tabs>
          <w:tab w:val="left" w:pos="1980"/>
        </w:tabs>
        <w:spacing w:after="0" w:line="240" w:lineRule="auto"/>
        <w:ind w:left="2070" w:hanging="270"/>
        <w:rPr>
          <w:rFonts w:asciiTheme="majorHAnsi" w:hAnsiTheme="majorHAnsi" w:cs="Tahoma"/>
        </w:rPr>
      </w:pPr>
      <w:r w:rsidRPr="009B338E">
        <w:rPr>
          <w:rFonts w:asciiTheme="majorHAnsi" w:hAnsiTheme="majorHAnsi" w:cs="Tahoma"/>
        </w:rPr>
        <w:t xml:space="preserve">Process stop payment of </w:t>
      </w:r>
      <w:proofErr w:type="spellStart"/>
      <w:r w:rsidRPr="009B338E">
        <w:rPr>
          <w:rFonts w:asciiTheme="majorHAnsi" w:hAnsiTheme="majorHAnsi" w:cs="Tahoma"/>
        </w:rPr>
        <w:t>cheque</w:t>
      </w:r>
      <w:proofErr w:type="spellEnd"/>
      <w:r w:rsidRPr="009B338E">
        <w:rPr>
          <w:rFonts w:asciiTheme="majorHAnsi" w:hAnsiTheme="majorHAnsi" w:cs="Tahoma"/>
        </w:rPr>
        <w:t xml:space="preserve"> requests within the stipulated time frame.</w:t>
      </w:r>
    </w:p>
    <w:p w:rsidR="006D2343" w:rsidRPr="009B338E" w:rsidRDefault="006D2343" w:rsidP="006D2343">
      <w:pPr>
        <w:pStyle w:val="ListParagraph"/>
        <w:tabs>
          <w:tab w:val="left" w:pos="1980"/>
        </w:tabs>
        <w:spacing w:after="0" w:line="240" w:lineRule="auto"/>
        <w:ind w:left="2070"/>
        <w:rPr>
          <w:rFonts w:asciiTheme="majorHAnsi" w:hAnsiTheme="majorHAnsi" w:cs="Tahoma"/>
          <w:sz w:val="2"/>
        </w:rPr>
      </w:pPr>
    </w:p>
    <w:p w:rsidR="006D2343" w:rsidRPr="009B338E" w:rsidRDefault="006D2343" w:rsidP="006D2343">
      <w:pPr>
        <w:pStyle w:val="ListParagraph"/>
        <w:tabs>
          <w:tab w:val="left" w:pos="1980"/>
        </w:tabs>
        <w:spacing w:after="0" w:line="240" w:lineRule="auto"/>
        <w:ind w:left="2070"/>
        <w:rPr>
          <w:rFonts w:asciiTheme="majorHAnsi" w:hAnsiTheme="majorHAnsi" w:cs="Tahoma"/>
          <w:sz w:val="4"/>
        </w:rPr>
      </w:pPr>
    </w:p>
    <w:p w:rsidR="006B078D" w:rsidRPr="009B338E" w:rsidRDefault="006B078D" w:rsidP="006D2343">
      <w:pPr>
        <w:pStyle w:val="ListParagraph"/>
        <w:tabs>
          <w:tab w:val="left" w:pos="1980"/>
        </w:tabs>
        <w:spacing w:after="0" w:line="240" w:lineRule="auto"/>
        <w:ind w:left="2070"/>
        <w:rPr>
          <w:rFonts w:asciiTheme="majorHAnsi" w:hAnsiTheme="majorHAnsi" w:cs="Tahoma"/>
          <w:sz w:val="4"/>
        </w:rPr>
      </w:pPr>
    </w:p>
    <w:p w:rsidR="006B078D" w:rsidRPr="009B338E" w:rsidRDefault="006B078D" w:rsidP="006D2343">
      <w:pPr>
        <w:pStyle w:val="ListParagraph"/>
        <w:tabs>
          <w:tab w:val="left" w:pos="1980"/>
        </w:tabs>
        <w:spacing w:after="0" w:line="240" w:lineRule="auto"/>
        <w:ind w:left="2070"/>
        <w:rPr>
          <w:rFonts w:asciiTheme="majorHAnsi" w:hAnsiTheme="majorHAnsi" w:cs="Tahoma"/>
          <w:sz w:val="4"/>
        </w:rPr>
      </w:pPr>
    </w:p>
    <w:p w:rsidR="006B078D" w:rsidRPr="009B338E" w:rsidRDefault="00054F59" w:rsidP="006D2343">
      <w:pPr>
        <w:pStyle w:val="ListParagraph"/>
        <w:tabs>
          <w:tab w:val="left" w:pos="1980"/>
        </w:tabs>
        <w:spacing w:after="0" w:line="240" w:lineRule="auto"/>
        <w:ind w:left="2070"/>
        <w:rPr>
          <w:rFonts w:asciiTheme="majorHAnsi" w:hAnsiTheme="majorHAnsi" w:cs="Tahoma"/>
          <w:sz w:val="4"/>
        </w:rPr>
      </w:pPr>
      <w:r>
        <w:rPr>
          <w:rFonts w:asciiTheme="majorHAnsi" w:hAnsiTheme="majorHAnsi" w:cs="Tahoma"/>
          <w:sz w:val="4"/>
        </w:rPr>
        <w:t>0</w:t>
      </w:r>
    </w:p>
    <w:p w:rsidR="006B078D" w:rsidRPr="009B338E" w:rsidRDefault="006B078D" w:rsidP="006D2343">
      <w:pPr>
        <w:pStyle w:val="ListParagraph"/>
        <w:tabs>
          <w:tab w:val="left" w:pos="1980"/>
        </w:tabs>
        <w:spacing w:after="0" w:line="240" w:lineRule="auto"/>
        <w:ind w:left="2070"/>
        <w:rPr>
          <w:rFonts w:asciiTheme="majorHAnsi" w:hAnsiTheme="majorHAnsi" w:cs="Tahoma"/>
          <w:sz w:val="4"/>
        </w:rPr>
      </w:pPr>
    </w:p>
    <w:p w:rsidR="006D2343" w:rsidRPr="009B338E" w:rsidRDefault="006D2343" w:rsidP="006D2343">
      <w:pPr>
        <w:pStyle w:val="ListParagraph"/>
        <w:tabs>
          <w:tab w:val="left" w:pos="1980"/>
        </w:tabs>
        <w:spacing w:after="0" w:line="240" w:lineRule="auto"/>
        <w:ind w:left="2070"/>
        <w:rPr>
          <w:rFonts w:asciiTheme="majorHAnsi" w:hAnsiTheme="majorHAnsi" w:cs="Tahoma"/>
          <w:sz w:val="2"/>
        </w:rPr>
      </w:pPr>
    </w:p>
    <w:p w:rsidR="0018616D" w:rsidRPr="009B338E" w:rsidRDefault="005B5F8E" w:rsidP="006B078D">
      <w:pPr>
        <w:spacing w:after="0" w:line="360" w:lineRule="auto"/>
        <w:ind w:left="1710" w:firstLine="90"/>
        <w:rPr>
          <w:rFonts w:asciiTheme="majorHAnsi" w:hAnsiTheme="majorHAnsi" w:cs="Tahoma"/>
        </w:rPr>
      </w:pPr>
      <w:r w:rsidRPr="009B338E">
        <w:rPr>
          <w:rFonts w:asciiTheme="majorHAnsi" w:hAnsiTheme="majorHAnsi" w:cs="Tahoma"/>
          <w:b/>
        </w:rPr>
        <w:t xml:space="preserve">Investment Operations: </w:t>
      </w:r>
      <w:r w:rsidR="00712C83" w:rsidRPr="009B338E">
        <w:rPr>
          <w:rFonts w:asciiTheme="majorHAnsi" w:hAnsiTheme="majorHAnsi" w:cs="Tahoma"/>
        </w:rPr>
        <w:t>(Banc</w:t>
      </w:r>
      <w:r w:rsidR="00D3470A" w:rsidRPr="009B338E">
        <w:rPr>
          <w:rFonts w:asciiTheme="majorHAnsi" w:hAnsiTheme="majorHAnsi" w:cs="Tahoma"/>
        </w:rPr>
        <w:t xml:space="preserve"> </w:t>
      </w:r>
      <w:r w:rsidRPr="009B338E">
        <w:rPr>
          <w:rFonts w:asciiTheme="majorHAnsi" w:hAnsiTheme="majorHAnsi" w:cs="Tahoma"/>
        </w:rPr>
        <w:t>assurance products)</w:t>
      </w:r>
    </w:p>
    <w:p w:rsidR="0018616D" w:rsidRPr="009B338E" w:rsidRDefault="00712C83" w:rsidP="00453E51">
      <w:pPr>
        <w:pStyle w:val="ListParagraph"/>
        <w:numPr>
          <w:ilvl w:val="0"/>
          <w:numId w:val="3"/>
        </w:numPr>
        <w:tabs>
          <w:tab w:val="left" w:pos="1800"/>
          <w:tab w:val="left" w:pos="1980"/>
        </w:tabs>
        <w:spacing w:after="0" w:line="240" w:lineRule="auto"/>
        <w:ind w:left="1710" w:firstLine="90"/>
        <w:rPr>
          <w:rFonts w:asciiTheme="majorHAnsi" w:hAnsiTheme="majorHAnsi" w:cs="Tahoma"/>
        </w:rPr>
      </w:pPr>
      <w:r w:rsidRPr="009B338E">
        <w:rPr>
          <w:rFonts w:asciiTheme="majorHAnsi" w:hAnsiTheme="majorHAnsi" w:cs="Tahoma"/>
        </w:rPr>
        <w:t>Inqui</w:t>
      </w:r>
      <w:r>
        <w:rPr>
          <w:rFonts w:asciiTheme="majorHAnsi" w:hAnsiTheme="majorHAnsi" w:cs="Tahoma"/>
        </w:rPr>
        <w:t>ry</w:t>
      </w:r>
      <w:r w:rsidR="007E6C58" w:rsidRPr="009B338E">
        <w:rPr>
          <w:rFonts w:asciiTheme="majorHAnsi" w:hAnsiTheme="majorHAnsi" w:cs="Tahoma"/>
        </w:rPr>
        <w:t xml:space="preserve"> related to customer’s current insurance which is enrolled in accounts</w:t>
      </w:r>
    </w:p>
    <w:p w:rsidR="0018616D" w:rsidRPr="009B338E" w:rsidRDefault="0018616D" w:rsidP="006B078D">
      <w:pPr>
        <w:pStyle w:val="ListParagraph"/>
        <w:tabs>
          <w:tab w:val="left" w:pos="1800"/>
          <w:tab w:val="left" w:pos="1980"/>
        </w:tabs>
        <w:spacing w:after="0" w:line="240" w:lineRule="auto"/>
        <w:ind w:left="1800"/>
        <w:rPr>
          <w:rFonts w:asciiTheme="majorHAnsi" w:hAnsiTheme="majorHAnsi" w:cs="Tahoma"/>
        </w:rPr>
      </w:pPr>
    </w:p>
    <w:p w:rsidR="006B078D" w:rsidRPr="009B338E" w:rsidRDefault="006B078D" w:rsidP="006B078D">
      <w:pPr>
        <w:tabs>
          <w:tab w:val="left" w:pos="1800"/>
          <w:tab w:val="left" w:pos="1980"/>
        </w:tabs>
        <w:spacing w:after="0" w:line="240" w:lineRule="auto"/>
        <w:rPr>
          <w:rFonts w:asciiTheme="majorHAnsi" w:hAnsiTheme="majorHAnsi" w:cs="Tahoma"/>
          <w:sz w:val="4"/>
        </w:rPr>
      </w:pPr>
    </w:p>
    <w:p w:rsidR="0018616D" w:rsidRPr="009B338E" w:rsidRDefault="005B5F8E" w:rsidP="006D2343">
      <w:pPr>
        <w:spacing w:after="0" w:line="360" w:lineRule="auto"/>
        <w:ind w:left="1710"/>
        <w:rPr>
          <w:rFonts w:asciiTheme="majorHAnsi" w:hAnsiTheme="majorHAnsi" w:cs="Tahoma"/>
          <w:b/>
        </w:rPr>
      </w:pPr>
      <w:r w:rsidRPr="009B338E">
        <w:rPr>
          <w:rFonts w:asciiTheme="majorHAnsi" w:hAnsiTheme="majorHAnsi" w:cs="Tahoma"/>
          <w:b/>
        </w:rPr>
        <w:t>Cr</w:t>
      </w:r>
      <w:r w:rsidR="004256F6" w:rsidRPr="009B338E">
        <w:rPr>
          <w:rFonts w:asciiTheme="majorHAnsi" w:hAnsiTheme="majorHAnsi" w:cs="Tahoma"/>
          <w:b/>
        </w:rPr>
        <w:t>edit Operations- Personal loan</w:t>
      </w:r>
      <w:r w:rsidR="00030907" w:rsidRPr="009B338E">
        <w:rPr>
          <w:rFonts w:asciiTheme="majorHAnsi" w:hAnsiTheme="majorHAnsi" w:cs="Tahoma"/>
          <w:b/>
        </w:rPr>
        <w:t xml:space="preserve"> and Credit cards </w:t>
      </w:r>
    </w:p>
    <w:p w:rsidR="006D2343" w:rsidRPr="009B338E" w:rsidRDefault="006D2343" w:rsidP="006D2343">
      <w:pPr>
        <w:spacing w:after="0" w:line="360" w:lineRule="auto"/>
        <w:ind w:left="1710"/>
        <w:rPr>
          <w:rFonts w:asciiTheme="majorHAnsi" w:hAnsiTheme="majorHAnsi" w:cs="Tahoma"/>
          <w:b/>
          <w:sz w:val="2"/>
        </w:rPr>
      </w:pPr>
    </w:p>
    <w:p w:rsidR="006D2343" w:rsidRPr="009B338E" w:rsidRDefault="006D2343" w:rsidP="006D2343">
      <w:pPr>
        <w:pStyle w:val="ListParagraph"/>
        <w:tabs>
          <w:tab w:val="left" w:pos="1980"/>
          <w:tab w:val="left" w:pos="2250"/>
        </w:tabs>
        <w:spacing w:after="0" w:line="240" w:lineRule="auto"/>
        <w:ind w:left="1980"/>
        <w:rPr>
          <w:rFonts w:asciiTheme="majorHAnsi" w:hAnsiTheme="majorHAnsi" w:cs="Tahoma"/>
          <w:sz w:val="2"/>
        </w:rPr>
      </w:pPr>
    </w:p>
    <w:p w:rsidR="0018616D" w:rsidRPr="009B338E" w:rsidRDefault="005B5F8E" w:rsidP="00E530BC">
      <w:pPr>
        <w:spacing w:after="0" w:line="240" w:lineRule="auto"/>
        <w:ind w:left="990" w:firstLine="720"/>
        <w:rPr>
          <w:rFonts w:asciiTheme="majorHAnsi" w:hAnsiTheme="majorHAnsi" w:cs="Tahoma"/>
          <w:b/>
        </w:rPr>
      </w:pPr>
      <w:r w:rsidRPr="009B338E">
        <w:rPr>
          <w:rFonts w:asciiTheme="majorHAnsi" w:hAnsiTheme="majorHAnsi" w:cs="Tahoma"/>
          <w:b/>
        </w:rPr>
        <w:t xml:space="preserve">Clearing </w:t>
      </w:r>
      <w:proofErr w:type="spellStart"/>
      <w:r w:rsidRPr="009B338E">
        <w:rPr>
          <w:rFonts w:asciiTheme="majorHAnsi" w:hAnsiTheme="majorHAnsi" w:cs="Tahoma"/>
          <w:b/>
        </w:rPr>
        <w:t>cheques</w:t>
      </w:r>
      <w:proofErr w:type="spellEnd"/>
      <w:r w:rsidRPr="009B338E">
        <w:rPr>
          <w:rFonts w:asciiTheme="majorHAnsi" w:hAnsiTheme="majorHAnsi" w:cs="Tahoma"/>
          <w:b/>
        </w:rPr>
        <w:t xml:space="preserve"> &amp;</w:t>
      </w:r>
      <w:r w:rsidR="00D3470A" w:rsidRPr="009B338E">
        <w:rPr>
          <w:rFonts w:asciiTheme="majorHAnsi" w:hAnsiTheme="majorHAnsi" w:cs="Tahoma"/>
          <w:b/>
        </w:rPr>
        <w:t xml:space="preserve"> </w:t>
      </w:r>
      <w:r w:rsidRPr="009B338E">
        <w:rPr>
          <w:rFonts w:asciiTheme="majorHAnsi" w:hAnsiTheme="majorHAnsi" w:cs="Tahoma"/>
          <w:b/>
        </w:rPr>
        <w:t xml:space="preserve">processing </w:t>
      </w:r>
      <w:r w:rsidR="00E530BC" w:rsidRPr="009B338E">
        <w:rPr>
          <w:rFonts w:asciiTheme="majorHAnsi" w:hAnsiTheme="majorHAnsi" w:cs="Tahoma"/>
          <w:b/>
        </w:rPr>
        <w:t>postdated</w:t>
      </w:r>
      <w:r w:rsidRPr="009B338E">
        <w:rPr>
          <w:rFonts w:asciiTheme="majorHAnsi" w:hAnsiTheme="majorHAnsi" w:cs="Tahoma"/>
          <w:b/>
        </w:rPr>
        <w:t xml:space="preserve"> </w:t>
      </w:r>
      <w:proofErr w:type="spellStart"/>
      <w:r w:rsidRPr="009B338E">
        <w:rPr>
          <w:rFonts w:asciiTheme="majorHAnsi" w:hAnsiTheme="majorHAnsi" w:cs="Tahoma"/>
          <w:b/>
        </w:rPr>
        <w:t>cheques</w:t>
      </w:r>
      <w:proofErr w:type="spellEnd"/>
      <w:r w:rsidRPr="009B338E">
        <w:rPr>
          <w:rFonts w:asciiTheme="majorHAnsi" w:hAnsiTheme="majorHAnsi" w:cs="Tahoma"/>
          <w:b/>
        </w:rPr>
        <w:t>:</w:t>
      </w:r>
    </w:p>
    <w:p w:rsidR="0018616D" w:rsidRPr="009B338E" w:rsidRDefault="005B5F8E" w:rsidP="00E530BC">
      <w:pPr>
        <w:pStyle w:val="ListParagraph"/>
        <w:numPr>
          <w:ilvl w:val="0"/>
          <w:numId w:val="5"/>
        </w:numPr>
        <w:tabs>
          <w:tab w:val="left" w:pos="1980"/>
        </w:tabs>
        <w:spacing w:after="0" w:line="240" w:lineRule="auto"/>
        <w:rPr>
          <w:rFonts w:asciiTheme="majorHAnsi" w:hAnsiTheme="majorHAnsi" w:cs="Tahoma"/>
        </w:rPr>
      </w:pPr>
      <w:r w:rsidRPr="009B338E">
        <w:rPr>
          <w:rFonts w:asciiTheme="majorHAnsi" w:hAnsiTheme="majorHAnsi" w:cs="Tahoma"/>
        </w:rPr>
        <w:t xml:space="preserve">Ensure </w:t>
      </w:r>
      <w:r w:rsidR="006B078D" w:rsidRPr="009B338E">
        <w:rPr>
          <w:rFonts w:asciiTheme="majorHAnsi" w:hAnsiTheme="majorHAnsi" w:cs="Tahoma"/>
        </w:rPr>
        <w:t xml:space="preserve">inward/ outward clearing </w:t>
      </w:r>
      <w:proofErr w:type="spellStart"/>
      <w:r w:rsidR="006B078D" w:rsidRPr="009B338E">
        <w:rPr>
          <w:rFonts w:asciiTheme="majorHAnsi" w:hAnsiTheme="majorHAnsi" w:cs="Tahoma"/>
        </w:rPr>
        <w:t>cheque</w:t>
      </w:r>
      <w:r w:rsidR="00156922" w:rsidRPr="009B338E">
        <w:rPr>
          <w:rFonts w:asciiTheme="majorHAnsi" w:hAnsiTheme="majorHAnsi" w:cs="Tahoma"/>
        </w:rPr>
        <w:t>s</w:t>
      </w:r>
      <w:proofErr w:type="spellEnd"/>
      <w:r w:rsidR="006B078D" w:rsidRPr="009B338E">
        <w:rPr>
          <w:rFonts w:asciiTheme="majorHAnsi" w:hAnsiTheme="majorHAnsi" w:cs="Tahoma"/>
        </w:rPr>
        <w:t xml:space="preserve"> inquiry over the phone</w:t>
      </w:r>
    </w:p>
    <w:p w:rsidR="005B5F8E" w:rsidRPr="009B338E" w:rsidRDefault="006B078D" w:rsidP="00E530BC">
      <w:pPr>
        <w:pStyle w:val="ListParagraph"/>
        <w:numPr>
          <w:ilvl w:val="0"/>
          <w:numId w:val="5"/>
        </w:numPr>
        <w:tabs>
          <w:tab w:val="left" w:pos="1980"/>
        </w:tabs>
        <w:spacing w:after="0" w:line="240" w:lineRule="auto"/>
        <w:ind w:left="1980" w:hanging="180"/>
        <w:rPr>
          <w:rFonts w:asciiTheme="majorHAnsi" w:hAnsiTheme="majorHAnsi" w:cs="Tahoma"/>
        </w:rPr>
      </w:pPr>
      <w:r w:rsidRPr="009B338E">
        <w:rPr>
          <w:rFonts w:asciiTheme="majorHAnsi" w:hAnsiTheme="majorHAnsi" w:cs="Tahoma"/>
        </w:rPr>
        <w:t xml:space="preserve">Inquiry </w:t>
      </w:r>
      <w:r w:rsidR="005B5F8E" w:rsidRPr="009B338E">
        <w:rPr>
          <w:rFonts w:asciiTheme="majorHAnsi" w:hAnsiTheme="majorHAnsi" w:cs="Tahoma"/>
        </w:rPr>
        <w:t xml:space="preserve">to customers whose </w:t>
      </w:r>
      <w:proofErr w:type="spellStart"/>
      <w:r w:rsidR="005B5F8E" w:rsidRPr="009B338E">
        <w:rPr>
          <w:rFonts w:asciiTheme="majorHAnsi" w:hAnsiTheme="majorHAnsi" w:cs="Tahoma"/>
        </w:rPr>
        <w:t>cheques</w:t>
      </w:r>
      <w:proofErr w:type="spellEnd"/>
      <w:r w:rsidR="005B5F8E" w:rsidRPr="009B338E">
        <w:rPr>
          <w:rFonts w:asciiTheme="majorHAnsi" w:hAnsiTheme="majorHAnsi" w:cs="Tahoma"/>
        </w:rPr>
        <w:t xml:space="preserve"> have</w:t>
      </w:r>
      <w:r w:rsidRPr="009B338E">
        <w:rPr>
          <w:rFonts w:asciiTheme="majorHAnsi" w:hAnsiTheme="majorHAnsi" w:cs="Tahoma"/>
        </w:rPr>
        <w:t xml:space="preserve"> been returned for various reasons</w:t>
      </w:r>
      <w:r w:rsidR="005B5F8E" w:rsidRPr="009B338E">
        <w:rPr>
          <w:rFonts w:asciiTheme="majorHAnsi" w:hAnsiTheme="majorHAnsi" w:cs="Tahoma"/>
        </w:rPr>
        <w:t>.</w:t>
      </w:r>
    </w:p>
    <w:p w:rsidR="00E530BC" w:rsidRDefault="00E530BC" w:rsidP="00E530BC">
      <w:pPr>
        <w:spacing w:after="0" w:line="240" w:lineRule="auto"/>
        <w:rPr>
          <w:rFonts w:asciiTheme="majorHAnsi" w:hAnsiTheme="majorHAnsi" w:cs="Calibri"/>
          <w:b/>
          <w:bCs/>
          <w:sz w:val="28"/>
        </w:rPr>
      </w:pPr>
    </w:p>
    <w:p w:rsidR="005B5F8E" w:rsidRPr="00817B70" w:rsidRDefault="00E530BC" w:rsidP="00E530BC">
      <w:pPr>
        <w:spacing w:after="0" w:line="240" w:lineRule="auto"/>
        <w:rPr>
          <w:rFonts w:asciiTheme="majorHAnsi" w:hAnsiTheme="majorHAnsi" w:cs="Tahoma"/>
          <w:b/>
          <w:sz w:val="26"/>
          <w:szCs w:val="26"/>
        </w:rPr>
      </w:pPr>
      <w:r>
        <w:rPr>
          <w:rFonts w:asciiTheme="majorHAnsi" w:hAnsiTheme="majorHAnsi" w:cs="Calibri"/>
          <w:b/>
          <w:bCs/>
          <w:sz w:val="28"/>
        </w:rPr>
        <w:t>C</w:t>
      </w:r>
      <w:r w:rsidR="00F75915">
        <w:rPr>
          <w:rFonts w:asciiTheme="majorHAnsi" w:hAnsiTheme="majorHAnsi" w:cs="Calibri"/>
          <w:b/>
          <w:bCs/>
          <w:sz w:val="28"/>
        </w:rPr>
        <w:t>ANADIAN</w:t>
      </w:r>
      <w:r w:rsidR="00F75915" w:rsidRPr="00F75915">
        <w:rPr>
          <w:rFonts w:asciiTheme="majorHAnsi" w:hAnsiTheme="majorHAnsi" w:cs="Calibri"/>
          <w:b/>
          <w:bCs/>
          <w:sz w:val="28"/>
        </w:rPr>
        <w:t xml:space="preserve"> </w:t>
      </w:r>
      <w:r w:rsidR="00F75915">
        <w:rPr>
          <w:rFonts w:asciiTheme="majorHAnsi" w:hAnsiTheme="majorHAnsi" w:cs="Calibri"/>
          <w:b/>
          <w:bCs/>
          <w:sz w:val="28"/>
        </w:rPr>
        <w:t>CALL</w:t>
      </w:r>
      <w:r w:rsidR="00F75915" w:rsidRPr="00F75915">
        <w:rPr>
          <w:rFonts w:asciiTheme="majorHAnsi" w:hAnsiTheme="majorHAnsi" w:cs="Calibri"/>
          <w:b/>
          <w:bCs/>
          <w:sz w:val="28"/>
        </w:rPr>
        <w:t xml:space="preserve"> </w:t>
      </w:r>
      <w:r w:rsidR="00F75915">
        <w:rPr>
          <w:rFonts w:asciiTheme="majorHAnsi" w:hAnsiTheme="majorHAnsi" w:cs="Calibri"/>
          <w:b/>
          <w:bCs/>
          <w:sz w:val="28"/>
        </w:rPr>
        <w:t>CENTER</w:t>
      </w:r>
      <w:r w:rsidR="00111A28" w:rsidRPr="00817B70">
        <w:rPr>
          <w:rFonts w:asciiTheme="majorHAnsi" w:hAnsiTheme="majorHAnsi" w:cs="Tahoma"/>
          <w:b/>
          <w:sz w:val="26"/>
          <w:szCs w:val="26"/>
        </w:rPr>
        <w:t xml:space="preserve">: </w:t>
      </w:r>
    </w:p>
    <w:p w:rsidR="0018616D" w:rsidRPr="002235EF" w:rsidRDefault="0018616D" w:rsidP="00CB1457">
      <w:pPr>
        <w:pStyle w:val="NoSpacing"/>
        <w:tabs>
          <w:tab w:val="left" w:pos="1440"/>
          <w:tab w:val="left" w:pos="1800"/>
        </w:tabs>
      </w:pPr>
      <w:r w:rsidRPr="00920173">
        <w:rPr>
          <w:color w:val="365F91" w:themeColor="accent1" w:themeShade="BF"/>
        </w:rPr>
        <w:t>Department</w:t>
      </w:r>
      <w:r w:rsidR="00CB1457">
        <w:rPr>
          <w:b/>
          <w:color w:val="365F91" w:themeColor="accent1" w:themeShade="BF"/>
        </w:rPr>
        <w:tab/>
      </w:r>
      <w:r w:rsidR="00CB1457">
        <w:rPr>
          <w:b/>
          <w:color w:val="365F91" w:themeColor="accent1" w:themeShade="BF"/>
        </w:rPr>
        <w:tab/>
      </w:r>
      <w:r>
        <w:t xml:space="preserve">: </w:t>
      </w:r>
      <w:r w:rsidR="00156922">
        <w:t>Marketing Sales</w:t>
      </w:r>
    </w:p>
    <w:p w:rsidR="00213B46" w:rsidRDefault="0018616D" w:rsidP="00CB1457">
      <w:pPr>
        <w:pStyle w:val="NoSpacing"/>
        <w:tabs>
          <w:tab w:val="left" w:pos="1620"/>
          <w:tab w:val="left" w:pos="1800"/>
          <w:tab w:val="left" w:pos="3060"/>
        </w:tabs>
      </w:pPr>
      <w:r w:rsidRPr="00920173">
        <w:rPr>
          <w:color w:val="365F91" w:themeColor="accent1" w:themeShade="BF"/>
        </w:rPr>
        <w:t>Designation</w:t>
      </w:r>
      <w:r w:rsidR="00CB1457">
        <w:rPr>
          <w:b/>
          <w:color w:val="365F91" w:themeColor="accent1" w:themeShade="BF"/>
        </w:rPr>
        <w:tab/>
      </w:r>
      <w:r w:rsidR="00CB1457">
        <w:rPr>
          <w:b/>
          <w:color w:val="365F91" w:themeColor="accent1" w:themeShade="BF"/>
        </w:rPr>
        <w:tab/>
      </w:r>
      <w:r>
        <w:t xml:space="preserve">: </w:t>
      </w:r>
      <w:r w:rsidR="00F75915">
        <w:t>Caller Agent</w:t>
      </w:r>
    </w:p>
    <w:p w:rsidR="000C00D1" w:rsidRDefault="000C00D1" w:rsidP="00CB1457">
      <w:pPr>
        <w:pStyle w:val="NoSpacing"/>
        <w:tabs>
          <w:tab w:val="left" w:pos="1620"/>
          <w:tab w:val="left" w:pos="1800"/>
          <w:tab w:val="left" w:pos="3060"/>
        </w:tabs>
      </w:pPr>
    </w:p>
    <w:p w:rsidR="00213B46" w:rsidRPr="004C1754" w:rsidRDefault="000C00D1" w:rsidP="000C00D1">
      <w:pPr>
        <w:pStyle w:val="NoSpacing"/>
        <w:tabs>
          <w:tab w:val="left" w:pos="1620"/>
          <w:tab w:val="left" w:pos="1800"/>
          <w:tab w:val="left" w:pos="3060"/>
        </w:tabs>
        <w:rPr>
          <w:rFonts w:asciiTheme="majorHAnsi" w:hAnsiTheme="majorHAnsi"/>
          <w:b/>
          <w:color w:val="365F91" w:themeColor="accent1" w:themeShade="BF"/>
          <w:sz w:val="20"/>
        </w:rPr>
      </w:pPr>
      <w:r w:rsidRPr="00920173">
        <w:rPr>
          <w:color w:val="365F91" w:themeColor="accent1" w:themeShade="BF"/>
        </w:rPr>
        <w:t>Job Profile</w:t>
      </w:r>
      <w:r w:rsidR="0018735D" w:rsidRPr="0018735D">
        <w:rPr>
          <w:b/>
          <w:color w:val="365F91" w:themeColor="accent1" w:themeShade="BF"/>
        </w:rPr>
        <w:tab/>
      </w:r>
      <w:r w:rsidR="0018735D" w:rsidRPr="0018735D">
        <w:rPr>
          <w:b/>
          <w:color w:val="365F91" w:themeColor="accent1" w:themeShade="BF"/>
        </w:rPr>
        <w:tab/>
        <w:t xml:space="preserve">: </w:t>
      </w:r>
      <w:r w:rsidR="0018735D" w:rsidRPr="0018735D">
        <w:rPr>
          <w:rFonts w:asciiTheme="majorHAnsi" w:hAnsiTheme="majorHAnsi" w:cs="Tahoma"/>
          <w:b/>
        </w:rPr>
        <w:t xml:space="preserve"> </w:t>
      </w:r>
      <w:r w:rsidR="004C1754" w:rsidRPr="004C1754">
        <w:rPr>
          <w:rFonts w:asciiTheme="majorHAnsi" w:hAnsiTheme="majorHAnsi"/>
          <w:b/>
          <w:sz w:val="20"/>
        </w:rPr>
        <w:t>Informs clients by explaining procedures; answering questions; providing information</w:t>
      </w:r>
    </w:p>
    <w:p w:rsidR="0018735D" w:rsidRPr="0018735D" w:rsidRDefault="0018735D" w:rsidP="000C00D1">
      <w:pPr>
        <w:pStyle w:val="NoSpacing"/>
        <w:tabs>
          <w:tab w:val="left" w:pos="1620"/>
          <w:tab w:val="left" w:pos="1800"/>
          <w:tab w:val="left" w:pos="3060"/>
        </w:tabs>
        <w:rPr>
          <w:sz w:val="16"/>
        </w:rPr>
      </w:pPr>
    </w:p>
    <w:p w:rsidR="004C1754" w:rsidRPr="004C1754" w:rsidRDefault="004C1754" w:rsidP="004C175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alibri"/>
          <w:bCs/>
          <w:szCs w:val="20"/>
        </w:rPr>
      </w:pPr>
      <w:r>
        <w:rPr>
          <w:rFonts w:asciiTheme="majorHAnsi" w:hAnsiTheme="majorHAnsi" w:cs="Calibri"/>
          <w:bCs/>
          <w:szCs w:val="20"/>
        </w:rPr>
        <w:t>W</w:t>
      </w:r>
      <w:r w:rsidRPr="004C1754">
        <w:rPr>
          <w:rFonts w:asciiTheme="majorHAnsi" w:hAnsiTheme="majorHAnsi" w:cs="Calibri"/>
          <w:bCs/>
          <w:szCs w:val="20"/>
        </w:rPr>
        <w:t>orked under Senior manager</w:t>
      </w:r>
    </w:p>
    <w:p w:rsidR="004C1754" w:rsidRPr="004C1754" w:rsidRDefault="004C1754" w:rsidP="004C175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alibri"/>
          <w:bCs/>
          <w:szCs w:val="20"/>
        </w:rPr>
      </w:pPr>
      <w:r w:rsidRPr="004C1754">
        <w:rPr>
          <w:rFonts w:asciiTheme="majorHAnsi" w:hAnsiTheme="majorHAnsi" w:cs="Calibri"/>
          <w:bCs/>
          <w:szCs w:val="20"/>
        </w:rPr>
        <w:t>Ability to deal with different types of callers</w:t>
      </w:r>
    </w:p>
    <w:p w:rsidR="004C1754" w:rsidRPr="004C1754" w:rsidRDefault="001362D0" w:rsidP="004C175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alibri"/>
          <w:bCs/>
          <w:szCs w:val="20"/>
        </w:rPr>
      </w:pPr>
      <w:r>
        <w:rPr>
          <w:rFonts w:asciiTheme="majorHAnsi" w:hAnsiTheme="majorHAnsi" w:cs="Calibri"/>
          <w:bCs/>
          <w:szCs w:val="20"/>
        </w:rPr>
        <w:t>Used to convince</w:t>
      </w:r>
      <w:r w:rsidR="004C1754" w:rsidRPr="004C1754">
        <w:rPr>
          <w:rFonts w:asciiTheme="majorHAnsi" w:hAnsiTheme="majorHAnsi" w:cs="Calibri"/>
          <w:bCs/>
          <w:szCs w:val="20"/>
        </w:rPr>
        <w:t xml:space="preserve"> the prospect that they have actually won something</w:t>
      </w:r>
    </w:p>
    <w:p w:rsidR="00366C17" w:rsidRPr="00F22E84" w:rsidRDefault="004C1754" w:rsidP="005B5F8E">
      <w:pPr>
        <w:rPr>
          <w:rFonts w:asciiTheme="majorHAnsi" w:hAnsiTheme="majorHAnsi"/>
          <w:b/>
          <w:color w:val="365F91" w:themeColor="accent1" w:themeShade="BF"/>
          <w:sz w:val="32"/>
          <w:u w:val="single"/>
        </w:rPr>
      </w:pPr>
      <w:r w:rsidRPr="00F22E84">
        <w:rPr>
          <w:rFonts w:asciiTheme="majorHAnsi" w:hAnsiTheme="majorHAnsi"/>
          <w:b/>
          <w:color w:val="365F91" w:themeColor="accent1" w:themeShade="BF"/>
          <w:sz w:val="32"/>
          <w:u w:val="single"/>
        </w:rPr>
        <w:t>Internship</w:t>
      </w:r>
      <w:r w:rsidR="006A09BF" w:rsidRPr="00F22E84">
        <w:rPr>
          <w:rFonts w:asciiTheme="majorHAnsi" w:hAnsiTheme="majorHAnsi"/>
          <w:b/>
          <w:color w:val="365F91" w:themeColor="accent1" w:themeShade="BF"/>
          <w:sz w:val="32"/>
          <w:u w:val="single"/>
        </w:rPr>
        <w:t>s</w:t>
      </w:r>
      <w:r w:rsidRPr="00F22E84">
        <w:rPr>
          <w:rFonts w:asciiTheme="majorHAnsi" w:hAnsiTheme="majorHAnsi"/>
          <w:b/>
          <w:color w:val="365F91" w:themeColor="accent1" w:themeShade="BF"/>
          <w:sz w:val="32"/>
          <w:u w:val="single"/>
        </w:rPr>
        <w:t>:</w:t>
      </w:r>
    </w:p>
    <w:p w:rsidR="004C1754" w:rsidRDefault="004C1754" w:rsidP="005B5F8E">
      <w:pPr>
        <w:rPr>
          <w:rFonts w:asciiTheme="majorHAnsi" w:hAnsiTheme="majorHAnsi"/>
          <w:b/>
          <w:color w:val="000000" w:themeColor="text1"/>
          <w:sz w:val="28"/>
        </w:rPr>
      </w:pPr>
      <w:r w:rsidRPr="004C1754">
        <w:rPr>
          <w:rFonts w:asciiTheme="majorHAnsi" w:hAnsiTheme="majorHAnsi"/>
          <w:b/>
          <w:color w:val="000000" w:themeColor="text1"/>
          <w:sz w:val="28"/>
        </w:rPr>
        <w:t>RBS BANK</w:t>
      </w:r>
      <w:r>
        <w:rPr>
          <w:rFonts w:asciiTheme="majorHAnsi" w:hAnsiTheme="majorHAnsi"/>
          <w:b/>
          <w:color w:val="000000" w:themeColor="text1"/>
          <w:sz w:val="28"/>
        </w:rPr>
        <w:t>:</w:t>
      </w:r>
    </w:p>
    <w:p w:rsidR="004C1754" w:rsidRDefault="004C1754" w:rsidP="0056128C">
      <w:pPr>
        <w:spacing w:after="0" w:line="240" w:lineRule="auto"/>
        <w:rPr>
          <w:color w:val="000000" w:themeColor="text1"/>
        </w:rPr>
      </w:pPr>
      <w:r w:rsidRPr="00920173">
        <w:rPr>
          <w:color w:val="365F91" w:themeColor="accent1" w:themeShade="BF"/>
        </w:rPr>
        <w:t>Department</w:t>
      </w:r>
      <w:r>
        <w:rPr>
          <w:color w:val="365F91" w:themeColor="accent1" w:themeShade="BF"/>
        </w:rPr>
        <w:tab/>
        <w:t xml:space="preserve">      </w:t>
      </w:r>
      <w:r w:rsidRPr="004C1754">
        <w:rPr>
          <w:color w:val="000000" w:themeColor="text1"/>
        </w:rPr>
        <w:t>:</w:t>
      </w:r>
      <w:r w:rsidR="0056128C">
        <w:rPr>
          <w:color w:val="000000" w:themeColor="text1"/>
        </w:rPr>
        <w:t xml:space="preserve"> General Banking</w:t>
      </w:r>
      <w:r>
        <w:rPr>
          <w:color w:val="000000" w:themeColor="text1"/>
        </w:rPr>
        <w:t xml:space="preserve"> </w:t>
      </w:r>
    </w:p>
    <w:p w:rsidR="004C1754" w:rsidRDefault="004C1754" w:rsidP="005B5F8E">
      <w:pPr>
        <w:rPr>
          <w:rFonts w:asciiTheme="majorHAnsi" w:hAnsiTheme="majorHAnsi"/>
          <w:b/>
          <w:color w:val="000000" w:themeColor="text1"/>
        </w:rPr>
      </w:pPr>
      <w:r w:rsidRPr="004C1754">
        <w:rPr>
          <w:color w:val="365F91" w:themeColor="accent1" w:themeShade="BF"/>
        </w:rPr>
        <w:t>Job Profile</w:t>
      </w:r>
      <w:r>
        <w:rPr>
          <w:color w:val="0070C0"/>
        </w:rPr>
        <w:tab/>
      </w:r>
      <w:r w:rsidRPr="004C1754">
        <w:rPr>
          <w:color w:val="000000" w:themeColor="text1"/>
        </w:rPr>
        <w:t xml:space="preserve">      :</w:t>
      </w:r>
      <w:r w:rsidR="006A09BF">
        <w:rPr>
          <w:color w:val="000000" w:themeColor="text1"/>
        </w:rPr>
        <w:t xml:space="preserve"> </w:t>
      </w:r>
      <w:r w:rsidR="006A09BF" w:rsidRPr="006A09BF">
        <w:rPr>
          <w:rFonts w:asciiTheme="majorHAnsi" w:hAnsiTheme="majorHAnsi"/>
          <w:b/>
          <w:color w:val="000000" w:themeColor="text1"/>
        </w:rPr>
        <w:t>Account Opening Procedure</w:t>
      </w:r>
      <w:r w:rsidR="006A09BF">
        <w:rPr>
          <w:rFonts w:asciiTheme="majorHAnsi" w:hAnsiTheme="majorHAnsi"/>
          <w:b/>
          <w:color w:val="000000" w:themeColor="text1"/>
        </w:rPr>
        <w:t>s</w:t>
      </w:r>
    </w:p>
    <w:p w:rsidR="006A09BF" w:rsidRPr="006A09BF" w:rsidRDefault="006A09BF" w:rsidP="006A09B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Calibri"/>
          <w:bCs/>
          <w:szCs w:val="20"/>
        </w:rPr>
      </w:pPr>
      <w:r w:rsidRPr="006A09BF">
        <w:rPr>
          <w:rFonts w:asciiTheme="majorHAnsi" w:hAnsiTheme="majorHAnsi" w:cs="Calibri"/>
          <w:bCs/>
          <w:szCs w:val="20"/>
        </w:rPr>
        <w:t>Used to assist floor manager on various aspects</w:t>
      </w:r>
    </w:p>
    <w:p w:rsidR="006A09BF" w:rsidRPr="006A09BF" w:rsidRDefault="006A09BF" w:rsidP="006A09B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Calibri"/>
          <w:bCs/>
          <w:szCs w:val="20"/>
        </w:rPr>
      </w:pPr>
      <w:r w:rsidRPr="006A09BF">
        <w:rPr>
          <w:rFonts w:asciiTheme="majorHAnsi" w:hAnsiTheme="majorHAnsi" w:cs="Calibri"/>
          <w:bCs/>
          <w:szCs w:val="20"/>
        </w:rPr>
        <w:t>Solved different customer queries related to account opening procedure</w:t>
      </w:r>
    </w:p>
    <w:p w:rsidR="006A09BF" w:rsidRPr="006A09BF" w:rsidRDefault="006A09BF" w:rsidP="006A09BF">
      <w:pPr>
        <w:pStyle w:val="ListParagraph"/>
        <w:numPr>
          <w:ilvl w:val="0"/>
          <w:numId w:val="17"/>
        </w:numPr>
        <w:rPr>
          <w:rFonts w:asciiTheme="majorHAnsi" w:hAnsiTheme="majorHAnsi"/>
          <w:color w:val="000000" w:themeColor="text1"/>
          <w:sz w:val="32"/>
        </w:rPr>
      </w:pPr>
      <w:r w:rsidRPr="006A09BF">
        <w:rPr>
          <w:rFonts w:asciiTheme="majorHAnsi" w:hAnsiTheme="majorHAnsi" w:cs="Calibri"/>
          <w:bCs/>
          <w:szCs w:val="20"/>
        </w:rPr>
        <w:t xml:space="preserve">Ability to deal with different types of customers  </w:t>
      </w:r>
    </w:p>
    <w:p w:rsidR="006A09BF" w:rsidRDefault="006A09BF" w:rsidP="006A09BF">
      <w:pPr>
        <w:rPr>
          <w:rFonts w:asciiTheme="majorHAnsi" w:hAnsiTheme="majorHAnsi"/>
          <w:b/>
          <w:color w:val="000000" w:themeColor="text1"/>
          <w:sz w:val="28"/>
        </w:rPr>
      </w:pPr>
      <w:r>
        <w:rPr>
          <w:rFonts w:asciiTheme="majorHAnsi" w:hAnsiTheme="majorHAnsi"/>
          <w:b/>
          <w:color w:val="000000" w:themeColor="text1"/>
          <w:sz w:val="28"/>
        </w:rPr>
        <w:t>SONERI</w:t>
      </w:r>
      <w:r w:rsidRPr="004C1754">
        <w:rPr>
          <w:rFonts w:asciiTheme="majorHAnsi" w:hAnsiTheme="majorHAnsi"/>
          <w:b/>
          <w:color w:val="000000" w:themeColor="text1"/>
          <w:sz w:val="28"/>
        </w:rPr>
        <w:t xml:space="preserve"> BANK</w:t>
      </w:r>
      <w:r>
        <w:rPr>
          <w:rFonts w:asciiTheme="majorHAnsi" w:hAnsiTheme="majorHAnsi"/>
          <w:b/>
          <w:color w:val="000000" w:themeColor="text1"/>
          <w:sz w:val="28"/>
        </w:rPr>
        <w:t>:</w:t>
      </w:r>
    </w:p>
    <w:p w:rsidR="006A09BF" w:rsidRDefault="006A09BF" w:rsidP="0056128C">
      <w:pPr>
        <w:spacing w:after="0" w:line="240" w:lineRule="auto"/>
        <w:rPr>
          <w:color w:val="365F91" w:themeColor="accent1" w:themeShade="BF"/>
        </w:rPr>
      </w:pPr>
      <w:r w:rsidRPr="00920173">
        <w:rPr>
          <w:color w:val="365F91" w:themeColor="accent1" w:themeShade="BF"/>
        </w:rPr>
        <w:t>Department</w:t>
      </w:r>
      <w:r>
        <w:rPr>
          <w:color w:val="365F91" w:themeColor="accent1" w:themeShade="BF"/>
        </w:rPr>
        <w:tab/>
        <w:t xml:space="preserve">      </w:t>
      </w:r>
      <w:r w:rsidRPr="004C1754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13590B" w:rsidRPr="00777F09">
        <w:t>General</w:t>
      </w:r>
      <w:r w:rsidR="0013590B">
        <w:rPr>
          <w:color w:val="365F91" w:themeColor="accent1" w:themeShade="BF"/>
        </w:rPr>
        <w:t xml:space="preserve"> </w:t>
      </w:r>
      <w:r w:rsidR="0013590B" w:rsidRPr="00777F09">
        <w:t>banking</w:t>
      </w:r>
    </w:p>
    <w:p w:rsidR="006A09BF" w:rsidRDefault="006A09BF" w:rsidP="006A09BF">
      <w:pPr>
        <w:rPr>
          <w:color w:val="365F91" w:themeColor="accent1" w:themeShade="BF"/>
        </w:rPr>
      </w:pPr>
      <w:r w:rsidRPr="004C1754">
        <w:rPr>
          <w:color w:val="365F91" w:themeColor="accent1" w:themeShade="BF"/>
        </w:rPr>
        <w:t>Job Profile</w:t>
      </w:r>
      <w:r>
        <w:rPr>
          <w:color w:val="365F91" w:themeColor="accent1" w:themeShade="BF"/>
        </w:rPr>
        <w:tab/>
        <w:t xml:space="preserve">      :</w:t>
      </w:r>
      <w:r w:rsidR="0013590B">
        <w:rPr>
          <w:color w:val="000000" w:themeColor="text1"/>
        </w:rPr>
        <w:t xml:space="preserve"> </w:t>
      </w:r>
      <w:r w:rsidR="0013590B" w:rsidRPr="006A09BF">
        <w:rPr>
          <w:rFonts w:asciiTheme="majorHAnsi" w:hAnsiTheme="majorHAnsi"/>
          <w:b/>
          <w:color w:val="000000" w:themeColor="text1"/>
        </w:rPr>
        <w:t>Account Opening Procedure</w:t>
      </w:r>
      <w:r w:rsidR="0013590B">
        <w:rPr>
          <w:rFonts w:asciiTheme="majorHAnsi" w:hAnsiTheme="majorHAnsi"/>
          <w:b/>
          <w:color w:val="000000" w:themeColor="text1"/>
        </w:rPr>
        <w:t>s and other Customer queries</w:t>
      </w:r>
    </w:p>
    <w:p w:rsidR="006A09BF" w:rsidRPr="006A09BF" w:rsidRDefault="006A09BF" w:rsidP="006A09B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Calibri"/>
          <w:bCs/>
          <w:szCs w:val="20"/>
        </w:rPr>
      </w:pPr>
      <w:r w:rsidRPr="006A09BF">
        <w:rPr>
          <w:rFonts w:asciiTheme="majorHAnsi" w:hAnsiTheme="majorHAnsi" w:cs="Calibri"/>
          <w:bCs/>
          <w:szCs w:val="20"/>
        </w:rPr>
        <w:t>Have worked in various departments during 6week</w:t>
      </w:r>
    </w:p>
    <w:p w:rsidR="006A09BF" w:rsidRPr="006A09BF" w:rsidRDefault="006A09BF" w:rsidP="006A09B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Calibri"/>
          <w:bCs/>
          <w:szCs w:val="20"/>
        </w:rPr>
      </w:pPr>
      <w:r w:rsidRPr="006A09BF">
        <w:rPr>
          <w:rFonts w:asciiTheme="majorHAnsi" w:hAnsiTheme="majorHAnsi" w:cs="Calibri"/>
          <w:bCs/>
          <w:szCs w:val="20"/>
        </w:rPr>
        <w:t>A little information about Loan procedure</w:t>
      </w:r>
    </w:p>
    <w:p w:rsidR="006A09BF" w:rsidRPr="006A09BF" w:rsidRDefault="006A09BF" w:rsidP="006A09B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Calibri"/>
          <w:bCs/>
          <w:szCs w:val="20"/>
        </w:rPr>
      </w:pPr>
      <w:r w:rsidRPr="006A09BF">
        <w:rPr>
          <w:rFonts w:asciiTheme="majorHAnsi" w:hAnsiTheme="majorHAnsi" w:cs="Calibri"/>
          <w:bCs/>
          <w:szCs w:val="20"/>
        </w:rPr>
        <w:t xml:space="preserve">Concept of Inward and outward clearing of various </w:t>
      </w:r>
      <w:proofErr w:type="spellStart"/>
      <w:r w:rsidRPr="006A09BF">
        <w:rPr>
          <w:rFonts w:asciiTheme="majorHAnsi" w:hAnsiTheme="majorHAnsi" w:cs="Calibri"/>
          <w:bCs/>
          <w:szCs w:val="20"/>
        </w:rPr>
        <w:t>cheque</w:t>
      </w:r>
      <w:proofErr w:type="spellEnd"/>
    </w:p>
    <w:p w:rsidR="006A09BF" w:rsidRPr="006A09BF" w:rsidRDefault="006A09BF" w:rsidP="006A09B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Calibri"/>
          <w:bCs/>
          <w:szCs w:val="20"/>
        </w:rPr>
      </w:pPr>
      <w:r w:rsidRPr="006A09BF">
        <w:rPr>
          <w:rFonts w:asciiTheme="majorHAnsi" w:hAnsiTheme="majorHAnsi" w:cs="Calibri"/>
          <w:bCs/>
          <w:szCs w:val="20"/>
        </w:rPr>
        <w:t xml:space="preserve"> customer queries regarding account </w:t>
      </w:r>
    </w:p>
    <w:p w:rsidR="00E967B3" w:rsidRDefault="00E967B3" w:rsidP="005B5F8E">
      <w:pPr>
        <w:rPr>
          <w:b/>
          <w:color w:val="365F91" w:themeColor="accent1" w:themeShade="BF"/>
          <w:u w:val="single"/>
        </w:rPr>
      </w:pPr>
    </w:p>
    <w:p w:rsidR="00213B46" w:rsidRDefault="006A09BF" w:rsidP="005B5F8E">
      <w:pPr>
        <w:rPr>
          <w:rFonts w:asciiTheme="majorHAnsi" w:hAnsiTheme="majorHAnsi" w:cs="Tahoma"/>
          <w:b/>
          <w:u w:val="single"/>
        </w:rPr>
      </w:pPr>
      <w:r>
        <w:rPr>
          <w:b/>
          <w:color w:val="365F91" w:themeColor="accent1" w:themeShade="BF"/>
          <w:u w:val="single"/>
        </w:rPr>
        <w:lastRenderedPageBreak/>
        <w:t>Course</w:t>
      </w:r>
      <w:r w:rsidR="00213B46" w:rsidRPr="00213B46">
        <w:rPr>
          <w:b/>
          <w:color w:val="365F91" w:themeColor="accent1" w:themeShade="BF"/>
          <w:u w:val="single"/>
        </w:rPr>
        <w:t>s</w:t>
      </w:r>
      <w:r w:rsidR="00213B46" w:rsidRPr="00213B46">
        <w:rPr>
          <w:rFonts w:asciiTheme="majorHAnsi" w:hAnsiTheme="majorHAnsi" w:cs="Tahoma"/>
          <w:b/>
          <w:u w:val="single"/>
        </w:rPr>
        <w:t xml:space="preserve">:  </w:t>
      </w:r>
    </w:p>
    <w:p w:rsidR="006A09BF" w:rsidRPr="001035EA" w:rsidRDefault="006A09BF" w:rsidP="001035E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ajorHAnsi" w:hAnsiTheme="majorHAnsi" w:cs="Calibri"/>
          <w:bCs/>
        </w:rPr>
      </w:pPr>
      <w:r w:rsidRPr="001035EA">
        <w:rPr>
          <w:rFonts w:asciiTheme="majorHAnsi" w:hAnsiTheme="majorHAnsi" w:cs="Calibri"/>
          <w:bCs/>
        </w:rPr>
        <w:t>Air ticket</w:t>
      </w:r>
      <w:r w:rsidR="001035EA">
        <w:rPr>
          <w:rFonts w:asciiTheme="majorHAnsi" w:hAnsiTheme="majorHAnsi" w:cs="Calibri"/>
          <w:bCs/>
        </w:rPr>
        <w:t>ing course from Grace Institute</w:t>
      </w:r>
    </w:p>
    <w:p w:rsidR="006A09BF" w:rsidRPr="001035EA" w:rsidRDefault="001035EA" w:rsidP="001035E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Theme="majorHAnsi" w:hAnsiTheme="majorHAnsi" w:cs="Calibri"/>
          <w:bCs/>
        </w:rPr>
        <w:t xml:space="preserve"> </w:t>
      </w:r>
      <w:proofErr w:type="spellStart"/>
      <w:r w:rsidR="006A09BF" w:rsidRPr="001035EA">
        <w:rPr>
          <w:rFonts w:asciiTheme="majorHAnsi" w:hAnsiTheme="majorHAnsi" w:cs="Calibri"/>
          <w:bCs/>
        </w:rPr>
        <w:t>Ms.Office</w:t>
      </w:r>
      <w:proofErr w:type="spellEnd"/>
      <w:r>
        <w:rPr>
          <w:rFonts w:asciiTheme="majorHAnsi" w:hAnsiTheme="majorHAnsi" w:cs="Calibri"/>
          <w:bCs/>
        </w:rPr>
        <w:t xml:space="preserve"> course</w:t>
      </w:r>
      <w:r w:rsidR="006A09BF" w:rsidRPr="001035EA">
        <w:rPr>
          <w:rFonts w:asciiTheme="majorHAnsi" w:hAnsiTheme="majorHAnsi" w:cs="Calibri"/>
          <w:bCs/>
        </w:rPr>
        <w:t xml:space="preserve"> from APTECH Institute</w:t>
      </w:r>
    </w:p>
    <w:p w:rsidR="005B5F8E" w:rsidRPr="00886678" w:rsidRDefault="005B5F8E" w:rsidP="00213B46">
      <w:pPr>
        <w:rPr>
          <w:rFonts w:asciiTheme="majorHAnsi" w:hAnsiTheme="majorHAnsi" w:cs="Tahoma"/>
          <w:b/>
          <w:sz w:val="14"/>
          <w:u w:val="single"/>
        </w:rPr>
      </w:pPr>
      <w:r w:rsidRPr="00213B46">
        <w:rPr>
          <w:b/>
          <w:color w:val="365F91" w:themeColor="accent1" w:themeShade="BF"/>
          <w:u w:val="single"/>
        </w:rPr>
        <w:t>Education</w:t>
      </w:r>
      <w:r w:rsidR="00552F41">
        <w:rPr>
          <w:b/>
          <w:color w:val="365F91" w:themeColor="accent1" w:themeShade="BF"/>
          <w:u w:val="single"/>
        </w:rPr>
        <w:t xml:space="preserve"> and year of Passing</w:t>
      </w:r>
      <w:r w:rsidRPr="00213B46">
        <w:rPr>
          <w:rFonts w:asciiTheme="majorHAnsi" w:hAnsiTheme="majorHAnsi" w:cs="Tahoma"/>
        </w:rPr>
        <w:t>:</w:t>
      </w:r>
      <w:r w:rsidR="00213B46">
        <w:rPr>
          <w:rFonts w:asciiTheme="majorHAnsi" w:hAnsiTheme="majorHAnsi" w:cs="Tahoma"/>
        </w:rPr>
        <w:t xml:space="preserve">  </w:t>
      </w:r>
      <w:r w:rsidR="001035EA">
        <w:rPr>
          <w:rFonts w:asciiTheme="majorHAnsi" w:hAnsiTheme="majorHAnsi" w:cs="Tahoma"/>
        </w:rPr>
        <w:t xml:space="preserve"> </w:t>
      </w:r>
    </w:p>
    <w:p w:rsidR="007620A1" w:rsidRPr="007620A1" w:rsidRDefault="007620A1" w:rsidP="007620A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Cs/>
          <w:sz w:val="28"/>
          <w:szCs w:val="28"/>
          <w:u w:val="single"/>
          <w:lang w:val="en-GB"/>
        </w:rPr>
      </w:pPr>
      <w:r w:rsidRPr="007620A1">
        <w:rPr>
          <w:rFonts w:asciiTheme="majorHAnsi" w:hAnsiTheme="majorHAnsi" w:cs="Calibri"/>
          <w:bCs/>
          <w:lang w:val="en-GB"/>
        </w:rPr>
        <w:t>M</w:t>
      </w:r>
      <w:r>
        <w:rPr>
          <w:rFonts w:asciiTheme="majorHAnsi" w:hAnsiTheme="majorHAnsi" w:cs="Calibri"/>
          <w:bCs/>
          <w:lang w:val="en-GB"/>
        </w:rPr>
        <w:t>BA</w:t>
      </w:r>
      <w:r w:rsidR="002B6A4D">
        <w:rPr>
          <w:rFonts w:asciiTheme="majorHAnsi" w:hAnsiTheme="majorHAnsi" w:cs="Calibri"/>
          <w:bCs/>
          <w:lang w:val="en-GB"/>
        </w:rPr>
        <w:t xml:space="preserve"> in Finance</w:t>
      </w:r>
      <w:r w:rsidR="00552CD2">
        <w:rPr>
          <w:rFonts w:asciiTheme="majorHAnsi" w:hAnsiTheme="majorHAnsi" w:cs="Calibri"/>
          <w:bCs/>
          <w:lang w:val="en-GB"/>
        </w:rPr>
        <w:t xml:space="preserve"> from </w:t>
      </w:r>
      <w:proofErr w:type="spellStart"/>
      <w:r w:rsidR="00552CD2">
        <w:rPr>
          <w:rFonts w:asciiTheme="majorHAnsi" w:hAnsiTheme="majorHAnsi" w:cs="Calibri"/>
          <w:bCs/>
          <w:lang w:val="en-GB"/>
        </w:rPr>
        <w:t>Iqra</w:t>
      </w:r>
      <w:proofErr w:type="spellEnd"/>
      <w:r w:rsidR="00552CD2">
        <w:rPr>
          <w:rFonts w:asciiTheme="majorHAnsi" w:hAnsiTheme="majorHAnsi" w:cs="Calibri"/>
          <w:bCs/>
          <w:lang w:val="en-GB"/>
        </w:rPr>
        <w:t xml:space="preserve"> U</w:t>
      </w:r>
      <w:r w:rsidRPr="007620A1">
        <w:rPr>
          <w:rFonts w:asciiTheme="majorHAnsi" w:hAnsiTheme="majorHAnsi" w:cs="Calibri"/>
          <w:bCs/>
          <w:lang w:val="en-GB"/>
        </w:rPr>
        <w:t>niversity</w:t>
      </w:r>
      <w:r w:rsidR="009D544E">
        <w:rPr>
          <w:rFonts w:asciiTheme="majorHAnsi" w:hAnsiTheme="majorHAnsi" w:cs="Calibri"/>
          <w:bCs/>
          <w:lang w:val="en-GB"/>
        </w:rPr>
        <w:t xml:space="preserve"> Karachi</w:t>
      </w:r>
      <w:r w:rsidR="00C12699">
        <w:rPr>
          <w:rFonts w:asciiTheme="majorHAnsi" w:hAnsiTheme="majorHAnsi" w:cs="Calibri"/>
          <w:bCs/>
          <w:lang w:val="en-GB"/>
        </w:rPr>
        <w:t xml:space="preserve"> (2017)</w:t>
      </w:r>
      <w:r w:rsidRPr="007620A1">
        <w:rPr>
          <w:rFonts w:asciiTheme="majorHAnsi" w:hAnsiTheme="majorHAnsi" w:cs="Calibri"/>
          <w:bCs/>
          <w:lang w:val="en-GB"/>
        </w:rPr>
        <w:t xml:space="preserve"> </w:t>
      </w:r>
    </w:p>
    <w:p w:rsidR="007620A1" w:rsidRPr="007620A1" w:rsidRDefault="007620A1" w:rsidP="007620A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Calibri"/>
          <w:bCs/>
          <w:lang w:val="en-GB"/>
        </w:rPr>
      </w:pPr>
      <w:r w:rsidRPr="007620A1">
        <w:rPr>
          <w:rFonts w:asciiTheme="majorHAnsi" w:hAnsiTheme="majorHAnsi" w:cs="Calibri"/>
          <w:bCs/>
          <w:lang w:val="en-GB"/>
        </w:rPr>
        <w:t>B</w:t>
      </w:r>
      <w:r>
        <w:rPr>
          <w:rFonts w:asciiTheme="majorHAnsi" w:hAnsiTheme="majorHAnsi" w:cs="Calibri"/>
          <w:bCs/>
          <w:lang w:val="en-GB"/>
        </w:rPr>
        <w:t>-</w:t>
      </w:r>
      <w:r w:rsidRPr="007620A1">
        <w:rPr>
          <w:rFonts w:asciiTheme="majorHAnsi" w:hAnsiTheme="majorHAnsi" w:cs="Calibri"/>
          <w:bCs/>
          <w:lang w:val="en-GB"/>
        </w:rPr>
        <w:t>com cleared with 2</w:t>
      </w:r>
      <w:r w:rsidRPr="007620A1">
        <w:rPr>
          <w:rFonts w:asciiTheme="majorHAnsi" w:hAnsiTheme="majorHAnsi" w:cs="Calibri"/>
          <w:bCs/>
          <w:vertAlign w:val="superscript"/>
          <w:lang w:val="en-GB"/>
        </w:rPr>
        <w:t>nd</w:t>
      </w:r>
      <w:r w:rsidRPr="007620A1">
        <w:rPr>
          <w:rFonts w:asciiTheme="majorHAnsi" w:hAnsiTheme="majorHAnsi" w:cs="Calibri"/>
          <w:bCs/>
          <w:lang w:val="en-GB"/>
        </w:rPr>
        <w:t xml:space="preserve"> division</w:t>
      </w:r>
      <w:r w:rsidR="000E41AA">
        <w:rPr>
          <w:rFonts w:asciiTheme="majorHAnsi" w:hAnsiTheme="majorHAnsi" w:cs="Calibri"/>
          <w:bCs/>
          <w:lang w:val="en-GB"/>
        </w:rPr>
        <w:t xml:space="preserve"> (2011)</w:t>
      </w:r>
    </w:p>
    <w:p w:rsidR="007620A1" w:rsidRPr="007620A1" w:rsidRDefault="007620A1" w:rsidP="007620A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Calibri"/>
          <w:sz w:val="21"/>
          <w:szCs w:val="21"/>
          <w:lang w:val="en-GB"/>
        </w:rPr>
      </w:pPr>
      <w:r w:rsidRPr="007620A1">
        <w:rPr>
          <w:rFonts w:asciiTheme="majorHAnsi" w:hAnsiTheme="majorHAnsi" w:cs="Calibri"/>
          <w:bCs/>
          <w:lang w:val="en-GB"/>
        </w:rPr>
        <w:t>Inter</w:t>
      </w:r>
      <w:r w:rsidR="000A0D01">
        <w:rPr>
          <w:rFonts w:asciiTheme="majorHAnsi" w:hAnsiTheme="majorHAnsi" w:cs="Calibri"/>
          <w:bCs/>
          <w:lang w:val="en-GB"/>
        </w:rPr>
        <w:t>me</w:t>
      </w:r>
      <w:r w:rsidR="00C12699">
        <w:rPr>
          <w:rFonts w:asciiTheme="majorHAnsi" w:hAnsiTheme="majorHAnsi" w:cs="Calibri"/>
          <w:bCs/>
          <w:lang w:val="en-GB"/>
        </w:rPr>
        <w:t>d</w:t>
      </w:r>
      <w:r w:rsidR="000A0D01">
        <w:rPr>
          <w:rFonts w:asciiTheme="majorHAnsi" w:hAnsiTheme="majorHAnsi" w:cs="Calibri"/>
          <w:bCs/>
          <w:lang w:val="en-GB"/>
        </w:rPr>
        <w:t>i</w:t>
      </w:r>
      <w:r w:rsidR="00C12699">
        <w:rPr>
          <w:rFonts w:asciiTheme="majorHAnsi" w:hAnsiTheme="majorHAnsi" w:cs="Calibri"/>
          <w:bCs/>
          <w:lang w:val="en-GB"/>
        </w:rPr>
        <w:t xml:space="preserve">ate </w:t>
      </w:r>
      <w:r w:rsidRPr="007620A1">
        <w:rPr>
          <w:rFonts w:asciiTheme="majorHAnsi" w:hAnsiTheme="majorHAnsi" w:cs="Calibri"/>
          <w:bCs/>
          <w:lang w:val="en-GB"/>
        </w:rPr>
        <w:t>with commerce in 2</w:t>
      </w:r>
      <w:r w:rsidRPr="007620A1">
        <w:rPr>
          <w:rFonts w:asciiTheme="majorHAnsi" w:hAnsiTheme="majorHAnsi" w:cs="Calibri"/>
          <w:bCs/>
          <w:vertAlign w:val="superscript"/>
          <w:lang w:val="en-GB"/>
        </w:rPr>
        <w:t>nd</w:t>
      </w:r>
      <w:r w:rsidR="00D34D5C">
        <w:rPr>
          <w:rFonts w:asciiTheme="majorHAnsi" w:hAnsiTheme="majorHAnsi" w:cs="Calibri"/>
          <w:bCs/>
          <w:lang w:val="en-GB"/>
        </w:rPr>
        <w:t xml:space="preserve"> division (</w:t>
      </w:r>
      <w:r w:rsidR="000E41AA">
        <w:rPr>
          <w:rFonts w:asciiTheme="majorHAnsi" w:hAnsiTheme="majorHAnsi" w:cs="Calibri"/>
          <w:bCs/>
          <w:lang w:val="en-GB"/>
        </w:rPr>
        <w:t>2009)</w:t>
      </w:r>
    </w:p>
    <w:p w:rsidR="00213B46" w:rsidRPr="007620A1" w:rsidRDefault="00E2776B" w:rsidP="007620A1">
      <w:pPr>
        <w:pStyle w:val="ListParagraph"/>
        <w:numPr>
          <w:ilvl w:val="0"/>
          <w:numId w:val="14"/>
        </w:numPr>
        <w:rPr>
          <w:rFonts w:asciiTheme="majorHAnsi" w:hAnsiTheme="majorHAnsi" w:cs="Tahoma"/>
        </w:rPr>
      </w:pPr>
      <w:r>
        <w:rPr>
          <w:rFonts w:asciiTheme="majorHAnsi" w:hAnsiTheme="majorHAnsi" w:cs="Calibri"/>
          <w:bCs/>
          <w:lang w:val="en-GB"/>
        </w:rPr>
        <w:t>O-</w:t>
      </w:r>
      <w:r w:rsidR="007620A1" w:rsidRPr="007620A1">
        <w:rPr>
          <w:rFonts w:asciiTheme="majorHAnsi" w:hAnsiTheme="majorHAnsi" w:cs="Calibri"/>
          <w:bCs/>
          <w:lang w:val="en-GB"/>
        </w:rPr>
        <w:t>levels with commerce from School of Excellence</w:t>
      </w:r>
      <w:r w:rsidR="000879AB">
        <w:rPr>
          <w:rFonts w:asciiTheme="majorHAnsi" w:hAnsiTheme="majorHAnsi" w:cs="Calibri"/>
          <w:bCs/>
          <w:lang w:val="en-GB"/>
        </w:rPr>
        <w:t xml:space="preserve"> (2008)</w:t>
      </w:r>
      <w:r w:rsidR="000E41AA">
        <w:rPr>
          <w:rFonts w:asciiTheme="majorHAnsi" w:hAnsiTheme="majorHAnsi" w:cs="Calibri"/>
          <w:bCs/>
          <w:lang w:val="en-GB"/>
        </w:rPr>
        <w:t xml:space="preserve"> </w:t>
      </w:r>
    </w:p>
    <w:p w:rsidR="001035EA" w:rsidRDefault="001035EA" w:rsidP="006B7A00">
      <w:pPr>
        <w:tabs>
          <w:tab w:val="left" w:pos="1620"/>
          <w:tab w:val="left" w:pos="1800"/>
          <w:tab w:val="left" w:pos="1890"/>
        </w:tabs>
        <w:rPr>
          <w:b/>
          <w:color w:val="365F91" w:themeColor="accent1" w:themeShade="BF"/>
        </w:rPr>
      </w:pPr>
    </w:p>
    <w:p w:rsidR="006B7A00" w:rsidRPr="002235EF" w:rsidRDefault="005B5F8E" w:rsidP="006B7A00">
      <w:pPr>
        <w:tabs>
          <w:tab w:val="left" w:pos="1620"/>
          <w:tab w:val="left" w:pos="1800"/>
          <w:tab w:val="left" w:pos="1890"/>
        </w:tabs>
        <w:rPr>
          <w:rFonts w:asciiTheme="majorHAnsi" w:hAnsiTheme="majorHAnsi" w:cs="Tahoma"/>
        </w:rPr>
      </w:pPr>
      <w:r w:rsidRPr="001035EA">
        <w:rPr>
          <w:b/>
          <w:color w:val="365F91" w:themeColor="accent1" w:themeShade="BF"/>
          <w:u w:val="single"/>
        </w:rPr>
        <w:t>Computer</w:t>
      </w:r>
      <w:r w:rsidRPr="001035EA">
        <w:rPr>
          <w:rFonts w:asciiTheme="majorHAnsi" w:hAnsiTheme="majorHAnsi" w:cs="Tahoma"/>
          <w:u w:val="single"/>
        </w:rPr>
        <w:t xml:space="preserve"> </w:t>
      </w:r>
      <w:r w:rsidRPr="001035EA">
        <w:rPr>
          <w:b/>
          <w:color w:val="365F91" w:themeColor="accent1" w:themeShade="BF"/>
          <w:u w:val="single"/>
        </w:rPr>
        <w:t>Skills</w:t>
      </w:r>
      <w:r w:rsidR="006B7A00" w:rsidRPr="006B7A00">
        <w:rPr>
          <w:b/>
          <w:color w:val="365F91" w:themeColor="accent1" w:themeShade="BF"/>
        </w:rPr>
        <w:tab/>
      </w:r>
      <w:r w:rsidR="006F43F5">
        <w:rPr>
          <w:b/>
          <w:color w:val="365F91" w:themeColor="accent1" w:themeShade="BF"/>
        </w:rPr>
        <w:tab/>
      </w:r>
      <w:r w:rsidR="004D375A">
        <w:rPr>
          <w:b/>
          <w:color w:val="365F91" w:themeColor="accent1" w:themeShade="BF"/>
        </w:rPr>
        <w:tab/>
        <w:t xml:space="preserve"> </w:t>
      </w:r>
      <w:r w:rsidR="006B7A00">
        <w:rPr>
          <w:rFonts w:asciiTheme="majorHAnsi" w:hAnsiTheme="majorHAnsi" w:cs="Tahoma"/>
        </w:rPr>
        <w:t>:</w:t>
      </w:r>
      <w:r w:rsidR="006B7A00" w:rsidRPr="006B7A00">
        <w:rPr>
          <w:rFonts w:asciiTheme="majorHAnsi" w:hAnsiTheme="majorHAnsi" w:cs="Tahoma"/>
        </w:rPr>
        <w:t xml:space="preserve"> </w:t>
      </w:r>
      <w:r w:rsidR="009977CB">
        <w:rPr>
          <w:rFonts w:asciiTheme="majorHAnsi" w:hAnsiTheme="majorHAnsi" w:cs="Tahoma"/>
        </w:rPr>
        <w:t xml:space="preserve"> </w:t>
      </w:r>
      <w:r w:rsidR="00E2776B">
        <w:rPr>
          <w:rFonts w:asciiTheme="majorHAnsi" w:hAnsiTheme="majorHAnsi" w:cs="Tahoma"/>
        </w:rPr>
        <w:t xml:space="preserve"> MS Office tools</w:t>
      </w:r>
    </w:p>
    <w:p w:rsidR="006B7A00" w:rsidRDefault="005B5F8E" w:rsidP="006B7A00">
      <w:pPr>
        <w:rPr>
          <w:rFonts w:asciiTheme="majorHAnsi" w:hAnsiTheme="majorHAnsi" w:cs="Tahoma"/>
        </w:rPr>
      </w:pPr>
      <w:r w:rsidRPr="001035EA">
        <w:rPr>
          <w:b/>
          <w:color w:val="365F91" w:themeColor="accent1" w:themeShade="BF"/>
          <w:u w:val="single"/>
        </w:rPr>
        <w:t xml:space="preserve">Linguistic </w:t>
      </w:r>
      <w:r w:rsidR="00703D15" w:rsidRPr="001035EA">
        <w:rPr>
          <w:b/>
          <w:color w:val="365F91" w:themeColor="accent1" w:themeShade="BF"/>
          <w:u w:val="single"/>
        </w:rPr>
        <w:t>Proficiency</w:t>
      </w:r>
      <w:r w:rsidR="00703D15">
        <w:rPr>
          <w:b/>
          <w:color w:val="365F91" w:themeColor="accent1" w:themeShade="BF"/>
        </w:rPr>
        <w:t xml:space="preserve">: </w:t>
      </w:r>
      <w:r w:rsidR="009977CB">
        <w:rPr>
          <w:b/>
          <w:color w:val="365F91" w:themeColor="accent1" w:themeShade="BF"/>
        </w:rPr>
        <w:t xml:space="preserve"> </w:t>
      </w:r>
      <w:r w:rsidR="006B7A00" w:rsidRPr="002235EF">
        <w:rPr>
          <w:rFonts w:asciiTheme="majorHAnsi" w:hAnsiTheme="majorHAnsi" w:cs="Tahoma"/>
        </w:rPr>
        <w:t xml:space="preserve">English and </w:t>
      </w:r>
      <w:r w:rsidR="00703D15">
        <w:rPr>
          <w:rFonts w:asciiTheme="majorHAnsi" w:hAnsiTheme="majorHAnsi" w:cs="Tahoma"/>
        </w:rPr>
        <w:t>Urdu</w:t>
      </w:r>
    </w:p>
    <w:p w:rsidR="001035EA" w:rsidRDefault="001035EA" w:rsidP="001035EA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365F91" w:themeColor="accent1" w:themeShade="BF"/>
          <w:szCs w:val="28"/>
        </w:rPr>
      </w:pPr>
      <w:r w:rsidRPr="001035EA">
        <w:rPr>
          <w:rFonts w:cstheme="minorHAnsi"/>
          <w:b/>
          <w:bCs/>
          <w:color w:val="365F91" w:themeColor="accent1" w:themeShade="BF"/>
          <w:szCs w:val="28"/>
          <w:u w:val="single"/>
        </w:rPr>
        <w:t>Special Interests</w:t>
      </w:r>
      <w:r>
        <w:rPr>
          <w:rFonts w:cstheme="minorHAnsi"/>
          <w:b/>
          <w:bCs/>
          <w:color w:val="365F91" w:themeColor="accent1" w:themeShade="BF"/>
          <w:szCs w:val="28"/>
        </w:rPr>
        <w:t>:</w:t>
      </w:r>
    </w:p>
    <w:p w:rsidR="001035EA" w:rsidRPr="001035EA" w:rsidRDefault="001035EA" w:rsidP="001035E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alibri"/>
          <w:bCs/>
          <w:szCs w:val="20"/>
        </w:rPr>
      </w:pPr>
      <w:r w:rsidRPr="001035EA">
        <w:rPr>
          <w:rFonts w:asciiTheme="majorHAnsi" w:hAnsiTheme="majorHAnsi" w:cs="Calibri"/>
          <w:bCs/>
          <w:szCs w:val="20"/>
        </w:rPr>
        <w:t>Player of football team in NCC (Rebellions football club)</w:t>
      </w:r>
    </w:p>
    <w:p w:rsidR="001035EA" w:rsidRPr="001035EA" w:rsidRDefault="001035EA" w:rsidP="001035E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alibri"/>
          <w:bCs/>
          <w:szCs w:val="20"/>
        </w:rPr>
      </w:pPr>
      <w:r w:rsidRPr="001035EA">
        <w:rPr>
          <w:rFonts w:asciiTheme="majorHAnsi" w:hAnsiTheme="majorHAnsi" w:cs="Calibri"/>
          <w:bCs/>
          <w:szCs w:val="20"/>
        </w:rPr>
        <w:t>Reading newspaper and weekly magazines related to sports</w:t>
      </w:r>
    </w:p>
    <w:p w:rsidR="002744AE" w:rsidRPr="000D3509" w:rsidRDefault="001035EA" w:rsidP="000D350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alibri"/>
          <w:bCs/>
          <w:szCs w:val="20"/>
        </w:rPr>
      </w:pPr>
      <w:r w:rsidRPr="001035EA">
        <w:rPr>
          <w:rFonts w:asciiTheme="majorHAnsi" w:hAnsiTheme="majorHAnsi" w:cs="Calibri"/>
          <w:bCs/>
          <w:szCs w:val="20"/>
        </w:rPr>
        <w:t>Playing</w:t>
      </w:r>
      <w:r w:rsidR="00E2776B">
        <w:rPr>
          <w:rFonts w:asciiTheme="majorHAnsi" w:hAnsiTheme="majorHAnsi" w:cs="Calibri"/>
          <w:bCs/>
          <w:szCs w:val="20"/>
        </w:rPr>
        <w:t xml:space="preserve"> </w:t>
      </w:r>
      <w:r w:rsidRPr="001035EA">
        <w:rPr>
          <w:rFonts w:asciiTheme="majorHAnsi" w:hAnsiTheme="majorHAnsi" w:cs="Calibri"/>
          <w:bCs/>
          <w:szCs w:val="20"/>
        </w:rPr>
        <w:t xml:space="preserve"> basketball</w:t>
      </w:r>
      <w:r w:rsidR="00E2776B">
        <w:rPr>
          <w:rFonts w:asciiTheme="majorHAnsi" w:hAnsiTheme="majorHAnsi" w:cs="Calibri"/>
          <w:bCs/>
          <w:szCs w:val="20"/>
        </w:rPr>
        <w:t xml:space="preserve"> and Football</w:t>
      </w:r>
    </w:p>
    <w:p w:rsidR="002744AE" w:rsidRPr="002744AE" w:rsidRDefault="00F83714" w:rsidP="002744AE">
      <w:pPr>
        <w:spacing w:after="0" w:line="240" w:lineRule="auto"/>
        <w:ind w:left="256" w:hanging="256"/>
        <w:rPr>
          <w:rFonts w:asciiTheme="majorHAnsi" w:eastAsiaTheme="minorHAnsi" w:hAnsiTheme="majorHAnsi" w:cs="Tahoma"/>
          <w:sz w:val="24"/>
          <w:szCs w:val="24"/>
        </w:rPr>
      </w:pPr>
      <w:r w:rsidRPr="00E530BC">
        <w:rPr>
          <w:rFonts w:cstheme="minorHAnsi"/>
          <w:b/>
          <w:bCs/>
          <w:color w:val="365F91" w:themeColor="accent1" w:themeShade="BF"/>
          <w:szCs w:val="28"/>
          <w:u w:val="single"/>
        </w:rPr>
        <w:t>References:</w:t>
      </w:r>
      <w:r w:rsidR="00E530BC">
        <w:rPr>
          <w:rFonts w:asciiTheme="majorHAnsi" w:eastAsiaTheme="minorHAnsi" w:hAnsiTheme="majorHAnsi" w:cs="Tahoma"/>
          <w:sz w:val="24"/>
          <w:szCs w:val="24"/>
        </w:rPr>
        <w:t xml:space="preserve"> </w:t>
      </w:r>
      <w:r w:rsidR="00E530BC">
        <w:rPr>
          <w:rFonts w:asciiTheme="majorHAnsi" w:eastAsiaTheme="minorHAnsi" w:hAnsiTheme="majorHAnsi" w:cs="Tahoma"/>
          <w:sz w:val="24"/>
          <w:szCs w:val="24"/>
        </w:rPr>
        <w:tab/>
        <w:t>To be furnished upon request</w:t>
      </w:r>
    </w:p>
    <w:p w:rsidR="00842CEC" w:rsidRPr="000D3509" w:rsidRDefault="002744AE" w:rsidP="000D3509">
      <w:pPr>
        <w:spacing w:after="0" w:line="240" w:lineRule="auto"/>
        <w:ind w:left="256" w:hanging="256"/>
        <w:rPr>
          <w:rFonts w:asciiTheme="majorHAnsi" w:eastAsiaTheme="minorHAnsi" w:hAnsiTheme="majorHAnsi" w:cs="Tahoma"/>
          <w:sz w:val="24"/>
          <w:szCs w:val="24"/>
        </w:rPr>
      </w:pPr>
      <w:r w:rsidRPr="002744AE">
        <w:rPr>
          <w:rFonts w:asciiTheme="majorHAnsi" w:eastAsiaTheme="minorHAnsi" w:hAnsiTheme="majorHAnsi" w:cs="Tahoma"/>
          <w:sz w:val="24"/>
          <w:szCs w:val="24"/>
        </w:rPr>
        <w:t xml:space="preserve">  </w:t>
      </w:r>
      <w:r w:rsidRPr="002744AE">
        <w:rPr>
          <w:rFonts w:asciiTheme="majorHAnsi" w:eastAsiaTheme="minorHAnsi" w:hAnsiTheme="majorHAnsi" w:cs="Tahoma"/>
          <w:sz w:val="24"/>
          <w:szCs w:val="24"/>
        </w:rPr>
        <w:tab/>
      </w:r>
      <w:r w:rsidRPr="002744AE">
        <w:rPr>
          <w:rFonts w:asciiTheme="majorHAnsi" w:eastAsiaTheme="minorHAnsi" w:hAnsiTheme="majorHAnsi" w:cs="Tahoma"/>
          <w:sz w:val="24"/>
          <w:szCs w:val="24"/>
        </w:rPr>
        <w:tab/>
        <w:t xml:space="preserve"> </w:t>
      </w:r>
      <w:r w:rsidRPr="002744AE">
        <w:rPr>
          <w:rFonts w:asciiTheme="majorHAnsi" w:eastAsiaTheme="minorHAnsi" w:hAnsiTheme="majorHAnsi" w:cs="Tahoma"/>
          <w:sz w:val="24"/>
          <w:szCs w:val="24"/>
        </w:rPr>
        <w:tab/>
        <w:t xml:space="preserve"> </w:t>
      </w:r>
      <w:r w:rsidR="000D3509">
        <w:rPr>
          <w:rFonts w:asciiTheme="majorHAnsi" w:eastAsiaTheme="minorHAnsi" w:hAnsiTheme="majorHAnsi" w:cs="Tahoma"/>
          <w:sz w:val="24"/>
          <w:szCs w:val="24"/>
        </w:rPr>
        <w:t xml:space="preserve">        </w:t>
      </w:r>
      <w:r w:rsidR="000D3509">
        <w:rPr>
          <w:rFonts w:asciiTheme="majorHAnsi" w:eastAsiaTheme="minorHAnsi" w:hAnsiTheme="majorHAnsi" w:cs="Tahoma"/>
          <w:sz w:val="24"/>
          <w:szCs w:val="24"/>
        </w:rPr>
        <w:tab/>
      </w:r>
    </w:p>
    <w:sectPr w:rsidR="00842CEC" w:rsidRPr="000D3509" w:rsidSect="00207649">
      <w:footerReference w:type="default" r:id="rId11"/>
      <w:pgSz w:w="11906" w:h="16838"/>
      <w:pgMar w:top="720" w:right="720" w:bottom="450" w:left="720" w:header="708" w:footer="36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1D" w:rsidRDefault="0024391D" w:rsidP="005B54F0">
      <w:pPr>
        <w:spacing w:after="0" w:line="240" w:lineRule="auto"/>
      </w:pPr>
      <w:r>
        <w:separator/>
      </w:r>
    </w:p>
  </w:endnote>
  <w:endnote w:type="continuationSeparator" w:id="0">
    <w:p w:rsidR="0024391D" w:rsidRDefault="0024391D" w:rsidP="005B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D3" w:rsidRDefault="00BB2AD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SAMI– CV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E1CB5" w:rsidRPr="007E1CB5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B54F0" w:rsidRDefault="005B5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1D" w:rsidRDefault="0024391D" w:rsidP="005B54F0">
      <w:pPr>
        <w:spacing w:after="0" w:line="240" w:lineRule="auto"/>
      </w:pPr>
      <w:r>
        <w:separator/>
      </w:r>
    </w:p>
  </w:footnote>
  <w:footnote w:type="continuationSeparator" w:id="0">
    <w:p w:rsidR="0024391D" w:rsidRDefault="0024391D" w:rsidP="005B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776BEB"/>
    <w:multiLevelType w:val="hybridMultilevel"/>
    <w:tmpl w:val="3B3A7B6C"/>
    <w:lvl w:ilvl="0" w:tplc="640EF1BA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  <w:sz w:val="16"/>
        <w:szCs w:val="16"/>
      </w:rPr>
    </w:lvl>
    <w:lvl w:ilvl="1" w:tplc="40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02E1318F"/>
    <w:multiLevelType w:val="hybridMultilevel"/>
    <w:tmpl w:val="1402EB96"/>
    <w:lvl w:ilvl="0" w:tplc="640EF1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4607DD0"/>
    <w:multiLevelType w:val="hybridMultilevel"/>
    <w:tmpl w:val="342E3148"/>
    <w:lvl w:ilvl="0" w:tplc="1B921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F5643"/>
    <w:multiLevelType w:val="hybridMultilevel"/>
    <w:tmpl w:val="FD60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6258A"/>
    <w:multiLevelType w:val="hybridMultilevel"/>
    <w:tmpl w:val="AAFE719C"/>
    <w:lvl w:ilvl="0" w:tplc="CFD8418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C0384C"/>
    <w:multiLevelType w:val="hybridMultilevel"/>
    <w:tmpl w:val="BC34B3F6"/>
    <w:lvl w:ilvl="0" w:tplc="6ED09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97BB0"/>
    <w:multiLevelType w:val="hybridMultilevel"/>
    <w:tmpl w:val="94E0DF1A"/>
    <w:lvl w:ilvl="0" w:tplc="640EF1BA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28785109"/>
    <w:multiLevelType w:val="hybridMultilevel"/>
    <w:tmpl w:val="1C6A8400"/>
    <w:lvl w:ilvl="0" w:tplc="655E4E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6619A0"/>
    <w:multiLevelType w:val="hybridMultilevel"/>
    <w:tmpl w:val="A2680EA6"/>
    <w:lvl w:ilvl="0" w:tplc="640EF1BA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10">
    <w:nsid w:val="31942E23"/>
    <w:multiLevelType w:val="hybridMultilevel"/>
    <w:tmpl w:val="35369FE4"/>
    <w:lvl w:ilvl="0" w:tplc="60284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51E0E"/>
    <w:multiLevelType w:val="hybridMultilevel"/>
    <w:tmpl w:val="F1D89AE4"/>
    <w:lvl w:ilvl="0" w:tplc="965CB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169C5"/>
    <w:multiLevelType w:val="hybridMultilevel"/>
    <w:tmpl w:val="7722E2CC"/>
    <w:lvl w:ilvl="0" w:tplc="6F544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7935106"/>
    <w:multiLevelType w:val="hybridMultilevel"/>
    <w:tmpl w:val="8C8E9A50"/>
    <w:lvl w:ilvl="0" w:tplc="78C20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E54D4"/>
    <w:multiLevelType w:val="hybridMultilevel"/>
    <w:tmpl w:val="2CC613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B2774"/>
    <w:multiLevelType w:val="hybridMultilevel"/>
    <w:tmpl w:val="70529742"/>
    <w:lvl w:ilvl="0" w:tplc="640EF1BA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58335961"/>
    <w:multiLevelType w:val="hybridMultilevel"/>
    <w:tmpl w:val="CBD676D2"/>
    <w:lvl w:ilvl="0" w:tplc="640EF1BA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94743DA"/>
    <w:multiLevelType w:val="hybridMultilevel"/>
    <w:tmpl w:val="60AC09EA"/>
    <w:lvl w:ilvl="0" w:tplc="A5E4AC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A4669C3"/>
    <w:multiLevelType w:val="hybridMultilevel"/>
    <w:tmpl w:val="6FF6B37A"/>
    <w:lvl w:ilvl="0" w:tplc="640EF1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F601DCB"/>
    <w:multiLevelType w:val="hybridMultilevel"/>
    <w:tmpl w:val="AFAE2E0A"/>
    <w:lvl w:ilvl="0" w:tplc="948A02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2D4294E"/>
    <w:multiLevelType w:val="hybridMultilevel"/>
    <w:tmpl w:val="066A8EA0"/>
    <w:lvl w:ilvl="0" w:tplc="27C4FF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F5B4902"/>
    <w:multiLevelType w:val="hybridMultilevel"/>
    <w:tmpl w:val="64CAFDFC"/>
    <w:lvl w:ilvl="0" w:tplc="640EF1BA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0"/>
  </w:num>
  <w:num w:numId="10">
    <w:abstractNumId w:val="17"/>
  </w:num>
  <w:num w:numId="11">
    <w:abstractNumId w:val="14"/>
  </w:num>
  <w:num w:numId="12">
    <w:abstractNumId w:val="12"/>
  </w:num>
  <w:num w:numId="13">
    <w:abstractNumId w:val="19"/>
  </w:num>
  <w:num w:numId="14">
    <w:abstractNumId w:val="16"/>
  </w:num>
  <w:num w:numId="15">
    <w:abstractNumId w:val="18"/>
  </w:num>
  <w:num w:numId="16">
    <w:abstractNumId w:val="2"/>
  </w:num>
  <w:num w:numId="17">
    <w:abstractNumId w:val="9"/>
  </w:num>
  <w:num w:numId="18">
    <w:abstractNumId w:val="21"/>
  </w:num>
  <w:num w:numId="19">
    <w:abstractNumId w:val="7"/>
  </w:num>
  <w:num w:numId="20">
    <w:abstractNumId w:val="15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8E"/>
    <w:rsid w:val="00021992"/>
    <w:rsid w:val="00027F5A"/>
    <w:rsid w:val="00030907"/>
    <w:rsid w:val="00040423"/>
    <w:rsid w:val="00054F59"/>
    <w:rsid w:val="00056A1C"/>
    <w:rsid w:val="00060757"/>
    <w:rsid w:val="00070072"/>
    <w:rsid w:val="000879AB"/>
    <w:rsid w:val="000A0D01"/>
    <w:rsid w:val="000A2BD0"/>
    <w:rsid w:val="000A2DB6"/>
    <w:rsid w:val="000C00D1"/>
    <w:rsid w:val="000C63C4"/>
    <w:rsid w:val="000D0ED4"/>
    <w:rsid w:val="000D3509"/>
    <w:rsid w:val="000D7547"/>
    <w:rsid w:val="000E41AA"/>
    <w:rsid w:val="001035EA"/>
    <w:rsid w:val="00111A28"/>
    <w:rsid w:val="0011601B"/>
    <w:rsid w:val="0011757D"/>
    <w:rsid w:val="001250C5"/>
    <w:rsid w:val="0012565A"/>
    <w:rsid w:val="0013590B"/>
    <w:rsid w:val="001362D0"/>
    <w:rsid w:val="00156922"/>
    <w:rsid w:val="00162D5F"/>
    <w:rsid w:val="001636E6"/>
    <w:rsid w:val="001704A1"/>
    <w:rsid w:val="0018616D"/>
    <w:rsid w:val="0018735D"/>
    <w:rsid w:val="00191973"/>
    <w:rsid w:val="00197595"/>
    <w:rsid w:val="001A525F"/>
    <w:rsid w:val="001B69C2"/>
    <w:rsid w:val="001E42BD"/>
    <w:rsid w:val="001F3D06"/>
    <w:rsid w:val="00207649"/>
    <w:rsid w:val="00213B46"/>
    <w:rsid w:val="002235EF"/>
    <w:rsid w:val="002265AB"/>
    <w:rsid w:val="0024391D"/>
    <w:rsid w:val="00250478"/>
    <w:rsid w:val="00253D06"/>
    <w:rsid w:val="002655EC"/>
    <w:rsid w:val="002666E2"/>
    <w:rsid w:val="002744AE"/>
    <w:rsid w:val="002A379E"/>
    <w:rsid w:val="002A54A2"/>
    <w:rsid w:val="002A6977"/>
    <w:rsid w:val="002B6A4D"/>
    <w:rsid w:val="002C7A58"/>
    <w:rsid w:val="002E3DC1"/>
    <w:rsid w:val="002E546B"/>
    <w:rsid w:val="002E705D"/>
    <w:rsid w:val="00301EDA"/>
    <w:rsid w:val="003333CD"/>
    <w:rsid w:val="00334E19"/>
    <w:rsid w:val="00336F14"/>
    <w:rsid w:val="00353165"/>
    <w:rsid w:val="00355F9E"/>
    <w:rsid w:val="003643FD"/>
    <w:rsid w:val="00365DBC"/>
    <w:rsid w:val="00365EC1"/>
    <w:rsid w:val="00366C17"/>
    <w:rsid w:val="003757DD"/>
    <w:rsid w:val="00380357"/>
    <w:rsid w:val="00381F2A"/>
    <w:rsid w:val="00391699"/>
    <w:rsid w:val="003A45C9"/>
    <w:rsid w:val="003B02B5"/>
    <w:rsid w:val="003B5D16"/>
    <w:rsid w:val="003C1E20"/>
    <w:rsid w:val="003E3B00"/>
    <w:rsid w:val="003F0452"/>
    <w:rsid w:val="003F5903"/>
    <w:rsid w:val="00402C4B"/>
    <w:rsid w:val="00403B6E"/>
    <w:rsid w:val="00411A49"/>
    <w:rsid w:val="00417797"/>
    <w:rsid w:val="00421EB7"/>
    <w:rsid w:val="004256F6"/>
    <w:rsid w:val="00453E51"/>
    <w:rsid w:val="00472616"/>
    <w:rsid w:val="00492646"/>
    <w:rsid w:val="004B6CDB"/>
    <w:rsid w:val="004C1754"/>
    <w:rsid w:val="004C3B10"/>
    <w:rsid w:val="004D12CB"/>
    <w:rsid w:val="004D375A"/>
    <w:rsid w:val="004E4758"/>
    <w:rsid w:val="0050421A"/>
    <w:rsid w:val="00523F94"/>
    <w:rsid w:val="00543081"/>
    <w:rsid w:val="00545A3E"/>
    <w:rsid w:val="00552CD2"/>
    <w:rsid w:val="00552F41"/>
    <w:rsid w:val="00560D48"/>
    <w:rsid w:val="0056128C"/>
    <w:rsid w:val="0058286B"/>
    <w:rsid w:val="00584B98"/>
    <w:rsid w:val="0058703C"/>
    <w:rsid w:val="00596DA8"/>
    <w:rsid w:val="005A7663"/>
    <w:rsid w:val="005B54F0"/>
    <w:rsid w:val="005B5F8E"/>
    <w:rsid w:val="005B7623"/>
    <w:rsid w:val="005C1A4D"/>
    <w:rsid w:val="005C4209"/>
    <w:rsid w:val="005C4B94"/>
    <w:rsid w:val="005C56AB"/>
    <w:rsid w:val="005D058B"/>
    <w:rsid w:val="005F48A6"/>
    <w:rsid w:val="005F4D9E"/>
    <w:rsid w:val="00624558"/>
    <w:rsid w:val="00640551"/>
    <w:rsid w:val="0065299B"/>
    <w:rsid w:val="00676807"/>
    <w:rsid w:val="0069455E"/>
    <w:rsid w:val="006A09BF"/>
    <w:rsid w:val="006A504E"/>
    <w:rsid w:val="006B078D"/>
    <w:rsid w:val="006B29DB"/>
    <w:rsid w:val="006B7A00"/>
    <w:rsid w:val="006D2343"/>
    <w:rsid w:val="006D27F6"/>
    <w:rsid w:val="006D67C4"/>
    <w:rsid w:val="006F43F5"/>
    <w:rsid w:val="006F7A9C"/>
    <w:rsid w:val="00703D15"/>
    <w:rsid w:val="00712C83"/>
    <w:rsid w:val="0071593E"/>
    <w:rsid w:val="007334A6"/>
    <w:rsid w:val="00734988"/>
    <w:rsid w:val="00737960"/>
    <w:rsid w:val="00737B54"/>
    <w:rsid w:val="007472D1"/>
    <w:rsid w:val="007505C3"/>
    <w:rsid w:val="007620A1"/>
    <w:rsid w:val="00762690"/>
    <w:rsid w:val="00765189"/>
    <w:rsid w:val="00775918"/>
    <w:rsid w:val="00777F09"/>
    <w:rsid w:val="0078227D"/>
    <w:rsid w:val="00795230"/>
    <w:rsid w:val="007C47DC"/>
    <w:rsid w:val="007D27F6"/>
    <w:rsid w:val="007E1CB5"/>
    <w:rsid w:val="007E6C58"/>
    <w:rsid w:val="00803C8D"/>
    <w:rsid w:val="00817B70"/>
    <w:rsid w:val="00832F83"/>
    <w:rsid w:val="00842CEC"/>
    <w:rsid w:val="00843FC3"/>
    <w:rsid w:val="008475BC"/>
    <w:rsid w:val="0085187F"/>
    <w:rsid w:val="008573D3"/>
    <w:rsid w:val="00863E8B"/>
    <w:rsid w:val="00886678"/>
    <w:rsid w:val="008866CC"/>
    <w:rsid w:val="008959E1"/>
    <w:rsid w:val="008A4BBA"/>
    <w:rsid w:val="008E2930"/>
    <w:rsid w:val="008F0452"/>
    <w:rsid w:val="008F6C5A"/>
    <w:rsid w:val="00920173"/>
    <w:rsid w:val="00971AA0"/>
    <w:rsid w:val="00972AB9"/>
    <w:rsid w:val="00982631"/>
    <w:rsid w:val="00990F39"/>
    <w:rsid w:val="00992909"/>
    <w:rsid w:val="009942A4"/>
    <w:rsid w:val="009977CB"/>
    <w:rsid w:val="009A4324"/>
    <w:rsid w:val="009B338E"/>
    <w:rsid w:val="009C2103"/>
    <w:rsid w:val="009D544E"/>
    <w:rsid w:val="00A217D2"/>
    <w:rsid w:val="00A35C3C"/>
    <w:rsid w:val="00A473E1"/>
    <w:rsid w:val="00A51378"/>
    <w:rsid w:val="00A54933"/>
    <w:rsid w:val="00A93DD3"/>
    <w:rsid w:val="00AB1CE0"/>
    <w:rsid w:val="00AC6804"/>
    <w:rsid w:val="00AD7C02"/>
    <w:rsid w:val="00AE50BC"/>
    <w:rsid w:val="00AF22DC"/>
    <w:rsid w:val="00B1056C"/>
    <w:rsid w:val="00B471FE"/>
    <w:rsid w:val="00B47D90"/>
    <w:rsid w:val="00B524CA"/>
    <w:rsid w:val="00B545B0"/>
    <w:rsid w:val="00B56240"/>
    <w:rsid w:val="00B646B1"/>
    <w:rsid w:val="00B7377B"/>
    <w:rsid w:val="00B85732"/>
    <w:rsid w:val="00BB2AD3"/>
    <w:rsid w:val="00BC49F4"/>
    <w:rsid w:val="00BD7F8D"/>
    <w:rsid w:val="00BE2484"/>
    <w:rsid w:val="00BE6621"/>
    <w:rsid w:val="00BF70AA"/>
    <w:rsid w:val="00C06243"/>
    <w:rsid w:val="00C12699"/>
    <w:rsid w:val="00C12792"/>
    <w:rsid w:val="00C154CD"/>
    <w:rsid w:val="00C340D7"/>
    <w:rsid w:val="00C5308A"/>
    <w:rsid w:val="00C675A4"/>
    <w:rsid w:val="00C7173A"/>
    <w:rsid w:val="00C73D50"/>
    <w:rsid w:val="00C97E05"/>
    <w:rsid w:val="00CA2E76"/>
    <w:rsid w:val="00CB1457"/>
    <w:rsid w:val="00CC0743"/>
    <w:rsid w:val="00CC3F0F"/>
    <w:rsid w:val="00CE0852"/>
    <w:rsid w:val="00CE250F"/>
    <w:rsid w:val="00D12FC1"/>
    <w:rsid w:val="00D13A41"/>
    <w:rsid w:val="00D22BBF"/>
    <w:rsid w:val="00D3470A"/>
    <w:rsid w:val="00D34D5C"/>
    <w:rsid w:val="00D34E30"/>
    <w:rsid w:val="00D36CD1"/>
    <w:rsid w:val="00D4537F"/>
    <w:rsid w:val="00D46D1F"/>
    <w:rsid w:val="00D64B17"/>
    <w:rsid w:val="00DD5B6C"/>
    <w:rsid w:val="00DE18FF"/>
    <w:rsid w:val="00DE37E1"/>
    <w:rsid w:val="00E01434"/>
    <w:rsid w:val="00E014A1"/>
    <w:rsid w:val="00E035D2"/>
    <w:rsid w:val="00E222DE"/>
    <w:rsid w:val="00E22D49"/>
    <w:rsid w:val="00E2776B"/>
    <w:rsid w:val="00E41571"/>
    <w:rsid w:val="00E530BC"/>
    <w:rsid w:val="00E64E8F"/>
    <w:rsid w:val="00E76B22"/>
    <w:rsid w:val="00E8798F"/>
    <w:rsid w:val="00E90BBB"/>
    <w:rsid w:val="00E9379C"/>
    <w:rsid w:val="00E967B3"/>
    <w:rsid w:val="00E97304"/>
    <w:rsid w:val="00EA4822"/>
    <w:rsid w:val="00EB1D0E"/>
    <w:rsid w:val="00EB35B1"/>
    <w:rsid w:val="00EC5E53"/>
    <w:rsid w:val="00EC7AE5"/>
    <w:rsid w:val="00ED1024"/>
    <w:rsid w:val="00ED2270"/>
    <w:rsid w:val="00EE2112"/>
    <w:rsid w:val="00F1496A"/>
    <w:rsid w:val="00F16D48"/>
    <w:rsid w:val="00F20096"/>
    <w:rsid w:val="00F22E84"/>
    <w:rsid w:val="00F37CB8"/>
    <w:rsid w:val="00F43AD3"/>
    <w:rsid w:val="00F509F7"/>
    <w:rsid w:val="00F718A7"/>
    <w:rsid w:val="00F723B4"/>
    <w:rsid w:val="00F746BD"/>
    <w:rsid w:val="00F75915"/>
    <w:rsid w:val="00F8219F"/>
    <w:rsid w:val="00F83714"/>
    <w:rsid w:val="00F83B8D"/>
    <w:rsid w:val="00F93D26"/>
    <w:rsid w:val="00FB1200"/>
    <w:rsid w:val="00FB1A89"/>
    <w:rsid w:val="00FC53F6"/>
    <w:rsid w:val="00FE23E0"/>
    <w:rsid w:val="00FE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F8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5F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5E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42C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2C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50B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AE50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5C56AB"/>
  </w:style>
  <w:style w:type="paragraph" w:styleId="Footer">
    <w:name w:val="footer"/>
    <w:basedOn w:val="Normal"/>
    <w:link w:val="FooterChar"/>
    <w:uiPriority w:val="99"/>
    <w:unhideWhenUsed/>
    <w:rsid w:val="005B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F8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5F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5E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42C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2C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50B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AE50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5C56AB"/>
  </w:style>
  <w:style w:type="paragraph" w:styleId="Footer">
    <w:name w:val="footer"/>
    <w:basedOn w:val="Normal"/>
    <w:link w:val="FooterChar"/>
    <w:uiPriority w:val="99"/>
    <w:unhideWhenUsed/>
    <w:rsid w:val="005B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mi.34010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0E14-FB71-4197-ACF7-3A4D46DA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348370422</cp:lastModifiedBy>
  <cp:revision>2</cp:revision>
  <cp:lastPrinted>2017-02-02T08:40:00Z</cp:lastPrinted>
  <dcterms:created xsi:type="dcterms:W3CDTF">2017-05-17T14:45:00Z</dcterms:created>
  <dcterms:modified xsi:type="dcterms:W3CDTF">2017-05-17T14:45:00Z</dcterms:modified>
</cp:coreProperties>
</file>