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709" w:rsidRPr="00C82709" w:rsidRDefault="00C82709" w:rsidP="00764D18">
      <w:pPr>
        <w:ind w:left="-144"/>
        <w:rPr>
          <w:rStyle w:val="bdtext"/>
          <w:sz w:val="40"/>
          <w:szCs w:val="40"/>
        </w:rPr>
      </w:pPr>
      <w:bookmarkStart w:id="0" w:name="_GoBack"/>
      <w:bookmarkEnd w:id="0"/>
      <w:r w:rsidRPr="00C82709">
        <w:rPr>
          <w:rStyle w:val="bdtext"/>
          <w:sz w:val="40"/>
          <w:szCs w:val="40"/>
        </w:rPr>
        <w:t xml:space="preserve">Mohammad </w:t>
      </w:r>
    </w:p>
    <w:p w:rsidR="00C82709" w:rsidRPr="00C82709" w:rsidRDefault="00C82709" w:rsidP="00764D18">
      <w:pPr>
        <w:ind w:left="-144"/>
        <w:rPr>
          <w:rStyle w:val="bdtext"/>
          <w:sz w:val="40"/>
          <w:szCs w:val="40"/>
        </w:rPr>
      </w:pPr>
      <w:hyperlink r:id="rId5" w:history="1">
        <w:r w:rsidRPr="00C82709">
          <w:rPr>
            <w:rStyle w:val="Hyperlink"/>
            <w:sz w:val="40"/>
            <w:szCs w:val="40"/>
          </w:rPr>
          <w:t>Mohammad.340153@2freemail.com</w:t>
        </w:r>
      </w:hyperlink>
      <w:r w:rsidRPr="00C82709">
        <w:rPr>
          <w:rStyle w:val="bdtext"/>
          <w:sz w:val="40"/>
          <w:szCs w:val="40"/>
        </w:rPr>
        <w:t xml:space="preserve"> </w:t>
      </w:r>
      <w:r w:rsidRPr="00C82709">
        <w:rPr>
          <w:rStyle w:val="bdtext"/>
          <w:sz w:val="40"/>
          <w:szCs w:val="40"/>
        </w:rPr>
        <w:t xml:space="preserve"> </w:t>
      </w:r>
    </w:p>
    <w:p w:rsidR="00764D18" w:rsidRDefault="00764D18" w:rsidP="00764D18">
      <w:pPr>
        <w:ind w:left="-144"/>
        <w:rPr>
          <w:b/>
          <w:sz w:val="28"/>
          <w:szCs w:val="28"/>
        </w:rPr>
      </w:pPr>
      <w:r>
        <w:rPr>
          <w:noProof/>
        </w:rPr>
        <mc:AlternateContent>
          <mc:Choice Requires="wps">
            <w:drawing>
              <wp:anchor distT="0" distB="0" distL="114300" distR="114300" simplePos="0" relativeHeight="251653632" behindDoc="0" locked="0" layoutInCell="1" allowOverlap="1">
                <wp:simplePos x="0" y="0"/>
                <wp:positionH relativeFrom="margin">
                  <wp:posOffset>2283460</wp:posOffset>
                </wp:positionH>
                <wp:positionV relativeFrom="paragraph">
                  <wp:posOffset>353060</wp:posOffset>
                </wp:positionV>
                <wp:extent cx="4937760" cy="23463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2346325"/>
                        </a:xfrm>
                        <a:prstGeom prst="rect">
                          <a:avLst/>
                        </a:prstGeom>
                        <a:noFill/>
                        <a:ln w="9525">
                          <a:noFill/>
                          <a:miter lim="800000"/>
                          <a:headEnd/>
                          <a:tailEnd/>
                        </a:ln>
                      </wps:spPr>
                      <wps:txbx>
                        <w:txbxContent>
                          <w:p w:rsidR="00764D18" w:rsidRDefault="00764D18" w:rsidP="00764D18">
                            <w:pPr>
                              <w:spacing w:line="240" w:lineRule="auto"/>
                              <w:jc w:val="both"/>
                              <w:rPr>
                                <w:b/>
                                <w:color w:val="404040" w:themeColor="text1" w:themeTint="BF"/>
                                <w:sz w:val="20"/>
                                <w:szCs w:val="20"/>
                              </w:rPr>
                            </w:pPr>
                            <w:r>
                              <w:rPr>
                                <w:b/>
                                <w:color w:val="404040" w:themeColor="text1" w:themeTint="BF"/>
                                <w:sz w:val="20"/>
                                <w:szCs w:val="20"/>
                              </w:rPr>
                              <w:t>NUMERO UNO TRAINING &amp; CONSULTING LLC – Abu Dhabi</w:t>
                            </w:r>
                          </w:p>
                          <w:p w:rsidR="00764D18" w:rsidRDefault="00764D18" w:rsidP="00764D18">
                            <w:pPr>
                              <w:spacing w:after="100" w:afterAutospacing="1"/>
                              <w:contextualSpacing/>
                              <w:jc w:val="both"/>
                              <w:rPr>
                                <w:b/>
                                <w:color w:val="404040" w:themeColor="text1" w:themeTint="BF"/>
                                <w:sz w:val="20"/>
                                <w:szCs w:val="20"/>
                              </w:rPr>
                            </w:pPr>
                            <w:r>
                              <w:rPr>
                                <w:b/>
                                <w:color w:val="404040" w:themeColor="text1" w:themeTint="BF"/>
                                <w:sz w:val="20"/>
                                <w:szCs w:val="20"/>
                              </w:rPr>
                              <w:t>Senior Accountant</w:t>
                            </w:r>
                          </w:p>
                          <w:p w:rsidR="00764D18" w:rsidRDefault="00764D18" w:rsidP="00764D18">
                            <w:pPr>
                              <w:spacing w:after="0" w:line="240" w:lineRule="auto"/>
                              <w:jc w:val="both"/>
                              <w:rPr>
                                <w:color w:val="404040" w:themeColor="text1" w:themeTint="BF"/>
                                <w:sz w:val="20"/>
                                <w:szCs w:val="20"/>
                              </w:rPr>
                            </w:pPr>
                            <w:r>
                              <w:rPr>
                                <w:color w:val="404040" w:themeColor="text1" w:themeTint="BF"/>
                                <w:sz w:val="20"/>
                                <w:szCs w:val="20"/>
                              </w:rPr>
                              <w:t xml:space="preserve">Supervising Finance Team and performing general accounting functions involving general ledger, accounts payable, accounts receivable, cash &amp; bank and other related duties as assigned. Monitoring customer account for non-payments, delayed payments and other irregularities and organizing a recovery system and initiate collection efforts. </w:t>
                            </w:r>
                            <w:proofErr w:type="gramStart"/>
                            <w:r>
                              <w:rPr>
                                <w:color w:val="404040" w:themeColor="text1" w:themeTint="BF"/>
                                <w:sz w:val="20"/>
                                <w:szCs w:val="20"/>
                              </w:rPr>
                              <w:t>Actively participating in administration and operation functions and in management’s decision making process.</w:t>
                            </w:r>
                            <w:proofErr w:type="gramEnd"/>
                            <w:r>
                              <w:rPr>
                                <w:color w:val="404040" w:themeColor="text1" w:themeTint="BF"/>
                                <w:sz w:val="20"/>
                                <w:szCs w:val="20"/>
                              </w:rPr>
                              <w:t xml:space="preserve"> </w:t>
                            </w:r>
                            <w:proofErr w:type="gramStart"/>
                            <w:r>
                              <w:rPr>
                                <w:color w:val="404040" w:themeColor="text1" w:themeTint="BF"/>
                                <w:sz w:val="20"/>
                                <w:szCs w:val="20"/>
                              </w:rPr>
                              <w:t>Supervising company’s financial and accounting systems, revenue recognition and general accounting policies and procedures.</w:t>
                            </w:r>
                            <w:proofErr w:type="gramEnd"/>
                            <w:r>
                              <w:rPr>
                                <w:color w:val="404040" w:themeColor="text1" w:themeTint="BF"/>
                                <w:sz w:val="20"/>
                                <w:szCs w:val="20"/>
                              </w:rPr>
                              <w:t xml:space="preserve"> </w:t>
                            </w:r>
                            <w:proofErr w:type="gramStart"/>
                            <w:r>
                              <w:rPr>
                                <w:color w:val="404040" w:themeColor="text1" w:themeTint="BF"/>
                                <w:sz w:val="20"/>
                                <w:szCs w:val="20"/>
                              </w:rPr>
                              <w:t>Reviewing the functions of the purchase department on purchasing procedures and processes such as purchase requisitions, purchase orders and looking after the payment schedule of suppliers.</w:t>
                            </w:r>
                            <w:proofErr w:type="gramEnd"/>
                            <w:r>
                              <w:rPr>
                                <w:color w:val="404040" w:themeColor="text1" w:themeTint="BF"/>
                                <w:sz w:val="20"/>
                                <w:szCs w:val="20"/>
                              </w:rPr>
                              <w:t xml:space="preserve"> </w:t>
                            </w:r>
                            <w:proofErr w:type="gramStart"/>
                            <w:r>
                              <w:rPr>
                                <w:color w:val="404040" w:themeColor="text1" w:themeTint="BF"/>
                                <w:sz w:val="20"/>
                                <w:szCs w:val="20"/>
                              </w:rPr>
                              <w:t>Petty cash disbursements and control.</w:t>
                            </w:r>
                            <w:proofErr w:type="gramEnd"/>
                            <w:r>
                              <w:rPr>
                                <w:color w:val="404040" w:themeColor="text1" w:themeTint="BF"/>
                                <w:sz w:val="20"/>
                                <w:szCs w:val="20"/>
                              </w:rPr>
                              <w:t xml:space="preserve"> Develop and implement human resources plan and personnel management policies and procedures. Prepare monthly payroll and supervise salary transfer to all staffs and payroll accounting.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79.8pt;margin-top:27.8pt;width:388.8pt;height:184.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9leCQIAAPUDAAAOAAAAZHJzL2Uyb0RvYy54bWysU9tuGyEQfa/Uf0C81+t74pXXUZo0VaX0&#10;IiX9gDHLelGBoYC9m359BtZxrPStKg8ImOHMnMNhfdUbzQ7SB4W24pPRmDNpBdbK7ir+8/HuwyVn&#10;IYKtQaOVFX+SgV9t3r9bd66UU2xR19IzArGh7FzF2xhdWRRBtNJAGKGTloINegORtn5X1B46Qje6&#10;mI7Hy6JDXzuPQoZAp7dDkG8yftNIEb83TZCR6YpTbzHPPs/bNBebNZQ7D65V4tgG/EMXBpSloieo&#10;W4jA9l79BWWU8BiwiSOBpsCmUUJmDsRmMn7D5qEFJzMXEie4k0zh/8GKb4cfnqma3o7ksWDojR5l&#10;H9lH7BkdkT6dCyWlPThKjD2dU27mGtw9il+BWbxpwe7ktffYtRJq6m+SbhZnVweckEC23VesqQ7s&#10;I2agvvEmiUdyMEKnRp5Ob5N6EXQ4X80uLpYUEhSbzubL2XSRa0D5ct35ED9LNCwtKu7p8TM8HO5D&#10;TO1A+ZKSqlm8U1pnA2jLuoqvFgT5JmJUJH9qZSp+OU5jcExi+cnW+XIEpYc1FdD2SDsxHTjHfttT&#10;YtJii/UTCeBx8CH9G1q06P9w1pEHKx5+78FLzvQXSyKuJvN5Mm3ezBcXU9r488j2PAJWEFTFI2fD&#10;8iZmow+MrknsRmUZXjs59kreyuoc/0Ey7/k+Z73+1s0zAAAA//8DAFBLAwQUAAYACAAAACEAVdM1&#10;Vt8AAAALAQAADwAAAGRycy9kb3ducmV2LnhtbEyPwU7DMAyG70i8Q2Qkbixptw5W6k4IxBW0wSZx&#10;yxqvrWicqsnW8vZkJzhZlj/9/v5iPdlOnGnwrWOEZKZAEFfOtFwjfH683j2A8EGz0Z1jQvghD+vy&#10;+qrQuXEjb+i8DbWIIexzjdCE0OdS+qohq/3M9cTxdnSD1SGuQy3NoMcYbjuZKrWUVrccPzS6p+eG&#10;qu/tySLs3o5f+4V6r19s1o9uUpLtSiLe3kxPjyACTeEPhot+VIcyOh3ciY0XHcI8Wy0jipBlcV6A&#10;ZH6fgjggLNIsAVkW8n+H8hcAAP//AwBQSwECLQAUAAYACAAAACEAtoM4kv4AAADhAQAAEwAAAAAA&#10;AAAAAAAAAAAAAAAAW0NvbnRlbnRfVHlwZXNdLnhtbFBLAQItABQABgAIAAAAIQA4/SH/1gAAAJQB&#10;AAALAAAAAAAAAAAAAAAAAC8BAABfcmVscy8ucmVsc1BLAQItABQABgAIAAAAIQArZ9leCQIAAPUD&#10;AAAOAAAAAAAAAAAAAAAAAC4CAABkcnMvZTJvRG9jLnhtbFBLAQItABQABgAIAAAAIQBV0zVW3wAA&#10;AAsBAAAPAAAAAAAAAAAAAAAAAGMEAABkcnMvZG93bnJldi54bWxQSwUGAAAAAAQABADzAAAAbwUA&#10;AAAA&#10;" filled="f" stroked="f">
                <v:textbox>
                  <w:txbxContent>
                    <w:p w:rsidR="00764D18" w:rsidRDefault="00764D18" w:rsidP="00764D18">
                      <w:pPr>
                        <w:spacing w:line="240" w:lineRule="auto"/>
                        <w:jc w:val="both"/>
                        <w:rPr>
                          <w:b/>
                          <w:color w:val="404040" w:themeColor="text1" w:themeTint="BF"/>
                          <w:sz w:val="20"/>
                          <w:szCs w:val="20"/>
                        </w:rPr>
                      </w:pPr>
                      <w:r>
                        <w:rPr>
                          <w:b/>
                          <w:color w:val="404040" w:themeColor="text1" w:themeTint="BF"/>
                          <w:sz w:val="20"/>
                          <w:szCs w:val="20"/>
                        </w:rPr>
                        <w:t>NUMERO UNO TRAINING &amp; CONSULTING LLC – Abu Dhabi</w:t>
                      </w:r>
                    </w:p>
                    <w:p w:rsidR="00764D18" w:rsidRDefault="00764D18" w:rsidP="00764D18">
                      <w:pPr>
                        <w:spacing w:after="100" w:afterAutospacing="1"/>
                        <w:contextualSpacing/>
                        <w:jc w:val="both"/>
                        <w:rPr>
                          <w:b/>
                          <w:color w:val="404040" w:themeColor="text1" w:themeTint="BF"/>
                          <w:sz w:val="20"/>
                          <w:szCs w:val="20"/>
                        </w:rPr>
                      </w:pPr>
                      <w:r>
                        <w:rPr>
                          <w:b/>
                          <w:color w:val="404040" w:themeColor="text1" w:themeTint="BF"/>
                          <w:sz w:val="20"/>
                          <w:szCs w:val="20"/>
                        </w:rPr>
                        <w:t>Senior Accountant</w:t>
                      </w:r>
                    </w:p>
                    <w:p w:rsidR="00764D18" w:rsidRDefault="00764D18" w:rsidP="00764D18">
                      <w:pPr>
                        <w:spacing w:after="0" w:line="240" w:lineRule="auto"/>
                        <w:jc w:val="both"/>
                        <w:rPr>
                          <w:color w:val="404040" w:themeColor="text1" w:themeTint="BF"/>
                          <w:sz w:val="20"/>
                          <w:szCs w:val="20"/>
                        </w:rPr>
                      </w:pPr>
                      <w:r>
                        <w:rPr>
                          <w:color w:val="404040" w:themeColor="text1" w:themeTint="BF"/>
                          <w:sz w:val="20"/>
                          <w:szCs w:val="20"/>
                        </w:rPr>
                        <w:t xml:space="preserve">Supervising Finance Team and performing general accounting functions involving general ledger, accounts payable, accounts receivable, cash &amp; bank and other related duties as assigned. Monitoring customer account for non-payments, delayed payments and other irregularities and organizing a recovery system and initiate collection efforts. </w:t>
                      </w:r>
                      <w:proofErr w:type="gramStart"/>
                      <w:r>
                        <w:rPr>
                          <w:color w:val="404040" w:themeColor="text1" w:themeTint="BF"/>
                          <w:sz w:val="20"/>
                          <w:szCs w:val="20"/>
                        </w:rPr>
                        <w:t>Actively participating in administration and operation functions and in management’s decision making process.</w:t>
                      </w:r>
                      <w:proofErr w:type="gramEnd"/>
                      <w:r>
                        <w:rPr>
                          <w:color w:val="404040" w:themeColor="text1" w:themeTint="BF"/>
                          <w:sz w:val="20"/>
                          <w:szCs w:val="20"/>
                        </w:rPr>
                        <w:t xml:space="preserve"> </w:t>
                      </w:r>
                      <w:proofErr w:type="gramStart"/>
                      <w:r>
                        <w:rPr>
                          <w:color w:val="404040" w:themeColor="text1" w:themeTint="BF"/>
                          <w:sz w:val="20"/>
                          <w:szCs w:val="20"/>
                        </w:rPr>
                        <w:t>Supervising company’s financial and accounting systems, revenue recognition and general accounting policies and procedures.</w:t>
                      </w:r>
                      <w:proofErr w:type="gramEnd"/>
                      <w:r>
                        <w:rPr>
                          <w:color w:val="404040" w:themeColor="text1" w:themeTint="BF"/>
                          <w:sz w:val="20"/>
                          <w:szCs w:val="20"/>
                        </w:rPr>
                        <w:t xml:space="preserve"> </w:t>
                      </w:r>
                      <w:proofErr w:type="gramStart"/>
                      <w:r>
                        <w:rPr>
                          <w:color w:val="404040" w:themeColor="text1" w:themeTint="BF"/>
                          <w:sz w:val="20"/>
                          <w:szCs w:val="20"/>
                        </w:rPr>
                        <w:t>Reviewing the functions of the purchase department on purchasing procedures and processes such as purchase requisitions, purchase orders and looking after the payment schedule of suppliers.</w:t>
                      </w:r>
                      <w:proofErr w:type="gramEnd"/>
                      <w:r>
                        <w:rPr>
                          <w:color w:val="404040" w:themeColor="text1" w:themeTint="BF"/>
                          <w:sz w:val="20"/>
                          <w:szCs w:val="20"/>
                        </w:rPr>
                        <w:t xml:space="preserve"> </w:t>
                      </w:r>
                      <w:proofErr w:type="gramStart"/>
                      <w:r>
                        <w:rPr>
                          <w:color w:val="404040" w:themeColor="text1" w:themeTint="BF"/>
                          <w:sz w:val="20"/>
                          <w:szCs w:val="20"/>
                        </w:rPr>
                        <w:t>Petty cash disbursements and control.</w:t>
                      </w:r>
                      <w:proofErr w:type="gramEnd"/>
                      <w:r>
                        <w:rPr>
                          <w:color w:val="404040" w:themeColor="text1" w:themeTint="BF"/>
                          <w:sz w:val="20"/>
                          <w:szCs w:val="20"/>
                        </w:rPr>
                        <w:t xml:space="preserve"> Develop and implement human resources plan and personnel management policies and procedures. Prepare monthly payroll and supervise salary transfer to all staffs and payroll accounting.</w:t>
                      </w:r>
                    </w:p>
                  </w:txbxContent>
                </v:textbox>
                <w10:wrap anchorx="margin"/>
              </v:shape>
            </w:pict>
          </mc:Fallback>
        </mc:AlternateContent>
      </w:r>
      <w:r>
        <w:rPr>
          <w:b/>
          <w:color w:val="E36C0A" w:themeColor="accent6" w:themeShade="BF"/>
          <w:sz w:val="28"/>
          <w:szCs w:val="28"/>
        </w:rPr>
        <w:t xml:space="preserve">                                         Wor</w:t>
      </w:r>
      <w:r>
        <w:rPr>
          <w:b/>
          <w:color w:val="404040" w:themeColor="text1" w:themeTint="BF"/>
          <w:sz w:val="28"/>
          <w:szCs w:val="28"/>
        </w:rPr>
        <w:t xml:space="preserve">k Experience  </w:t>
      </w:r>
    </w:p>
    <w:p w:rsidR="00764D18" w:rsidRDefault="00764D18" w:rsidP="00764D18">
      <w:pPr>
        <w:rPr>
          <w:color w:val="404040" w:themeColor="text1" w:themeTint="BF"/>
          <w:sz w:val="20"/>
          <w:szCs w:val="20"/>
        </w:rPr>
      </w:pPr>
      <w:r>
        <w:rPr>
          <w:color w:val="404040" w:themeColor="text1" w:themeTint="BF"/>
          <w:sz w:val="20"/>
          <w:szCs w:val="20"/>
        </w:rPr>
        <w:t xml:space="preserve">                                     Apr.2015 – Nov.2016      </w:t>
      </w:r>
    </w:p>
    <w:p w:rsidR="00764D18" w:rsidRDefault="00764D18" w:rsidP="00764D18">
      <w:pPr>
        <w:rPr>
          <w:color w:val="404040" w:themeColor="text1" w:themeTint="BF"/>
          <w:sz w:val="20"/>
          <w:szCs w:val="20"/>
        </w:rPr>
      </w:pPr>
      <w:r>
        <w:rPr>
          <w:color w:val="404040" w:themeColor="text1" w:themeTint="BF"/>
          <w:sz w:val="20"/>
          <w:szCs w:val="20"/>
        </w:rPr>
        <w:tab/>
      </w:r>
    </w:p>
    <w:p w:rsidR="00764D18" w:rsidRDefault="00764D18" w:rsidP="00764D18">
      <w:pPr>
        <w:rPr>
          <w:color w:val="404040" w:themeColor="text1" w:themeTint="BF"/>
          <w:sz w:val="20"/>
          <w:szCs w:val="20"/>
        </w:rPr>
      </w:pPr>
      <w:r>
        <w:rPr>
          <w:color w:val="404040" w:themeColor="text1" w:themeTint="BF"/>
          <w:sz w:val="20"/>
          <w:szCs w:val="20"/>
        </w:rPr>
        <w:tab/>
      </w:r>
    </w:p>
    <w:p w:rsidR="00764D18" w:rsidRDefault="00764D18" w:rsidP="00764D18">
      <w:pPr>
        <w:rPr>
          <w:color w:val="404040" w:themeColor="text1" w:themeTint="BF"/>
          <w:sz w:val="20"/>
          <w:szCs w:val="20"/>
        </w:rPr>
      </w:pPr>
      <w:r>
        <w:rPr>
          <w:color w:val="404040" w:themeColor="text1" w:themeTint="BF"/>
          <w:sz w:val="20"/>
          <w:szCs w:val="20"/>
        </w:rPr>
        <w:tab/>
      </w:r>
    </w:p>
    <w:p w:rsidR="00764D18" w:rsidRDefault="00764D18" w:rsidP="00764D18">
      <w:pPr>
        <w:rPr>
          <w:color w:val="404040" w:themeColor="text1" w:themeTint="BF"/>
          <w:sz w:val="20"/>
          <w:szCs w:val="20"/>
        </w:rPr>
      </w:pPr>
      <w:r>
        <w:rPr>
          <w:color w:val="404040" w:themeColor="text1" w:themeTint="BF"/>
          <w:sz w:val="20"/>
          <w:szCs w:val="20"/>
        </w:rPr>
        <w:tab/>
      </w:r>
    </w:p>
    <w:p w:rsidR="00764D18" w:rsidRDefault="00764D18" w:rsidP="00764D18">
      <w:pPr>
        <w:rPr>
          <w:sz w:val="6"/>
          <w:szCs w:val="6"/>
        </w:rPr>
      </w:pPr>
    </w:p>
    <w:p w:rsidR="00764D18" w:rsidRDefault="00764D18" w:rsidP="00764D18">
      <w:pPr>
        <w:rPr>
          <w:sz w:val="20"/>
          <w:szCs w:val="20"/>
        </w:rPr>
      </w:pPr>
    </w:p>
    <w:p w:rsidR="00764D18" w:rsidRDefault="00764D18" w:rsidP="00764D18">
      <w:pPr>
        <w:rPr>
          <w:sz w:val="20"/>
          <w:szCs w:val="20"/>
        </w:rPr>
      </w:pPr>
    </w:p>
    <w:p w:rsidR="00764D18" w:rsidRDefault="00764D18" w:rsidP="00764D18">
      <w:pPr>
        <w:rPr>
          <w:sz w:val="20"/>
          <w:szCs w:val="20"/>
        </w:rPr>
      </w:pPr>
    </w:p>
    <w:p w:rsidR="00764D18" w:rsidRDefault="00764D18" w:rsidP="00764D18">
      <w:pPr>
        <w:rPr>
          <w:sz w:val="20"/>
          <w:szCs w:val="20"/>
        </w:rPr>
      </w:pPr>
    </w:p>
    <w:p w:rsidR="00764D18" w:rsidRDefault="00764D18" w:rsidP="00764D18">
      <w:pPr>
        <w:rPr>
          <w:sz w:val="20"/>
          <w:szCs w:val="20"/>
        </w:rPr>
      </w:pPr>
    </w:p>
    <w:p w:rsidR="00764D18" w:rsidRDefault="00764D18" w:rsidP="00764D18">
      <w:pPr>
        <w:rPr>
          <w:sz w:val="20"/>
          <w:szCs w:val="20"/>
        </w:rPr>
      </w:pPr>
    </w:p>
    <w:p w:rsidR="00764D18" w:rsidRDefault="00764D18" w:rsidP="00764D18">
      <w:pPr>
        <w:rPr>
          <w:sz w:val="20"/>
          <w:szCs w:val="20"/>
        </w:rPr>
      </w:pPr>
    </w:p>
    <w:p w:rsidR="00764D18" w:rsidRDefault="00764D18" w:rsidP="00764D18">
      <w:pPr>
        <w:rPr>
          <w:sz w:val="20"/>
          <w:szCs w:val="20"/>
        </w:rPr>
      </w:pPr>
      <w:r>
        <w:rPr>
          <w:noProof/>
        </w:rPr>
        <mc:AlternateContent>
          <mc:Choice Requires="wps">
            <w:drawing>
              <wp:anchor distT="0" distB="0" distL="114300" distR="114300" simplePos="0" relativeHeight="251654656" behindDoc="0" locked="0" layoutInCell="1" allowOverlap="1">
                <wp:simplePos x="0" y="0"/>
                <wp:positionH relativeFrom="margin">
                  <wp:posOffset>2283460</wp:posOffset>
                </wp:positionH>
                <wp:positionV relativeFrom="paragraph">
                  <wp:posOffset>139700</wp:posOffset>
                </wp:positionV>
                <wp:extent cx="4937760" cy="1540510"/>
                <wp:effectExtent l="0" t="0" r="0" b="25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1540510"/>
                        </a:xfrm>
                        <a:prstGeom prst="rect">
                          <a:avLst/>
                        </a:prstGeom>
                        <a:noFill/>
                        <a:ln w="9525">
                          <a:noFill/>
                          <a:miter lim="800000"/>
                          <a:headEnd/>
                          <a:tailEnd/>
                        </a:ln>
                      </wps:spPr>
                      <wps:txbx>
                        <w:txbxContent>
                          <w:p w:rsidR="00764D18" w:rsidRDefault="00764D18" w:rsidP="00764D18">
                            <w:pPr>
                              <w:spacing w:line="240" w:lineRule="auto"/>
                              <w:jc w:val="both"/>
                              <w:rPr>
                                <w:b/>
                                <w:color w:val="404040" w:themeColor="text1" w:themeTint="BF"/>
                                <w:sz w:val="20"/>
                                <w:szCs w:val="20"/>
                              </w:rPr>
                            </w:pPr>
                            <w:r>
                              <w:rPr>
                                <w:b/>
                                <w:color w:val="404040" w:themeColor="text1" w:themeTint="BF"/>
                                <w:sz w:val="20"/>
                                <w:szCs w:val="20"/>
                              </w:rPr>
                              <w:t>YASHRAJ HOUSING PRIVATE LIMITED – Mumbai</w:t>
                            </w:r>
                          </w:p>
                          <w:p w:rsidR="00764D18" w:rsidRDefault="00764D18" w:rsidP="00764D18">
                            <w:pPr>
                              <w:spacing w:after="100" w:afterAutospacing="1"/>
                              <w:contextualSpacing/>
                              <w:jc w:val="both"/>
                              <w:rPr>
                                <w:b/>
                                <w:color w:val="404040" w:themeColor="text1" w:themeTint="BF"/>
                                <w:sz w:val="20"/>
                                <w:szCs w:val="20"/>
                              </w:rPr>
                            </w:pPr>
                            <w:r>
                              <w:rPr>
                                <w:b/>
                                <w:color w:val="404040" w:themeColor="text1" w:themeTint="BF"/>
                                <w:sz w:val="20"/>
                                <w:szCs w:val="20"/>
                              </w:rPr>
                              <w:t>Executive – Accounts and Audit</w:t>
                            </w:r>
                          </w:p>
                          <w:p w:rsidR="00764D18" w:rsidRDefault="00764D18" w:rsidP="00764D18">
                            <w:pPr>
                              <w:spacing w:after="100" w:afterAutospacing="1"/>
                              <w:contextualSpacing/>
                              <w:jc w:val="both"/>
                              <w:rPr>
                                <w:color w:val="404040" w:themeColor="text1" w:themeTint="BF"/>
                                <w:sz w:val="20"/>
                                <w:szCs w:val="20"/>
                                <w:lang w:val="en-GB"/>
                              </w:rPr>
                            </w:pPr>
                            <w:proofErr w:type="gramStart"/>
                            <w:r>
                              <w:rPr>
                                <w:color w:val="404040" w:themeColor="text1" w:themeTint="BF"/>
                                <w:sz w:val="20"/>
                                <w:szCs w:val="20"/>
                              </w:rPr>
                              <w:t>Ensuring that all financial records, receipts, payables and cash flows are accurate, updated, and processed efficiently, effectively and in a timely manner and reporting any concerns or discrepancies in the above functions.</w:t>
                            </w:r>
                            <w:proofErr w:type="gramEnd"/>
                            <w:r>
                              <w:rPr>
                                <w:color w:val="404040" w:themeColor="text1" w:themeTint="BF"/>
                                <w:sz w:val="20"/>
                                <w:szCs w:val="20"/>
                              </w:rPr>
                              <w:t xml:space="preserve"> Supervision of monthly payroll accounting, pay slips, salary payments. </w:t>
                            </w:r>
                            <w:proofErr w:type="gramStart"/>
                            <w:r>
                              <w:rPr>
                                <w:color w:val="404040" w:themeColor="text1" w:themeTint="BF"/>
                                <w:sz w:val="20"/>
                                <w:szCs w:val="20"/>
                              </w:rPr>
                              <w:t>Managing all banking functions and all transactions impacting bank accounts.</w:t>
                            </w:r>
                            <w:proofErr w:type="gramEnd"/>
                            <w:r>
                              <w:rPr>
                                <w:color w:val="404040" w:themeColor="text1" w:themeTint="BF"/>
                                <w:sz w:val="20"/>
                                <w:szCs w:val="20"/>
                              </w:rPr>
                              <w:t xml:space="preserve"> </w:t>
                            </w:r>
                            <w:proofErr w:type="gramStart"/>
                            <w:r>
                              <w:rPr>
                                <w:color w:val="404040" w:themeColor="text1" w:themeTint="BF"/>
                                <w:sz w:val="20"/>
                                <w:szCs w:val="20"/>
                              </w:rPr>
                              <w:t>Supervising income tax matters, tax return and tax assessment.</w:t>
                            </w:r>
                            <w:proofErr w:type="gramEnd"/>
                            <w:r>
                              <w:rPr>
                                <w:color w:val="404040" w:themeColor="text1" w:themeTint="BF"/>
                                <w:sz w:val="20"/>
                                <w:szCs w:val="20"/>
                              </w:rPr>
                              <w:t xml:space="preserve"> </w:t>
                            </w:r>
                            <w:proofErr w:type="gramStart"/>
                            <w:r>
                              <w:rPr>
                                <w:color w:val="404040" w:themeColor="text1" w:themeTint="BF"/>
                                <w:sz w:val="20"/>
                                <w:szCs w:val="20"/>
                              </w:rPr>
                              <w:t>Active participation during auditing of the concern.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7" type="#_x0000_t202" style="position:absolute;margin-left:179.8pt;margin-top:11pt;width:388.8pt;height:121.3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zdDwIAAP4DAAAOAAAAZHJzL2Uyb0RvYy54bWysU9tuGyEQfa/Uf0C817vr2HG8Mo7SpKkq&#10;pRcp6QdglvWiAkMBe9f9+g6s41jNW1QeEDDMYc6Zw+p6MJrspQ8KLKPVpKREWgGNsltGfz7df7ii&#10;JERuG67BSkYPMtDr9ft3q97Vcgod6EZ6giA21L1jtIvR1UURRCcNDxNw0mKwBW94xK3fFo3nPaIb&#10;XUzL8rLowTfOg5Ah4OndGKTrjN+2UsTvbRtkJJpRrC3m2ed5k+ZiveL11nPXKXEsg7+hCsOVxUdP&#10;UHc8crLz6hWUUcJDgDZOBJgC2lYJmTkgm6r8h81jx53MXFCc4E4yhf8HK77tf3iiGkYvygUllhts&#10;0pMcIvkIA0lnqFDvQo0XHx1ejQMGsNOZbXAPIH4FYuG243Yrb7yHvpO8wQqrlFmcpY44IYFs+q/Q&#10;4EN8FyEDDa03ST4UhCA6dupw6k4qRuDhbHmxWFxiSGCsms/KeZX7V/D6Od35ED9LMCQtGPXY/gzP&#10;9w8hpnJ4/XwlvWbhXmmdLaAt6RldzqfznHAWMSqiQ7UyjF6VaYyeSSw/2SYnR670uMYHtD3STkxH&#10;znHYDFnjrEmSZAPNAXXwMBoSPxAuOvB/KOnRjIyG3zvuJSX6i0Utl9VsltybN7P5Yoobfx7ZnEe4&#10;FQjFaKRkXN7G7PiR8g1q3qqsxkslx5LRZFmk44dILj7f51sv33b9FwAA//8DAFBLAwQUAAYACAAA&#10;ACEA5PpHSt8AAAALAQAADwAAAGRycy9kb3ducmV2LnhtbEyPTW/CMAyG75P4D5En7TYSCnSja4qm&#10;TbsywT6k3UJj2orGqZpAu3+POW1H249eP2++Hl0rztiHxpOG2VSBQCq9bajS8Pnxdv8IIkRD1rSe&#10;UMMvBlgXk5vcZNYPtMXzLlaCQyhkRkMdY5dJGcoanQlT3yHx7eB7ZyKPfSVtbwYOd61MlEqlMw3x&#10;h9p0+FJjedydnIavzeHne6Heq1e37AY/KkluJbW+ux2fn0BEHOMfDFd9VoeCnfb+RDaIVsN8uUoZ&#10;1ZAk3OkKzOYPCYg9b9JFCrLI5f8OxQUAAP//AwBQSwECLQAUAAYACAAAACEAtoM4kv4AAADhAQAA&#10;EwAAAAAAAAAAAAAAAAAAAAAAW0NvbnRlbnRfVHlwZXNdLnhtbFBLAQItABQABgAIAAAAIQA4/SH/&#10;1gAAAJQBAAALAAAAAAAAAAAAAAAAAC8BAABfcmVscy8ucmVsc1BLAQItABQABgAIAAAAIQDiPnzd&#10;DwIAAP4DAAAOAAAAAAAAAAAAAAAAAC4CAABkcnMvZTJvRG9jLnhtbFBLAQItABQABgAIAAAAIQDk&#10;+kdK3wAAAAsBAAAPAAAAAAAAAAAAAAAAAGkEAABkcnMvZG93bnJldi54bWxQSwUGAAAAAAQABADz&#10;AAAAdQUAAAAA&#10;" filled="f" stroked="f">
                <v:textbox>
                  <w:txbxContent>
                    <w:p w:rsidR="00764D18" w:rsidRDefault="00764D18" w:rsidP="00764D18">
                      <w:pPr>
                        <w:spacing w:line="240" w:lineRule="auto"/>
                        <w:jc w:val="both"/>
                        <w:rPr>
                          <w:b/>
                          <w:color w:val="404040" w:themeColor="text1" w:themeTint="BF"/>
                          <w:sz w:val="20"/>
                          <w:szCs w:val="20"/>
                        </w:rPr>
                      </w:pPr>
                      <w:r>
                        <w:rPr>
                          <w:b/>
                          <w:color w:val="404040" w:themeColor="text1" w:themeTint="BF"/>
                          <w:sz w:val="20"/>
                          <w:szCs w:val="20"/>
                        </w:rPr>
                        <w:t>YASHRAJ HOUSING PRIVATE LIMITED – Mumbai</w:t>
                      </w:r>
                    </w:p>
                    <w:p w:rsidR="00764D18" w:rsidRDefault="00764D18" w:rsidP="00764D18">
                      <w:pPr>
                        <w:spacing w:after="100" w:afterAutospacing="1"/>
                        <w:contextualSpacing/>
                        <w:jc w:val="both"/>
                        <w:rPr>
                          <w:b/>
                          <w:color w:val="404040" w:themeColor="text1" w:themeTint="BF"/>
                          <w:sz w:val="20"/>
                          <w:szCs w:val="20"/>
                        </w:rPr>
                      </w:pPr>
                      <w:r>
                        <w:rPr>
                          <w:b/>
                          <w:color w:val="404040" w:themeColor="text1" w:themeTint="BF"/>
                          <w:sz w:val="20"/>
                          <w:szCs w:val="20"/>
                        </w:rPr>
                        <w:t>Executive – Accounts and Audit</w:t>
                      </w:r>
                    </w:p>
                    <w:p w:rsidR="00764D18" w:rsidRDefault="00764D18" w:rsidP="00764D18">
                      <w:pPr>
                        <w:spacing w:after="100" w:afterAutospacing="1"/>
                        <w:contextualSpacing/>
                        <w:jc w:val="both"/>
                        <w:rPr>
                          <w:color w:val="404040" w:themeColor="text1" w:themeTint="BF"/>
                          <w:sz w:val="20"/>
                          <w:szCs w:val="20"/>
                          <w:lang w:val="en-GB"/>
                        </w:rPr>
                      </w:pPr>
                      <w:proofErr w:type="gramStart"/>
                      <w:r>
                        <w:rPr>
                          <w:color w:val="404040" w:themeColor="text1" w:themeTint="BF"/>
                          <w:sz w:val="20"/>
                          <w:szCs w:val="20"/>
                        </w:rPr>
                        <w:t>Ensuring that all financial records, receipts, payables and cash flows are accurate, updated, and processed efficiently, effectively and in a timely manner and reporting any concerns or discrepancies in the above functions.</w:t>
                      </w:r>
                      <w:proofErr w:type="gramEnd"/>
                      <w:r>
                        <w:rPr>
                          <w:color w:val="404040" w:themeColor="text1" w:themeTint="BF"/>
                          <w:sz w:val="20"/>
                          <w:szCs w:val="20"/>
                        </w:rPr>
                        <w:t xml:space="preserve"> Supervision of monthly payroll accounting, pay slips, salary payments. </w:t>
                      </w:r>
                      <w:proofErr w:type="gramStart"/>
                      <w:r>
                        <w:rPr>
                          <w:color w:val="404040" w:themeColor="text1" w:themeTint="BF"/>
                          <w:sz w:val="20"/>
                          <w:szCs w:val="20"/>
                        </w:rPr>
                        <w:t>Managing all banking functions and all transactions impacting bank accounts.</w:t>
                      </w:r>
                      <w:proofErr w:type="gramEnd"/>
                      <w:r>
                        <w:rPr>
                          <w:color w:val="404040" w:themeColor="text1" w:themeTint="BF"/>
                          <w:sz w:val="20"/>
                          <w:szCs w:val="20"/>
                        </w:rPr>
                        <w:t xml:space="preserve"> </w:t>
                      </w:r>
                      <w:proofErr w:type="gramStart"/>
                      <w:r>
                        <w:rPr>
                          <w:color w:val="404040" w:themeColor="text1" w:themeTint="BF"/>
                          <w:sz w:val="20"/>
                          <w:szCs w:val="20"/>
                        </w:rPr>
                        <w:t>Supervising income tax matters, tax return and tax assessment.</w:t>
                      </w:r>
                      <w:proofErr w:type="gramEnd"/>
                      <w:r>
                        <w:rPr>
                          <w:color w:val="404040" w:themeColor="text1" w:themeTint="BF"/>
                          <w:sz w:val="20"/>
                          <w:szCs w:val="20"/>
                        </w:rPr>
                        <w:t xml:space="preserve"> </w:t>
                      </w:r>
                      <w:proofErr w:type="gramStart"/>
                      <w:r>
                        <w:rPr>
                          <w:color w:val="404040" w:themeColor="text1" w:themeTint="BF"/>
                          <w:sz w:val="20"/>
                          <w:szCs w:val="20"/>
                        </w:rPr>
                        <w:t>Active participation during auditing of the concern.</w:t>
                      </w:r>
                      <w:proofErr w:type="gramEnd"/>
                    </w:p>
                  </w:txbxContent>
                </v:textbox>
                <w10:wrap anchorx="margin"/>
              </v:shape>
            </w:pict>
          </mc:Fallback>
        </mc:AlternateContent>
      </w:r>
    </w:p>
    <w:p w:rsidR="00764D18" w:rsidRDefault="00764D18" w:rsidP="00764D18">
      <w:pPr>
        <w:rPr>
          <w:sz w:val="20"/>
          <w:szCs w:val="20"/>
        </w:rPr>
      </w:pPr>
      <w:r>
        <w:rPr>
          <w:color w:val="404040" w:themeColor="text1" w:themeTint="BF"/>
          <w:sz w:val="20"/>
          <w:szCs w:val="20"/>
        </w:rPr>
        <w:t xml:space="preserve">                                      Dec.2013 – Mar.2015          </w:t>
      </w:r>
    </w:p>
    <w:p w:rsidR="00764D18" w:rsidRDefault="00764D18" w:rsidP="00764D18">
      <w:pPr>
        <w:rPr>
          <w:color w:val="404040" w:themeColor="text1" w:themeTint="BF"/>
          <w:sz w:val="20"/>
          <w:szCs w:val="20"/>
        </w:rPr>
      </w:pPr>
    </w:p>
    <w:p w:rsidR="00764D18" w:rsidRDefault="00764D18" w:rsidP="00764D18">
      <w:pPr>
        <w:rPr>
          <w:sz w:val="20"/>
          <w:szCs w:val="20"/>
        </w:rPr>
      </w:pPr>
    </w:p>
    <w:p w:rsidR="00764D18" w:rsidRDefault="00764D18" w:rsidP="00764D18">
      <w:pPr>
        <w:rPr>
          <w:sz w:val="20"/>
          <w:szCs w:val="20"/>
        </w:rPr>
      </w:pPr>
    </w:p>
    <w:p w:rsidR="00764D18" w:rsidRDefault="00764D18" w:rsidP="00764D18">
      <w:pPr>
        <w:rPr>
          <w:color w:val="404040" w:themeColor="text1" w:themeTint="BF"/>
          <w:sz w:val="10"/>
          <w:szCs w:val="10"/>
        </w:rPr>
      </w:pPr>
    </w:p>
    <w:p w:rsidR="00764D18" w:rsidRDefault="00764D18" w:rsidP="00764D18">
      <w:pPr>
        <w:rPr>
          <w:color w:val="404040" w:themeColor="text1" w:themeTint="BF"/>
          <w:sz w:val="20"/>
          <w:szCs w:val="20"/>
        </w:rPr>
      </w:pPr>
    </w:p>
    <w:p w:rsidR="00764D18" w:rsidRDefault="00764D18" w:rsidP="00764D18">
      <w:pPr>
        <w:rPr>
          <w:color w:val="404040" w:themeColor="text1" w:themeTint="BF"/>
          <w:sz w:val="20"/>
          <w:szCs w:val="20"/>
        </w:rPr>
      </w:pPr>
    </w:p>
    <w:p w:rsidR="00764D18" w:rsidRDefault="00764D18" w:rsidP="00764D18">
      <w:pPr>
        <w:rPr>
          <w:color w:val="262626" w:themeColor="text1" w:themeTint="D9"/>
          <w:sz w:val="20"/>
          <w:szCs w:val="20"/>
        </w:rPr>
      </w:pPr>
      <w:r>
        <w:rPr>
          <w:noProof/>
        </w:rPr>
        <mc:AlternateContent>
          <mc:Choice Requires="wps">
            <w:drawing>
              <wp:anchor distT="0" distB="0" distL="114300" distR="114300" simplePos="0" relativeHeight="251655680" behindDoc="0" locked="0" layoutInCell="1" allowOverlap="1">
                <wp:simplePos x="0" y="0"/>
                <wp:positionH relativeFrom="margin">
                  <wp:posOffset>2308225</wp:posOffset>
                </wp:positionH>
                <wp:positionV relativeFrom="paragraph">
                  <wp:posOffset>130810</wp:posOffset>
                </wp:positionV>
                <wp:extent cx="4941570" cy="28860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1570" cy="2886075"/>
                        </a:xfrm>
                        <a:prstGeom prst="rect">
                          <a:avLst/>
                        </a:prstGeom>
                        <a:noFill/>
                        <a:ln w="9525">
                          <a:noFill/>
                          <a:miter lim="800000"/>
                          <a:headEnd/>
                          <a:tailEnd/>
                        </a:ln>
                      </wps:spPr>
                      <wps:txbx>
                        <w:txbxContent>
                          <w:p w:rsidR="00764D18" w:rsidRDefault="00764D18" w:rsidP="00764D18">
                            <w:pPr>
                              <w:rPr>
                                <w:b/>
                                <w:color w:val="404040" w:themeColor="text1" w:themeTint="BF"/>
                                <w:sz w:val="20"/>
                                <w:szCs w:val="20"/>
                              </w:rPr>
                            </w:pPr>
                          </w:p>
                          <w:p w:rsidR="00764D18" w:rsidRDefault="00764D18" w:rsidP="00764D18">
                            <w:pPr>
                              <w:rPr>
                                <w:b/>
                                <w:color w:val="404040" w:themeColor="text1" w:themeTint="BF"/>
                                <w:sz w:val="20"/>
                                <w:szCs w:val="20"/>
                              </w:rPr>
                            </w:pPr>
                            <w:r>
                              <w:rPr>
                                <w:b/>
                                <w:color w:val="404040" w:themeColor="text1" w:themeTint="BF"/>
                                <w:sz w:val="20"/>
                                <w:szCs w:val="20"/>
                              </w:rPr>
                              <w:t>OBOUD ABUBAKR BAESHEN &amp; COMPANY – Jeddah</w:t>
                            </w:r>
                          </w:p>
                          <w:p w:rsidR="00764D18" w:rsidRDefault="00764D18" w:rsidP="00764D18">
                            <w:pPr>
                              <w:rPr>
                                <w:b/>
                                <w:color w:val="404040" w:themeColor="text1" w:themeTint="BF"/>
                                <w:sz w:val="20"/>
                                <w:szCs w:val="20"/>
                              </w:rPr>
                            </w:pPr>
                            <w:r>
                              <w:rPr>
                                <w:b/>
                                <w:color w:val="404040" w:themeColor="text1" w:themeTint="BF"/>
                                <w:sz w:val="20"/>
                                <w:szCs w:val="20"/>
                              </w:rPr>
                              <w:t>Senior Auditor</w:t>
                            </w:r>
                          </w:p>
                          <w:p w:rsidR="00764D18" w:rsidRDefault="00764D18" w:rsidP="00764D18">
                            <w:pPr>
                              <w:jc w:val="both"/>
                              <w:rPr>
                                <w:color w:val="404040" w:themeColor="text1" w:themeTint="BF"/>
                                <w:sz w:val="20"/>
                                <w:szCs w:val="20"/>
                              </w:rPr>
                            </w:pPr>
                            <w:r>
                              <w:rPr>
                                <w:color w:val="404040" w:themeColor="text1" w:themeTint="BF"/>
                                <w:sz w:val="20"/>
                                <w:szCs w:val="20"/>
                              </w:rPr>
                              <w:t xml:space="preserve">Managing Audit Team and conducting internal and statutory audit of various clients working into diversified sectors. </w:t>
                            </w:r>
                            <w:proofErr w:type="gramStart"/>
                            <w:r>
                              <w:rPr>
                                <w:color w:val="404040" w:themeColor="text1" w:themeTint="BF"/>
                                <w:sz w:val="20"/>
                                <w:szCs w:val="20"/>
                              </w:rPr>
                              <w:t>Ensuring compliance with established internal control procedures by examining records, reports, operating practices, and documentation.</w:t>
                            </w:r>
                            <w:proofErr w:type="gramEnd"/>
                            <w:r>
                              <w:rPr>
                                <w:color w:val="404040" w:themeColor="text1" w:themeTint="BF"/>
                                <w:sz w:val="20"/>
                                <w:szCs w:val="20"/>
                              </w:rPr>
                              <w:t xml:space="preserve"> Formulating and preparing scope of audit, audit plans, audit program and audit reports with risk and recommendation for improvement in internal control system. </w:t>
                            </w:r>
                            <w:proofErr w:type="gramStart"/>
                            <w:r>
                              <w:rPr>
                                <w:color w:val="404040" w:themeColor="text1" w:themeTint="BF"/>
                                <w:sz w:val="20"/>
                                <w:szCs w:val="20"/>
                              </w:rPr>
                              <w:t>Maintaining internal control systems by updating audit questionnaires; performing risk assessment and recommending new policies and procedures.</w:t>
                            </w:r>
                            <w:proofErr w:type="gramEnd"/>
                            <w:r>
                              <w:rPr>
                                <w:color w:val="404040" w:themeColor="text1" w:themeTint="BF"/>
                                <w:sz w:val="20"/>
                                <w:szCs w:val="20"/>
                              </w:rPr>
                              <w:t xml:space="preserve"> Compiling audit working papers by documenting audit tests and findings; communicate audit findings by preparing a report and discuss it with </w:t>
                            </w:r>
                            <w:proofErr w:type="spellStart"/>
                            <w:r>
                              <w:rPr>
                                <w:color w:val="404040" w:themeColor="text1" w:themeTint="BF"/>
                                <w:sz w:val="20"/>
                                <w:szCs w:val="20"/>
                              </w:rPr>
                              <w:t>auditee</w:t>
                            </w:r>
                            <w:proofErr w:type="spellEnd"/>
                            <w:r>
                              <w:rPr>
                                <w:color w:val="404040" w:themeColor="text1" w:themeTint="BF"/>
                                <w:sz w:val="20"/>
                                <w:szCs w:val="20"/>
                              </w:rPr>
                              <w:t xml:space="preserve">. Reviewing and preparing financial statements in accordance with accepted accounting standards appropriate to the circumstances. </w:t>
                            </w:r>
                            <w:proofErr w:type="gramStart"/>
                            <w:r>
                              <w:rPr>
                                <w:color w:val="404040" w:themeColor="text1" w:themeTint="BF"/>
                                <w:sz w:val="20"/>
                                <w:szCs w:val="20"/>
                              </w:rPr>
                              <w:t>Providing zakat and income tax consultancies and tax planning to various foreign companies.</w:t>
                            </w:r>
                            <w:proofErr w:type="gramEnd"/>
                            <w:r>
                              <w:rPr>
                                <w:color w:val="404040" w:themeColor="text1" w:themeTint="BF"/>
                                <w:sz w:val="20"/>
                                <w:szCs w:val="20"/>
                              </w:rPr>
                              <w:t xml:space="preserve"> </w:t>
                            </w:r>
                            <w:proofErr w:type="gramStart"/>
                            <w:r>
                              <w:rPr>
                                <w:color w:val="404040" w:themeColor="text1" w:themeTint="BF"/>
                                <w:sz w:val="20"/>
                                <w:szCs w:val="20"/>
                              </w:rPr>
                              <w:t>Meeting with new clients, preparation of proposal and engagement contract.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81.75pt;margin-top:10.3pt;width:389.1pt;height:227.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g1+DQIAAPoDAAAOAAAAZHJzL2Uyb0RvYy54bWysU8GO2yAQvVfqPyDujR3L2SRWnNV2t1tV&#10;2m4r7fYDCMYxKjAUSOz06zvgJLXaW1UOiGGYN/PeDJvbQStyFM5LMDWdz3JKhOHQSLOv6bfXx3cr&#10;SnxgpmEKjKjpSXh6u337ZtPbShTQgWqEIwhifNXbmnYh2CrLPO+EZn4GVhh0tuA0C2i6fdY41iO6&#10;VlmR5zdZD66xDrjwHm8fRifdJvy2FTx8aVsvAlE1xdpC2l3ad3HPthtW7R2zneTnMtg/VKGZNJj0&#10;CvXAAiMHJ/+C0pI78NCGGQedQdtKLhIHZDPP/2Dz0jErEhcUx9urTP7/wfLn41dHZFPTNSWGaWzR&#10;qxgCeQ8DWUd1eusrfPRi8VkY8Bq7nJh6+wT8uycG7jtm9uLOOeg7wRqsbh4js0noiOMjyK7/DA2m&#10;YYcACWhonY7SoRgE0bFLp2tnYikcL8t1OV8s0cXRV6xWN/lykXKw6hJunQ8fBWgSDzV12PoEz45P&#10;PsRyWHV5ErMZeJRKpfYrQ3rkvygWKWDi0TLgdCqpa7rK4xrnJbL8YJoUHJhU4xkTKHOmHZmOnMOw&#10;G5K+xUXNHTQn1MHBOIz4efDQgftJSY+DWFP/48CcoER9Mqjlel6WcXKTUS6WBRpu6tlNPcxwhKpp&#10;oGQ83oc07SPlO9S8lUmN2JyxknPJOGBJpPNniBM8tdOr3192+wsAAP//AwBQSwMEFAAGAAgAAAAh&#10;ABIshkTfAAAACwEAAA8AAABkcnMvZG93bnJldi54bWxMj8tOwzAQRfdI/IM1SOyonTZJIWRSIRBb&#10;UMtDYufG0yQiHkex24S/x13BcnSP7j1TbmbbixONvnOMkCwUCOLamY4bhPe355tbED5oNrp3TAg/&#10;5GFTXV6UujBu4i2ddqERsYR9oRHaEIZCSl+3ZLVfuIE4Zgc3Wh3iOTbSjHqK5baXS6VyaXXHcaHV&#10;Az22VH/vjhbh4+Xw9Zmq1+bJZsPkZiXZ3knE66v54R5EoDn8wXDWj+pQRae9O7LxokdY5assoghL&#10;lYM4A0marEHsEdJ1loCsSvn/h+oXAAD//wMAUEsBAi0AFAAGAAgAAAAhALaDOJL+AAAA4QEAABMA&#10;AAAAAAAAAAAAAAAAAAAAAFtDb250ZW50X1R5cGVzXS54bWxQSwECLQAUAAYACAAAACEAOP0h/9YA&#10;AACUAQAACwAAAAAAAAAAAAAAAAAvAQAAX3JlbHMvLnJlbHNQSwECLQAUAAYACAAAACEAj+INfg0C&#10;AAD6AwAADgAAAAAAAAAAAAAAAAAuAgAAZHJzL2Uyb0RvYy54bWxQSwECLQAUAAYACAAAACEAEiyG&#10;RN8AAAALAQAADwAAAAAAAAAAAAAAAABnBAAAZHJzL2Rvd25yZXYueG1sUEsFBgAAAAAEAAQA8wAA&#10;AHMFAAAAAA==&#10;" filled="f" stroked="f">
                <v:textbox>
                  <w:txbxContent>
                    <w:p w:rsidR="00764D18" w:rsidRDefault="00764D18" w:rsidP="00764D18">
                      <w:pPr>
                        <w:rPr>
                          <w:b/>
                          <w:color w:val="404040" w:themeColor="text1" w:themeTint="BF"/>
                          <w:sz w:val="20"/>
                          <w:szCs w:val="20"/>
                        </w:rPr>
                      </w:pPr>
                    </w:p>
                    <w:p w:rsidR="00764D18" w:rsidRDefault="00764D18" w:rsidP="00764D18">
                      <w:pPr>
                        <w:rPr>
                          <w:b/>
                          <w:color w:val="404040" w:themeColor="text1" w:themeTint="BF"/>
                          <w:sz w:val="20"/>
                          <w:szCs w:val="20"/>
                        </w:rPr>
                      </w:pPr>
                      <w:r>
                        <w:rPr>
                          <w:b/>
                          <w:color w:val="404040" w:themeColor="text1" w:themeTint="BF"/>
                          <w:sz w:val="20"/>
                          <w:szCs w:val="20"/>
                        </w:rPr>
                        <w:t>OBOUD ABUBAKR BAESHEN &amp; COMPANY – Jeddah</w:t>
                      </w:r>
                    </w:p>
                    <w:p w:rsidR="00764D18" w:rsidRDefault="00764D18" w:rsidP="00764D18">
                      <w:pPr>
                        <w:rPr>
                          <w:b/>
                          <w:color w:val="404040" w:themeColor="text1" w:themeTint="BF"/>
                          <w:sz w:val="20"/>
                          <w:szCs w:val="20"/>
                        </w:rPr>
                      </w:pPr>
                      <w:r>
                        <w:rPr>
                          <w:b/>
                          <w:color w:val="404040" w:themeColor="text1" w:themeTint="BF"/>
                          <w:sz w:val="20"/>
                          <w:szCs w:val="20"/>
                        </w:rPr>
                        <w:t>Senior Auditor</w:t>
                      </w:r>
                    </w:p>
                    <w:p w:rsidR="00764D18" w:rsidRDefault="00764D18" w:rsidP="00764D18">
                      <w:pPr>
                        <w:jc w:val="both"/>
                        <w:rPr>
                          <w:color w:val="404040" w:themeColor="text1" w:themeTint="BF"/>
                          <w:sz w:val="20"/>
                          <w:szCs w:val="20"/>
                        </w:rPr>
                      </w:pPr>
                      <w:r>
                        <w:rPr>
                          <w:color w:val="404040" w:themeColor="text1" w:themeTint="BF"/>
                          <w:sz w:val="20"/>
                          <w:szCs w:val="20"/>
                        </w:rPr>
                        <w:t xml:space="preserve">Managing Audit Team and conducting internal and statutory audit of various clients working into diversified sectors. </w:t>
                      </w:r>
                      <w:proofErr w:type="gramStart"/>
                      <w:r>
                        <w:rPr>
                          <w:color w:val="404040" w:themeColor="text1" w:themeTint="BF"/>
                          <w:sz w:val="20"/>
                          <w:szCs w:val="20"/>
                        </w:rPr>
                        <w:t>Ensuring compliance with established internal control procedures by examining records, reports, operating practices, and documentation.</w:t>
                      </w:r>
                      <w:proofErr w:type="gramEnd"/>
                      <w:r>
                        <w:rPr>
                          <w:color w:val="404040" w:themeColor="text1" w:themeTint="BF"/>
                          <w:sz w:val="20"/>
                          <w:szCs w:val="20"/>
                        </w:rPr>
                        <w:t xml:space="preserve"> Formulating and preparing scope of audit, audit plans, audit program and audit reports with risk and recommendation for improvement in internal control system. </w:t>
                      </w:r>
                      <w:proofErr w:type="gramStart"/>
                      <w:r>
                        <w:rPr>
                          <w:color w:val="404040" w:themeColor="text1" w:themeTint="BF"/>
                          <w:sz w:val="20"/>
                          <w:szCs w:val="20"/>
                        </w:rPr>
                        <w:t>Maintaining internal control systems by updating audit questionnaires; performing risk assessment and recommending new policies and procedures.</w:t>
                      </w:r>
                      <w:proofErr w:type="gramEnd"/>
                      <w:r>
                        <w:rPr>
                          <w:color w:val="404040" w:themeColor="text1" w:themeTint="BF"/>
                          <w:sz w:val="20"/>
                          <w:szCs w:val="20"/>
                        </w:rPr>
                        <w:t xml:space="preserve"> Compiling audit working papers by documenting audit tests and findings; communicate audit findings by preparing a report and discuss it with </w:t>
                      </w:r>
                      <w:proofErr w:type="spellStart"/>
                      <w:r>
                        <w:rPr>
                          <w:color w:val="404040" w:themeColor="text1" w:themeTint="BF"/>
                          <w:sz w:val="20"/>
                          <w:szCs w:val="20"/>
                        </w:rPr>
                        <w:t>auditee</w:t>
                      </w:r>
                      <w:proofErr w:type="spellEnd"/>
                      <w:r>
                        <w:rPr>
                          <w:color w:val="404040" w:themeColor="text1" w:themeTint="BF"/>
                          <w:sz w:val="20"/>
                          <w:szCs w:val="20"/>
                        </w:rPr>
                        <w:t xml:space="preserve">. Reviewing and preparing financial statements in accordance with accepted accounting standards appropriate to the circumstances. </w:t>
                      </w:r>
                      <w:proofErr w:type="gramStart"/>
                      <w:r>
                        <w:rPr>
                          <w:color w:val="404040" w:themeColor="text1" w:themeTint="BF"/>
                          <w:sz w:val="20"/>
                          <w:szCs w:val="20"/>
                        </w:rPr>
                        <w:t>Providing zakat and income tax consultancies and tax planning to various foreign companies.</w:t>
                      </w:r>
                      <w:proofErr w:type="gramEnd"/>
                      <w:r>
                        <w:rPr>
                          <w:color w:val="404040" w:themeColor="text1" w:themeTint="BF"/>
                          <w:sz w:val="20"/>
                          <w:szCs w:val="20"/>
                        </w:rPr>
                        <w:t xml:space="preserve"> </w:t>
                      </w:r>
                      <w:proofErr w:type="gramStart"/>
                      <w:r>
                        <w:rPr>
                          <w:color w:val="404040" w:themeColor="text1" w:themeTint="BF"/>
                          <w:sz w:val="20"/>
                          <w:szCs w:val="20"/>
                        </w:rPr>
                        <w:t>Meeting with new clients, preparation of proposal and engagement contract.</w:t>
                      </w:r>
                      <w:proofErr w:type="gramEnd"/>
                    </w:p>
                  </w:txbxContent>
                </v:textbox>
                <w10:wrap anchorx="margin"/>
              </v:shape>
            </w:pict>
          </mc:Fallback>
        </mc:AlternateContent>
      </w:r>
    </w:p>
    <w:p w:rsidR="00764D18" w:rsidRDefault="00764D18" w:rsidP="00764D18">
      <w:pPr>
        <w:rPr>
          <w:color w:val="262626" w:themeColor="text1" w:themeTint="D9"/>
          <w:sz w:val="20"/>
          <w:szCs w:val="20"/>
        </w:rPr>
      </w:pPr>
    </w:p>
    <w:p w:rsidR="00764D18" w:rsidRDefault="00764D18" w:rsidP="00764D18">
      <w:pPr>
        <w:rPr>
          <w:color w:val="262626" w:themeColor="text1" w:themeTint="D9"/>
          <w:sz w:val="20"/>
          <w:szCs w:val="20"/>
        </w:rPr>
      </w:pPr>
      <w:r>
        <w:rPr>
          <w:color w:val="262626" w:themeColor="text1" w:themeTint="D9"/>
          <w:sz w:val="20"/>
          <w:szCs w:val="20"/>
        </w:rPr>
        <w:lastRenderedPageBreak/>
        <w:t xml:space="preserve">                                      May.2011 – Nov.2013                </w:t>
      </w:r>
    </w:p>
    <w:p w:rsidR="00764D18" w:rsidRDefault="00764D18" w:rsidP="00764D18">
      <w:pPr>
        <w:rPr>
          <w:b/>
          <w:sz w:val="28"/>
          <w:szCs w:val="28"/>
        </w:rPr>
      </w:pPr>
    </w:p>
    <w:p w:rsidR="00764D18" w:rsidRDefault="00764D18" w:rsidP="00764D18">
      <w:pPr>
        <w:tabs>
          <w:tab w:val="left" w:pos="285"/>
        </w:tabs>
        <w:rPr>
          <w:color w:val="262626" w:themeColor="text1" w:themeTint="D9"/>
          <w:sz w:val="20"/>
          <w:szCs w:val="20"/>
        </w:rPr>
      </w:pPr>
    </w:p>
    <w:p w:rsidR="00764D18" w:rsidRDefault="00764D18" w:rsidP="00764D18">
      <w:pPr>
        <w:rPr>
          <w:sz w:val="20"/>
          <w:szCs w:val="20"/>
        </w:rPr>
      </w:pPr>
    </w:p>
    <w:p w:rsidR="00764D18" w:rsidRDefault="00764D18" w:rsidP="00764D18">
      <w:pPr>
        <w:rPr>
          <w:sz w:val="2"/>
          <w:szCs w:val="2"/>
        </w:rPr>
      </w:pPr>
    </w:p>
    <w:p w:rsidR="00764D18" w:rsidRDefault="00764D18" w:rsidP="00764D18">
      <w:pPr>
        <w:rPr>
          <w:sz w:val="20"/>
          <w:szCs w:val="20"/>
        </w:rPr>
      </w:pPr>
    </w:p>
    <w:p w:rsidR="00764D18" w:rsidRDefault="00764D18" w:rsidP="00764D18">
      <w:pPr>
        <w:rPr>
          <w:sz w:val="20"/>
          <w:szCs w:val="20"/>
        </w:rPr>
      </w:pPr>
    </w:p>
    <w:p w:rsidR="00764D18" w:rsidRDefault="00764D18" w:rsidP="00764D18">
      <w:pPr>
        <w:rPr>
          <w:sz w:val="20"/>
          <w:szCs w:val="20"/>
        </w:rPr>
      </w:pPr>
    </w:p>
    <w:p w:rsidR="00764D18" w:rsidRDefault="00764D18" w:rsidP="00764D18">
      <w:pPr>
        <w:rPr>
          <w:sz w:val="10"/>
          <w:szCs w:val="10"/>
        </w:rPr>
      </w:pPr>
    </w:p>
    <w:p w:rsidR="00764D18" w:rsidRDefault="00764D18" w:rsidP="00764D18">
      <w:pPr>
        <w:rPr>
          <w:sz w:val="20"/>
          <w:szCs w:val="20"/>
        </w:rPr>
      </w:pPr>
    </w:p>
    <w:p w:rsidR="00764D18" w:rsidRDefault="00764D18" w:rsidP="00764D18">
      <w:pPr>
        <w:rPr>
          <w:sz w:val="20"/>
          <w:szCs w:val="20"/>
        </w:rPr>
      </w:pPr>
    </w:p>
    <w:p w:rsidR="00764D18" w:rsidRDefault="00764D18" w:rsidP="00764D18">
      <w:pPr>
        <w:ind w:left="1440" w:firstLine="720"/>
        <w:rPr>
          <w:sz w:val="20"/>
          <w:szCs w:val="20"/>
        </w:rPr>
      </w:pPr>
      <w:r>
        <w:rPr>
          <w:noProof/>
        </w:rPr>
        <mc:AlternateContent>
          <mc:Choice Requires="wps">
            <w:drawing>
              <wp:anchor distT="0" distB="0" distL="114300" distR="114300" simplePos="0" relativeHeight="251656704" behindDoc="0" locked="0" layoutInCell="1" allowOverlap="1">
                <wp:simplePos x="0" y="0"/>
                <wp:positionH relativeFrom="margin">
                  <wp:posOffset>2299970</wp:posOffset>
                </wp:positionH>
                <wp:positionV relativeFrom="paragraph">
                  <wp:posOffset>264160</wp:posOffset>
                </wp:positionV>
                <wp:extent cx="4937760" cy="16668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1666875"/>
                        </a:xfrm>
                        <a:prstGeom prst="rect">
                          <a:avLst/>
                        </a:prstGeom>
                        <a:noFill/>
                        <a:ln w="9525">
                          <a:noFill/>
                          <a:miter lim="800000"/>
                          <a:headEnd/>
                          <a:tailEnd/>
                        </a:ln>
                      </wps:spPr>
                      <wps:txbx>
                        <w:txbxContent>
                          <w:p w:rsidR="00764D18" w:rsidRDefault="00764D18" w:rsidP="00764D18">
                            <w:pPr>
                              <w:rPr>
                                <w:b/>
                                <w:color w:val="404040" w:themeColor="text1" w:themeTint="BF"/>
                                <w:sz w:val="20"/>
                                <w:szCs w:val="20"/>
                              </w:rPr>
                            </w:pPr>
                            <w:r>
                              <w:rPr>
                                <w:b/>
                                <w:color w:val="404040" w:themeColor="text1" w:themeTint="BF"/>
                                <w:sz w:val="20"/>
                                <w:szCs w:val="20"/>
                              </w:rPr>
                              <w:t>ANEJA ASSOCIATES – Mumbai</w:t>
                            </w:r>
                          </w:p>
                          <w:p w:rsidR="00764D18" w:rsidRDefault="00764D18" w:rsidP="00764D18">
                            <w:pPr>
                              <w:rPr>
                                <w:b/>
                                <w:color w:val="404040" w:themeColor="text1" w:themeTint="BF"/>
                                <w:sz w:val="20"/>
                                <w:szCs w:val="20"/>
                              </w:rPr>
                            </w:pPr>
                            <w:r>
                              <w:rPr>
                                <w:b/>
                                <w:color w:val="404040" w:themeColor="text1" w:themeTint="BF"/>
                                <w:sz w:val="20"/>
                                <w:szCs w:val="20"/>
                              </w:rPr>
                              <w:t>Auditor</w:t>
                            </w:r>
                          </w:p>
                          <w:p w:rsidR="00764D18" w:rsidRDefault="00764D18" w:rsidP="00764D18">
                            <w:pPr>
                              <w:jc w:val="both"/>
                              <w:rPr>
                                <w:color w:val="404040" w:themeColor="text1" w:themeTint="BF"/>
                                <w:sz w:val="20"/>
                                <w:szCs w:val="20"/>
                              </w:rPr>
                            </w:pPr>
                            <w:r>
                              <w:rPr>
                                <w:color w:val="404040" w:themeColor="text1" w:themeTint="BF"/>
                                <w:sz w:val="20"/>
                                <w:szCs w:val="20"/>
                              </w:rPr>
                              <w:t xml:space="preserve">Reviewing new systems, manuals, software, procedures, records and management controls for their adequacy to accomplish intended objectives. Ensuring compliance of various functions with established company policies and instructions and conduct audits in a professional manner and in accordance with company’s standards. Making control points to calculate Controls Effectiveness Index (CEI). </w:t>
                            </w:r>
                            <w:proofErr w:type="gramStart"/>
                            <w:r>
                              <w:rPr>
                                <w:color w:val="404040" w:themeColor="text1" w:themeTint="BF"/>
                                <w:sz w:val="20"/>
                                <w:szCs w:val="20"/>
                              </w:rPr>
                              <w:t>Maintaining professional and technical knowledge by attending educational workshops; reviewing professional publications; establishing personal networks; participating in professional societies.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181.1pt;margin-top:20.8pt;width:388.8pt;height:131.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7+DwIAAPoDAAAOAAAAZHJzL2Uyb0RvYy54bWysU9tuGyEQfa/Uf0C812s79tpeGUdp0lSV&#10;0ouU9AMwy3pRgaGAvet+fQbWdq32rSoPiGGYM3PODOvb3mhykD4osIxORmNKpBVQK7tj9PvL47sl&#10;JSFyW3MNVjJ6lIHebt6+WXeuklNoQdfSEwSxoeoco22MriqKIFppeBiBkxadDXjDI5p+V9Sed4hu&#10;dDEdj8uiA187D0KGgLcPg5NuMn7TSBG/Nk2QkWhGsbaYd5/3bdqLzZpXO89dq8SpDP4PVRiuLCa9&#10;QD3wyMneq7+gjBIeAjRxJMAU0DRKyMwB2UzGf7B5brmTmQuKE9xFpvD/YMWXwzdPVM1oSYnlBlv0&#10;IvtI3kNPyqRO50KFj54dPos9XmOXM9PgnkD8CMTCfcvtTt55D10reY3VTVJkcRU64IQEsu0+Q41p&#10;+D5CBuobb5J0KAZBdOzS8dKZVIrAy9nqZrEo0SXQNynLcrmY5xy8Ooc7H+JHCYakA6MeW5/h+eEp&#10;xFQOr85PUjYLj0rr3H5tScfoaj6d54Arj1ERp1Mrw+hynNYwL4nlB1vn4MiVHs6YQNsT7cR04Bz7&#10;bZ/1vTmruYX6iDp4GIYRPw8eWvC/KOlwEBkNP/fcS0r0J4tariazWZrcbMzmiyka/tqzvfZwKxCK&#10;0UjJcLyPedoHyneoeaOyGqk5QyWnknHAskinz5Am+NrOr35/2c0rAAAA//8DAFBLAwQUAAYACAAA&#10;ACEACX0D6d4AAAALAQAADwAAAGRycy9kb3ducmV2LnhtbEyPwU7DMBBE70j8g7VI3KidNEQ0xKkQ&#10;iCuIApV6c+NtEhGvo9htwt+zPdHjap5m35Tr2fXihGPoPGlIFgoEUu1tR42Gr8/XuwcQIRqypveE&#10;Gn4xwLq6vipNYf1EH3jaxEZwCYXCaGhjHAopQ92iM2HhByTODn50JvI5NtKOZuJy18tUqVw60xF/&#10;aM2Azy3WP5uj0/D9dthtM/XevLj7YfKzkuRWUuvbm/npEUTEOf7DcNZndajYae+PZIPoNSzzNGVU&#10;Q5bkIM5AslzxmD1HKktAVqW83FD9AQAA//8DAFBLAQItABQABgAIAAAAIQC2gziS/gAAAOEBAAAT&#10;AAAAAAAAAAAAAAAAAAAAAABbQ29udGVudF9UeXBlc10ueG1sUEsBAi0AFAAGAAgAAAAhADj9If/W&#10;AAAAlAEAAAsAAAAAAAAAAAAAAAAALwEAAF9yZWxzLy5yZWxzUEsBAi0AFAAGAAgAAAAhAJBefv4P&#10;AgAA+gMAAA4AAAAAAAAAAAAAAAAALgIAAGRycy9lMm9Eb2MueG1sUEsBAi0AFAAGAAgAAAAhAAl9&#10;A+neAAAACwEAAA8AAAAAAAAAAAAAAAAAaQQAAGRycy9kb3ducmV2LnhtbFBLBQYAAAAABAAEAPMA&#10;AAB0BQAAAAA=&#10;" filled="f" stroked="f">
                <v:textbox>
                  <w:txbxContent>
                    <w:p w:rsidR="00764D18" w:rsidRDefault="00764D18" w:rsidP="00764D18">
                      <w:pPr>
                        <w:rPr>
                          <w:b/>
                          <w:color w:val="404040" w:themeColor="text1" w:themeTint="BF"/>
                          <w:sz w:val="20"/>
                          <w:szCs w:val="20"/>
                        </w:rPr>
                      </w:pPr>
                      <w:r>
                        <w:rPr>
                          <w:b/>
                          <w:color w:val="404040" w:themeColor="text1" w:themeTint="BF"/>
                          <w:sz w:val="20"/>
                          <w:szCs w:val="20"/>
                        </w:rPr>
                        <w:t>ANEJA ASSOCIATES – Mumbai</w:t>
                      </w:r>
                    </w:p>
                    <w:p w:rsidR="00764D18" w:rsidRDefault="00764D18" w:rsidP="00764D18">
                      <w:pPr>
                        <w:rPr>
                          <w:b/>
                          <w:color w:val="404040" w:themeColor="text1" w:themeTint="BF"/>
                          <w:sz w:val="20"/>
                          <w:szCs w:val="20"/>
                        </w:rPr>
                      </w:pPr>
                      <w:r>
                        <w:rPr>
                          <w:b/>
                          <w:color w:val="404040" w:themeColor="text1" w:themeTint="BF"/>
                          <w:sz w:val="20"/>
                          <w:szCs w:val="20"/>
                        </w:rPr>
                        <w:t>Auditor</w:t>
                      </w:r>
                    </w:p>
                    <w:p w:rsidR="00764D18" w:rsidRDefault="00764D18" w:rsidP="00764D18">
                      <w:pPr>
                        <w:jc w:val="both"/>
                        <w:rPr>
                          <w:color w:val="404040" w:themeColor="text1" w:themeTint="BF"/>
                          <w:sz w:val="20"/>
                          <w:szCs w:val="20"/>
                        </w:rPr>
                      </w:pPr>
                      <w:r>
                        <w:rPr>
                          <w:color w:val="404040" w:themeColor="text1" w:themeTint="BF"/>
                          <w:sz w:val="20"/>
                          <w:szCs w:val="20"/>
                        </w:rPr>
                        <w:t xml:space="preserve">Reviewing new systems, manuals, software, procedures, records and management controls for their adequacy to accomplish intended objectives. Ensuring compliance of various functions with established company policies and instructions and conduct audits in a professional manner and in accordance with company’s standards. Making control points to calculate Controls Effectiveness Index (CEI). </w:t>
                      </w:r>
                      <w:proofErr w:type="gramStart"/>
                      <w:r>
                        <w:rPr>
                          <w:color w:val="404040" w:themeColor="text1" w:themeTint="BF"/>
                          <w:sz w:val="20"/>
                          <w:szCs w:val="20"/>
                        </w:rPr>
                        <w:t>Maintaining professional and technical knowledge by attending educational workshops; reviewing professional publications; establishing personal networks; participating in professional societies.</w:t>
                      </w:r>
                      <w:proofErr w:type="gramEnd"/>
                    </w:p>
                  </w:txbxContent>
                </v:textbox>
                <w10:wrap anchorx="margin"/>
              </v:shape>
            </w:pict>
          </mc:Fallback>
        </mc:AlternateContent>
      </w:r>
    </w:p>
    <w:p w:rsidR="00764D18" w:rsidRDefault="00764D18" w:rsidP="00764D18">
      <w:pPr>
        <w:rPr>
          <w:sz w:val="20"/>
          <w:szCs w:val="20"/>
        </w:rPr>
      </w:pPr>
      <w:r>
        <w:rPr>
          <w:sz w:val="20"/>
          <w:szCs w:val="20"/>
        </w:rPr>
        <w:t xml:space="preserve">                                        Dec.2009 – Jan.2011              </w:t>
      </w:r>
      <w:r>
        <w:rPr>
          <w:sz w:val="20"/>
          <w:szCs w:val="20"/>
        </w:rPr>
        <w:tab/>
      </w:r>
    </w:p>
    <w:p w:rsidR="00764D18" w:rsidRDefault="00764D18" w:rsidP="00764D18">
      <w:pPr>
        <w:tabs>
          <w:tab w:val="left" w:pos="1035"/>
        </w:tabs>
        <w:rPr>
          <w:sz w:val="20"/>
          <w:szCs w:val="20"/>
        </w:rPr>
      </w:pPr>
      <w:r>
        <w:rPr>
          <w:noProof/>
        </w:rPr>
        <mc:AlternateContent>
          <mc:Choice Requires="wps">
            <w:drawing>
              <wp:anchor distT="0" distB="0" distL="114300" distR="114300" simplePos="0" relativeHeight="251657728" behindDoc="0" locked="0" layoutInCell="1" allowOverlap="1">
                <wp:simplePos x="0" y="0"/>
                <wp:positionH relativeFrom="margin">
                  <wp:posOffset>2304415</wp:posOffset>
                </wp:positionH>
                <wp:positionV relativeFrom="paragraph">
                  <wp:posOffset>-222250</wp:posOffset>
                </wp:positionV>
                <wp:extent cx="4937760" cy="16967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1696720"/>
                        </a:xfrm>
                        <a:prstGeom prst="rect">
                          <a:avLst/>
                        </a:prstGeom>
                        <a:noFill/>
                        <a:ln w="9525">
                          <a:noFill/>
                          <a:miter lim="800000"/>
                          <a:headEnd/>
                          <a:tailEnd/>
                        </a:ln>
                      </wps:spPr>
                      <wps:txbx>
                        <w:txbxContent>
                          <w:p w:rsidR="00764D18" w:rsidRDefault="00764D18" w:rsidP="00764D18">
                            <w:pPr>
                              <w:rPr>
                                <w:b/>
                                <w:color w:val="404040" w:themeColor="text1" w:themeTint="BF"/>
                                <w:sz w:val="20"/>
                                <w:szCs w:val="20"/>
                              </w:rPr>
                            </w:pPr>
                          </w:p>
                          <w:p w:rsidR="00764D18" w:rsidRDefault="00764D18" w:rsidP="00764D18">
                            <w:pPr>
                              <w:rPr>
                                <w:b/>
                                <w:color w:val="404040" w:themeColor="text1" w:themeTint="BF"/>
                                <w:sz w:val="20"/>
                                <w:szCs w:val="20"/>
                              </w:rPr>
                            </w:pPr>
                            <w:r>
                              <w:rPr>
                                <w:b/>
                                <w:color w:val="404040" w:themeColor="text1" w:themeTint="BF"/>
                                <w:sz w:val="20"/>
                                <w:szCs w:val="20"/>
                              </w:rPr>
                              <w:t>NASSAR ASSOCIATES – Mumbai</w:t>
                            </w:r>
                          </w:p>
                          <w:p w:rsidR="00764D18" w:rsidRDefault="00764D18" w:rsidP="00764D18">
                            <w:pPr>
                              <w:rPr>
                                <w:b/>
                                <w:color w:val="404040" w:themeColor="text1" w:themeTint="BF"/>
                                <w:sz w:val="20"/>
                                <w:szCs w:val="20"/>
                              </w:rPr>
                            </w:pPr>
                            <w:r>
                              <w:rPr>
                                <w:b/>
                                <w:color w:val="404040" w:themeColor="text1" w:themeTint="BF"/>
                                <w:sz w:val="20"/>
                                <w:szCs w:val="20"/>
                              </w:rPr>
                              <w:t>Accounts &amp; Operation Administrator</w:t>
                            </w:r>
                          </w:p>
                          <w:p w:rsidR="00764D18" w:rsidRDefault="00764D18" w:rsidP="00764D18">
                            <w:pPr>
                              <w:jc w:val="both"/>
                              <w:rPr>
                                <w:color w:val="404040" w:themeColor="text1" w:themeTint="BF"/>
                                <w:sz w:val="20"/>
                                <w:szCs w:val="20"/>
                              </w:rPr>
                            </w:pPr>
                            <w:proofErr w:type="gramStart"/>
                            <w:r>
                              <w:rPr>
                                <w:color w:val="404040" w:themeColor="text1" w:themeTint="BF"/>
                                <w:sz w:val="20"/>
                                <w:szCs w:val="20"/>
                              </w:rPr>
                              <w:t>Ensuring that all financial records, receipts, payables and cash flows are accurate, updated, and processed efficiently, effectively and in a timely manner.</w:t>
                            </w:r>
                            <w:proofErr w:type="gramEnd"/>
                            <w:r>
                              <w:rPr>
                                <w:color w:val="404040" w:themeColor="text1" w:themeTint="BF"/>
                                <w:sz w:val="20"/>
                                <w:szCs w:val="20"/>
                              </w:rPr>
                              <w:t xml:space="preserve"> Keeping trace on whole cash and bank transactions; preparing bank reconciliation statement. </w:t>
                            </w:r>
                            <w:proofErr w:type="gramStart"/>
                            <w:r>
                              <w:rPr>
                                <w:color w:val="404040" w:themeColor="text1" w:themeTint="BF"/>
                                <w:sz w:val="20"/>
                                <w:szCs w:val="20"/>
                              </w:rPr>
                              <w:t>Supervising monthly payroll accounting; salary transfer to all staffs.</w:t>
                            </w:r>
                            <w:proofErr w:type="gramEnd"/>
                            <w:r>
                              <w:rPr>
                                <w:color w:val="404040" w:themeColor="text1" w:themeTint="BF"/>
                                <w:sz w:val="20"/>
                                <w:szCs w:val="20"/>
                              </w:rPr>
                              <w:t xml:space="preserve"> </w:t>
                            </w:r>
                            <w:proofErr w:type="gramStart"/>
                            <w:r>
                              <w:rPr>
                                <w:color w:val="404040" w:themeColor="text1" w:themeTint="BF"/>
                                <w:sz w:val="20"/>
                                <w:szCs w:val="20"/>
                              </w:rPr>
                              <w:t>Looking after the payment schedule of contractors and sub-contractors.</w:t>
                            </w:r>
                            <w:proofErr w:type="gramEnd"/>
                            <w:r>
                              <w:rPr>
                                <w:color w:val="404040" w:themeColor="text1" w:themeTint="BF"/>
                                <w:sz w:val="20"/>
                                <w:szCs w:val="20"/>
                              </w:rPr>
                              <w:t xml:space="preserve"> </w:t>
                            </w:r>
                            <w:proofErr w:type="gramStart"/>
                            <w:r>
                              <w:rPr>
                                <w:color w:val="404040" w:themeColor="text1" w:themeTint="BF"/>
                                <w:sz w:val="20"/>
                                <w:szCs w:val="20"/>
                              </w:rPr>
                              <w:t>Supervising Income Tax Matters Tax return and Tax assessment.</w:t>
                            </w:r>
                            <w:proofErr w:type="gramEnd"/>
                            <w:r>
                              <w:rPr>
                                <w:color w:val="404040" w:themeColor="text1" w:themeTint="BF"/>
                                <w:sz w:val="20"/>
                                <w:szCs w:val="20"/>
                              </w:rPr>
                              <w:t xml:space="preserve"> </w:t>
                            </w:r>
                            <w:proofErr w:type="gramStart"/>
                            <w:r>
                              <w:rPr>
                                <w:color w:val="404040" w:themeColor="text1" w:themeTint="BF"/>
                                <w:sz w:val="20"/>
                                <w:szCs w:val="20"/>
                              </w:rPr>
                              <w:t>Participating in the preparation of financial statements and other reports.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181.45pt;margin-top:-17.5pt;width:388.8pt;height:133.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4rDgIAAPoDAAAOAAAAZHJzL2Uyb0RvYy54bWysU9uOGyEMfa/Uf0C8N5OkuWxGmay2u92q&#10;0vYi7fYDHIbJoAKmQDKTfn0Nk6RR+1aVBwTYPvY5Nuvb3mh2kD4otBWfjMacSSuwVnZX8W8vj29u&#10;OAsRbA0araz4UQZ+u3n9at25Uk6xRV1LzwjEhrJzFW9jdGVRBNFKA2GETloyNugNRLr6XVF76Ajd&#10;6GI6Hi+KDn3tPAoZAr0+DEa+yfhNI0X80jRBRqYrTrXFvPu8b9NebNZQ7jy4VolTGfAPVRhQlpJe&#10;oB4gAtt79ReUUcJjwCaOBJoCm0YJmTkQm8n4DzbPLTiZuZA4wV1kCv8PVnw+fPVM1RWfc2bBUIte&#10;ZB/ZO+zZPKnTuVCS07Mjt9jTM3U5Mw3uCcX3wCzet2B38s577FoJNVU3SZHFVeiAExLItvuENaWB&#10;fcQM1DfeJOlIDEbo1KXjpTOpFEGPs9Xb5XJBJkG2yWK1WE5z7wooz+HOh/hBomHpUHFPrc/wcHgK&#10;MZUD5dklZbP4qLTO7deWdRVfzafzHHBlMSrSdGplKn4zTmuYl8Tyva1zcASlhzMl0PZEOzEdOMd+&#10;22d9Z2c1t1gfSQePwzDS56FDi/4nZx0NYsXDjz14yZn+aEnL1WQ2S5ObL7N5Is78tWV7bQErCKri&#10;kbPheB/ztA+U70jzRmU1UnOGSk4l04BlkU6fIU3w9T17/f6ym18AAAD//wMAUEsDBBQABgAIAAAA&#10;IQBKvb0m4AAAAAwBAAAPAAAAZHJzL2Rvd25yZXYueG1sTI/BTsMwEETvSPyDtUjcWrtJU9GQTYVA&#10;XEEUqNSbG2+TiHgdxW4T/h73RI+rfZp5U2wm24kzDb51jLCYKxDElTMt1whfn6+zBxA+aDa6c0wI&#10;v+RhU97eFDo3buQPOm9DLWII+1wjNCH0uZS+ashqP3c9cfwd3WB1iOdQSzPoMYbbTiZKraTVLceG&#10;Rvf03FD1sz1ZhO+34363VO/1i8360U1Ksl1LxPu76ekRRKAp/MNw0Y/qUEangzux8aJDSFfJOqII&#10;szSLoy7EYqkyEAeEJE0SkGUhr0eUfwAAAP//AwBQSwECLQAUAAYACAAAACEAtoM4kv4AAADhAQAA&#10;EwAAAAAAAAAAAAAAAAAAAAAAW0NvbnRlbnRfVHlwZXNdLnhtbFBLAQItABQABgAIAAAAIQA4/SH/&#10;1gAAAJQBAAALAAAAAAAAAAAAAAAAAC8BAABfcmVscy8ucmVsc1BLAQItABQABgAIAAAAIQDKOi4r&#10;DgIAAPoDAAAOAAAAAAAAAAAAAAAAAC4CAABkcnMvZTJvRG9jLnhtbFBLAQItABQABgAIAAAAIQBK&#10;vb0m4AAAAAwBAAAPAAAAAAAAAAAAAAAAAGgEAABkcnMvZG93bnJldi54bWxQSwUGAAAAAAQABADz&#10;AAAAdQUAAAAA&#10;" filled="f" stroked="f">
                <v:textbox>
                  <w:txbxContent>
                    <w:p w:rsidR="00764D18" w:rsidRDefault="00764D18" w:rsidP="00764D18">
                      <w:pPr>
                        <w:rPr>
                          <w:b/>
                          <w:color w:val="404040" w:themeColor="text1" w:themeTint="BF"/>
                          <w:sz w:val="20"/>
                          <w:szCs w:val="20"/>
                        </w:rPr>
                      </w:pPr>
                    </w:p>
                    <w:p w:rsidR="00764D18" w:rsidRDefault="00764D18" w:rsidP="00764D18">
                      <w:pPr>
                        <w:rPr>
                          <w:b/>
                          <w:color w:val="404040" w:themeColor="text1" w:themeTint="BF"/>
                          <w:sz w:val="20"/>
                          <w:szCs w:val="20"/>
                        </w:rPr>
                      </w:pPr>
                      <w:r>
                        <w:rPr>
                          <w:b/>
                          <w:color w:val="404040" w:themeColor="text1" w:themeTint="BF"/>
                          <w:sz w:val="20"/>
                          <w:szCs w:val="20"/>
                        </w:rPr>
                        <w:t>NASSAR ASSOCIATES – Mumbai</w:t>
                      </w:r>
                    </w:p>
                    <w:p w:rsidR="00764D18" w:rsidRDefault="00764D18" w:rsidP="00764D18">
                      <w:pPr>
                        <w:rPr>
                          <w:b/>
                          <w:color w:val="404040" w:themeColor="text1" w:themeTint="BF"/>
                          <w:sz w:val="20"/>
                          <w:szCs w:val="20"/>
                        </w:rPr>
                      </w:pPr>
                      <w:r>
                        <w:rPr>
                          <w:b/>
                          <w:color w:val="404040" w:themeColor="text1" w:themeTint="BF"/>
                          <w:sz w:val="20"/>
                          <w:szCs w:val="20"/>
                        </w:rPr>
                        <w:t>Accounts &amp; Operation Administrator</w:t>
                      </w:r>
                    </w:p>
                    <w:p w:rsidR="00764D18" w:rsidRDefault="00764D18" w:rsidP="00764D18">
                      <w:pPr>
                        <w:jc w:val="both"/>
                        <w:rPr>
                          <w:color w:val="404040" w:themeColor="text1" w:themeTint="BF"/>
                          <w:sz w:val="20"/>
                          <w:szCs w:val="20"/>
                        </w:rPr>
                      </w:pPr>
                      <w:proofErr w:type="gramStart"/>
                      <w:r>
                        <w:rPr>
                          <w:color w:val="404040" w:themeColor="text1" w:themeTint="BF"/>
                          <w:sz w:val="20"/>
                          <w:szCs w:val="20"/>
                        </w:rPr>
                        <w:t>Ensuring that all financial records, receipts, payables and cash flows are accurate, updated, and processed efficiently, effectively and in a timely manner.</w:t>
                      </w:r>
                      <w:proofErr w:type="gramEnd"/>
                      <w:r>
                        <w:rPr>
                          <w:color w:val="404040" w:themeColor="text1" w:themeTint="BF"/>
                          <w:sz w:val="20"/>
                          <w:szCs w:val="20"/>
                        </w:rPr>
                        <w:t xml:space="preserve"> Keeping trace on whole cash and bank transactions; preparing bank reconciliation statement. </w:t>
                      </w:r>
                      <w:proofErr w:type="gramStart"/>
                      <w:r>
                        <w:rPr>
                          <w:color w:val="404040" w:themeColor="text1" w:themeTint="BF"/>
                          <w:sz w:val="20"/>
                          <w:szCs w:val="20"/>
                        </w:rPr>
                        <w:t>Supervising monthly payroll accounting; salary transfer to all staffs.</w:t>
                      </w:r>
                      <w:proofErr w:type="gramEnd"/>
                      <w:r>
                        <w:rPr>
                          <w:color w:val="404040" w:themeColor="text1" w:themeTint="BF"/>
                          <w:sz w:val="20"/>
                          <w:szCs w:val="20"/>
                        </w:rPr>
                        <w:t xml:space="preserve"> </w:t>
                      </w:r>
                      <w:proofErr w:type="gramStart"/>
                      <w:r>
                        <w:rPr>
                          <w:color w:val="404040" w:themeColor="text1" w:themeTint="BF"/>
                          <w:sz w:val="20"/>
                          <w:szCs w:val="20"/>
                        </w:rPr>
                        <w:t>Looking after the payment schedule of contractors and sub-contractors.</w:t>
                      </w:r>
                      <w:proofErr w:type="gramEnd"/>
                      <w:r>
                        <w:rPr>
                          <w:color w:val="404040" w:themeColor="text1" w:themeTint="BF"/>
                          <w:sz w:val="20"/>
                          <w:szCs w:val="20"/>
                        </w:rPr>
                        <w:t xml:space="preserve"> </w:t>
                      </w:r>
                      <w:proofErr w:type="gramStart"/>
                      <w:r>
                        <w:rPr>
                          <w:color w:val="404040" w:themeColor="text1" w:themeTint="BF"/>
                          <w:sz w:val="20"/>
                          <w:szCs w:val="20"/>
                        </w:rPr>
                        <w:t>Supervising Income Tax Matters Tax return and Tax assessment.</w:t>
                      </w:r>
                      <w:proofErr w:type="gramEnd"/>
                      <w:r>
                        <w:rPr>
                          <w:color w:val="404040" w:themeColor="text1" w:themeTint="BF"/>
                          <w:sz w:val="20"/>
                          <w:szCs w:val="20"/>
                        </w:rPr>
                        <w:t xml:space="preserve"> </w:t>
                      </w:r>
                      <w:proofErr w:type="gramStart"/>
                      <w:r>
                        <w:rPr>
                          <w:color w:val="404040" w:themeColor="text1" w:themeTint="BF"/>
                          <w:sz w:val="20"/>
                          <w:szCs w:val="20"/>
                        </w:rPr>
                        <w:t>Participating in the preparation of financial statements and other reports.</w:t>
                      </w:r>
                      <w:proofErr w:type="gramEnd"/>
                    </w:p>
                  </w:txbxContent>
                </v:textbox>
                <w10:wrap anchorx="margin"/>
              </v:shape>
            </w:pict>
          </mc:Fallback>
        </mc:AlternateContent>
      </w:r>
      <w:r>
        <w:rPr>
          <w:sz w:val="20"/>
          <w:szCs w:val="20"/>
        </w:rPr>
        <w:t xml:space="preserve">                                       Oct.2006 – Nov.2009                      </w:t>
      </w:r>
    </w:p>
    <w:p w:rsidR="00764D18" w:rsidRDefault="00764D18" w:rsidP="00764D18">
      <w:pPr>
        <w:tabs>
          <w:tab w:val="left" w:pos="1035"/>
        </w:tabs>
        <w:rPr>
          <w:sz w:val="20"/>
          <w:szCs w:val="20"/>
        </w:rPr>
      </w:pPr>
    </w:p>
    <w:p w:rsidR="00764D18" w:rsidRDefault="00764D18" w:rsidP="00764D18">
      <w:pPr>
        <w:rPr>
          <w:sz w:val="10"/>
          <w:szCs w:val="10"/>
        </w:rPr>
      </w:pPr>
    </w:p>
    <w:p w:rsidR="00764D18" w:rsidRDefault="00764D18" w:rsidP="00764D18">
      <w:pPr>
        <w:rPr>
          <w:sz w:val="10"/>
          <w:szCs w:val="10"/>
        </w:rPr>
      </w:pPr>
    </w:p>
    <w:p w:rsidR="00764D18" w:rsidRDefault="00764D18" w:rsidP="00764D18">
      <w:pPr>
        <w:rPr>
          <w:sz w:val="10"/>
          <w:szCs w:val="10"/>
        </w:rPr>
      </w:pPr>
    </w:p>
    <w:p w:rsidR="00764D18" w:rsidRDefault="00764D18" w:rsidP="00764D18">
      <w:pPr>
        <w:rPr>
          <w:sz w:val="20"/>
          <w:szCs w:val="20"/>
        </w:rPr>
      </w:pPr>
      <w:r>
        <w:rPr>
          <w:noProof/>
        </w:rPr>
        <mc:AlternateContent>
          <mc:Choice Requires="wps">
            <w:drawing>
              <wp:anchor distT="0" distB="0" distL="114300" distR="114300" simplePos="0" relativeHeight="251658752" behindDoc="0" locked="0" layoutInCell="1" allowOverlap="1">
                <wp:simplePos x="0" y="0"/>
                <wp:positionH relativeFrom="margin">
                  <wp:posOffset>2275840</wp:posOffset>
                </wp:positionH>
                <wp:positionV relativeFrom="paragraph">
                  <wp:posOffset>173990</wp:posOffset>
                </wp:positionV>
                <wp:extent cx="4937760" cy="15246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1524635"/>
                        </a:xfrm>
                        <a:prstGeom prst="rect">
                          <a:avLst/>
                        </a:prstGeom>
                        <a:noFill/>
                        <a:ln w="9525">
                          <a:noFill/>
                          <a:miter lim="800000"/>
                          <a:headEnd/>
                          <a:tailEnd/>
                        </a:ln>
                      </wps:spPr>
                      <wps:txbx>
                        <w:txbxContent>
                          <w:p w:rsidR="00764D18" w:rsidRDefault="00764D18" w:rsidP="00764D18">
                            <w:pPr>
                              <w:rPr>
                                <w:b/>
                                <w:color w:val="404040" w:themeColor="text1" w:themeTint="BF"/>
                                <w:sz w:val="20"/>
                                <w:szCs w:val="20"/>
                              </w:rPr>
                            </w:pPr>
                          </w:p>
                          <w:p w:rsidR="00764D18" w:rsidRDefault="00764D18" w:rsidP="00764D18">
                            <w:r>
                              <w:t>ABN AMRO CENTRAL ENTERPRISES SERVICES (ACES) PRIVATE LIMITED – Mumbai</w:t>
                            </w:r>
                          </w:p>
                          <w:p w:rsidR="00764D18" w:rsidRDefault="00764D18" w:rsidP="00764D18">
                            <w:r>
                              <w:t>Officer Finance</w:t>
                            </w:r>
                          </w:p>
                          <w:p w:rsidR="00764D18" w:rsidRDefault="00764D18" w:rsidP="00764D18">
                            <w:pPr>
                              <w:jc w:val="both"/>
                            </w:pPr>
                            <w:proofErr w:type="gramStart"/>
                            <w:r>
                              <w:t>Review, Research and Verification of Account Payable Vendors.</w:t>
                            </w:r>
                            <w:proofErr w:type="gramEnd"/>
                            <w:r>
                              <w:t xml:space="preserve"> </w:t>
                            </w:r>
                            <w:proofErr w:type="gramStart"/>
                            <w:r>
                              <w:t>Review of Tax Withholding Account.</w:t>
                            </w:r>
                            <w:proofErr w:type="gramEnd"/>
                            <w:r>
                              <w:t xml:space="preserve"> Purchase Order Variance – follow up with vendors and its resolution. </w:t>
                            </w:r>
                            <w:proofErr w:type="gramStart"/>
                            <w:r>
                              <w:t>Host Fax – payment update to vendor through fax.</w:t>
                            </w:r>
                            <w:proofErr w:type="gramEnd"/>
                            <w:r>
                              <w:t xml:space="preserve"> </w:t>
                            </w:r>
                            <w:proofErr w:type="gramStart"/>
                            <w:r>
                              <w:t>Maintenance of authorized signer database.</w:t>
                            </w:r>
                            <w:proofErr w:type="gramEnd"/>
                            <w:r>
                              <w:t xml:space="preserve"> </w:t>
                            </w:r>
                            <w:proofErr w:type="gramStart"/>
                            <w:r>
                              <w:t>Monthly and quarterly reporting.</w:t>
                            </w:r>
                            <w:proofErr w:type="gramEnd"/>
                            <w:r>
                              <w:t xml:space="preserve"> Policy and Audit – </w:t>
                            </w:r>
                          </w:p>
                          <w:p w:rsidR="00764D18" w:rsidRDefault="00764D18" w:rsidP="00764D18">
                            <w:pPr>
                              <w:jc w:val="both"/>
                            </w:pPr>
                          </w:p>
                          <w:p w:rsidR="00764D18" w:rsidRDefault="00764D18" w:rsidP="00764D18">
                            <w:pPr>
                              <w:jc w:val="both"/>
                            </w:pPr>
                            <w:r>
                              <w:t>Back Up.</w:t>
                            </w:r>
                          </w:p>
                          <w:p w:rsidR="00764D18" w:rsidRDefault="00764D18" w:rsidP="00764D18">
                            <w:pPr>
                              <w:jc w:val="both"/>
                            </w:pPr>
                          </w:p>
                          <w:p w:rsidR="00764D18" w:rsidRDefault="00764D18" w:rsidP="00764D18">
                            <w:pPr>
                              <w:jc w:val="both"/>
                            </w:pPr>
                          </w:p>
                          <w:p w:rsidR="00764D18" w:rsidRDefault="00764D18" w:rsidP="00764D18">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179.2pt;margin-top:13.7pt;width:388.8pt;height:120.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7GuDgIAAPoDAAAOAAAAZHJzL2Uyb0RvYy54bWysU11v2yAUfZ+0/4B4X+ykTtJYIVXXrtOk&#10;7kNq9wMIxjEacBmQ2Nmv3wWnabS9TfODBVzuueece1nfDEaTg/RBgWV0OikpkVZAo+yO0e/PD++u&#10;KQmR24ZrsJLRowz0ZvP2zbp3tZxBB7qRniCIDXXvGO1idHVRBNFJw8MEnLQYbMEbHnHrd0XjeY/o&#10;RhezslwUPfjGeRAyBDy9H4N0k/HbVor4tW2DjEQzitxi/vv836Z/sVnzeue565Q40eD/wMJwZbHo&#10;GeqeR072Xv0FZZTwEKCNEwGmgLZVQmYNqGZa/qHmqeNOZi1oTnBnm8L/gxVfDt88UQ2jFSWWG2zR&#10;sxwieQ8DqZI7vQs1XnpyeC0OeIxdzkqDewTxIxALdx23O3nrPfSd5A2ym6bM4iJ1xAkJZNt/hgbL&#10;8H2EDDS03iTr0AyC6Nil47kziYrAw2p1tVwuMCQwNp3PqsXVPNfg9Uu68yF+lGBIWjDqsfUZnh8e&#10;Q0x0eP1yJVWz8KC0zu3XlvSMruazeU64iBgVcTq1Moxel+kb5yWp/GCbnBy50uMaC2h7kp2Ujprj&#10;sB2yv5lvsmQLzRF98DAOIz4eXHTgf1HS4yAyGn7uuZeU6E8WvVxNqypNbt5U8+UMN/4ysr2McCsQ&#10;itFIybi8i3naR8m36HmrshuvTE6UccCySafHkCb4cp9vvT7ZzW8AAAD//wMAUEsDBBQABgAIAAAA&#10;IQDd8FJE4AAAAAsBAAAPAAAAZHJzL2Rvd25yZXYueG1sTI/NTsMwEITvSH0Ha5G4Ubs/SUuIUyEQ&#10;VxBtQeLmxtskaryOYrcJb8/2BKfV7oxmv8k3o2vFBfvQeNIwmyoQSKW3DVUa9rvX+zWIEA1Z03pC&#10;DT8YYFNMbnKTWT/QB162sRIcQiEzGuoYu0zKUNboTJj6Dom1o++dibz2lbS9GTjctXKuVCqdaYg/&#10;1KbD5xrL0/bsNHy+Hb+/luq9enFJN/hRSXIPUuu72/HpEUTEMf6Z4YrP6FAw08GfyQbRalgk6yVb&#10;NcxXPK+G2SLldge+pKsEZJHL/x2KXwAAAP//AwBQSwECLQAUAAYACAAAACEAtoM4kv4AAADhAQAA&#10;EwAAAAAAAAAAAAAAAAAAAAAAW0NvbnRlbnRfVHlwZXNdLnhtbFBLAQItABQABgAIAAAAIQA4/SH/&#10;1gAAAJQBAAALAAAAAAAAAAAAAAAAAC8BAABfcmVscy8ucmVsc1BLAQItABQABgAIAAAAIQBYG7Gu&#10;DgIAAPoDAAAOAAAAAAAAAAAAAAAAAC4CAABkcnMvZTJvRG9jLnhtbFBLAQItABQABgAIAAAAIQDd&#10;8FJE4AAAAAsBAAAPAAAAAAAAAAAAAAAAAGgEAABkcnMvZG93bnJldi54bWxQSwUGAAAAAAQABADz&#10;AAAAdQUAAAAA&#10;" filled="f" stroked="f">
                <v:textbox>
                  <w:txbxContent>
                    <w:p w:rsidR="00764D18" w:rsidRDefault="00764D18" w:rsidP="00764D18">
                      <w:pPr>
                        <w:rPr>
                          <w:b/>
                          <w:color w:val="404040" w:themeColor="text1" w:themeTint="BF"/>
                          <w:sz w:val="20"/>
                          <w:szCs w:val="20"/>
                        </w:rPr>
                      </w:pPr>
                    </w:p>
                    <w:p w:rsidR="00764D18" w:rsidRDefault="00764D18" w:rsidP="00764D18">
                      <w:r>
                        <w:t>ABN AMRO CENTRAL ENTERPRISES SERVICES (ACES) PRIVATE LIMITED – Mumbai</w:t>
                      </w:r>
                    </w:p>
                    <w:p w:rsidR="00764D18" w:rsidRDefault="00764D18" w:rsidP="00764D18">
                      <w:r>
                        <w:t>Officer Finance</w:t>
                      </w:r>
                    </w:p>
                    <w:p w:rsidR="00764D18" w:rsidRDefault="00764D18" w:rsidP="00764D18">
                      <w:pPr>
                        <w:jc w:val="both"/>
                      </w:pPr>
                      <w:proofErr w:type="gramStart"/>
                      <w:r>
                        <w:t>Review, Research and Verification of Account Payable Vendors.</w:t>
                      </w:r>
                      <w:proofErr w:type="gramEnd"/>
                      <w:r>
                        <w:t xml:space="preserve"> </w:t>
                      </w:r>
                      <w:proofErr w:type="gramStart"/>
                      <w:r>
                        <w:t>Review of Tax Withholding Account.</w:t>
                      </w:r>
                      <w:proofErr w:type="gramEnd"/>
                      <w:r>
                        <w:t xml:space="preserve"> Purchase Order Variance – follow up with vendors and its resolution. </w:t>
                      </w:r>
                      <w:proofErr w:type="gramStart"/>
                      <w:r>
                        <w:t>Host Fax – payment update to vendor through fax.</w:t>
                      </w:r>
                      <w:proofErr w:type="gramEnd"/>
                      <w:r>
                        <w:t xml:space="preserve"> </w:t>
                      </w:r>
                      <w:proofErr w:type="gramStart"/>
                      <w:r>
                        <w:t>Maintenance of authorized signer database.</w:t>
                      </w:r>
                      <w:proofErr w:type="gramEnd"/>
                      <w:r>
                        <w:t xml:space="preserve"> </w:t>
                      </w:r>
                      <w:proofErr w:type="gramStart"/>
                      <w:r>
                        <w:t>Monthly and quarterly reporting.</w:t>
                      </w:r>
                      <w:proofErr w:type="gramEnd"/>
                      <w:r>
                        <w:t xml:space="preserve"> Policy and Audit – </w:t>
                      </w:r>
                    </w:p>
                    <w:p w:rsidR="00764D18" w:rsidRDefault="00764D18" w:rsidP="00764D18">
                      <w:pPr>
                        <w:jc w:val="both"/>
                      </w:pPr>
                    </w:p>
                    <w:p w:rsidR="00764D18" w:rsidRDefault="00764D18" w:rsidP="00764D18">
                      <w:pPr>
                        <w:jc w:val="both"/>
                      </w:pPr>
                      <w:r>
                        <w:t>Back Up.</w:t>
                      </w:r>
                    </w:p>
                    <w:p w:rsidR="00764D18" w:rsidRDefault="00764D18" w:rsidP="00764D18">
                      <w:pPr>
                        <w:jc w:val="both"/>
                      </w:pPr>
                    </w:p>
                    <w:p w:rsidR="00764D18" w:rsidRDefault="00764D18" w:rsidP="00764D18">
                      <w:pPr>
                        <w:jc w:val="both"/>
                      </w:pPr>
                    </w:p>
                    <w:p w:rsidR="00764D18" w:rsidRDefault="00764D18" w:rsidP="00764D18">
                      <w:pPr>
                        <w:jc w:val="both"/>
                      </w:pPr>
                    </w:p>
                  </w:txbxContent>
                </v:textbox>
                <w10:wrap anchorx="margin"/>
              </v:shape>
            </w:pict>
          </mc:Fallback>
        </mc:AlternateContent>
      </w:r>
    </w:p>
    <w:p w:rsidR="00764D18" w:rsidRDefault="00764D18" w:rsidP="00764D18">
      <w:pPr>
        <w:rPr>
          <w:color w:val="262626" w:themeColor="text1" w:themeTint="D9"/>
          <w:sz w:val="10"/>
          <w:szCs w:val="10"/>
        </w:rPr>
      </w:pPr>
    </w:p>
    <w:p w:rsidR="00764D18" w:rsidRDefault="00764D18" w:rsidP="00764D18">
      <w:pPr>
        <w:rPr>
          <w:color w:val="262626" w:themeColor="text1" w:themeTint="D9"/>
          <w:sz w:val="20"/>
          <w:szCs w:val="20"/>
        </w:rPr>
      </w:pPr>
      <w:r>
        <w:rPr>
          <w:color w:val="262626" w:themeColor="text1" w:themeTint="D9"/>
          <w:sz w:val="20"/>
          <w:szCs w:val="20"/>
        </w:rPr>
        <w:t xml:space="preserve">                                      Aug.2005 – Aug.2006       </w:t>
      </w:r>
    </w:p>
    <w:p w:rsidR="00764D18" w:rsidRDefault="00764D18" w:rsidP="00764D18">
      <w:pPr>
        <w:tabs>
          <w:tab w:val="left" w:pos="1035"/>
        </w:tabs>
        <w:rPr>
          <w:sz w:val="20"/>
          <w:szCs w:val="20"/>
        </w:rPr>
      </w:pPr>
    </w:p>
    <w:p w:rsidR="00764D18" w:rsidRDefault="00764D18" w:rsidP="00764D18">
      <w:pPr>
        <w:tabs>
          <w:tab w:val="left" w:pos="2085"/>
        </w:tabs>
        <w:rPr>
          <w:b/>
          <w:color w:val="00B0F0"/>
          <w:sz w:val="10"/>
          <w:szCs w:val="10"/>
        </w:rPr>
      </w:pPr>
    </w:p>
    <w:p w:rsidR="00764D18" w:rsidRDefault="00764D18" w:rsidP="00764D18">
      <w:pPr>
        <w:tabs>
          <w:tab w:val="left" w:pos="2085"/>
        </w:tabs>
        <w:rPr>
          <w:b/>
          <w:color w:val="00B0F0"/>
          <w:sz w:val="10"/>
          <w:szCs w:val="10"/>
        </w:rPr>
      </w:pPr>
    </w:p>
    <w:p w:rsidR="00764D18" w:rsidRDefault="00764D18" w:rsidP="00764D18">
      <w:pPr>
        <w:tabs>
          <w:tab w:val="left" w:pos="2085"/>
        </w:tabs>
        <w:rPr>
          <w:b/>
          <w:color w:val="00B0F0"/>
          <w:sz w:val="20"/>
          <w:szCs w:val="20"/>
        </w:rPr>
      </w:pPr>
    </w:p>
    <w:p w:rsidR="00764D18" w:rsidRDefault="00764D18" w:rsidP="00764D18">
      <w:pPr>
        <w:tabs>
          <w:tab w:val="left" w:pos="2085"/>
        </w:tabs>
        <w:rPr>
          <w:b/>
          <w:color w:val="00B0F0"/>
          <w:sz w:val="20"/>
          <w:szCs w:val="20"/>
        </w:rPr>
      </w:pPr>
      <w:r>
        <w:rPr>
          <w:noProof/>
        </w:rPr>
        <mc:AlternateContent>
          <mc:Choice Requires="wps">
            <w:drawing>
              <wp:anchor distT="0" distB="0" distL="114300" distR="114300" simplePos="0" relativeHeight="251659776" behindDoc="0" locked="0" layoutInCell="1" allowOverlap="1">
                <wp:simplePos x="0" y="0"/>
                <wp:positionH relativeFrom="margin">
                  <wp:posOffset>2271395</wp:posOffset>
                </wp:positionH>
                <wp:positionV relativeFrom="paragraph">
                  <wp:posOffset>300990</wp:posOffset>
                </wp:positionV>
                <wp:extent cx="4937760" cy="16192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1619250"/>
                        </a:xfrm>
                        <a:prstGeom prst="rect">
                          <a:avLst/>
                        </a:prstGeom>
                        <a:noFill/>
                        <a:ln w="9525">
                          <a:noFill/>
                          <a:miter lim="800000"/>
                          <a:headEnd/>
                          <a:tailEnd/>
                        </a:ln>
                      </wps:spPr>
                      <wps:txbx>
                        <w:txbxContent>
                          <w:p w:rsidR="00764D18" w:rsidRDefault="00764D18" w:rsidP="00764D18">
                            <w:pPr>
                              <w:rPr>
                                <w:b/>
                                <w:color w:val="404040" w:themeColor="text1" w:themeTint="BF"/>
                                <w:sz w:val="20"/>
                                <w:szCs w:val="20"/>
                              </w:rPr>
                            </w:pPr>
                            <w:r>
                              <w:rPr>
                                <w:b/>
                                <w:color w:val="404040" w:themeColor="text1" w:themeTint="BF"/>
                                <w:sz w:val="20"/>
                                <w:szCs w:val="20"/>
                              </w:rPr>
                              <w:t>The Institute of Chartered Accountants of India</w:t>
                            </w:r>
                          </w:p>
                          <w:p w:rsidR="00764D18" w:rsidRDefault="00764D18" w:rsidP="00764D18">
                            <w:pPr>
                              <w:rPr>
                                <w:b/>
                                <w:color w:val="404040" w:themeColor="text1" w:themeTint="BF"/>
                                <w:sz w:val="20"/>
                                <w:szCs w:val="20"/>
                              </w:rPr>
                            </w:pPr>
                            <w:r>
                              <w:rPr>
                                <w:b/>
                                <w:color w:val="404040" w:themeColor="text1" w:themeTint="BF"/>
                                <w:sz w:val="20"/>
                                <w:szCs w:val="20"/>
                              </w:rPr>
                              <w:t>Chartered Accountant – Semi Qualified</w:t>
                            </w:r>
                          </w:p>
                          <w:p w:rsidR="00764D18" w:rsidRDefault="00764D18" w:rsidP="00764D18">
                            <w:pPr>
                              <w:rPr>
                                <w:color w:val="404040" w:themeColor="text1" w:themeTint="BF"/>
                                <w:sz w:val="20"/>
                                <w:szCs w:val="20"/>
                              </w:rPr>
                            </w:pPr>
                            <w:r>
                              <w:rPr>
                                <w:color w:val="404040" w:themeColor="text1" w:themeTint="BF"/>
                                <w:sz w:val="20"/>
                                <w:szCs w:val="20"/>
                              </w:rPr>
                              <w:t>Completed up to Final Group-I Chartered Accountancy course as per ICAI regulation</w:t>
                            </w:r>
                          </w:p>
                          <w:p w:rsidR="00764D18" w:rsidRDefault="00764D18" w:rsidP="00764D18">
                            <w:pPr>
                              <w:rPr>
                                <w:color w:val="404040" w:themeColor="text1" w:themeTint="BF"/>
                                <w:sz w:val="20"/>
                                <w:szCs w:val="20"/>
                              </w:rPr>
                            </w:pPr>
                            <w:r>
                              <w:rPr>
                                <w:color w:val="404040" w:themeColor="text1" w:themeTint="BF"/>
                                <w:sz w:val="20"/>
                                <w:szCs w:val="20"/>
                              </w:rPr>
                              <w:t>Studied major in Accounts, Finance, Auditing, Costing, IT, Laws and Taxation</w:t>
                            </w:r>
                          </w:p>
                          <w:p w:rsidR="00764D18" w:rsidRDefault="00764D18" w:rsidP="00764D18">
                            <w:pPr>
                              <w:rPr>
                                <w:b/>
                                <w:color w:val="404040" w:themeColor="text1" w:themeTint="BF"/>
                                <w:sz w:val="20"/>
                                <w:szCs w:val="20"/>
                              </w:rPr>
                            </w:pPr>
                          </w:p>
                          <w:p w:rsidR="00764D18" w:rsidRDefault="00764D18" w:rsidP="00764D18">
                            <w:pPr>
                              <w:rPr>
                                <w:b/>
                                <w:color w:val="404040" w:themeColor="text1" w:themeTint="BF"/>
                                <w:sz w:val="20"/>
                                <w:szCs w:val="20"/>
                              </w:rPr>
                            </w:pPr>
                            <w:proofErr w:type="spellStart"/>
                            <w:r>
                              <w:rPr>
                                <w:b/>
                                <w:color w:val="404040" w:themeColor="text1" w:themeTint="BF"/>
                                <w:sz w:val="20"/>
                                <w:szCs w:val="20"/>
                              </w:rPr>
                              <w:t>Magadh</w:t>
                            </w:r>
                            <w:proofErr w:type="spellEnd"/>
                            <w:r>
                              <w:rPr>
                                <w:b/>
                                <w:color w:val="404040" w:themeColor="text1" w:themeTint="BF"/>
                                <w:sz w:val="20"/>
                                <w:szCs w:val="20"/>
                              </w:rPr>
                              <w:t xml:space="preserve"> University</w:t>
                            </w:r>
                          </w:p>
                          <w:p w:rsidR="00764D18" w:rsidRDefault="00764D18" w:rsidP="00764D18">
                            <w:pPr>
                              <w:rPr>
                                <w:b/>
                                <w:color w:val="404040" w:themeColor="text1" w:themeTint="BF"/>
                                <w:sz w:val="20"/>
                                <w:szCs w:val="20"/>
                              </w:rPr>
                            </w:pPr>
                            <w:r>
                              <w:rPr>
                                <w:b/>
                                <w:color w:val="404040" w:themeColor="text1" w:themeTint="BF"/>
                                <w:sz w:val="20"/>
                                <w:szCs w:val="20"/>
                              </w:rPr>
                              <w:t>Master of Commerce (M. Com) – Grade 1st Class</w:t>
                            </w:r>
                          </w:p>
                          <w:p w:rsidR="00764D18" w:rsidRDefault="00764D18" w:rsidP="00764D18">
                            <w:pPr>
                              <w:rPr>
                                <w:color w:val="404040" w:themeColor="text1" w:themeTint="BF"/>
                                <w:sz w:val="20"/>
                                <w:szCs w:val="20"/>
                              </w:rPr>
                            </w:pPr>
                            <w:r>
                              <w:rPr>
                                <w:color w:val="404040" w:themeColor="text1" w:themeTint="BF"/>
                                <w:sz w:val="20"/>
                                <w:szCs w:val="20"/>
                              </w:rPr>
                              <w:t>Studied major in Accounts, Finance, Auditing, Costing, Laws and Taxation</w:t>
                            </w:r>
                          </w:p>
                          <w:p w:rsidR="00764D18" w:rsidRDefault="00764D18" w:rsidP="00764D18">
                            <w:pPr>
                              <w:rPr>
                                <w:color w:val="404040" w:themeColor="text1" w:themeTint="BF"/>
                                <w:sz w:val="20"/>
                                <w:szCs w:val="20"/>
                              </w:rPr>
                            </w:pPr>
                          </w:p>
                          <w:p w:rsidR="00764D18" w:rsidRDefault="00764D18" w:rsidP="00764D18">
                            <w:pPr>
                              <w:rPr>
                                <w:color w:val="404040" w:themeColor="text1" w:themeTint="BF"/>
                                <w:sz w:val="20"/>
                                <w:szCs w:val="20"/>
                              </w:rPr>
                            </w:pPr>
                          </w:p>
                          <w:p w:rsidR="00764D18" w:rsidRDefault="00764D18" w:rsidP="00764D18">
                            <w:pPr>
                              <w:rPr>
                                <w:color w:val="404040" w:themeColor="text1" w:themeTint="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178.85pt;margin-top:23.7pt;width:388.8pt;height:12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OkDwIAAPoDAAAOAAAAZHJzL2Uyb0RvYy54bWysU9uO2yAQfa/Uf0C8N47TJN5YIavtbreq&#10;tL1Iu/0AgnGMCgwFEjv9+g44SaP2rSoPaGBmDnPODOvbwWhykD4osIyWkykl0gpolN0x+u3l8c0N&#10;JSFy23ANVjJ6lIHebl6/WveuljPoQDfSEwSxoe4do12Mri6KIDppeJiAkxadLXjDIx79rmg87xHd&#10;6GI2nS6LHnzjPAgZAt4+jE66yfhtK0X80rZBRqIZxdpi3n3et2kvNmte7zx3nRKnMvg/VGG4svjo&#10;BeqBR072Xv0FZZTwEKCNEwGmgLZVQmYOyKac/sHmueNOZi4oTnAXmcL/gxWfD189UQ2jFSWWG2zR&#10;ixwieQcDqZI6vQs1Bj07DIsDXmOXM9PgnkB8D8TCfcftTt55D30neYPVlSmzuEodcUIC2fafoMFn&#10;+D5CBhpab5J0KAZBdOzS8dKZVIrAy/nqbVUt0SXQVy7L1WyRe1fw+pzufIgfJBiSDEY9tj7D88NT&#10;iKkcXp9D0msWHpXWuf3akp7R1WK2yAlXHqMiTqdWhtGbaVrjvCSW722TkyNXerTxAW1PtBPTkXMc&#10;tkPWd3lWcwvNEXXwMA4jfh40OvA/KelxEBkNP/bcS0r0R4tarsr5PE1uPswX1QwP/tqzvfZwKxCK&#10;0UjJaN7HPO0j5TvUvFVZjdScsZJTyThgWaTTZ0gTfH3OUb+/7OYXAAAA//8DAFBLAwQUAAYACAAA&#10;ACEAogHuE94AAAALAQAADwAAAGRycy9kb3ducmV2LnhtbEyPwU7DMBBE70j8g7VI3KjdJiElxKkQ&#10;iCuIApW4ufE2iYjXUew24e/ZnuC4mqeZt+Vmdr044Rg6TxqWCwUCqfa2o0bDx/vzzRpEiIas6T2h&#10;hh8MsKkuL0pTWD/RG562sRFcQqEwGtoYh0LKULfoTFj4AYmzgx+diXyOjbSjmbjc9XKl1K10piNe&#10;aM2Ajy3W39uj0/D5cvjapeq1eXLZMPlZSXJ3Uuvrq/nhHkTEOf7BcNZndajYae+PZIPoNSRZnjOq&#10;Ic1TEGdgmWQJiD1HapWCrEr5/4fqFwAA//8DAFBLAQItABQABgAIAAAAIQC2gziS/gAAAOEBAAAT&#10;AAAAAAAAAAAAAAAAAAAAAABbQ29udGVudF9UeXBlc10ueG1sUEsBAi0AFAAGAAgAAAAhADj9If/W&#10;AAAAlAEAAAsAAAAAAAAAAAAAAAAALwEAAF9yZWxzLy5yZWxzUEsBAi0AFAAGAAgAAAAhABpM06QP&#10;AgAA+gMAAA4AAAAAAAAAAAAAAAAALgIAAGRycy9lMm9Eb2MueG1sUEsBAi0AFAAGAAgAAAAhAKIB&#10;7hPeAAAACwEAAA8AAAAAAAAAAAAAAAAAaQQAAGRycy9kb3ducmV2LnhtbFBLBQYAAAAABAAEAPMA&#10;AAB0BQAAAAA=&#10;" filled="f" stroked="f">
                <v:textbox>
                  <w:txbxContent>
                    <w:p w:rsidR="00764D18" w:rsidRDefault="00764D18" w:rsidP="00764D18">
                      <w:pPr>
                        <w:rPr>
                          <w:b/>
                          <w:color w:val="404040" w:themeColor="text1" w:themeTint="BF"/>
                          <w:sz w:val="20"/>
                          <w:szCs w:val="20"/>
                        </w:rPr>
                      </w:pPr>
                      <w:r>
                        <w:rPr>
                          <w:b/>
                          <w:color w:val="404040" w:themeColor="text1" w:themeTint="BF"/>
                          <w:sz w:val="20"/>
                          <w:szCs w:val="20"/>
                        </w:rPr>
                        <w:t>The Institute of Chartered Accountants of India</w:t>
                      </w:r>
                    </w:p>
                    <w:p w:rsidR="00764D18" w:rsidRDefault="00764D18" w:rsidP="00764D18">
                      <w:pPr>
                        <w:rPr>
                          <w:b/>
                          <w:color w:val="404040" w:themeColor="text1" w:themeTint="BF"/>
                          <w:sz w:val="20"/>
                          <w:szCs w:val="20"/>
                        </w:rPr>
                      </w:pPr>
                      <w:r>
                        <w:rPr>
                          <w:b/>
                          <w:color w:val="404040" w:themeColor="text1" w:themeTint="BF"/>
                          <w:sz w:val="20"/>
                          <w:szCs w:val="20"/>
                        </w:rPr>
                        <w:t>Chartered Accountant – Semi Qualified</w:t>
                      </w:r>
                    </w:p>
                    <w:p w:rsidR="00764D18" w:rsidRDefault="00764D18" w:rsidP="00764D18">
                      <w:pPr>
                        <w:rPr>
                          <w:color w:val="404040" w:themeColor="text1" w:themeTint="BF"/>
                          <w:sz w:val="20"/>
                          <w:szCs w:val="20"/>
                        </w:rPr>
                      </w:pPr>
                      <w:r>
                        <w:rPr>
                          <w:color w:val="404040" w:themeColor="text1" w:themeTint="BF"/>
                          <w:sz w:val="20"/>
                          <w:szCs w:val="20"/>
                        </w:rPr>
                        <w:t>Completed up to Final Group-I Chartered Accountancy course as per ICAI regulation</w:t>
                      </w:r>
                    </w:p>
                    <w:p w:rsidR="00764D18" w:rsidRDefault="00764D18" w:rsidP="00764D18">
                      <w:pPr>
                        <w:rPr>
                          <w:color w:val="404040" w:themeColor="text1" w:themeTint="BF"/>
                          <w:sz w:val="20"/>
                          <w:szCs w:val="20"/>
                        </w:rPr>
                      </w:pPr>
                      <w:r>
                        <w:rPr>
                          <w:color w:val="404040" w:themeColor="text1" w:themeTint="BF"/>
                          <w:sz w:val="20"/>
                          <w:szCs w:val="20"/>
                        </w:rPr>
                        <w:t>Studied major in Accounts, Finance, Auditing, Costing, IT, Laws and Taxation</w:t>
                      </w:r>
                    </w:p>
                    <w:p w:rsidR="00764D18" w:rsidRDefault="00764D18" w:rsidP="00764D18">
                      <w:pPr>
                        <w:rPr>
                          <w:b/>
                          <w:color w:val="404040" w:themeColor="text1" w:themeTint="BF"/>
                          <w:sz w:val="20"/>
                          <w:szCs w:val="20"/>
                        </w:rPr>
                      </w:pPr>
                    </w:p>
                    <w:p w:rsidR="00764D18" w:rsidRDefault="00764D18" w:rsidP="00764D18">
                      <w:pPr>
                        <w:rPr>
                          <w:b/>
                          <w:color w:val="404040" w:themeColor="text1" w:themeTint="BF"/>
                          <w:sz w:val="20"/>
                          <w:szCs w:val="20"/>
                        </w:rPr>
                      </w:pPr>
                      <w:proofErr w:type="spellStart"/>
                      <w:r>
                        <w:rPr>
                          <w:b/>
                          <w:color w:val="404040" w:themeColor="text1" w:themeTint="BF"/>
                          <w:sz w:val="20"/>
                          <w:szCs w:val="20"/>
                        </w:rPr>
                        <w:t>Magadh</w:t>
                      </w:r>
                      <w:proofErr w:type="spellEnd"/>
                      <w:r>
                        <w:rPr>
                          <w:b/>
                          <w:color w:val="404040" w:themeColor="text1" w:themeTint="BF"/>
                          <w:sz w:val="20"/>
                          <w:szCs w:val="20"/>
                        </w:rPr>
                        <w:t xml:space="preserve"> University</w:t>
                      </w:r>
                    </w:p>
                    <w:p w:rsidR="00764D18" w:rsidRDefault="00764D18" w:rsidP="00764D18">
                      <w:pPr>
                        <w:rPr>
                          <w:b/>
                          <w:color w:val="404040" w:themeColor="text1" w:themeTint="BF"/>
                          <w:sz w:val="20"/>
                          <w:szCs w:val="20"/>
                        </w:rPr>
                      </w:pPr>
                      <w:r>
                        <w:rPr>
                          <w:b/>
                          <w:color w:val="404040" w:themeColor="text1" w:themeTint="BF"/>
                          <w:sz w:val="20"/>
                          <w:szCs w:val="20"/>
                        </w:rPr>
                        <w:t>Master of Commerce (M. Com) – Grade 1st Class</w:t>
                      </w:r>
                    </w:p>
                    <w:p w:rsidR="00764D18" w:rsidRDefault="00764D18" w:rsidP="00764D18">
                      <w:pPr>
                        <w:rPr>
                          <w:color w:val="404040" w:themeColor="text1" w:themeTint="BF"/>
                          <w:sz w:val="20"/>
                          <w:szCs w:val="20"/>
                        </w:rPr>
                      </w:pPr>
                      <w:r>
                        <w:rPr>
                          <w:color w:val="404040" w:themeColor="text1" w:themeTint="BF"/>
                          <w:sz w:val="20"/>
                          <w:szCs w:val="20"/>
                        </w:rPr>
                        <w:t>Studied major in Accounts, Finance, Auditing, Costing, Laws and Taxation</w:t>
                      </w:r>
                    </w:p>
                    <w:p w:rsidR="00764D18" w:rsidRDefault="00764D18" w:rsidP="00764D18">
                      <w:pPr>
                        <w:rPr>
                          <w:color w:val="404040" w:themeColor="text1" w:themeTint="BF"/>
                          <w:sz w:val="20"/>
                          <w:szCs w:val="20"/>
                        </w:rPr>
                      </w:pPr>
                    </w:p>
                    <w:p w:rsidR="00764D18" w:rsidRDefault="00764D18" w:rsidP="00764D18">
                      <w:pPr>
                        <w:rPr>
                          <w:color w:val="404040" w:themeColor="text1" w:themeTint="BF"/>
                          <w:sz w:val="20"/>
                          <w:szCs w:val="20"/>
                        </w:rPr>
                      </w:pPr>
                    </w:p>
                    <w:p w:rsidR="00764D18" w:rsidRDefault="00764D18" w:rsidP="00764D18">
                      <w:pPr>
                        <w:rPr>
                          <w:color w:val="404040" w:themeColor="text1" w:themeTint="BF"/>
                          <w:sz w:val="20"/>
                          <w:szCs w:val="20"/>
                        </w:rPr>
                      </w:pPr>
                    </w:p>
                  </w:txbxContent>
                </v:textbox>
                <w10:wrap anchorx="margin"/>
              </v:shape>
            </w:pict>
          </mc:Fallback>
        </mc:AlternateContent>
      </w:r>
    </w:p>
    <w:p w:rsidR="00764D18" w:rsidRDefault="00764D18" w:rsidP="00764D18">
      <w:pPr>
        <w:tabs>
          <w:tab w:val="left" w:pos="2085"/>
        </w:tabs>
        <w:rPr>
          <w:b/>
          <w:color w:val="00B0F0"/>
          <w:sz w:val="28"/>
          <w:szCs w:val="28"/>
        </w:rPr>
      </w:pPr>
      <w:r>
        <w:rPr>
          <w:b/>
          <w:color w:val="00B0F0"/>
          <w:sz w:val="28"/>
          <w:szCs w:val="28"/>
        </w:rPr>
        <w:t xml:space="preserve">                             Edu</w:t>
      </w:r>
      <w:r>
        <w:rPr>
          <w:b/>
          <w:sz w:val="28"/>
          <w:szCs w:val="28"/>
        </w:rPr>
        <w:t>cation</w:t>
      </w:r>
    </w:p>
    <w:p w:rsidR="00764D18" w:rsidRDefault="00764D18" w:rsidP="00764D18">
      <w:pPr>
        <w:rPr>
          <w:sz w:val="20"/>
          <w:szCs w:val="20"/>
        </w:rPr>
      </w:pPr>
    </w:p>
    <w:p w:rsidR="00764D18" w:rsidRDefault="00764D18" w:rsidP="00764D18">
      <w:pPr>
        <w:tabs>
          <w:tab w:val="left" w:pos="1635"/>
        </w:tabs>
        <w:rPr>
          <w:b/>
          <w:color w:val="FFC000"/>
          <w:sz w:val="10"/>
          <w:szCs w:val="10"/>
        </w:rPr>
      </w:pPr>
    </w:p>
    <w:p w:rsidR="00764D18" w:rsidRDefault="00764D18" w:rsidP="00764D18">
      <w:pPr>
        <w:tabs>
          <w:tab w:val="left" w:pos="1635"/>
        </w:tabs>
        <w:rPr>
          <w:b/>
          <w:color w:val="FFC000"/>
          <w:sz w:val="10"/>
          <w:szCs w:val="10"/>
        </w:rPr>
      </w:pPr>
    </w:p>
    <w:p w:rsidR="00764D18" w:rsidRDefault="00764D18" w:rsidP="00764D18">
      <w:pPr>
        <w:tabs>
          <w:tab w:val="left" w:pos="1635"/>
        </w:tabs>
        <w:rPr>
          <w:b/>
          <w:color w:val="FFC000"/>
          <w:sz w:val="2"/>
          <w:szCs w:val="2"/>
        </w:rPr>
      </w:pPr>
    </w:p>
    <w:p w:rsidR="00764D18" w:rsidRDefault="00764D18" w:rsidP="00764D18">
      <w:pPr>
        <w:tabs>
          <w:tab w:val="left" w:pos="1635"/>
        </w:tabs>
        <w:rPr>
          <w:b/>
          <w:color w:val="FFC000"/>
          <w:sz w:val="28"/>
          <w:szCs w:val="28"/>
        </w:rPr>
      </w:pPr>
      <w:r>
        <w:rPr>
          <w:b/>
          <w:color w:val="FFC000"/>
          <w:sz w:val="28"/>
          <w:szCs w:val="28"/>
        </w:rPr>
        <w:t xml:space="preserve">      </w:t>
      </w:r>
    </w:p>
    <w:p w:rsidR="00764D18" w:rsidRDefault="00764D18" w:rsidP="00764D18">
      <w:pPr>
        <w:tabs>
          <w:tab w:val="left" w:pos="1635"/>
        </w:tabs>
        <w:rPr>
          <w:b/>
          <w:color w:val="FFC000"/>
          <w:sz w:val="28"/>
          <w:szCs w:val="28"/>
        </w:rPr>
      </w:pPr>
      <w:r>
        <w:rPr>
          <w:noProof/>
        </w:rPr>
        <mc:AlternateContent>
          <mc:Choice Requires="wps">
            <w:drawing>
              <wp:anchor distT="0" distB="0" distL="114300" distR="114300" simplePos="0" relativeHeight="251660800" behindDoc="0" locked="0" layoutInCell="1" allowOverlap="1">
                <wp:simplePos x="0" y="0"/>
                <wp:positionH relativeFrom="margin">
                  <wp:posOffset>2280920</wp:posOffset>
                </wp:positionH>
                <wp:positionV relativeFrom="paragraph">
                  <wp:posOffset>193040</wp:posOffset>
                </wp:positionV>
                <wp:extent cx="4937760" cy="18916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1891665"/>
                        </a:xfrm>
                        <a:prstGeom prst="rect">
                          <a:avLst/>
                        </a:prstGeom>
                        <a:noFill/>
                        <a:ln w="9525">
                          <a:noFill/>
                          <a:miter lim="800000"/>
                          <a:headEnd/>
                          <a:tailEnd/>
                        </a:ln>
                      </wps:spPr>
                      <wps:txbx>
                        <w:txbxContent>
                          <w:p w:rsidR="00764D18" w:rsidRDefault="00764D18" w:rsidP="00764D18">
                            <w:pPr>
                              <w:rPr>
                                <w:b/>
                                <w:color w:val="404040" w:themeColor="text1" w:themeTint="BF"/>
                                <w:sz w:val="20"/>
                                <w:szCs w:val="20"/>
                              </w:rPr>
                            </w:pPr>
                            <w:r>
                              <w:rPr>
                                <w:b/>
                                <w:color w:val="404040" w:themeColor="text1" w:themeTint="BF"/>
                                <w:sz w:val="20"/>
                                <w:szCs w:val="20"/>
                              </w:rPr>
                              <w:t>Languages</w:t>
                            </w:r>
                          </w:p>
                          <w:p w:rsidR="00764D18" w:rsidRDefault="00764D18" w:rsidP="00764D18">
                            <w:pPr>
                              <w:rPr>
                                <w:color w:val="404040" w:themeColor="text1" w:themeTint="BF"/>
                                <w:sz w:val="20"/>
                                <w:szCs w:val="20"/>
                              </w:rPr>
                            </w:pPr>
                            <w:r>
                              <w:rPr>
                                <w:color w:val="404040" w:themeColor="text1" w:themeTint="BF"/>
                                <w:sz w:val="20"/>
                                <w:szCs w:val="20"/>
                              </w:rPr>
                              <w:t>English (proficient), Hindi (Native), Urdu (Fluent), Arabic (Basic)</w:t>
                            </w:r>
                          </w:p>
                          <w:p w:rsidR="00764D18" w:rsidRDefault="00764D18" w:rsidP="00764D18">
                            <w:pPr>
                              <w:rPr>
                                <w:b/>
                                <w:color w:val="404040" w:themeColor="text1" w:themeTint="BF"/>
                                <w:sz w:val="20"/>
                                <w:szCs w:val="20"/>
                              </w:rPr>
                            </w:pPr>
                            <w:r>
                              <w:rPr>
                                <w:b/>
                                <w:color w:val="404040" w:themeColor="text1" w:themeTint="BF"/>
                                <w:sz w:val="20"/>
                                <w:szCs w:val="20"/>
                              </w:rPr>
                              <w:t>IT</w:t>
                            </w:r>
                          </w:p>
                          <w:p w:rsidR="00764D18" w:rsidRDefault="00764D18" w:rsidP="00764D18">
                            <w:pPr>
                              <w:jc w:val="both"/>
                              <w:rPr>
                                <w:color w:val="404040" w:themeColor="text1" w:themeTint="BF"/>
                                <w:sz w:val="20"/>
                                <w:szCs w:val="20"/>
                              </w:rPr>
                            </w:pPr>
                            <w:r>
                              <w:rPr>
                                <w:color w:val="404040" w:themeColor="text1" w:themeTint="BF"/>
                                <w:sz w:val="20"/>
                                <w:szCs w:val="20"/>
                              </w:rPr>
                              <w:t>MS Office, Quick Business Manager (QBM), Tally, Hands on experience on ERP during audit assignments, Ability to quickly learn new applications.</w:t>
                            </w:r>
                          </w:p>
                          <w:p w:rsidR="00764D18" w:rsidRDefault="00764D18" w:rsidP="00764D18">
                            <w:pPr>
                              <w:rPr>
                                <w:b/>
                                <w:color w:val="404040" w:themeColor="text1" w:themeTint="BF"/>
                                <w:sz w:val="20"/>
                                <w:szCs w:val="20"/>
                              </w:rPr>
                            </w:pPr>
                            <w:r>
                              <w:rPr>
                                <w:b/>
                                <w:color w:val="404040" w:themeColor="text1" w:themeTint="BF"/>
                                <w:sz w:val="20"/>
                                <w:szCs w:val="20"/>
                              </w:rPr>
                              <w:t>Achievement</w:t>
                            </w:r>
                          </w:p>
                          <w:p w:rsidR="00764D18" w:rsidRDefault="00764D18" w:rsidP="00764D18">
                            <w:pPr>
                              <w:jc w:val="both"/>
                              <w:rPr>
                                <w:color w:val="404040" w:themeColor="text1" w:themeTint="BF"/>
                                <w:sz w:val="20"/>
                                <w:szCs w:val="20"/>
                              </w:rPr>
                            </w:pPr>
                            <w:r>
                              <w:rPr>
                                <w:color w:val="404040" w:themeColor="text1" w:themeTint="BF"/>
                                <w:sz w:val="20"/>
                                <w:szCs w:val="20"/>
                              </w:rPr>
                              <w:t xml:space="preserve">Introduced control techniques for better cost control to meet management goals. </w:t>
                            </w:r>
                            <w:proofErr w:type="gramStart"/>
                            <w:r>
                              <w:rPr>
                                <w:color w:val="404040" w:themeColor="text1" w:themeTint="BF"/>
                                <w:sz w:val="20"/>
                                <w:szCs w:val="20"/>
                              </w:rPr>
                              <w:t>Compiled policies and procedure for Accounts, HR and IT for the current employer.</w:t>
                            </w:r>
                            <w:proofErr w:type="gramEnd"/>
                          </w:p>
                          <w:p w:rsidR="00764D18" w:rsidRDefault="00764D18" w:rsidP="00764D18">
                            <w:pPr>
                              <w:rPr>
                                <w:color w:val="404040" w:themeColor="text1" w:themeTint="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179.6pt;margin-top:15.2pt;width:388.8pt;height:148.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9xDQIAAPoDAAAOAAAAZHJzL2Uyb0RvYy54bWysU9tuGyEQfa/Uf0C81+v13SvjKE2aqlJ6&#10;kZJ+AGZZLyowFLB306/PwNqu1b5V5QExDHNmzplhc9MbTY7SBwWW0XI0pkRaAbWye0a/Pz+8W1ES&#10;Irc112Aloy8y0Jvt2zebzlVyAi3oWnqCIDZUnWO0jdFVRRFEKw0PI3DSorMBb3hE0++L2vMO0Y0u&#10;JuPxoujA186DkCHg7f3gpNuM3zRSxK9NE2QkmlGsLebd532X9mK74dXec9cqcSqD/0MVhiuLSS9Q&#10;9zxycvDqLyijhIcATRwJMAU0jRIyc0A25fgPNk8tdzJzQXGCu8gU/h+s+HL85omqGZ1SYrnBFj3L&#10;PpL30JNpUqdzocJHTw6fxR6vscuZaXCPIH4EYuGu5XYvb72HrpW8xurKFFlchQ44IYHsus9QYxp+&#10;iJCB+sabJB2KQRAdu/Ry6UwqReDlbD1dLhfoEugrV+tysZjnHLw6hzsf4kcJhqQDox5bn+H58THE&#10;VA6vzk9SNgsPSuvcfm1Jx+h6PpnngCuPURGnUyvD6Gqc1jAvieUHW+fgyJUezphA2xPtxHTgHPtd&#10;n/VdntXcQf2COngYhhE/Dx5a8L8o6XAQGQ0/D9xLSvQni1quy9ksTW42ZvPlBA1/7dlde7gVCMVo&#10;pGQ43sU87QPlW9S8UVmN1JyhklPJOGBZpNNnSBN8bedXv7/s9hUAAP//AwBQSwMEFAAGAAgAAAAh&#10;AGvxWILfAAAACwEAAA8AAABkcnMvZG93bnJldi54bWxMj0FvwjAMhe+T+A+RJ+02ElpA0DVFaNOu&#10;mwZs0m6hMW21xqmaQLt/P3MaN9vv6fl7+WZ0rbhgHxpPGmZTBQKp9LahSsNh//q4AhGiIWtaT6jh&#10;FwNsisldbjLrB/rAyy5WgkMoZEZDHWOXSRnKGp0JU98hsXbyvTOR176StjcDh7tWJkotpTMN8Yfa&#10;dPhcY/mzOzsNn2+n76+5eq9e3KIb/KgkubXU+uF+3D6BiDjGfzNc8RkdCmY6+jPZIFoN6WKdsJUH&#10;NQdxNczSJZc58iVZpSCLXN52KP4AAAD//wMAUEsBAi0AFAAGAAgAAAAhALaDOJL+AAAA4QEAABMA&#10;AAAAAAAAAAAAAAAAAAAAAFtDb250ZW50X1R5cGVzXS54bWxQSwECLQAUAAYACAAAACEAOP0h/9YA&#10;AACUAQAACwAAAAAAAAAAAAAAAAAvAQAAX3JlbHMvLnJlbHNQSwECLQAUAAYACAAAACEAsE2fcQ0C&#10;AAD6AwAADgAAAAAAAAAAAAAAAAAuAgAAZHJzL2Uyb0RvYy54bWxQSwECLQAUAAYACAAAACEAa/FY&#10;gt8AAAALAQAADwAAAAAAAAAAAAAAAABnBAAAZHJzL2Rvd25yZXYueG1sUEsFBgAAAAAEAAQA8wAA&#10;AHMFAAAAAA==&#10;" filled="f" stroked="f">
                <v:textbox>
                  <w:txbxContent>
                    <w:p w:rsidR="00764D18" w:rsidRDefault="00764D18" w:rsidP="00764D18">
                      <w:pPr>
                        <w:rPr>
                          <w:b/>
                          <w:color w:val="404040" w:themeColor="text1" w:themeTint="BF"/>
                          <w:sz w:val="20"/>
                          <w:szCs w:val="20"/>
                        </w:rPr>
                      </w:pPr>
                      <w:r>
                        <w:rPr>
                          <w:b/>
                          <w:color w:val="404040" w:themeColor="text1" w:themeTint="BF"/>
                          <w:sz w:val="20"/>
                          <w:szCs w:val="20"/>
                        </w:rPr>
                        <w:t>Languages</w:t>
                      </w:r>
                    </w:p>
                    <w:p w:rsidR="00764D18" w:rsidRDefault="00764D18" w:rsidP="00764D18">
                      <w:pPr>
                        <w:rPr>
                          <w:color w:val="404040" w:themeColor="text1" w:themeTint="BF"/>
                          <w:sz w:val="20"/>
                          <w:szCs w:val="20"/>
                        </w:rPr>
                      </w:pPr>
                      <w:r>
                        <w:rPr>
                          <w:color w:val="404040" w:themeColor="text1" w:themeTint="BF"/>
                          <w:sz w:val="20"/>
                          <w:szCs w:val="20"/>
                        </w:rPr>
                        <w:t>English (proficient), Hindi (Native), Urdu (Fluent), Arabic (Basic)</w:t>
                      </w:r>
                    </w:p>
                    <w:p w:rsidR="00764D18" w:rsidRDefault="00764D18" w:rsidP="00764D18">
                      <w:pPr>
                        <w:rPr>
                          <w:b/>
                          <w:color w:val="404040" w:themeColor="text1" w:themeTint="BF"/>
                          <w:sz w:val="20"/>
                          <w:szCs w:val="20"/>
                        </w:rPr>
                      </w:pPr>
                      <w:r>
                        <w:rPr>
                          <w:b/>
                          <w:color w:val="404040" w:themeColor="text1" w:themeTint="BF"/>
                          <w:sz w:val="20"/>
                          <w:szCs w:val="20"/>
                        </w:rPr>
                        <w:t>IT</w:t>
                      </w:r>
                    </w:p>
                    <w:p w:rsidR="00764D18" w:rsidRDefault="00764D18" w:rsidP="00764D18">
                      <w:pPr>
                        <w:jc w:val="both"/>
                        <w:rPr>
                          <w:color w:val="404040" w:themeColor="text1" w:themeTint="BF"/>
                          <w:sz w:val="20"/>
                          <w:szCs w:val="20"/>
                        </w:rPr>
                      </w:pPr>
                      <w:r>
                        <w:rPr>
                          <w:color w:val="404040" w:themeColor="text1" w:themeTint="BF"/>
                          <w:sz w:val="20"/>
                          <w:szCs w:val="20"/>
                        </w:rPr>
                        <w:t>MS Office, Quick Business Manager (QBM), Tally, Hands on experience on ERP during audit assignments, Ability to quickly learn new applications.</w:t>
                      </w:r>
                    </w:p>
                    <w:p w:rsidR="00764D18" w:rsidRDefault="00764D18" w:rsidP="00764D18">
                      <w:pPr>
                        <w:rPr>
                          <w:b/>
                          <w:color w:val="404040" w:themeColor="text1" w:themeTint="BF"/>
                          <w:sz w:val="20"/>
                          <w:szCs w:val="20"/>
                        </w:rPr>
                      </w:pPr>
                      <w:r>
                        <w:rPr>
                          <w:b/>
                          <w:color w:val="404040" w:themeColor="text1" w:themeTint="BF"/>
                          <w:sz w:val="20"/>
                          <w:szCs w:val="20"/>
                        </w:rPr>
                        <w:t>Achievement</w:t>
                      </w:r>
                    </w:p>
                    <w:p w:rsidR="00764D18" w:rsidRDefault="00764D18" w:rsidP="00764D18">
                      <w:pPr>
                        <w:jc w:val="both"/>
                        <w:rPr>
                          <w:color w:val="404040" w:themeColor="text1" w:themeTint="BF"/>
                          <w:sz w:val="20"/>
                          <w:szCs w:val="20"/>
                        </w:rPr>
                      </w:pPr>
                      <w:r>
                        <w:rPr>
                          <w:color w:val="404040" w:themeColor="text1" w:themeTint="BF"/>
                          <w:sz w:val="20"/>
                          <w:szCs w:val="20"/>
                        </w:rPr>
                        <w:t xml:space="preserve">Introduced control techniques for better cost control to meet management goals. </w:t>
                      </w:r>
                      <w:proofErr w:type="gramStart"/>
                      <w:r>
                        <w:rPr>
                          <w:color w:val="404040" w:themeColor="text1" w:themeTint="BF"/>
                          <w:sz w:val="20"/>
                          <w:szCs w:val="20"/>
                        </w:rPr>
                        <w:t>Compiled policies and procedure for Accounts, HR and IT for the current employer.</w:t>
                      </w:r>
                      <w:proofErr w:type="gramEnd"/>
                    </w:p>
                    <w:p w:rsidR="00764D18" w:rsidRDefault="00764D18" w:rsidP="00764D18">
                      <w:pPr>
                        <w:rPr>
                          <w:color w:val="404040" w:themeColor="text1" w:themeTint="BF"/>
                          <w:sz w:val="20"/>
                          <w:szCs w:val="20"/>
                        </w:rPr>
                      </w:pPr>
                    </w:p>
                  </w:txbxContent>
                </v:textbox>
                <w10:wrap anchorx="margin"/>
              </v:shape>
            </w:pict>
          </mc:Fallback>
        </mc:AlternateContent>
      </w:r>
      <w:r>
        <w:rPr>
          <w:b/>
          <w:color w:val="FFC000"/>
          <w:sz w:val="28"/>
          <w:szCs w:val="28"/>
        </w:rPr>
        <w:t xml:space="preserve">                             Add</w:t>
      </w:r>
      <w:r>
        <w:rPr>
          <w:b/>
          <w:color w:val="262626" w:themeColor="text1" w:themeTint="D9"/>
          <w:sz w:val="28"/>
          <w:szCs w:val="28"/>
        </w:rPr>
        <w:t>itional skills and achievements</w:t>
      </w:r>
    </w:p>
    <w:p w:rsidR="00764D18" w:rsidRDefault="00764D18" w:rsidP="00764D18">
      <w:pPr>
        <w:tabs>
          <w:tab w:val="left" w:pos="1635"/>
        </w:tabs>
        <w:rPr>
          <w:sz w:val="20"/>
          <w:szCs w:val="20"/>
        </w:rPr>
      </w:pPr>
    </w:p>
    <w:p w:rsidR="00764D18" w:rsidRDefault="00764D18" w:rsidP="00764D18">
      <w:pPr>
        <w:tabs>
          <w:tab w:val="left" w:pos="1635"/>
        </w:tabs>
        <w:rPr>
          <w:b/>
          <w:color w:val="FFC000"/>
          <w:sz w:val="28"/>
          <w:szCs w:val="28"/>
        </w:rPr>
      </w:pPr>
    </w:p>
    <w:p w:rsidR="00764D18" w:rsidRDefault="00764D18" w:rsidP="00764D18">
      <w:pPr>
        <w:tabs>
          <w:tab w:val="left" w:pos="1635"/>
        </w:tabs>
        <w:rPr>
          <w:b/>
          <w:color w:val="FFC000"/>
          <w:sz w:val="30"/>
          <w:szCs w:val="30"/>
        </w:rPr>
      </w:pPr>
    </w:p>
    <w:p w:rsidR="00764D18" w:rsidRDefault="00764D18" w:rsidP="00764D18">
      <w:pPr>
        <w:tabs>
          <w:tab w:val="left" w:pos="1635"/>
        </w:tabs>
        <w:rPr>
          <w:b/>
          <w:color w:val="31849B" w:themeColor="accent5" w:themeShade="BF"/>
          <w:sz w:val="28"/>
          <w:szCs w:val="28"/>
        </w:rPr>
      </w:pPr>
    </w:p>
    <w:p w:rsidR="00764D18" w:rsidRDefault="00764D18" w:rsidP="00764D18">
      <w:pPr>
        <w:tabs>
          <w:tab w:val="left" w:pos="1635"/>
        </w:tabs>
        <w:rPr>
          <w:b/>
          <w:color w:val="31849B" w:themeColor="accent5" w:themeShade="BF"/>
          <w:sz w:val="28"/>
          <w:szCs w:val="28"/>
        </w:rPr>
      </w:pPr>
      <w:r>
        <w:rPr>
          <w:noProof/>
        </w:rPr>
        <mc:AlternateContent>
          <mc:Choice Requires="wps">
            <w:drawing>
              <wp:anchor distT="0" distB="0" distL="114300" distR="114300" simplePos="0" relativeHeight="251661824" behindDoc="0" locked="0" layoutInCell="1" allowOverlap="1">
                <wp:simplePos x="0" y="0"/>
                <wp:positionH relativeFrom="margin">
                  <wp:posOffset>2280920</wp:posOffset>
                </wp:positionH>
                <wp:positionV relativeFrom="paragraph">
                  <wp:posOffset>197485</wp:posOffset>
                </wp:positionV>
                <wp:extent cx="4937760" cy="876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876300"/>
                        </a:xfrm>
                        <a:prstGeom prst="rect">
                          <a:avLst/>
                        </a:prstGeom>
                        <a:noFill/>
                        <a:ln w="9525">
                          <a:noFill/>
                          <a:miter lim="800000"/>
                          <a:headEnd/>
                          <a:tailEnd/>
                        </a:ln>
                      </wps:spPr>
                      <wps:txbx>
                        <w:txbxContent>
                          <w:p w:rsidR="00764D18" w:rsidRDefault="00764D18" w:rsidP="00764D18">
                            <w:pPr>
                              <w:rPr>
                                <w:color w:val="404040" w:themeColor="text1" w:themeTint="BF"/>
                                <w:sz w:val="20"/>
                                <w:szCs w:val="20"/>
                              </w:rPr>
                            </w:pPr>
                            <w:proofErr w:type="gramStart"/>
                            <w:r>
                              <w:rPr>
                                <w:color w:val="404040" w:themeColor="text1" w:themeTint="BF"/>
                                <w:sz w:val="20"/>
                                <w:szCs w:val="20"/>
                              </w:rPr>
                              <w:t>Article ship training with Abbas Patel &amp; Company, Chartered Accountants in India.</w:t>
                            </w:r>
                            <w:proofErr w:type="gramEnd"/>
                            <w:r>
                              <w:rPr>
                                <w:color w:val="404040" w:themeColor="text1" w:themeTint="BF"/>
                                <w:sz w:val="20"/>
                                <w:szCs w:val="20"/>
                              </w:rPr>
                              <w:t xml:space="preserve"> Six Sigma white belts (it is a set of techniques and tools for process improvement). Client Acceptance Anti Money Laundering– CAAML (it is a set of procedures, laws or regulations designed to stop the practice of generating income through illegal 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179.6pt;margin-top:15.55pt;width:388.8pt;height:69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67DQIAAPkDAAAOAAAAZHJzL2Uyb0RvYy54bWysU9uO2yAQfa/Uf0C8N3a8uVpxVtvdblVp&#10;e5F2+wEE4xgVGAokdvr1O+Aktdq3qjwghmHOzDkzbG57rchROC/BVHQ6ySkRhkMtzb6i318e360o&#10;8YGZmikwoqIn4ent9u2bTWdLUUALqhaOIIjxZWcr2oZgyyzzvBWa+QlYYdDZgNMsoOn2We1Yh+ha&#10;ZUWeL7IOXG0dcOE93j4MTrpN+E0jePjaNF4EoiqKtYW0u7Tv4p5tN6zcO2Zbyc9lsH+oQjNpMOkV&#10;6oEFRg5O/gWlJXfgoQkTDjqDppFcJA7IZpr/wea5ZVYkLiiOt1eZ/P+D5V+O3xyRdUULSgzT2KIX&#10;0QfyHnpSRHU660t89GzxWejxGrucmHr7BPyHJwbuW2b24s456FrBaqxuGiOzUeiA4yPIrvsMNaZh&#10;hwAJqG+cjtKhGATRsUuna2diKRwvZ+ub5XKBLo6+1XJxk6fWZay8RFvnw0cBmsRDRR12PqGz45MP&#10;sRpWXp7EZAYepVKp+8qQrqLreTFPASOPlgGHU0mNOfO4hnGJJD+YOgUHJtVwxgTKnFlHogPl0O/6&#10;JO/qIuYO6hPK4GCYRfw7eGjB/aKkwzmsqP95YE5Qoj4ZlHI9nc3i4CZjNl8WaLixZzf2MMMRqqKB&#10;kuF4H9KwD5TvUPJGJjVib4ZKziXjfCWRzn8hDvDYTq9+/9jtKwAAAP//AwBQSwMEFAAGAAgAAAAh&#10;AOcKkzfeAAAACwEAAA8AAABkcnMvZG93bnJldi54bWxMj81OwzAQhO9IvIO1SNyo7ZZGJMSpEIgr&#10;iPIjcXPjbRIRr6PYbcLbsz3R24z20+xMuZl9L444xi6QAb1QIJDq4DpqDHy8P9/cgYjJkrN9IDTw&#10;ixE21eVFaQsXJnrD4zY1gkMoFtZAm9JQSBnrFr2NizAg8W0fRm8T27GRbrQTh/teLpXKpLcd8YfW&#10;DvjYYv2zPXgDny/7769b9do8+fUwhVlJ8rk05vpqfrgHkXBO/zCc6nN1qLjTLhzIRdEbWK3zJaMs&#10;tAZxAvQq4zE7VlmuQValPN9Q/QEAAP//AwBQSwECLQAUAAYACAAAACEAtoM4kv4AAADhAQAAEwAA&#10;AAAAAAAAAAAAAAAAAAAAW0NvbnRlbnRfVHlwZXNdLnhtbFBLAQItABQABgAIAAAAIQA4/SH/1gAA&#10;AJQBAAALAAAAAAAAAAAAAAAAAC8BAABfcmVscy8ucmVsc1BLAQItABQABgAIAAAAIQDRDJ67DQIA&#10;APkDAAAOAAAAAAAAAAAAAAAAAC4CAABkcnMvZTJvRG9jLnhtbFBLAQItABQABgAIAAAAIQDnCpM3&#10;3gAAAAsBAAAPAAAAAAAAAAAAAAAAAGcEAABkcnMvZG93bnJldi54bWxQSwUGAAAAAAQABADzAAAA&#10;cgUAAAAA&#10;" filled="f" stroked="f">
                <v:textbox>
                  <w:txbxContent>
                    <w:p w:rsidR="00764D18" w:rsidRDefault="00764D18" w:rsidP="00764D18">
                      <w:pPr>
                        <w:rPr>
                          <w:color w:val="404040" w:themeColor="text1" w:themeTint="BF"/>
                          <w:sz w:val="20"/>
                          <w:szCs w:val="20"/>
                        </w:rPr>
                      </w:pPr>
                      <w:proofErr w:type="gramStart"/>
                      <w:r>
                        <w:rPr>
                          <w:color w:val="404040" w:themeColor="text1" w:themeTint="BF"/>
                          <w:sz w:val="20"/>
                          <w:szCs w:val="20"/>
                        </w:rPr>
                        <w:t>Article ship training with Abbas Patel &amp; Company, Chartered Accountants in India.</w:t>
                      </w:r>
                      <w:proofErr w:type="gramEnd"/>
                      <w:r>
                        <w:rPr>
                          <w:color w:val="404040" w:themeColor="text1" w:themeTint="BF"/>
                          <w:sz w:val="20"/>
                          <w:szCs w:val="20"/>
                        </w:rPr>
                        <w:t xml:space="preserve"> Six Sigma white belts (it is a set of techniques and tools for process improvement). Client Acceptance Anti Money Laundering– CAAML (it is a set of procedures, laws or regulations designed to stop the practice of generating income through illegal actions)</w:t>
                      </w:r>
                    </w:p>
                  </w:txbxContent>
                </v:textbox>
                <w10:wrap anchorx="margin"/>
              </v:shape>
            </w:pict>
          </mc:Fallback>
        </mc:AlternateContent>
      </w:r>
      <w:r>
        <w:rPr>
          <w:b/>
          <w:color w:val="FF0000"/>
          <w:sz w:val="28"/>
          <w:szCs w:val="28"/>
        </w:rPr>
        <w:t xml:space="preserve">                             Tra</w:t>
      </w:r>
      <w:r>
        <w:rPr>
          <w:b/>
          <w:color w:val="262626" w:themeColor="text1" w:themeTint="D9"/>
          <w:sz w:val="28"/>
          <w:szCs w:val="28"/>
        </w:rPr>
        <w:t>ining &amp; Activities</w:t>
      </w:r>
    </w:p>
    <w:p w:rsidR="00764D18" w:rsidRDefault="00764D18" w:rsidP="00764D18">
      <w:pPr>
        <w:tabs>
          <w:tab w:val="left" w:pos="1635"/>
        </w:tabs>
        <w:rPr>
          <w:sz w:val="30"/>
          <w:szCs w:val="30"/>
        </w:rPr>
      </w:pPr>
    </w:p>
    <w:p w:rsidR="00764D18" w:rsidRDefault="00764D18" w:rsidP="00764D18">
      <w:pPr>
        <w:tabs>
          <w:tab w:val="left" w:pos="1635"/>
        </w:tabs>
        <w:rPr>
          <w:sz w:val="20"/>
          <w:szCs w:val="20"/>
        </w:rPr>
      </w:pPr>
    </w:p>
    <w:p w:rsidR="00764D18" w:rsidRDefault="00764D18" w:rsidP="00764D18">
      <w:pPr>
        <w:tabs>
          <w:tab w:val="left" w:pos="1635"/>
        </w:tabs>
        <w:rPr>
          <w:b/>
          <w:color w:val="262626" w:themeColor="text1" w:themeTint="D9"/>
          <w:sz w:val="28"/>
          <w:szCs w:val="28"/>
        </w:rPr>
      </w:pPr>
      <w:r>
        <w:rPr>
          <w:noProof/>
        </w:rPr>
        <mc:AlternateContent>
          <mc:Choice Requires="wps">
            <w:drawing>
              <wp:anchor distT="0" distB="0" distL="114300" distR="114300" simplePos="0" relativeHeight="251662848" behindDoc="0" locked="0" layoutInCell="1" allowOverlap="1">
                <wp:simplePos x="0" y="0"/>
                <wp:positionH relativeFrom="margin">
                  <wp:posOffset>2280920</wp:posOffset>
                </wp:positionH>
                <wp:positionV relativeFrom="paragraph">
                  <wp:posOffset>210185</wp:posOffset>
                </wp:positionV>
                <wp:extent cx="4937760" cy="8763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876300"/>
                        </a:xfrm>
                        <a:prstGeom prst="rect">
                          <a:avLst/>
                        </a:prstGeom>
                        <a:noFill/>
                        <a:ln w="9525">
                          <a:noFill/>
                          <a:miter lim="800000"/>
                          <a:headEnd/>
                          <a:tailEnd/>
                        </a:ln>
                      </wps:spPr>
                      <wps:txbx>
                        <w:txbxContent>
                          <w:p w:rsidR="00764D18" w:rsidRDefault="00764D18" w:rsidP="00764D18">
                            <w:pPr>
                              <w:rPr>
                                <w:color w:val="404040" w:themeColor="text1" w:themeTint="BF"/>
                                <w:sz w:val="20"/>
                                <w:szCs w:val="20"/>
                              </w:rPr>
                            </w:pPr>
                            <w:r>
                              <w:rPr>
                                <w:b/>
                                <w:color w:val="404040" w:themeColor="text1" w:themeTint="BF"/>
                                <w:sz w:val="20"/>
                                <w:szCs w:val="20"/>
                              </w:rPr>
                              <w:t>DOB</w:t>
                            </w:r>
                            <w:r>
                              <w:rPr>
                                <w:b/>
                                <w:color w:val="404040" w:themeColor="text1" w:themeTint="BF"/>
                                <w:sz w:val="20"/>
                                <w:szCs w:val="20"/>
                              </w:rPr>
                              <w:tab/>
                            </w:r>
                            <w:r>
                              <w:rPr>
                                <w:b/>
                                <w:color w:val="404040" w:themeColor="text1" w:themeTint="BF"/>
                                <w:sz w:val="20"/>
                                <w:szCs w:val="20"/>
                              </w:rPr>
                              <w:tab/>
                            </w:r>
                            <w:r>
                              <w:rPr>
                                <w:b/>
                                <w:color w:val="404040" w:themeColor="text1" w:themeTint="BF"/>
                                <w:sz w:val="20"/>
                                <w:szCs w:val="20"/>
                              </w:rPr>
                              <w:tab/>
                            </w:r>
                            <w:r>
                              <w:rPr>
                                <w:color w:val="404040" w:themeColor="text1" w:themeTint="BF"/>
                                <w:sz w:val="20"/>
                                <w:szCs w:val="20"/>
                              </w:rPr>
                              <w:t>1st March 1978</w:t>
                            </w:r>
                          </w:p>
                          <w:p w:rsidR="00764D18" w:rsidRDefault="00764D18" w:rsidP="00764D18">
                            <w:pPr>
                              <w:rPr>
                                <w:color w:val="404040" w:themeColor="text1" w:themeTint="BF"/>
                                <w:sz w:val="20"/>
                                <w:szCs w:val="20"/>
                              </w:rPr>
                            </w:pPr>
                            <w:r>
                              <w:rPr>
                                <w:b/>
                                <w:color w:val="404040" w:themeColor="text1" w:themeTint="BF"/>
                                <w:sz w:val="20"/>
                                <w:szCs w:val="20"/>
                              </w:rPr>
                              <w:t>Marital Status</w:t>
                            </w:r>
                            <w:r>
                              <w:rPr>
                                <w:b/>
                                <w:color w:val="404040" w:themeColor="text1" w:themeTint="BF"/>
                                <w:sz w:val="20"/>
                                <w:szCs w:val="20"/>
                              </w:rPr>
                              <w:tab/>
                            </w:r>
                            <w:r>
                              <w:rPr>
                                <w:b/>
                                <w:color w:val="404040" w:themeColor="text1" w:themeTint="BF"/>
                                <w:sz w:val="20"/>
                                <w:szCs w:val="20"/>
                              </w:rPr>
                              <w:tab/>
                            </w:r>
                            <w:r>
                              <w:rPr>
                                <w:color w:val="404040" w:themeColor="text1" w:themeTint="BF"/>
                                <w:sz w:val="20"/>
                                <w:szCs w:val="20"/>
                              </w:rPr>
                              <w:t>Married</w:t>
                            </w:r>
                          </w:p>
                          <w:p w:rsidR="00764D18" w:rsidRDefault="00764D18" w:rsidP="00764D18">
                            <w:pPr>
                              <w:rPr>
                                <w:color w:val="404040" w:themeColor="text1" w:themeTint="BF"/>
                                <w:sz w:val="20"/>
                                <w:szCs w:val="20"/>
                              </w:rPr>
                            </w:pPr>
                            <w:r>
                              <w:rPr>
                                <w:b/>
                                <w:color w:val="404040" w:themeColor="text1" w:themeTint="BF"/>
                                <w:sz w:val="20"/>
                                <w:szCs w:val="20"/>
                              </w:rPr>
                              <w:t>Dependent</w:t>
                            </w:r>
                            <w:r>
                              <w:rPr>
                                <w:b/>
                                <w:color w:val="404040" w:themeColor="text1" w:themeTint="BF"/>
                                <w:sz w:val="20"/>
                                <w:szCs w:val="20"/>
                              </w:rPr>
                              <w:tab/>
                            </w:r>
                            <w:r>
                              <w:rPr>
                                <w:b/>
                                <w:color w:val="404040" w:themeColor="text1" w:themeTint="BF"/>
                                <w:sz w:val="20"/>
                                <w:szCs w:val="20"/>
                              </w:rPr>
                              <w:tab/>
                            </w:r>
                            <w:r>
                              <w:rPr>
                                <w:color w:val="404040" w:themeColor="text1" w:themeTint="BF"/>
                                <w:sz w:val="20"/>
                                <w:szCs w:val="20"/>
                              </w:rPr>
                              <w:t>Spouse</w:t>
                            </w:r>
                          </w:p>
                          <w:p w:rsidR="00764D18" w:rsidRDefault="00764D18" w:rsidP="00764D18">
                            <w:pPr>
                              <w:rPr>
                                <w:color w:val="404040" w:themeColor="text1" w:themeTint="BF"/>
                                <w:sz w:val="20"/>
                                <w:szCs w:val="20"/>
                              </w:rPr>
                            </w:pPr>
                            <w:r>
                              <w:rPr>
                                <w:b/>
                                <w:color w:val="404040" w:themeColor="text1" w:themeTint="BF"/>
                                <w:sz w:val="20"/>
                                <w:szCs w:val="20"/>
                              </w:rPr>
                              <w:t>Driving License</w:t>
                            </w:r>
                            <w:r>
                              <w:rPr>
                                <w:b/>
                                <w:color w:val="404040" w:themeColor="text1" w:themeTint="BF"/>
                                <w:sz w:val="20"/>
                                <w:szCs w:val="20"/>
                              </w:rPr>
                              <w:tab/>
                            </w:r>
                            <w:r>
                              <w:rPr>
                                <w:b/>
                                <w:color w:val="404040" w:themeColor="text1" w:themeTint="BF"/>
                                <w:sz w:val="20"/>
                                <w:szCs w:val="20"/>
                              </w:rPr>
                              <w:tab/>
                            </w:r>
                            <w:r>
                              <w:rPr>
                                <w:color w:val="404040" w:themeColor="text1" w:themeTint="BF"/>
                                <w:sz w:val="20"/>
                                <w:szCs w:val="20"/>
                              </w:rPr>
                              <w:t>UAE, Saudi Arabia and India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margin-left:179.6pt;margin-top:16.55pt;width:388.8pt;height:69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LODAIAAPkDAAAOAAAAZHJzL2Uyb0RvYy54bWysU9uO2yAQfa/Uf0C8N3ayuVpxVtvdblVp&#10;e5F2+wEY4xgVGAokdvr1O+Aktdq3qn6wgGHOzDln2N72WpGjcF6CKel0klMiDIdamn1Jv788vltT&#10;4gMzNVNgRElPwtPb3ds3284WYgYtqFo4giDGF50taRuCLbLM81Zo5idghcFgA06zgFu3z2rHOkTX&#10;Kpvl+TLrwNXWARfe4+nDEKS7hN80goevTeNFIKqk2FtIf5f+Vfxnuy0r9o7ZVvJzG+wfutBMGix6&#10;hXpggZGDk39BackdeGjChIPOoGkkF4kDspnmf7B5bpkViQuK4+1VJv//YPmX4zdHZF1SNMowjRa9&#10;iD6Q99CTdVSns77AS88Wr4Uej9HlxNTbJ+A/PDFw3zKzF3fOQdcKVmN305iZjVIHHB9Bqu4z1FiG&#10;HQIkoL5xOkqHYhBER5dOV2diKxwP55ub1WqJIY6x9Wp5kyfrMlZcsq3z4aMATeKipA6dT+js+ORD&#10;7IYVlyuxmIFHqVRyXxnSlXSzmC1SwiiiZcDhVFJjzTx+w7hEkh9MnZIDk2pYYwFlzqwj0YFy6Ks+&#10;ybu5iFlBfUIZHAyziG8HFy24X5R0OIcl9T8PzAlK1CeDUm6m83kc3LSZL1Yz3LhxpBpHmOEIVdJA&#10;ybC8D2nYB8p3KHkjkxrRm6GTc8s4X0mk81uIAzzep1u/X+zuFQAA//8DAFBLAwQUAAYACAAAACEA&#10;mUiAqN4AAAALAQAADwAAAGRycy9kb3ducmV2LnhtbEyPwU7DMBBE70j8g7VI3KjthrY0xKkQiCuI&#10;QpG4ufE2iYjXUew24e/ZnuA2o32anSk2k+/ECYfYBjKgZwoEUhVcS7WBj/fnmzsQMVlytguEBn4w&#10;wqa8vChs7sJIb3japlpwCMXcGmhS6nMpY9Wgt3EWeiS+HcLgbWI71NINduRw38m5UkvpbUv8obE9&#10;PjZYfW+P3sDu5fD1eate6ye/6McwKUl+LY25vpoe7kEknNIfDOf6XB1K7rQPR3JRdAayxXrOKItM&#10;gzgDOlvymD2rldYgy0L+31D+AgAA//8DAFBLAQItABQABgAIAAAAIQC2gziS/gAAAOEBAAATAAAA&#10;AAAAAAAAAAAAAAAAAABbQ29udGVudF9UeXBlc10ueG1sUEsBAi0AFAAGAAgAAAAhADj9If/WAAAA&#10;lAEAAAsAAAAAAAAAAAAAAAAALwEAAF9yZWxzLy5yZWxzUEsBAi0AFAAGAAgAAAAhAISPMs4MAgAA&#10;+QMAAA4AAAAAAAAAAAAAAAAALgIAAGRycy9lMm9Eb2MueG1sUEsBAi0AFAAGAAgAAAAhAJlIgKje&#10;AAAACwEAAA8AAAAAAAAAAAAAAAAAZgQAAGRycy9kb3ducmV2LnhtbFBLBQYAAAAABAAEAPMAAABx&#10;BQAAAAA=&#10;" filled="f" stroked="f">
                <v:textbox>
                  <w:txbxContent>
                    <w:p w:rsidR="00764D18" w:rsidRDefault="00764D18" w:rsidP="00764D18">
                      <w:pPr>
                        <w:rPr>
                          <w:color w:val="404040" w:themeColor="text1" w:themeTint="BF"/>
                          <w:sz w:val="20"/>
                          <w:szCs w:val="20"/>
                        </w:rPr>
                      </w:pPr>
                      <w:r>
                        <w:rPr>
                          <w:b/>
                          <w:color w:val="404040" w:themeColor="text1" w:themeTint="BF"/>
                          <w:sz w:val="20"/>
                          <w:szCs w:val="20"/>
                        </w:rPr>
                        <w:t>DOB</w:t>
                      </w:r>
                      <w:r>
                        <w:rPr>
                          <w:b/>
                          <w:color w:val="404040" w:themeColor="text1" w:themeTint="BF"/>
                          <w:sz w:val="20"/>
                          <w:szCs w:val="20"/>
                        </w:rPr>
                        <w:tab/>
                      </w:r>
                      <w:r>
                        <w:rPr>
                          <w:b/>
                          <w:color w:val="404040" w:themeColor="text1" w:themeTint="BF"/>
                          <w:sz w:val="20"/>
                          <w:szCs w:val="20"/>
                        </w:rPr>
                        <w:tab/>
                      </w:r>
                      <w:r>
                        <w:rPr>
                          <w:b/>
                          <w:color w:val="404040" w:themeColor="text1" w:themeTint="BF"/>
                          <w:sz w:val="20"/>
                          <w:szCs w:val="20"/>
                        </w:rPr>
                        <w:tab/>
                      </w:r>
                      <w:r>
                        <w:rPr>
                          <w:color w:val="404040" w:themeColor="text1" w:themeTint="BF"/>
                          <w:sz w:val="20"/>
                          <w:szCs w:val="20"/>
                        </w:rPr>
                        <w:t>1st March 1978</w:t>
                      </w:r>
                    </w:p>
                    <w:p w:rsidR="00764D18" w:rsidRDefault="00764D18" w:rsidP="00764D18">
                      <w:pPr>
                        <w:rPr>
                          <w:color w:val="404040" w:themeColor="text1" w:themeTint="BF"/>
                          <w:sz w:val="20"/>
                          <w:szCs w:val="20"/>
                        </w:rPr>
                      </w:pPr>
                      <w:r>
                        <w:rPr>
                          <w:b/>
                          <w:color w:val="404040" w:themeColor="text1" w:themeTint="BF"/>
                          <w:sz w:val="20"/>
                          <w:szCs w:val="20"/>
                        </w:rPr>
                        <w:t>Marital Status</w:t>
                      </w:r>
                      <w:r>
                        <w:rPr>
                          <w:b/>
                          <w:color w:val="404040" w:themeColor="text1" w:themeTint="BF"/>
                          <w:sz w:val="20"/>
                          <w:szCs w:val="20"/>
                        </w:rPr>
                        <w:tab/>
                      </w:r>
                      <w:r>
                        <w:rPr>
                          <w:b/>
                          <w:color w:val="404040" w:themeColor="text1" w:themeTint="BF"/>
                          <w:sz w:val="20"/>
                          <w:szCs w:val="20"/>
                        </w:rPr>
                        <w:tab/>
                      </w:r>
                      <w:r>
                        <w:rPr>
                          <w:color w:val="404040" w:themeColor="text1" w:themeTint="BF"/>
                          <w:sz w:val="20"/>
                          <w:szCs w:val="20"/>
                        </w:rPr>
                        <w:t>Married</w:t>
                      </w:r>
                    </w:p>
                    <w:p w:rsidR="00764D18" w:rsidRDefault="00764D18" w:rsidP="00764D18">
                      <w:pPr>
                        <w:rPr>
                          <w:color w:val="404040" w:themeColor="text1" w:themeTint="BF"/>
                          <w:sz w:val="20"/>
                          <w:szCs w:val="20"/>
                        </w:rPr>
                      </w:pPr>
                      <w:r>
                        <w:rPr>
                          <w:b/>
                          <w:color w:val="404040" w:themeColor="text1" w:themeTint="BF"/>
                          <w:sz w:val="20"/>
                          <w:szCs w:val="20"/>
                        </w:rPr>
                        <w:t>Dependent</w:t>
                      </w:r>
                      <w:r>
                        <w:rPr>
                          <w:b/>
                          <w:color w:val="404040" w:themeColor="text1" w:themeTint="BF"/>
                          <w:sz w:val="20"/>
                          <w:szCs w:val="20"/>
                        </w:rPr>
                        <w:tab/>
                      </w:r>
                      <w:r>
                        <w:rPr>
                          <w:b/>
                          <w:color w:val="404040" w:themeColor="text1" w:themeTint="BF"/>
                          <w:sz w:val="20"/>
                          <w:szCs w:val="20"/>
                        </w:rPr>
                        <w:tab/>
                      </w:r>
                      <w:r>
                        <w:rPr>
                          <w:color w:val="404040" w:themeColor="text1" w:themeTint="BF"/>
                          <w:sz w:val="20"/>
                          <w:szCs w:val="20"/>
                        </w:rPr>
                        <w:t>Spouse</w:t>
                      </w:r>
                    </w:p>
                    <w:p w:rsidR="00764D18" w:rsidRDefault="00764D18" w:rsidP="00764D18">
                      <w:pPr>
                        <w:rPr>
                          <w:color w:val="404040" w:themeColor="text1" w:themeTint="BF"/>
                          <w:sz w:val="20"/>
                          <w:szCs w:val="20"/>
                        </w:rPr>
                      </w:pPr>
                      <w:r>
                        <w:rPr>
                          <w:b/>
                          <w:color w:val="404040" w:themeColor="text1" w:themeTint="BF"/>
                          <w:sz w:val="20"/>
                          <w:szCs w:val="20"/>
                        </w:rPr>
                        <w:t>Driving License</w:t>
                      </w:r>
                      <w:r>
                        <w:rPr>
                          <w:b/>
                          <w:color w:val="404040" w:themeColor="text1" w:themeTint="BF"/>
                          <w:sz w:val="20"/>
                          <w:szCs w:val="20"/>
                        </w:rPr>
                        <w:tab/>
                      </w:r>
                      <w:r>
                        <w:rPr>
                          <w:b/>
                          <w:color w:val="404040" w:themeColor="text1" w:themeTint="BF"/>
                          <w:sz w:val="20"/>
                          <w:szCs w:val="20"/>
                        </w:rPr>
                        <w:tab/>
                      </w:r>
                      <w:r>
                        <w:rPr>
                          <w:color w:val="404040" w:themeColor="text1" w:themeTint="BF"/>
                          <w:sz w:val="20"/>
                          <w:szCs w:val="20"/>
                        </w:rPr>
                        <w:t>UAE, Saudi Arabia and India</w:t>
                      </w:r>
                    </w:p>
                  </w:txbxContent>
                </v:textbox>
                <w10:wrap anchorx="margin"/>
              </v:shape>
            </w:pict>
          </mc:Fallback>
        </mc:AlternateContent>
      </w:r>
      <w:r>
        <w:rPr>
          <w:b/>
          <w:color w:val="92D050"/>
          <w:sz w:val="28"/>
          <w:szCs w:val="28"/>
        </w:rPr>
        <w:t xml:space="preserve">                             Per</w:t>
      </w:r>
      <w:r>
        <w:rPr>
          <w:b/>
          <w:color w:val="262626" w:themeColor="text1" w:themeTint="D9"/>
          <w:sz w:val="28"/>
          <w:szCs w:val="28"/>
        </w:rPr>
        <w:t>sonal details</w:t>
      </w:r>
    </w:p>
    <w:p w:rsidR="00764D18" w:rsidRDefault="00764D18"/>
    <w:sectPr w:rsidR="00764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18"/>
    <w:rsid w:val="00764D18"/>
    <w:rsid w:val="00C82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D18"/>
    <w:rPr>
      <w:color w:val="0000FF" w:themeColor="hyperlink"/>
      <w:u w:val="single"/>
    </w:rPr>
  </w:style>
  <w:style w:type="paragraph" w:styleId="BalloonText">
    <w:name w:val="Balloon Text"/>
    <w:basedOn w:val="Normal"/>
    <w:link w:val="BalloonTextChar"/>
    <w:uiPriority w:val="99"/>
    <w:semiHidden/>
    <w:unhideWhenUsed/>
    <w:rsid w:val="00764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D18"/>
    <w:rPr>
      <w:rFonts w:ascii="Tahoma" w:hAnsi="Tahoma" w:cs="Tahoma"/>
      <w:sz w:val="16"/>
      <w:szCs w:val="16"/>
    </w:rPr>
  </w:style>
  <w:style w:type="character" w:customStyle="1" w:styleId="bdtext">
    <w:name w:val="bdtext"/>
    <w:basedOn w:val="DefaultParagraphFont"/>
    <w:rsid w:val="00C82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D18"/>
    <w:rPr>
      <w:color w:val="0000FF" w:themeColor="hyperlink"/>
      <w:u w:val="single"/>
    </w:rPr>
  </w:style>
  <w:style w:type="paragraph" w:styleId="BalloonText">
    <w:name w:val="Balloon Text"/>
    <w:basedOn w:val="Normal"/>
    <w:link w:val="BalloonTextChar"/>
    <w:uiPriority w:val="99"/>
    <w:semiHidden/>
    <w:unhideWhenUsed/>
    <w:rsid w:val="00764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D18"/>
    <w:rPr>
      <w:rFonts w:ascii="Tahoma" w:hAnsi="Tahoma" w:cs="Tahoma"/>
      <w:sz w:val="16"/>
      <w:szCs w:val="16"/>
    </w:rPr>
  </w:style>
  <w:style w:type="character" w:customStyle="1" w:styleId="bdtext">
    <w:name w:val="bdtext"/>
    <w:basedOn w:val="DefaultParagraphFont"/>
    <w:rsid w:val="00C82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2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hammad.340153@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2017-10-27T13:15:00Z</dcterms:created>
  <dcterms:modified xsi:type="dcterms:W3CDTF">2017-10-27T13:16:00Z</dcterms:modified>
</cp:coreProperties>
</file>