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6C9A" w14:textId="77777777" w:rsidR="00415293" w:rsidRPr="001F2921" w:rsidRDefault="00415293" w:rsidP="00415293"/>
    <w:p w14:paraId="02367228" w14:textId="2561DE4E" w:rsidR="00DB54F5" w:rsidRDefault="00DB54F5" w:rsidP="00DB54F5">
      <w:pPr>
        <w:jc w:val="both"/>
        <w:rPr>
          <w:noProof/>
          <w:lang w:val="en-IN" w:eastAsia="en-IN"/>
        </w:rPr>
      </w:pPr>
      <w:r>
        <w:rPr>
          <w:noProof/>
        </w:rPr>
        <w:drawing>
          <wp:inline distT="0" distB="0" distL="0" distR="0" wp14:anchorId="17C1D5DE" wp14:editId="5F3C3FA1">
            <wp:extent cx="2590800" cy="571500"/>
            <wp:effectExtent l="0" t="0" r="0" b="0"/>
            <wp:docPr id="2" name="Picture 2" descr="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14:paraId="7DC60719" w14:textId="369A0F82" w:rsidR="00DB54F5" w:rsidRDefault="00DB54F5" w:rsidP="00DB54F5">
      <w:pPr>
        <w:jc w:val="both"/>
        <w:rPr>
          <w:noProof/>
          <w:sz w:val="20"/>
          <w:szCs w:val="20"/>
          <w:lang w:eastAsia="en-IN"/>
        </w:rPr>
      </w:pPr>
      <w:r>
        <w:rPr>
          <w:noProof/>
          <w:lang w:eastAsia="en-IN"/>
        </w:rPr>
        <w:t xml:space="preserve">Contact HR Consultant for CV No: </w:t>
      </w:r>
      <w:r>
        <w:rPr>
          <w:noProof/>
          <w:lang w:eastAsia="en-IN"/>
        </w:rPr>
        <w:t>340168</w:t>
      </w:r>
    </w:p>
    <w:p w14:paraId="310B4E7C" w14:textId="77777777" w:rsidR="00DB54F5" w:rsidRDefault="00DB54F5" w:rsidP="00DB54F5">
      <w:pPr>
        <w:jc w:val="both"/>
        <w:rPr>
          <w:noProof/>
          <w:sz w:val="22"/>
          <w:szCs w:val="22"/>
          <w:lang w:eastAsia="en-IN"/>
        </w:rPr>
      </w:pPr>
      <w:r>
        <w:rPr>
          <w:noProof/>
          <w:lang w:eastAsia="en-IN"/>
        </w:rPr>
        <w:t xml:space="preserve">E-mail: </w:t>
      </w:r>
      <w:hyperlink r:id="rId10" w:history="1">
        <w:r>
          <w:rPr>
            <w:rStyle w:val="Hyperlink"/>
            <w:noProof/>
            <w:lang w:eastAsia="en-IN"/>
          </w:rPr>
          <w:t>response@gulfjobseekers.com</w:t>
        </w:r>
      </w:hyperlink>
    </w:p>
    <w:p w14:paraId="19CEB3F4" w14:textId="77777777" w:rsidR="00DB54F5" w:rsidRDefault="00DB54F5" w:rsidP="00DB54F5">
      <w:pPr>
        <w:jc w:val="both"/>
        <w:rPr>
          <w:b/>
          <w:bCs/>
          <w:sz w:val="18"/>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14:paraId="5E4181A0" w14:textId="77777777" w:rsidR="00DB54F5" w:rsidRDefault="00DB54F5" w:rsidP="00DB54F5">
      <w:pPr>
        <w:pStyle w:val="Heading1"/>
        <w:rPr>
          <w:color w:val="auto"/>
          <w:sz w:val="24"/>
          <w:szCs w:val="24"/>
          <w:u w:val="single"/>
        </w:rPr>
      </w:pPr>
      <w:bookmarkStart w:id="0" w:name="_GoBack"/>
      <w:bookmarkEnd w:id="0"/>
    </w:p>
    <w:p w14:paraId="55B43DDF" w14:textId="7C90460A" w:rsidR="00FA1238" w:rsidRPr="001F2921" w:rsidRDefault="00415293" w:rsidP="00FA1238">
      <w:pPr>
        <w:pStyle w:val="Heading1"/>
        <w:rPr>
          <w:rFonts w:eastAsia="Times New Roman"/>
          <w:color w:val="auto"/>
          <w:sz w:val="24"/>
          <w:szCs w:val="24"/>
          <w:u w:val="single"/>
        </w:rPr>
      </w:pPr>
      <w:r w:rsidRPr="001F2921">
        <w:rPr>
          <w:color w:val="auto"/>
          <w:sz w:val="24"/>
          <w:szCs w:val="24"/>
          <w:u w:val="single"/>
        </w:rPr>
        <w:t xml:space="preserve">Subject: Application for the </w:t>
      </w:r>
      <w:r w:rsidR="00D74B4F" w:rsidRPr="001F2921">
        <w:rPr>
          <w:rFonts w:eastAsia="Times New Roman"/>
          <w:color w:val="auto"/>
          <w:sz w:val="24"/>
          <w:szCs w:val="24"/>
          <w:u w:val="single"/>
        </w:rPr>
        <w:t xml:space="preserve">post </w:t>
      </w:r>
      <w:r w:rsidR="00A07E61" w:rsidRPr="001F2921">
        <w:rPr>
          <w:rFonts w:eastAsia="Times New Roman"/>
          <w:color w:val="auto"/>
          <w:sz w:val="24"/>
          <w:szCs w:val="24"/>
          <w:u w:val="single"/>
        </w:rPr>
        <w:t>of</w:t>
      </w:r>
      <w:r w:rsidR="00FA1238" w:rsidRPr="001F2921">
        <w:rPr>
          <w:rFonts w:eastAsia="Times New Roman"/>
          <w:color w:val="auto"/>
          <w:sz w:val="24"/>
          <w:szCs w:val="24"/>
          <w:u w:val="single"/>
        </w:rPr>
        <w:t xml:space="preserve"> Principal/Head of School</w:t>
      </w:r>
    </w:p>
    <w:p w14:paraId="65DCF748" w14:textId="77777777" w:rsidR="00415293" w:rsidRPr="001F2921" w:rsidRDefault="00415293" w:rsidP="00415293"/>
    <w:p w14:paraId="69077506" w14:textId="77777777" w:rsidR="00415293" w:rsidRPr="001F2921" w:rsidRDefault="00415293" w:rsidP="00415293">
      <w:pPr>
        <w:tabs>
          <w:tab w:val="left" w:pos="2535"/>
          <w:tab w:val="left" w:pos="2940"/>
          <w:tab w:val="center" w:pos="4320"/>
        </w:tabs>
        <w:spacing w:line="360" w:lineRule="auto"/>
      </w:pPr>
    </w:p>
    <w:p w14:paraId="5E214849" w14:textId="576F668E" w:rsidR="00415293" w:rsidRPr="001F2921" w:rsidRDefault="00415293" w:rsidP="00415293">
      <w:pPr>
        <w:tabs>
          <w:tab w:val="left" w:pos="2535"/>
          <w:tab w:val="left" w:pos="2940"/>
          <w:tab w:val="center" w:pos="4320"/>
        </w:tabs>
        <w:spacing w:line="360" w:lineRule="auto"/>
        <w:jc w:val="both"/>
      </w:pPr>
      <w:r w:rsidRPr="001F2921">
        <w:t>It is with great pleasure that I am seeking to secure the position of the</w:t>
      </w:r>
      <w:r w:rsidR="00CC2CFC" w:rsidRPr="001F2921">
        <w:rPr>
          <w:b/>
        </w:rPr>
        <w:t xml:space="preserve"> </w:t>
      </w:r>
      <w:r w:rsidR="00FA1238" w:rsidRPr="001F2921">
        <w:rPr>
          <w:b/>
        </w:rPr>
        <w:t>Head of School / Principal</w:t>
      </w:r>
      <w:r w:rsidRPr="001F2921">
        <w:t xml:space="preserve"> your institution. I believe that my instructional abilities, combined with my strong interpersonal skills, work ethics, leadership skills and organizational abilities to lead, manage and administer in an international environment would greatly benefit your educational </w:t>
      </w:r>
      <w:proofErr w:type="spellStart"/>
      <w:r w:rsidRPr="001F2921">
        <w:t>programme</w:t>
      </w:r>
      <w:proofErr w:type="spellEnd"/>
      <w:r w:rsidRPr="001F2921">
        <w:t>.</w:t>
      </w:r>
    </w:p>
    <w:p w14:paraId="3DDF01F2" w14:textId="77777777" w:rsidR="00415293" w:rsidRPr="001F2921" w:rsidRDefault="00415293" w:rsidP="00415293">
      <w:pPr>
        <w:tabs>
          <w:tab w:val="left" w:pos="2535"/>
          <w:tab w:val="left" w:pos="2940"/>
          <w:tab w:val="center" w:pos="4320"/>
        </w:tabs>
        <w:spacing w:line="360" w:lineRule="auto"/>
        <w:jc w:val="both"/>
      </w:pPr>
    </w:p>
    <w:p w14:paraId="2F5A6A32" w14:textId="77777777" w:rsidR="00415293" w:rsidRPr="001F2921" w:rsidRDefault="00415293" w:rsidP="00415293">
      <w:pPr>
        <w:tabs>
          <w:tab w:val="left" w:pos="2535"/>
          <w:tab w:val="left" w:pos="2940"/>
          <w:tab w:val="center" w:pos="4320"/>
        </w:tabs>
        <w:spacing w:line="360" w:lineRule="auto"/>
        <w:jc w:val="both"/>
        <w:rPr>
          <w:b/>
        </w:rPr>
      </w:pPr>
      <w:r w:rsidRPr="001F2921">
        <w:t>I trust that education is the key to success for young students. As a principal learner I hope to motivate students and faculty in ascertaining their inner strengths and abilities and discovering what truly inspires them. I have learnt that if students construct their own learning experiences they will not only attain deeper understanding, but will also become more confident in their abilities to understand and retain concepts and skills. I love working with children and adults and will continue to strive to be a positive influence in their lives.</w:t>
      </w:r>
      <w:r w:rsidRPr="001F2921">
        <w:rPr>
          <w:b/>
        </w:rPr>
        <w:t xml:space="preserve">       </w:t>
      </w:r>
    </w:p>
    <w:p w14:paraId="3AA8CC5E" w14:textId="77777777" w:rsidR="00415293" w:rsidRPr="001F2921" w:rsidRDefault="00415293" w:rsidP="00415293">
      <w:pPr>
        <w:tabs>
          <w:tab w:val="left" w:pos="2535"/>
          <w:tab w:val="left" w:pos="2940"/>
          <w:tab w:val="center" w:pos="4320"/>
        </w:tabs>
        <w:spacing w:line="360" w:lineRule="auto"/>
        <w:jc w:val="both"/>
        <w:rPr>
          <w:b/>
        </w:rPr>
      </w:pPr>
      <w:r w:rsidRPr="001F2921">
        <w:rPr>
          <w:b/>
        </w:rPr>
        <w:t xml:space="preserve">    </w:t>
      </w:r>
    </w:p>
    <w:p w14:paraId="78B50192" w14:textId="77777777" w:rsidR="00415293" w:rsidRPr="001F2921" w:rsidRDefault="00415293" w:rsidP="00415293">
      <w:pPr>
        <w:tabs>
          <w:tab w:val="left" w:pos="2535"/>
          <w:tab w:val="left" w:pos="2940"/>
          <w:tab w:val="center" w:pos="4320"/>
        </w:tabs>
        <w:spacing w:line="360" w:lineRule="auto"/>
        <w:jc w:val="both"/>
      </w:pPr>
      <w:r w:rsidRPr="001F2921">
        <w:t xml:space="preserve">My teaching and leadership skills have enabled me to develop a special rapport with students, youngsters and adults. I hope to instill a love for </w:t>
      </w:r>
      <w:proofErr w:type="spellStart"/>
      <w:r w:rsidRPr="001F2921">
        <w:t>life long</w:t>
      </w:r>
      <w:proofErr w:type="spellEnd"/>
      <w:r w:rsidRPr="001F2921">
        <w:t xml:space="preserve"> learning and a desire for constant knowledge within each student and staff.</w:t>
      </w:r>
    </w:p>
    <w:p w14:paraId="530A2C8F" w14:textId="77777777" w:rsidR="00415293" w:rsidRPr="001F2921" w:rsidRDefault="00415293" w:rsidP="00415293">
      <w:pPr>
        <w:tabs>
          <w:tab w:val="left" w:pos="2535"/>
          <w:tab w:val="left" w:pos="2940"/>
          <w:tab w:val="center" w:pos="4320"/>
        </w:tabs>
        <w:spacing w:line="360" w:lineRule="auto"/>
        <w:jc w:val="both"/>
      </w:pPr>
    </w:p>
    <w:p w14:paraId="485C40CA" w14:textId="77777777" w:rsidR="00415293" w:rsidRPr="001F2921" w:rsidRDefault="00415293" w:rsidP="00415293">
      <w:pPr>
        <w:tabs>
          <w:tab w:val="left" w:pos="2535"/>
          <w:tab w:val="left" w:pos="2940"/>
          <w:tab w:val="center" w:pos="4320"/>
        </w:tabs>
        <w:spacing w:line="360" w:lineRule="auto"/>
        <w:jc w:val="both"/>
      </w:pPr>
      <w:r w:rsidRPr="001F2921">
        <w:t xml:space="preserve">I have enclosed my resume with the letter. </w:t>
      </w:r>
    </w:p>
    <w:p w14:paraId="162E733B" w14:textId="77777777" w:rsidR="00415293" w:rsidRPr="001F2921" w:rsidRDefault="00415293" w:rsidP="00415293">
      <w:pPr>
        <w:tabs>
          <w:tab w:val="left" w:pos="2535"/>
          <w:tab w:val="left" w:pos="2940"/>
          <w:tab w:val="center" w:pos="4320"/>
        </w:tabs>
        <w:spacing w:line="360" w:lineRule="auto"/>
        <w:jc w:val="both"/>
      </w:pPr>
      <w:r w:rsidRPr="001F2921">
        <w:tab/>
      </w:r>
      <w:r w:rsidRPr="001F2921">
        <w:tab/>
      </w:r>
      <w:r w:rsidRPr="001F2921">
        <w:tab/>
      </w:r>
      <w:r w:rsidRPr="001F2921">
        <w:tab/>
      </w:r>
    </w:p>
    <w:p w14:paraId="180C45DB" w14:textId="77777777" w:rsidR="00415293" w:rsidRDefault="00415293" w:rsidP="00415293">
      <w:pPr>
        <w:widowControl w:val="0"/>
        <w:autoSpaceDE w:val="0"/>
        <w:autoSpaceDN w:val="0"/>
        <w:adjustRightInd w:val="0"/>
        <w:rPr>
          <w:rFonts w:ascii="Calibri" w:hAnsi="Calibri" w:cs="Calibri"/>
          <w:b/>
          <w:bCs/>
          <w:sz w:val="30"/>
          <w:szCs w:val="30"/>
        </w:rPr>
      </w:pPr>
    </w:p>
    <w:p w14:paraId="47C8F18E" w14:textId="77777777" w:rsidR="00DB54F5" w:rsidRDefault="00DB54F5" w:rsidP="00415293">
      <w:pPr>
        <w:widowControl w:val="0"/>
        <w:autoSpaceDE w:val="0"/>
        <w:autoSpaceDN w:val="0"/>
        <w:adjustRightInd w:val="0"/>
        <w:rPr>
          <w:rFonts w:ascii="Calibri" w:hAnsi="Calibri" w:cs="Calibri"/>
          <w:b/>
          <w:bCs/>
          <w:sz w:val="30"/>
          <w:szCs w:val="30"/>
        </w:rPr>
      </w:pPr>
    </w:p>
    <w:p w14:paraId="02E7A776" w14:textId="77777777" w:rsidR="00DB54F5" w:rsidRDefault="00DB54F5" w:rsidP="00415293">
      <w:pPr>
        <w:widowControl w:val="0"/>
        <w:autoSpaceDE w:val="0"/>
        <w:autoSpaceDN w:val="0"/>
        <w:adjustRightInd w:val="0"/>
        <w:rPr>
          <w:rFonts w:ascii="Calibri" w:hAnsi="Calibri" w:cs="Calibri"/>
          <w:b/>
          <w:bCs/>
          <w:sz w:val="30"/>
          <w:szCs w:val="30"/>
        </w:rPr>
      </w:pPr>
    </w:p>
    <w:p w14:paraId="0C10094D" w14:textId="77777777" w:rsidR="00DB54F5" w:rsidRPr="001F2921" w:rsidRDefault="00DB54F5" w:rsidP="00415293">
      <w:pPr>
        <w:widowControl w:val="0"/>
        <w:autoSpaceDE w:val="0"/>
        <w:autoSpaceDN w:val="0"/>
        <w:adjustRightInd w:val="0"/>
        <w:rPr>
          <w:rFonts w:ascii="Calibri" w:hAnsi="Calibri" w:cs="Calibri"/>
          <w:b/>
          <w:bCs/>
          <w:sz w:val="30"/>
          <w:szCs w:val="30"/>
        </w:rPr>
      </w:pPr>
    </w:p>
    <w:p w14:paraId="0D1C40E1" w14:textId="77777777" w:rsidR="00DB54F5" w:rsidRPr="001F2921" w:rsidRDefault="00DB54F5" w:rsidP="004B6F4D">
      <w:pPr>
        <w:jc w:val="both"/>
        <w:rPr>
          <w:bCs/>
        </w:rPr>
      </w:pPr>
    </w:p>
    <w:p w14:paraId="266AF40E" w14:textId="77777777" w:rsidR="00B23FEF" w:rsidRPr="001F2921" w:rsidRDefault="002E753A" w:rsidP="00150146">
      <w:pPr>
        <w:spacing w:line="360" w:lineRule="auto"/>
        <w:ind w:left="1440" w:firstLine="720"/>
        <w:jc w:val="both"/>
        <w:rPr>
          <w:b/>
          <w:u w:val="single"/>
        </w:rPr>
      </w:pPr>
      <w:r w:rsidRPr="001F2921">
        <w:rPr>
          <w:b/>
          <w:u w:val="single"/>
        </w:rPr>
        <w:t>EDUCATION</w:t>
      </w:r>
    </w:p>
    <w:p w14:paraId="3A95F0AF" w14:textId="77777777" w:rsidR="009D603F" w:rsidRPr="001F2921" w:rsidRDefault="009D603F" w:rsidP="009D603F">
      <w:pPr>
        <w:numPr>
          <w:ilvl w:val="0"/>
          <w:numId w:val="2"/>
        </w:numPr>
        <w:suppressAutoHyphens/>
        <w:rPr>
          <w:sz w:val="22"/>
          <w:szCs w:val="22"/>
        </w:rPr>
      </w:pPr>
      <w:r w:rsidRPr="001F2921">
        <w:rPr>
          <w:sz w:val="22"/>
          <w:szCs w:val="22"/>
        </w:rPr>
        <w:t xml:space="preserve">Master of Arts. (English Literature) </w:t>
      </w:r>
    </w:p>
    <w:p w14:paraId="4805018C" w14:textId="03192F15" w:rsidR="009D603F" w:rsidRPr="001F2921" w:rsidRDefault="009D603F" w:rsidP="009D603F">
      <w:pPr>
        <w:ind w:left="720"/>
        <w:rPr>
          <w:sz w:val="22"/>
          <w:szCs w:val="22"/>
        </w:rPr>
      </w:pPr>
      <w:r w:rsidRPr="001F2921">
        <w:rPr>
          <w:sz w:val="22"/>
          <w:szCs w:val="22"/>
        </w:rPr>
        <w:t>Calicut University</w:t>
      </w:r>
    </w:p>
    <w:p w14:paraId="5AF977D8" w14:textId="77777777" w:rsidR="009D603F" w:rsidRPr="001F2921" w:rsidRDefault="009D603F" w:rsidP="009D603F">
      <w:pPr>
        <w:suppressAutoHyphens/>
        <w:rPr>
          <w:sz w:val="22"/>
          <w:szCs w:val="22"/>
        </w:rPr>
      </w:pPr>
    </w:p>
    <w:p w14:paraId="70217D99" w14:textId="77777777" w:rsidR="005E734C" w:rsidRPr="001F2921" w:rsidRDefault="005E734C" w:rsidP="004B6F4D">
      <w:pPr>
        <w:numPr>
          <w:ilvl w:val="0"/>
          <w:numId w:val="2"/>
        </w:numPr>
        <w:suppressAutoHyphens/>
        <w:rPr>
          <w:sz w:val="22"/>
          <w:szCs w:val="22"/>
        </w:rPr>
      </w:pPr>
      <w:proofErr w:type="spellStart"/>
      <w:r w:rsidRPr="001F2921">
        <w:rPr>
          <w:sz w:val="22"/>
          <w:szCs w:val="22"/>
        </w:rPr>
        <w:t>Masters</w:t>
      </w:r>
      <w:proofErr w:type="spellEnd"/>
      <w:r w:rsidRPr="001F2921">
        <w:rPr>
          <w:sz w:val="22"/>
          <w:szCs w:val="22"/>
        </w:rPr>
        <w:t xml:space="preserve"> in Business Administration (MBA) </w:t>
      </w:r>
    </w:p>
    <w:p w14:paraId="4FDC3F7B" w14:textId="77777777" w:rsidR="005E734C" w:rsidRPr="001F2921" w:rsidRDefault="005E734C" w:rsidP="005E734C">
      <w:pPr>
        <w:suppressAutoHyphens/>
        <w:ind w:left="720"/>
        <w:rPr>
          <w:sz w:val="22"/>
          <w:szCs w:val="22"/>
        </w:rPr>
      </w:pPr>
      <w:r w:rsidRPr="001F2921">
        <w:rPr>
          <w:sz w:val="22"/>
          <w:szCs w:val="22"/>
        </w:rPr>
        <w:t>United Business Institute, Belgium, Europe</w:t>
      </w:r>
    </w:p>
    <w:p w14:paraId="16E46B1C" w14:textId="77777777" w:rsidR="007C0DDA" w:rsidRPr="001F2921" w:rsidRDefault="007C0DDA" w:rsidP="005E734C">
      <w:pPr>
        <w:suppressAutoHyphens/>
        <w:ind w:left="720"/>
        <w:rPr>
          <w:sz w:val="22"/>
          <w:szCs w:val="22"/>
        </w:rPr>
      </w:pPr>
    </w:p>
    <w:p w14:paraId="35E92483" w14:textId="77777777" w:rsidR="007C0DDA" w:rsidRPr="001F2921" w:rsidRDefault="007C0DDA" w:rsidP="007C0DDA">
      <w:pPr>
        <w:numPr>
          <w:ilvl w:val="0"/>
          <w:numId w:val="2"/>
        </w:numPr>
        <w:suppressAutoHyphens/>
        <w:rPr>
          <w:sz w:val="22"/>
          <w:szCs w:val="22"/>
        </w:rPr>
      </w:pPr>
      <w:r w:rsidRPr="001F2921">
        <w:rPr>
          <w:sz w:val="22"/>
          <w:szCs w:val="22"/>
        </w:rPr>
        <w:t>P.G. Diploma in Human Rights.</w:t>
      </w:r>
    </w:p>
    <w:p w14:paraId="1F0C4CC0" w14:textId="53EDDF19" w:rsidR="007C0DDA" w:rsidRPr="001F2921" w:rsidRDefault="007C0DDA" w:rsidP="007C0DDA">
      <w:pPr>
        <w:ind w:left="720"/>
        <w:rPr>
          <w:sz w:val="22"/>
          <w:szCs w:val="22"/>
        </w:rPr>
      </w:pPr>
      <w:r w:rsidRPr="001F2921">
        <w:rPr>
          <w:sz w:val="22"/>
          <w:szCs w:val="22"/>
        </w:rPr>
        <w:t>Indian Institute of Human Rights</w:t>
      </w:r>
    </w:p>
    <w:p w14:paraId="4F7C36E9" w14:textId="77777777" w:rsidR="005E734C" w:rsidRPr="001F2921" w:rsidRDefault="005E734C" w:rsidP="005E734C">
      <w:pPr>
        <w:suppressAutoHyphens/>
        <w:ind w:left="720"/>
        <w:rPr>
          <w:sz w:val="22"/>
          <w:szCs w:val="22"/>
        </w:rPr>
      </w:pPr>
    </w:p>
    <w:p w14:paraId="6B5371B1" w14:textId="77777777" w:rsidR="004B6F4D" w:rsidRPr="001F2921" w:rsidRDefault="004B6F4D" w:rsidP="004B6F4D">
      <w:pPr>
        <w:numPr>
          <w:ilvl w:val="0"/>
          <w:numId w:val="2"/>
        </w:numPr>
        <w:suppressAutoHyphens/>
        <w:rPr>
          <w:sz w:val="22"/>
          <w:szCs w:val="22"/>
        </w:rPr>
      </w:pPr>
      <w:r w:rsidRPr="001F2921">
        <w:rPr>
          <w:sz w:val="22"/>
          <w:szCs w:val="22"/>
        </w:rPr>
        <w:t>Cambridge</w:t>
      </w:r>
      <w:r w:rsidR="003647B1" w:rsidRPr="001F2921">
        <w:rPr>
          <w:sz w:val="22"/>
          <w:szCs w:val="22"/>
        </w:rPr>
        <w:t xml:space="preserve"> </w:t>
      </w:r>
      <w:r w:rsidR="00150146" w:rsidRPr="001F2921">
        <w:rPr>
          <w:sz w:val="22"/>
          <w:szCs w:val="22"/>
        </w:rPr>
        <w:t>International Diploma</w:t>
      </w:r>
      <w:r w:rsidRPr="001F2921">
        <w:rPr>
          <w:sz w:val="22"/>
          <w:szCs w:val="22"/>
        </w:rPr>
        <w:t xml:space="preserve"> for Teachers and Trainers</w:t>
      </w:r>
      <w:r w:rsidR="00B23FEF" w:rsidRPr="001F2921">
        <w:rPr>
          <w:sz w:val="22"/>
          <w:szCs w:val="22"/>
        </w:rPr>
        <w:t xml:space="preserve"> </w:t>
      </w:r>
      <w:r w:rsidRPr="001F2921">
        <w:rPr>
          <w:sz w:val="22"/>
          <w:szCs w:val="22"/>
        </w:rPr>
        <w:t xml:space="preserve">(CIDTT) </w:t>
      </w:r>
    </w:p>
    <w:p w14:paraId="7B3D8676" w14:textId="77777777" w:rsidR="004B6F4D" w:rsidRPr="001F2921" w:rsidRDefault="004B6F4D" w:rsidP="004B6F4D">
      <w:pPr>
        <w:ind w:left="720"/>
        <w:rPr>
          <w:sz w:val="22"/>
          <w:szCs w:val="22"/>
        </w:rPr>
      </w:pPr>
      <w:r w:rsidRPr="001F2921">
        <w:rPr>
          <w:sz w:val="22"/>
          <w:szCs w:val="22"/>
        </w:rPr>
        <w:t xml:space="preserve">Centre for International Examinations, Cambridge. </w:t>
      </w:r>
    </w:p>
    <w:p w14:paraId="3A684D8D" w14:textId="77777777" w:rsidR="009D603F" w:rsidRPr="001F2921" w:rsidRDefault="009D603F" w:rsidP="004B6F4D">
      <w:pPr>
        <w:ind w:left="720"/>
        <w:rPr>
          <w:sz w:val="22"/>
          <w:szCs w:val="22"/>
        </w:rPr>
      </w:pPr>
    </w:p>
    <w:p w14:paraId="015D7518" w14:textId="77777777" w:rsidR="009D603F" w:rsidRPr="001F2921" w:rsidRDefault="009D603F" w:rsidP="009D603F">
      <w:pPr>
        <w:numPr>
          <w:ilvl w:val="0"/>
          <w:numId w:val="2"/>
        </w:numPr>
        <w:suppressAutoHyphens/>
        <w:rPr>
          <w:sz w:val="22"/>
          <w:szCs w:val="22"/>
        </w:rPr>
      </w:pPr>
      <w:r w:rsidRPr="001F2921">
        <w:rPr>
          <w:sz w:val="22"/>
          <w:szCs w:val="22"/>
        </w:rPr>
        <w:t xml:space="preserve">Bachelor of Education </w:t>
      </w:r>
    </w:p>
    <w:p w14:paraId="7961DD00" w14:textId="77777777" w:rsidR="009D603F" w:rsidRPr="001F2921" w:rsidRDefault="009D603F" w:rsidP="009D603F">
      <w:pPr>
        <w:suppressAutoHyphens/>
        <w:ind w:left="720"/>
        <w:rPr>
          <w:sz w:val="22"/>
          <w:szCs w:val="22"/>
        </w:rPr>
      </w:pPr>
      <w:proofErr w:type="spellStart"/>
      <w:r w:rsidRPr="001F2921">
        <w:rPr>
          <w:sz w:val="22"/>
          <w:szCs w:val="22"/>
        </w:rPr>
        <w:t>Singhania</w:t>
      </w:r>
      <w:proofErr w:type="spellEnd"/>
      <w:r w:rsidRPr="001F2921">
        <w:rPr>
          <w:sz w:val="22"/>
          <w:szCs w:val="22"/>
        </w:rPr>
        <w:t xml:space="preserve"> University </w:t>
      </w:r>
    </w:p>
    <w:p w14:paraId="1359BEAE" w14:textId="77777777" w:rsidR="00B23FEF" w:rsidRPr="001F2921" w:rsidRDefault="00B23FEF" w:rsidP="009D603F">
      <w:pPr>
        <w:rPr>
          <w:sz w:val="22"/>
          <w:szCs w:val="22"/>
        </w:rPr>
      </w:pPr>
    </w:p>
    <w:p w14:paraId="74F4E316" w14:textId="77777777" w:rsidR="004B6F4D" w:rsidRPr="001F2921" w:rsidRDefault="004B6F4D" w:rsidP="004B6F4D">
      <w:pPr>
        <w:numPr>
          <w:ilvl w:val="0"/>
          <w:numId w:val="2"/>
        </w:numPr>
        <w:suppressAutoHyphens/>
        <w:rPr>
          <w:sz w:val="22"/>
          <w:szCs w:val="22"/>
        </w:rPr>
      </w:pPr>
      <w:r w:rsidRPr="001F2921">
        <w:rPr>
          <w:sz w:val="22"/>
          <w:szCs w:val="22"/>
        </w:rPr>
        <w:t xml:space="preserve">Bachelor of Arts (English Honors) </w:t>
      </w:r>
    </w:p>
    <w:p w14:paraId="71B8C6F0" w14:textId="77777777" w:rsidR="004B6F4D" w:rsidRPr="001F2921" w:rsidRDefault="004B6F4D" w:rsidP="004B6F4D">
      <w:pPr>
        <w:ind w:left="720"/>
        <w:rPr>
          <w:sz w:val="22"/>
          <w:szCs w:val="22"/>
        </w:rPr>
      </w:pPr>
      <w:r w:rsidRPr="001F2921">
        <w:rPr>
          <w:sz w:val="22"/>
          <w:szCs w:val="22"/>
        </w:rPr>
        <w:t>North Bengal University</w:t>
      </w:r>
    </w:p>
    <w:p w14:paraId="58B4E072" w14:textId="77777777" w:rsidR="00B23FEF" w:rsidRPr="001F2921" w:rsidRDefault="00B23FEF" w:rsidP="004B6F4D">
      <w:pPr>
        <w:ind w:left="720"/>
        <w:rPr>
          <w:sz w:val="22"/>
          <w:szCs w:val="22"/>
        </w:rPr>
      </w:pPr>
    </w:p>
    <w:p w14:paraId="24805A6C" w14:textId="730C1FB6" w:rsidR="007C0DDA" w:rsidRPr="001F2921" w:rsidRDefault="007C0DDA" w:rsidP="004B6F4D">
      <w:pPr>
        <w:numPr>
          <w:ilvl w:val="0"/>
          <w:numId w:val="2"/>
        </w:numPr>
        <w:suppressAutoHyphens/>
        <w:rPr>
          <w:sz w:val="22"/>
          <w:szCs w:val="22"/>
        </w:rPr>
      </w:pPr>
      <w:r w:rsidRPr="001F2921">
        <w:rPr>
          <w:sz w:val="22"/>
          <w:szCs w:val="22"/>
        </w:rPr>
        <w:t>Certificate in Strategic Leadership for Schools in a Changing Environment</w:t>
      </w:r>
    </w:p>
    <w:p w14:paraId="1D9B8A0F" w14:textId="3980D296" w:rsidR="007C0DDA" w:rsidRPr="001F2921" w:rsidRDefault="007C0DDA" w:rsidP="007C0DDA">
      <w:pPr>
        <w:suppressAutoHyphens/>
        <w:ind w:left="720"/>
        <w:rPr>
          <w:sz w:val="22"/>
          <w:szCs w:val="22"/>
        </w:rPr>
      </w:pPr>
      <w:r w:rsidRPr="001F2921">
        <w:rPr>
          <w:sz w:val="22"/>
          <w:szCs w:val="22"/>
        </w:rPr>
        <w:t>Indian Institute of Management, Ahmedabad (IIM-A)</w:t>
      </w:r>
    </w:p>
    <w:p w14:paraId="1E1BA8AC" w14:textId="77777777" w:rsidR="007C0DDA" w:rsidRPr="001F2921" w:rsidRDefault="007C0DDA" w:rsidP="007C0DDA">
      <w:pPr>
        <w:suppressAutoHyphens/>
        <w:ind w:left="720"/>
        <w:rPr>
          <w:sz w:val="22"/>
          <w:szCs w:val="22"/>
        </w:rPr>
      </w:pPr>
    </w:p>
    <w:p w14:paraId="2E13479D" w14:textId="77777777" w:rsidR="004B6F4D" w:rsidRPr="001F2921" w:rsidRDefault="004B6F4D" w:rsidP="004B6F4D">
      <w:pPr>
        <w:numPr>
          <w:ilvl w:val="0"/>
          <w:numId w:val="2"/>
        </w:numPr>
        <w:suppressAutoHyphens/>
        <w:rPr>
          <w:sz w:val="22"/>
          <w:szCs w:val="22"/>
        </w:rPr>
      </w:pPr>
      <w:r w:rsidRPr="001F2921">
        <w:rPr>
          <w:sz w:val="22"/>
          <w:szCs w:val="22"/>
        </w:rPr>
        <w:t xml:space="preserve">Certificate in Philosophy </w:t>
      </w:r>
    </w:p>
    <w:p w14:paraId="67949853" w14:textId="77777777" w:rsidR="007C0DDA" w:rsidRPr="001F2921" w:rsidRDefault="004B6F4D" w:rsidP="00A83CF0">
      <w:pPr>
        <w:ind w:firstLine="720"/>
        <w:rPr>
          <w:sz w:val="22"/>
          <w:szCs w:val="22"/>
        </w:rPr>
      </w:pPr>
      <w:proofErr w:type="spellStart"/>
      <w:r w:rsidRPr="001F2921">
        <w:rPr>
          <w:sz w:val="22"/>
          <w:szCs w:val="22"/>
        </w:rPr>
        <w:t>Salesian</w:t>
      </w:r>
      <w:proofErr w:type="spellEnd"/>
      <w:r w:rsidRPr="001F2921">
        <w:rPr>
          <w:sz w:val="22"/>
          <w:szCs w:val="22"/>
        </w:rPr>
        <w:t xml:space="preserve"> College, Darjeeling</w:t>
      </w:r>
    </w:p>
    <w:p w14:paraId="34AF0F7A" w14:textId="4AA4849D" w:rsidR="00B044A4" w:rsidRPr="001F2921" w:rsidRDefault="00217097" w:rsidP="00A83CF0">
      <w:pPr>
        <w:ind w:firstLine="720"/>
        <w:rPr>
          <w:sz w:val="22"/>
          <w:szCs w:val="22"/>
        </w:rPr>
      </w:pPr>
      <w:r w:rsidRPr="001F2921">
        <w:rPr>
          <w:sz w:val="22"/>
          <w:szCs w:val="22"/>
        </w:rPr>
        <w:tab/>
      </w:r>
    </w:p>
    <w:p w14:paraId="3AF19310" w14:textId="77777777" w:rsidR="008C3FE1" w:rsidRPr="001F2921" w:rsidRDefault="00217097" w:rsidP="002D3831">
      <w:pPr>
        <w:ind w:firstLine="720"/>
        <w:rPr>
          <w:sz w:val="22"/>
          <w:szCs w:val="22"/>
        </w:rPr>
      </w:pPr>
      <w:r w:rsidRPr="001F2921">
        <w:rPr>
          <w:sz w:val="22"/>
          <w:szCs w:val="22"/>
        </w:rPr>
        <w:t xml:space="preserve">   </w:t>
      </w:r>
    </w:p>
    <w:p w14:paraId="60A39B30" w14:textId="77777777" w:rsidR="00B23FEF" w:rsidRPr="001F2921" w:rsidRDefault="005C5359" w:rsidP="005C5359">
      <w:pPr>
        <w:ind w:left="1440" w:firstLine="720"/>
        <w:rPr>
          <w:b/>
          <w:u w:val="single"/>
        </w:rPr>
      </w:pPr>
      <w:r w:rsidRPr="001F2921">
        <w:rPr>
          <w:b/>
          <w:u w:val="single"/>
        </w:rPr>
        <w:t>EMPLOYMENT EXPERIENCE</w:t>
      </w:r>
    </w:p>
    <w:p w14:paraId="75BBDCF6" w14:textId="77777777" w:rsidR="0016121E" w:rsidRPr="001F2921" w:rsidRDefault="0016121E" w:rsidP="005C5359">
      <w:pPr>
        <w:ind w:left="1440" w:firstLine="720"/>
        <w:rPr>
          <w:b/>
          <w:u w:val="single"/>
        </w:rPr>
      </w:pPr>
    </w:p>
    <w:p w14:paraId="69163051" w14:textId="1FD192C0" w:rsidR="001F2921" w:rsidRDefault="00A07E61" w:rsidP="001F2921">
      <w:pPr>
        <w:pStyle w:val="ListParagraph"/>
        <w:numPr>
          <w:ilvl w:val="0"/>
          <w:numId w:val="7"/>
        </w:numPr>
        <w:spacing w:line="360" w:lineRule="auto"/>
        <w:rPr>
          <w:rFonts w:asciiTheme="majorHAnsi" w:eastAsia="MS Mincho" w:hAnsiTheme="majorHAnsi"/>
          <w:b/>
          <w:sz w:val="24"/>
          <w:szCs w:val="24"/>
        </w:rPr>
      </w:pPr>
      <w:r w:rsidRPr="001F2921">
        <w:rPr>
          <w:rFonts w:asciiTheme="majorHAnsi" w:eastAsia="MS Mincho" w:hAnsiTheme="majorHAnsi"/>
          <w:b/>
          <w:sz w:val="24"/>
          <w:szCs w:val="24"/>
        </w:rPr>
        <w:t>GEMS MODERN ACADEMY, DUBAI – 2016 TO PRESSENT</w:t>
      </w:r>
    </w:p>
    <w:p w14:paraId="45F7883F" w14:textId="5170EBB8" w:rsidR="001F2921" w:rsidRPr="001F2921" w:rsidRDefault="001F2921" w:rsidP="001F2921">
      <w:pPr>
        <w:pStyle w:val="ListParagraph"/>
        <w:spacing w:line="360" w:lineRule="auto"/>
        <w:rPr>
          <w:rFonts w:asciiTheme="majorHAnsi" w:eastAsia="MS Mincho" w:hAnsiTheme="majorHAnsi"/>
          <w:b/>
          <w:sz w:val="24"/>
          <w:szCs w:val="24"/>
        </w:rPr>
      </w:pPr>
      <w:r>
        <w:rPr>
          <w:rFonts w:asciiTheme="majorHAnsi" w:eastAsia="MS Mincho" w:hAnsiTheme="majorHAnsi"/>
          <w:b/>
          <w:sz w:val="24"/>
          <w:szCs w:val="24"/>
        </w:rPr>
        <w:t>Assistant</w:t>
      </w:r>
      <w:r w:rsidR="002A7FFD">
        <w:rPr>
          <w:rFonts w:asciiTheme="majorHAnsi" w:eastAsia="MS Mincho" w:hAnsiTheme="majorHAnsi"/>
          <w:b/>
          <w:sz w:val="24"/>
          <w:szCs w:val="24"/>
        </w:rPr>
        <w:t xml:space="preserve"> Principal/ Principal</w:t>
      </w:r>
    </w:p>
    <w:p w14:paraId="11FF6551" w14:textId="6DA49A28" w:rsidR="00EC4F56" w:rsidRPr="001F2921" w:rsidRDefault="00EC4F56" w:rsidP="0016121E">
      <w:pPr>
        <w:pStyle w:val="ListParagraph"/>
        <w:numPr>
          <w:ilvl w:val="0"/>
          <w:numId w:val="7"/>
        </w:numPr>
        <w:spacing w:line="360" w:lineRule="auto"/>
        <w:rPr>
          <w:rFonts w:asciiTheme="majorHAnsi" w:eastAsia="MS Mincho" w:hAnsiTheme="majorHAnsi"/>
          <w:b/>
          <w:sz w:val="24"/>
          <w:szCs w:val="24"/>
        </w:rPr>
      </w:pPr>
      <w:r w:rsidRPr="001F2921">
        <w:rPr>
          <w:rFonts w:asciiTheme="majorHAnsi" w:eastAsia="MS Mincho" w:hAnsiTheme="majorHAnsi"/>
          <w:b/>
          <w:sz w:val="24"/>
          <w:szCs w:val="24"/>
        </w:rPr>
        <w:t xml:space="preserve">VELAMMAL GLOBAL SCHOOL, CHENNAI- 2015- </w:t>
      </w:r>
      <w:r w:rsidR="00A07E61" w:rsidRPr="001F2921">
        <w:rPr>
          <w:rFonts w:asciiTheme="majorHAnsi" w:eastAsia="MS Mincho" w:hAnsiTheme="majorHAnsi"/>
          <w:b/>
          <w:sz w:val="24"/>
          <w:szCs w:val="24"/>
        </w:rPr>
        <w:t>2016</w:t>
      </w:r>
    </w:p>
    <w:p w14:paraId="061856E2" w14:textId="0C41F605" w:rsidR="00CB4689" w:rsidRPr="001F2921" w:rsidRDefault="003A7B54" w:rsidP="00CB4689">
      <w:pPr>
        <w:pStyle w:val="ListParagraph"/>
        <w:spacing w:line="360" w:lineRule="auto"/>
        <w:rPr>
          <w:rFonts w:asciiTheme="majorHAnsi" w:eastAsia="MS Mincho" w:hAnsiTheme="majorHAnsi"/>
          <w:b/>
          <w:sz w:val="24"/>
          <w:szCs w:val="24"/>
        </w:rPr>
      </w:pPr>
      <w:r w:rsidRPr="001F2921">
        <w:rPr>
          <w:rFonts w:asciiTheme="majorHAnsi" w:eastAsia="MS Mincho" w:hAnsiTheme="majorHAnsi"/>
          <w:b/>
          <w:sz w:val="24"/>
          <w:szCs w:val="24"/>
        </w:rPr>
        <w:t xml:space="preserve">Sr. Principal, </w:t>
      </w:r>
      <w:proofErr w:type="spellStart"/>
      <w:r w:rsidRPr="001F2921">
        <w:rPr>
          <w:rFonts w:asciiTheme="majorHAnsi" w:eastAsia="MS Mincho" w:hAnsiTheme="majorHAnsi"/>
          <w:b/>
          <w:sz w:val="24"/>
          <w:szCs w:val="24"/>
        </w:rPr>
        <w:t>Velmmal</w:t>
      </w:r>
      <w:proofErr w:type="spellEnd"/>
      <w:r w:rsidRPr="001F2921">
        <w:rPr>
          <w:rFonts w:asciiTheme="majorHAnsi" w:eastAsia="MS Mincho" w:hAnsiTheme="majorHAnsi"/>
          <w:b/>
          <w:sz w:val="24"/>
          <w:szCs w:val="24"/>
        </w:rPr>
        <w:t xml:space="preserve"> Global </w:t>
      </w:r>
      <w:proofErr w:type="gramStart"/>
      <w:r w:rsidRPr="001F2921">
        <w:rPr>
          <w:rFonts w:asciiTheme="majorHAnsi" w:eastAsia="MS Mincho" w:hAnsiTheme="majorHAnsi"/>
          <w:b/>
          <w:sz w:val="24"/>
          <w:szCs w:val="24"/>
        </w:rPr>
        <w:t>School</w:t>
      </w:r>
      <w:r w:rsidR="008102DD" w:rsidRPr="001F2921">
        <w:rPr>
          <w:rFonts w:asciiTheme="majorHAnsi" w:eastAsia="MS Mincho" w:hAnsiTheme="majorHAnsi"/>
          <w:b/>
          <w:sz w:val="24"/>
          <w:szCs w:val="24"/>
        </w:rPr>
        <w:t xml:space="preserve">s </w:t>
      </w:r>
      <w:r w:rsidRPr="001F2921">
        <w:rPr>
          <w:rFonts w:asciiTheme="majorHAnsi" w:eastAsia="MS Mincho" w:hAnsiTheme="majorHAnsi"/>
          <w:b/>
          <w:sz w:val="24"/>
          <w:szCs w:val="24"/>
        </w:rPr>
        <w:t xml:space="preserve"> &amp;</w:t>
      </w:r>
      <w:proofErr w:type="gramEnd"/>
      <w:r w:rsidR="007B29E8" w:rsidRPr="001F2921">
        <w:rPr>
          <w:rFonts w:asciiTheme="majorHAnsi" w:eastAsia="MS Mincho" w:hAnsiTheme="majorHAnsi"/>
          <w:b/>
          <w:sz w:val="24"/>
          <w:szCs w:val="24"/>
        </w:rPr>
        <w:t xml:space="preserve"> Founding Head of </w:t>
      </w:r>
      <w:proofErr w:type="spellStart"/>
      <w:r w:rsidR="007B29E8" w:rsidRPr="001F2921">
        <w:rPr>
          <w:rFonts w:asciiTheme="majorHAnsi" w:eastAsia="MS Mincho" w:hAnsiTheme="majorHAnsi"/>
          <w:b/>
          <w:sz w:val="24"/>
          <w:szCs w:val="24"/>
        </w:rPr>
        <w:t>Velammal</w:t>
      </w:r>
      <w:proofErr w:type="spellEnd"/>
      <w:r w:rsidR="007B29E8" w:rsidRPr="001F2921">
        <w:rPr>
          <w:rFonts w:asciiTheme="majorHAnsi" w:eastAsia="MS Mincho" w:hAnsiTheme="majorHAnsi"/>
          <w:b/>
          <w:sz w:val="24"/>
          <w:szCs w:val="24"/>
        </w:rPr>
        <w:t xml:space="preserve"> IB S</w:t>
      </w:r>
      <w:r w:rsidR="00EC4F56" w:rsidRPr="001F2921">
        <w:rPr>
          <w:rFonts w:asciiTheme="majorHAnsi" w:eastAsia="MS Mincho" w:hAnsiTheme="majorHAnsi"/>
          <w:b/>
          <w:sz w:val="24"/>
          <w:szCs w:val="24"/>
        </w:rPr>
        <w:t>chool</w:t>
      </w:r>
    </w:p>
    <w:p w14:paraId="207B4963" w14:textId="245115F8" w:rsidR="00CB4689" w:rsidRPr="001F2921" w:rsidRDefault="00CB4689" w:rsidP="00CB4689">
      <w:pPr>
        <w:pStyle w:val="ListParagraph"/>
        <w:spacing w:line="360" w:lineRule="auto"/>
        <w:rPr>
          <w:rFonts w:asciiTheme="majorHAnsi" w:eastAsia="MS Mincho" w:hAnsiTheme="majorHAnsi"/>
          <w:sz w:val="24"/>
          <w:szCs w:val="24"/>
        </w:rPr>
      </w:pPr>
      <w:r w:rsidRPr="001F2921">
        <w:rPr>
          <w:rFonts w:asciiTheme="majorHAnsi" w:eastAsia="MS Mincho" w:hAnsiTheme="majorHAnsi"/>
          <w:sz w:val="24"/>
          <w:szCs w:val="24"/>
        </w:rPr>
        <w:t xml:space="preserve">Manages two IGCSE and working on setting up the first IB school for the group. </w:t>
      </w:r>
    </w:p>
    <w:p w14:paraId="19E526F5" w14:textId="758281D1" w:rsidR="00D854AE" w:rsidRPr="001F2921" w:rsidRDefault="00D854AE" w:rsidP="00CB4689">
      <w:pPr>
        <w:pStyle w:val="ListParagraph"/>
        <w:spacing w:line="360" w:lineRule="auto"/>
        <w:rPr>
          <w:rFonts w:asciiTheme="majorHAnsi" w:eastAsia="MS Mincho" w:hAnsiTheme="majorHAnsi"/>
          <w:b/>
          <w:sz w:val="24"/>
          <w:szCs w:val="24"/>
        </w:rPr>
      </w:pPr>
      <w:r w:rsidRPr="001F2921">
        <w:rPr>
          <w:rFonts w:asciiTheme="majorHAnsi" w:eastAsia="MS Mincho" w:hAnsiTheme="majorHAnsi"/>
          <w:b/>
          <w:sz w:val="24"/>
          <w:szCs w:val="24"/>
        </w:rPr>
        <w:t>KHDA/ DSIB (Dubai School Inspection Bureau) Associate Inspector</w:t>
      </w:r>
    </w:p>
    <w:p w14:paraId="534D9B32" w14:textId="77777777" w:rsidR="00CB4689" w:rsidRPr="001F2921" w:rsidRDefault="00CB4689" w:rsidP="00CB4689">
      <w:pPr>
        <w:pStyle w:val="ListParagraph"/>
        <w:numPr>
          <w:ilvl w:val="0"/>
          <w:numId w:val="27"/>
        </w:numPr>
        <w:spacing w:line="360" w:lineRule="auto"/>
        <w:rPr>
          <w:rFonts w:asciiTheme="majorHAnsi" w:eastAsia="MS Mincho" w:hAnsiTheme="majorHAnsi"/>
        </w:rPr>
      </w:pPr>
      <w:r w:rsidRPr="001F2921">
        <w:rPr>
          <w:rFonts w:asciiTheme="majorHAnsi" w:hAnsiTheme="majorHAnsi" w:cs="Arial"/>
        </w:rPr>
        <w:t xml:space="preserve">Establish the vision, mission and education strategy, Provide professional leadership for staff, </w:t>
      </w:r>
      <w:proofErr w:type="gramStart"/>
      <w:r w:rsidRPr="001F2921">
        <w:rPr>
          <w:rFonts w:asciiTheme="majorHAnsi" w:hAnsiTheme="majorHAnsi" w:cs="Arial"/>
        </w:rPr>
        <w:t>produce</w:t>
      </w:r>
      <w:proofErr w:type="gramEnd"/>
      <w:r w:rsidRPr="001F2921">
        <w:rPr>
          <w:rFonts w:asciiTheme="majorHAnsi" w:hAnsiTheme="majorHAnsi" w:cs="Arial"/>
        </w:rPr>
        <w:t xml:space="preserve"> a clear marketing strategy and plan for the promotion of the school.</w:t>
      </w:r>
    </w:p>
    <w:p w14:paraId="60088B6E" w14:textId="1B9DA353" w:rsidR="00CB4689" w:rsidRPr="001F2921" w:rsidRDefault="00CB4689" w:rsidP="00CB4689">
      <w:pPr>
        <w:pStyle w:val="ListParagraph"/>
        <w:numPr>
          <w:ilvl w:val="0"/>
          <w:numId w:val="27"/>
        </w:numPr>
        <w:spacing w:line="360" w:lineRule="auto"/>
        <w:rPr>
          <w:rFonts w:asciiTheme="majorHAnsi" w:eastAsia="MS Mincho" w:hAnsiTheme="majorHAnsi"/>
        </w:rPr>
      </w:pPr>
      <w:r w:rsidRPr="001F2921">
        <w:rPr>
          <w:rFonts w:asciiTheme="majorHAnsi" w:hAnsiTheme="majorHAnsi" w:cs="Arial"/>
        </w:rPr>
        <w:t>Staff supervision, financial management and administration, pedagogy</w:t>
      </w:r>
      <w:proofErr w:type="gramStart"/>
      <w:r w:rsidRPr="001F2921">
        <w:rPr>
          <w:rFonts w:asciiTheme="majorHAnsi" w:hAnsiTheme="majorHAnsi" w:cs="Arial"/>
        </w:rPr>
        <w:t>,  &amp;</w:t>
      </w:r>
      <w:proofErr w:type="gramEnd"/>
      <w:r w:rsidRPr="001F2921">
        <w:rPr>
          <w:rFonts w:asciiTheme="majorHAnsi" w:hAnsiTheme="majorHAnsi" w:cs="Arial"/>
        </w:rPr>
        <w:t xml:space="preserve"> curriculum.</w:t>
      </w:r>
    </w:p>
    <w:p w14:paraId="0CBD4143" w14:textId="04E87786" w:rsidR="00CB4689" w:rsidRPr="001F2921" w:rsidRDefault="00CB4689" w:rsidP="00CB4689">
      <w:pPr>
        <w:pStyle w:val="ListParagraph"/>
        <w:numPr>
          <w:ilvl w:val="0"/>
          <w:numId w:val="27"/>
        </w:numPr>
        <w:spacing w:line="360" w:lineRule="auto"/>
        <w:rPr>
          <w:rFonts w:asciiTheme="majorHAnsi" w:eastAsia="MS Mincho" w:hAnsiTheme="majorHAnsi"/>
        </w:rPr>
      </w:pPr>
      <w:r w:rsidRPr="001F2921">
        <w:rPr>
          <w:rFonts w:asciiTheme="majorHAnsi" w:hAnsiTheme="majorHAnsi" w:cs="Arial"/>
          <w:bCs/>
        </w:rPr>
        <w:t>Compliance/inspection/accreditation, Academic performance management, school procedures and processes: manage community relations</w:t>
      </w:r>
      <w:r w:rsidRPr="001F2921">
        <w:rPr>
          <w:rFonts w:asciiTheme="majorHAnsi" w:hAnsiTheme="majorHAnsi" w:cs="Arial"/>
        </w:rPr>
        <w:t>,</w:t>
      </w:r>
      <w:r w:rsidRPr="001F2921">
        <w:rPr>
          <w:rFonts w:asciiTheme="majorHAnsi" w:hAnsiTheme="majorHAnsi" w:cs="Arial"/>
          <w:bCs/>
        </w:rPr>
        <w:t xml:space="preserve"> resource </w:t>
      </w:r>
      <w:r w:rsidRPr="001F2921">
        <w:rPr>
          <w:rFonts w:asciiTheme="majorHAnsi" w:hAnsiTheme="majorHAnsi" w:cs="Arial"/>
          <w:bCs/>
        </w:rPr>
        <w:lastRenderedPageBreak/>
        <w:t>management, human resource development</w:t>
      </w:r>
      <w:r w:rsidRPr="001F2921">
        <w:rPr>
          <w:rFonts w:asciiTheme="majorHAnsi" w:hAnsiTheme="majorHAnsi" w:cs="Arial"/>
        </w:rPr>
        <w:t xml:space="preserve"> &amp; </w:t>
      </w:r>
      <w:r w:rsidRPr="001F2921">
        <w:rPr>
          <w:rFonts w:asciiTheme="majorHAnsi" w:hAnsiTheme="majorHAnsi" w:cs="Arial"/>
          <w:bCs/>
        </w:rPr>
        <w:t xml:space="preserve">feedback to parents and students etc. </w:t>
      </w:r>
    </w:p>
    <w:p w14:paraId="537D507A" w14:textId="77777777" w:rsidR="00CB4689" w:rsidRPr="001F2921" w:rsidRDefault="00CB4689" w:rsidP="00EC4F56">
      <w:pPr>
        <w:pStyle w:val="ListParagraph"/>
        <w:spacing w:line="360" w:lineRule="auto"/>
        <w:rPr>
          <w:rFonts w:asciiTheme="majorHAnsi" w:eastAsia="MS Mincho" w:hAnsiTheme="majorHAnsi"/>
          <w:sz w:val="24"/>
          <w:szCs w:val="24"/>
        </w:rPr>
      </w:pPr>
    </w:p>
    <w:p w14:paraId="35624E7A" w14:textId="5EE4355B" w:rsidR="0016121E" w:rsidRPr="001F2921" w:rsidRDefault="006E788C" w:rsidP="0016121E">
      <w:pPr>
        <w:pStyle w:val="ListParagraph"/>
        <w:numPr>
          <w:ilvl w:val="0"/>
          <w:numId w:val="7"/>
        </w:numPr>
        <w:spacing w:line="360" w:lineRule="auto"/>
        <w:rPr>
          <w:rFonts w:asciiTheme="majorHAnsi" w:eastAsia="MS Mincho" w:hAnsiTheme="majorHAnsi"/>
          <w:b/>
          <w:sz w:val="24"/>
          <w:szCs w:val="24"/>
        </w:rPr>
      </w:pPr>
      <w:r w:rsidRPr="001F2921">
        <w:rPr>
          <w:rFonts w:asciiTheme="majorHAnsi" w:eastAsia="MS Mincho" w:hAnsiTheme="majorHAnsi"/>
          <w:b/>
          <w:sz w:val="24"/>
          <w:szCs w:val="24"/>
        </w:rPr>
        <w:t xml:space="preserve">SILVER OAKS THE SCHOOL OF </w:t>
      </w:r>
      <w:r w:rsidR="0043673B" w:rsidRPr="001F2921">
        <w:rPr>
          <w:rFonts w:asciiTheme="majorHAnsi" w:eastAsia="MS Mincho" w:hAnsiTheme="majorHAnsi"/>
          <w:b/>
          <w:sz w:val="24"/>
          <w:szCs w:val="24"/>
        </w:rPr>
        <w:t>BANGALORE:</w:t>
      </w:r>
      <w:r w:rsidR="00213686" w:rsidRPr="001F2921">
        <w:rPr>
          <w:rFonts w:asciiTheme="majorHAnsi" w:eastAsia="MS Mincho" w:hAnsiTheme="majorHAnsi"/>
          <w:sz w:val="24"/>
          <w:szCs w:val="24"/>
        </w:rPr>
        <w:t xml:space="preserve"> </w:t>
      </w:r>
      <w:r w:rsidR="00EC4F56" w:rsidRPr="001F2921">
        <w:rPr>
          <w:rFonts w:asciiTheme="majorHAnsi" w:eastAsia="MS Mincho" w:hAnsiTheme="majorHAnsi"/>
          <w:sz w:val="24"/>
          <w:szCs w:val="24"/>
        </w:rPr>
        <w:t xml:space="preserve"> 2013- 2015 </w:t>
      </w:r>
      <w:r w:rsidR="00213686" w:rsidRPr="001F2921">
        <w:rPr>
          <w:rFonts w:asciiTheme="majorHAnsi" w:eastAsia="MS Mincho" w:hAnsiTheme="majorHAnsi"/>
          <w:sz w:val="24"/>
          <w:szCs w:val="24"/>
        </w:rPr>
        <w:t xml:space="preserve"> </w:t>
      </w:r>
    </w:p>
    <w:p w14:paraId="4EB21520" w14:textId="39B989C6" w:rsidR="006E788C" w:rsidRPr="001F2921" w:rsidRDefault="00E87884" w:rsidP="006E788C">
      <w:pPr>
        <w:pStyle w:val="ListParagraph"/>
        <w:spacing w:line="360" w:lineRule="auto"/>
        <w:rPr>
          <w:rFonts w:asciiTheme="majorHAnsi" w:eastAsia="MS Mincho" w:hAnsiTheme="majorHAnsi"/>
          <w:b/>
          <w:sz w:val="28"/>
          <w:szCs w:val="28"/>
        </w:rPr>
      </w:pPr>
      <w:r w:rsidRPr="001F2921">
        <w:rPr>
          <w:rFonts w:asciiTheme="majorHAnsi" w:eastAsia="MS Mincho" w:hAnsiTheme="majorHAnsi"/>
          <w:b/>
          <w:sz w:val="28"/>
          <w:szCs w:val="28"/>
        </w:rPr>
        <w:t xml:space="preserve">Founding </w:t>
      </w:r>
      <w:r w:rsidR="0043673B" w:rsidRPr="001F2921">
        <w:rPr>
          <w:rFonts w:asciiTheme="majorHAnsi" w:eastAsia="MS Mincho" w:hAnsiTheme="majorHAnsi"/>
          <w:b/>
          <w:sz w:val="28"/>
          <w:szCs w:val="28"/>
        </w:rPr>
        <w:t xml:space="preserve">Principal/ Head of School </w:t>
      </w:r>
    </w:p>
    <w:p w14:paraId="17695F10" w14:textId="2CECF608" w:rsidR="0016121E" w:rsidRPr="001F2921" w:rsidRDefault="006E788C"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 xml:space="preserve">Build the school image and realizing the mission, vision and culture of Silver Oaks. </w:t>
      </w:r>
    </w:p>
    <w:p w14:paraId="19A7583E" w14:textId="41E57DF0" w:rsidR="006E788C" w:rsidRPr="001F2921" w:rsidRDefault="006E788C"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Setting learning goals for each year level, designing instructional methodology, assessment practices and mentoring teachers.</w:t>
      </w:r>
    </w:p>
    <w:p w14:paraId="351E67D2" w14:textId="2CE9981C" w:rsidR="006E788C" w:rsidRPr="001F2921" w:rsidRDefault="006E788C"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Develop and monitor thriving sports and activity curriculum for all the learners</w:t>
      </w:r>
    </w:p>
    <w:p w14:paraId="49646E55" w14:textId="7CDA530D" w:rsidR="006E788C" w:rsidRPr="001F2921" w:rsidRDefault="006E788C"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Develop friendly and progressive interaction amongst the adult members of the school.</w:t>
      </w:r>
    </w:p>
    <w:p w14:paraId="0AE48BF8" w14:textId="5BE197ED" w:rsidR="006E788C" w:rsidRPr="001F2921" w:rsidRDefault="006E788C"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Implem</w:t>
      </w:r>
      <w:r w:rsidR="009D603F" w:rsidRPr="001F2921">
        <w:rPr>
          <w:rFonts w:cs="Calibri"/>
        </w:rPr>
        <w:t>enting the PYP plans, liaison with IBO for facilitation, training and documentation and perform the role of PYPC as recommended by the IBO</w:t>
      </w:r>
    </w:p>
    <w:p w14:paraId="0F9ED86D" w14:textId="3436F1D8" w:rsidR="009D603F" w:rsidRPr="001F2921" w:rsidRDefault="009D603F"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Develop a progressive association with the parent community.</w:t>
      </w:r>
    </w:p>
    <w:p w14:paraId="37E3AB7F" w14:textId="2DB41E64" w:rsidR="009D603F" w:rsidRPr="001F2921" w:rsidRDefault="009D603F"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Identify right people for the right role and build a healthy HR culture within the school and develop appraisal procedures for the team and keep them informed regarding the same</w:t>
      </w:r>
    </w:p>
    <w:p w14:paraId="7AE491A3" w14:textId="1745784D" w:rsidR="009D603F" w:rsidRPr="001F2921" w:rsidRDefault="009D603F"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 xml:space="preserve">Work on marketing plan for admission and coordinate all the events and processes and develop the front office team into competent and capable front-end team of the school. </w:t>
      </w:r>
    </w:p>
    <w:p w14:paraId="69F1ABE2" w14:textId="1DDDD8D9" w:rsidR="009D603F" w:rsidRPr="001F2921" w:rsidRDefault="009D603F" w:rsidP="009D603F">
      <w:pPr>
        <w:pStyle w:val="ListParagraph"/>
        <w:numPr>
          <w:ilvl w:val="0"/>
          <w:numId w:val="25"/>
        </w:numPr>
        <w:spacing w:line="240" w:lineRule="auto"/>
        <w:jc w:val="both"/>
        <w:rPr>
          <w:rFonts w:asciiTheme="majorHAnsi" w:eastAsia="MS Mincho" w:hAnsiTheme="majorHAnsi"/>
          <w:sz w:val="24"/>
          <w:szCs w:val="24"/>
        </w:rPr>
      </w:pPr>
      <w:r w:rsidRPr="001F2921">
        <w:rPr>
          <w:rFonts w:cs="Calibri"/>
        </w:rPr>
        <w:t xml:space="preserve">Monitor the work of people who are supervising the catering, transport, housekeeping, technology </w:t>
      </w:r>
      <w:proofErr w:type="spellStart"/>
      <w:r w:rsidRPr="001F2921">
        <w:rPr>
          <w:rFonts w:cs="Calibri"/>
        </w:rPr>
        <w:t>an</w:t>
      </w:r>
      <w:proofErr w:type="spellEnd"/>
      <w:r w:rsidRPr="001F2921">
        <w:rPr>
          <w:rFonts w:cs="Calibri"/>
        </w:rPr>
        <w:t xml:space="preserve"> general upkeep of the school </w:t>
      </w:r>
    </w:p>
    <w:p w14:paraId="439BF73E" w14:textId="77777777" w:rsidR="007C0DDA" w:rsidRPr="001F2921" w:rsidRDefault="007C0DDA" w:rsidP="007C0DDA">
      <w:pPr>
        <w:pStyle w:val="ListParagraph"/>
        <w:spacing w:line="240" w:lineRule="auto"/>
        <w:ind w:left="1440"/>
        <w:jc w:val="both"/>
        <w:rPr>
          <w:rFonts w:asciiTheme="majorHAnsi" w:eastAsia="MS Mincho" w:hAnsiTheme="majorHAnsi"/>
          <w:sz w:val="24"/>
          <w:szCs w:val="24"/>
        </w:rPr>
      </w:pPr>
    </w:p>
    <w:p w14:paraId="39DF67B9" w14:textId="51B7AD55" w:rsidR="00B044A4" w:rsidRPr="001F2921" w:rsidRDefault="00A83CF0" w:rsidP="00B044A4">
      <w:pPr>
        <w:pStyle w:val="ListParagraph"/>
        <w:numPr>
          <w:ilvl w:val="0"/>
          <w:numId w:val="7"/>
        </w:numPr>
        <w:spacing w:line="360" w:lineRule="auto"/>
        <w:rPr>
          <w:b/>
          <w:u w:val="single"/>
        </w:rPr>
      </w:pPr>
      <w:r w:rsidRPr="001F2921">
        <w:rPr>
          <w:b/>
          <w:u w:val="single"/>
        </w:rPr>
        <w:t>OAKTREE INTERNATIONAL SCHOOL</w:t>
      </w:r>
      <w:r w:rsidR="004B6F4D" w:rsidRPr="001F2921">
        <w:rPr>
          <w:b/>
          <w:u w:val="single"/>
        </w:rPr>
        <w:t xml:space="preserve"> (OIS) </w:t>
      </w:r>
      <w:r w:rsidR="00213686" w:rsidRPr="001F2921">
        <w:rPr>
          <w:b/>
          <w:u w:val="single"/>
        </w:rPr>
        <w:t xml:space="preserve">: </w:t>
      </w:r>
      <w:r w:rsidR="00E62535" w:rsidRPr="001F2921">
        <w:rPr>
          <w:b/>
          <w:u w:val="single"/>
        </w:rPr>
        <w:t>2011-2013</w:t>
      </w:r>
    </w:p>
    <w:p w14:paraId="49B8D81E" w14:textId="77777777" w:rsidR="00E47EBC" w:rsidRPr="001F2921" w:rsidRDefault="00E47EBC" w:rsidP="005C5359">
      <w:pPr>
        <w:pStyle w:val="ListParagraph"/>
        <w:numPr>
          <w:ilvl w:val="0"/>
          <w:numId w:val="5"/>
        </w:numPr>
        <w:spacing w:line="360" w:lineRule="auto"/>
        <w:jc w:val="both"/>
      </w:pPr>
      <w:r w:rsidRPr="001F2921">
        <w:rPr>
          <w:b/>
        </w:rPr>
        <w:t>Founding Member</w:t>
      </w:r>
    </w:p>
    <w:p w14:paraId="4A9B05D7" w14:textId="08500F9B" w:rsidR="005C5359" w:rsidRPr="001F2921" w:rsidRDefault="006E788C" w:rsidP="005C5359">
      <w:pPr>
        <w:pStyle w:val="ListParagraph"/>
        <w:numPr>
          <w:ilvl w:val="0"/>
          <w:numId w:val="5"/>
        </w:numPr>
        <w:spacing w:line="360" w:lineRule="auto"/>
        <w:jc w:val="both"/>
      </w:pPr>
      <w:r w:rsidRPr="001F2921">
        <w:rPr>
          <w:b/>
        </w:rPr>
        <w:t>School Coordinator and Coordinator of</w:t>
      </w:r>
      <w:r w:rsidR="008C3F4E" w:rsidRPr="001F2921">
        <w:rPr>
          <w:b/>
        </w:rPr>
        <w:t xml:space="preserve"> EE &amp; TOK</w:t>
      </w:r>
      <w:r w:rsidR="008C3FE1" w:rsidRPr="001F2921">
        <w:t xml:space="preserve">. </w:t>
      </w:r>
      <w:r w:rsidR="005E734C" w:rsidRPr="001F2921">
        <w:t xml:space="preserve"> </w:t>
      </w:r>
    </w:p>
    <w:p w14:paraId="383BD695" w14:textId="070A7F40" w:rsidR="005C5359" w:rsidRPr="001F2921" w:rsidRDefault="006E788C" w:rsidP="005C5359">
      <w:pPr>
        <w:pStyle w:val="ListParagraph"/>
        <w:numPr>
          <w:ilvl w:val="0"/>
          <w:numId w:val="5"/>
        </w:numPr>
        <w:spacing w:line="360" w:lineRule="auto"/>
        <w:jc w:val="both"/>
        <w:rPr>
          <w:b/>
        </w:rPr>
      </w:pPr>
      <w:r w:rsidRPr="001F2921">
        <w:t>Taught</w:t>
      </w:r>
      <w:r w:rsidR="005C5359" w:rsidRPr="001F2921">
        <w:t xml:space="preserve"> IBDP English A</w:t>
      </w:r>
      <w:r w:rsidR="004B6F4D" w:rsidRPr="001F2921">
        <w:t xml:space="preserve"> (SL &amp; HL)  &amp; TOK, IGCSE (Language &amp; Literat</w:t>
      </w:r>
      <w:r w:rsidR="005C5359" w:rsidRPr="001F2921">
        <w:t>ure)</w:t>
      </w:r>
      <w:r w:rsidR="00E62535" w:rsidRPr="001F2921">
        <w:t xml:space="preserve"> &amp; MYP English </w:t>
      </w:r>
    </w:p>
    <w:p w14:paraId="6AA3E4EC" w14:textId="77777777" w:rsidR="00150146" w:rsidRPr="001F2921" w:rsidRDefault="00F12DDF" w:rsidP="00150146">
      <w:pPr>
        <w:pStyle w:val="ListParagraph"/>
        <w:numPr>
          <w:ilvl w:val="0"/>
          <w:numId w:val="5"/>
        </w:numPr>
        <w:spacing w:line="360" w:lineRule="auto"/>
        <w:jc w:val="both"/>
        <w:rPr>
          <w:b/>
        </w:rPr>
      </w:pPr>
      <w:r w:rsidRPr="001F2921">
        <w:rPr>
          <w:b/>
        </w:rPr>
        <w:t>IB Examiner for English A</w:t>
      </w:r>
      <w:r w:rsidR="005C5359" w:rsidRPr="001F2921">
        <w:t>: Literature (HL</w:t>
      </w:r>
      <w:proofErr w:type="gramStart"/>
      <w:r w:rsidR="005C5359" w:rsidRPr="001F2921">
        <w:t xml:space="preserve">) </w:t>
      </w:r>
      <w:r w:rsidRPr="001F2921">
        <w:t xml:space="preserve"> &amp;</w:t>
      </w:r>
      <w:proofErr w:type="gramEnd"/>
      <w:r w:rsidRPr="001F2921">
        <w:t xml:space="preserve"> Extended Essay. </w:t>
      </w:r>
    </w:p>
    <w:p w14:paraId="5168DE03" w14:textId="3EE94F96" w:rsidR="007C0DDA" w:rsidRPr="001F2921" w:rsidRDefault="004B6F4D" w:rsidP="00E47EBC">
      <w:pPr>
        <w:pStyle w:val="ListParagraph"/>
        <w:numPr>
          <w:ilvl w:val="0"/>
          <w:numId w:val="5"/>
        </w:numPr>
        <w:spacing w:line="360" w:lineRule="auto"/>
        <w:jc w:val="both"/>
        <w:rPr>
          <w:b/>
        </w:rPr>
      </w:pPr>
      <w:r w:rsidRPr="001F2921">
        <w:t>Director</w:t>
      </w:r>
      <w:r w:rsidR="005E734C" w:rsidRPr="001F2921">
        <w:t xml:space="preserve"> of MUN</w:t>
      </w:r>
      <w:r w:rsidR="00B044A4" w:rsidRPr="001F2921">
        <w:t xml:space="preserve">, </w:t>
      </w:r>
      <w:r w:rsidR="00F12DDF" w:rsidRPr="001F2921">
        <w:t>Editor of the School Newsletter</w:t>
      </w:r>
      <w:r w:rsidR="005E734C" w:rsidRPr="001F2921">
        <w:t xml:space="preserve">. </w:t>
      </w:r>
    </w:p>
    <w:p w14:paraId="7DEC08DE" w14:textId="138AAF09" w:rsidR="004B6F4D" w:rsidRPr="001F2921" w:rsidRDefault="004B6F4D" w:rsidP="005C5359">
      <w:pPr>
        <w:pStyle w:val="ListParagraph"/>
        <w:numPr>
          <w:ilvl w:val="0"/>
          <w:numId w:val="4"/>
        </w:numPr>
        <w:spacing w:line="360" w:lineRule="auto"/>
        <w:rPr>
          <w:b/>
          <w:u w:val="single"/>
        </w:rPr>
      </w:pPr>
      <w:r w:rsidRPr="001F2921">
        <w:rPr>
          <w:b/>
          <w:u w:val="single"/>
        </w:rPr>
        <w:t xml:space="preserve">THE INTERNATIONAL SCHOOL BANGALORE (TISB), INDIA </w:t>
      </w:r>
      <w:r w:rsidR="00213686" w:rsidRPr="001F2921">
        <w:rPr>
          <w:b/>
          <w:u w:val="single"/>
        </w:rPr>
        <w:t xml:space="preserve">: </w:t>
      </w:r>
      <w:r w:rsidR="00E62535" w:rsidRPr="001F2921">
        <w:rPr>
          <w:b/>
          <w:u w:val="single"/>
        </w:rPr>
        <w:t>2009-2011</w:t>
      </w:r>
    </w:p>
    <w:p w14:paraId="631D2462" w14:textId="77777777" w:rsidR="00B044A4" w:rsidRPr="001F2921" w:rsidRDefault="004F2C03" w:rsidP="00B044A4">
      <w:pPr>
        <w:pStyle w:val="ListParagraph"/>
        <w:numPr>
          <w:ilvl w:val="0"/>
          <w:numId w:val="5"/>
        </w:numPr>
        <w:spacing w:line="360" w:lineRule="auto"/>
        <w:jc w:val="both"/>
        <w:rPr>
          <w:b/>
        </w:rPr>
      </w:pPr>
      <w:r w:rsidRPr="001F2921">
        <w:t xml:space="preserve">Taught </w:t>
      </w:r>
      <w:r w:rsidR="00B044A4" w:rsidRPr="001F2921">
        <w:t>IBDP English A1 (SL &amp; HL)  &amp; TOK, IGCSE (Language &amp; Literature)</w:t>
      </w:r>
    </w:p>
    <w:p w14:paraId="7009A7A1" w14:textId="77777777" w:rsidR="00B044A4" w:rsidRPr="001F2921" w:rsidRDefault="00B044A4" w:rsidP="00B044A4">
      <w:pPr>
        <w:pStyle w:val="ListParagraph"/>
        <w:numPr>
          <w:ilvl w:val="0"/>
          <w:numId w:val="5"/>
        </w:numPr>
        <w:spacing w:line="360" w:lineRule="auto"/>
        <w:jc w:val="both"/>
        <w:rPr>
          <w:b/>
        </w:rPr>
      </w:pPr>
      <w:r w:rsidRPr="001F2921">
        <w:rPr>
          <w:b/>
        </w:rPr>
        <w:t>IB Examiner for English A1</w:t>
      </w:r>
      <w:r w:rsidRPr="001F2921">
        <w:t>: Literature (HL</w:t>
      </w:r>
      <w:proofErr w:type="gramStart"/>
      <w:r w:rsidRPr="001F2921">
        <w:t>)  &amp;</w:t>
      </w:r>
      <w:proofErr w:type="gramEnd"/>
      <w:r w:rsidRPr="001F2921">
        <w:t xml:space="preserve"> Extended Essay. </w:t>
      </w:r>
    </w:p>
    <w:p w14:paraId="3D70B823" w14:textId="77777777" w:rsidR="00B044A4" w:rsidRPr="001F2921" w:rsidRDefault="004B6F4D" w:rsidP="00B044A4">
      <w:pPr>
        <w:pStyle w:val="ListParagraph"/>
        <w:numPr>
          <w:ilvl w:val="0"/>
          <w:numId w:val="5"/>
        </w:numPr>
        <w:spacing w:line="360" w:lineRule="auto"/>
        <w:jc w:val="both"/>
        <w:rPr>
          <w:b/>
        </w:rPr>
      </w:pPr>
      <w:r w:rsidRPr="001F2921">
        <w:t xml:space="preserve">Curriculum planning, internal assessment management. </w:t>
      </w:r>
    </w:p>
    <w:p w14:paraId="2854D8E1" w14:textId="77777777" w:rsidR="00B044A4" w:rsidRPr="001F2921" w:rsidRDefault="005C5359" w:rsidP="00B044A4">
      <w:pPr>
        <w:pStyle w:val="ListParagraph"/>
        <w:numPr>
          <w:ilvl w:val="0"/>
          <w:numId w:val="5"/>
        </w:numPr>
        <w:spacing w:line="360" w:lineRule="auto"/>
        <w:jc w:val="both"/>
        <w:rPr>
          <w:b/>
        </w:rPr>
      </w:pPr>
      <w:r w:rsidRPr="001F2921">
        <w:t>Supervised Ex</w:t>
      </w:r>
      <w:r w:rsidR="00880CC4" w:rsidRPr="001F2921">
        <w:t>tended Essay writing,</w:t>
      </w:r>
      <w:r w:rsidR="004F2C03" w:rsidRPr="001F2921">
        <w:t xml:space="preserve"> CAS &amp; MUN.</w:t>
      </w:r>
      <w:r w:rsidRPr="001F2921">
        <w:t xml:space="preserve"> </w:t>
      </w:r>
    </w:p>
    <w:p w14:paraId="3F1A06C9" w14:textId="3A2EC1FA" w:rsidR="007C0DDA" w:rsidRPr="001F2921" w:rsidRDefault="005C5359" w:rsidP="007C0DDA">
      <w:pPr>
        <w:pStyle w:val="ListParagraph"/>
        <w:numPr>
          <w:ilvl w:val="0"/>
          <w:numId w:val="5"/>
        </w:numPr>
        <w:spacing w:line="360" w:lineRule="auto"/>
        <w:jc w:val="both"/>
        <w:rPr>
          <w:b/>
        </w:rPr>
      </w:pPr>
      <w:r w:rsidRPr="001F2921">
        <w:t>O</w:t>
      </w:r>
      <w:r w:rsidR="004B6F4D" w:rsidRPr="001F2921">
        <w:t xml:space="preserve">rganized various trips and activities.  </w:t>
      </w:r>
    </w:p>
    <w:p w14:paraId="569BDE4C" w14:textId="1DDAE57B" w:rsidR="00161A09" w:rsidRPr="001F2921" w:rsidRDefault="004B6F4D" w:rsidP="00161A09">
      <w:pPr>
        <w:pStyle w:val="ListParagraph"/>
        <w:numPr>
          <w:ilvl w:val="0"/>
          <w:numId w:val="4"/>
        </w:numPr>
        <w:rPr>
          <w:b/>
          <w:bCs/>
          <w:u w:val="single"/>
        </w:rPr>
      </w:pPr>
      <w:r w:rsidRPr="001F2921">
        <w:rPr>
          <w:b/>
          <w:u w:val="single"/>
        </w:rPr>
        <w:t>SINGAPORE INTERNATIONAL SCHOOL, JAKARTA, INDONESIA</w:t>
      </w:r>
      <w:r w:rsidR="009D603F" w:rsidRPr="001F2921">
        <w:rPr>
          <w:b/>
          <w:bCs/>
          <w:u w:val="single"/>
        </w:rPr>
        <w:t xml:space="preserve"> </w:t>
      </w:r>
      <w:r w:rsidR="00E62535" w:rsidRPr="001F2921">
        <w:rPr>
          <w:b/>
          <w:bCs/>
          <w:u w:val="single"/>
        </w:rPr>
        <w:t>– 2009-2007</w:t>
      </w:r>
    </w:p>
    <w:p w14:paraId="34ABFC07" w14:textId="77777777" w:rsidR="00161A09" w:rsidRPr="001F2921" w:rsidRDefault="004B6F4D" w:rsidP="00161A09">
      <w:pPr>
        <w:pStyle w:val="ListParagraph"/>
        <w:numPr>
          <w:ilvl w:val="0"/>
          <w:numId w:val="21"/>
        </w:numPr>
        <w:rPr>
          <w:b/>
          <w:bCs/>
          <w:u w:val="single"/>
        </w:rPr>
      </w:pPr>
      <w:r w:rsidRPr="001F2921">
        <w:t>Head of the Department</w:t>
      </w:r>
      <w:r w:rsidR="008C3F4E" w:rsidRPr="001F2921">
        <w:t xml:space="preserve"> of </w:t>
      </w:r>
      <w:r w:rsidR="00F81883" w:rsidRPr="001F2921">
        <w:t xml:space="preserve">English </w:t>
      </w:r>
    </w:p>
    <w:p w14:paraId="44F05A08" w14:textId="5D333663" w:rsidR="00161A09" w:rsidRPr="001F2921" w:rsidRDefault="00B044A4" w:rsidP="00161A09">
      <w:pPr>
        <w:pStyle w:val="ListParagraph"/>
        <w:numPr>
          <w:ilvl w:val="0"/>
          <w:numId w:val="21"/>
        </w:numPr>
        <w:rPr>
          <w:b/>
          <w:bCs/>
          <w:u w:val="single"/>
        </w:rPr>
      </w:pPr>
      <w:r w:rsidRPr="001F2921">
        <w:t>T</w:t>
      </w:r>
      <w:r w:rsidR="008C3F4E" w:rsidRPr="001F2921">
        <w:t>aught English A 1</w:t>
      </w:r>
      <w:r w:rsidRPr="001F2921">
        <w:t xml:space="preserve"> </w:t>
      </w:r>
      <w:r w:rsidR="002D3831" w:rsidRPr="001F2921">
        <w:t>Literature (</w:t>
      </w:r>
      <w:r w:rsidR="008C3F4E" w:rsidRPr="001F2921">
        <w:t xml:space="preserve">SL) </w:t>
      </w:r>
      <w:r w:rsidR="00CC3378" w:rsidRPr="001F2921">
        <w:t xml:space="preserve">and IGCSE (Frist Language English &amp; Literature) </w:t>
      </w:r>
    </w:p>
    <w:p w14:paraId="53BAB54E" w14:textId="14BBC1D9" w:rsidR="00161A09" w:rsidRPr="001F2921" w:rsidRDefault="00F81883" w:rsidP="00161A09">
      <w:pPr>
        <w:numPr>
          <w:ilvl w:val="0"/>
          <w:numId w:val="4"/>
        </w:numPr>
        <w:spacing w:after="200" w:line="276" w:lineRule="auto"/>
        <w:rPr>
          <w:rFonts w:ascii="Calibri" w:hAnsi="Calibri"/>
          <w:b/>
          <w:sz w:val="22"/>
          <w:szCs w:val="22"/>
          <w:u w:val="single"/>
        </w:rPr>
      </w:pPr>
      <w:r w:rsidRPr="001F2921">
        <w:rPr>
          <w:rFonts w:ascii="Calibri" w:hAnsi="Calibri"/>
          <w:b/>
          <w:sz w:val="22"/>
          <w:szCs w:val="22"/>
          <w:u w:val="single"/>
        </w:rPr>
        <w:lastRenderedPageBreak/>
        <w:t xml:space="preserve">FAIRVIEW INTERNATIONAL SCHOOL, KUALA LUMPUR, </w:t>
      </w:r>
      <w:r w:rsidR="00CB4689" w:rsidRPr="001F2921">
        <w:rPr>
          <w:rFonts w:ascii="Calibri" w:hAnsi="Calibri"/>
          <w:b/>
          <w:sz w:val="22"/>
          <w:szCs w:val="22"/>
          <w:u w:val="single"/>
        </w:rPr>
        <w:t>MALAYSIA:</w:t>
      </w:r>
      <w:r w:rsidR="00213686" w:rsidRPr="001F2921">
        <w:rPr>
          <w:rFonts w:ascii="Calibri" w:hAnsi="Calibri"/>
          <w:b/>
          <w:sz w:val="22"/>
          <w:szCs w:val="22"/>
          <w:u w:val="single"/>
        </w:rPr>
        <w:t xml:space="preserve"> </w:t>
      </w:r>
      <w:r w:rsidR="00E62535" w:rsidRPr="001F2921">
        <w:rPr>
          <w:rFonts w:ascii="Calibri" w:hAnsi="Calibri"/>
          <w:b/>
          <w:sz w:val="22"/>
          <w:szCs w:val="22"/>
          <w:u w:val="single"/>
        </w:rPr>
        <w:t>2005-2007</w:t>
      </w:r>
    </w:p>
    <w:p w14:paraId="16039CC5" w14:textId="65671BFB" w:rsidR="007C0DDA" w:rsidRPr="001F2921" w:rsidRDefault="004F2C03" w:rsidP="007C0DDA">
      <w:pPr>
        <w:pStyle w:val="ListParagraph"/>
        <w:numPr>
          <w:ilvl w:val="0"/>
          <w:numId w:val="24"/>
        </w:numPr>
        <w:rPr>
          <w:b/>
          <w:u w:val="single"/>
        </w:rPr>
      </w:pPr>
      <w:r w:rsidRPr="001F2921">
        <w:t xml:space="preserve">Teacher of English  (IGCSE- </w:t>
      </w:r>
      <w:r w:rsidR="00CC3378" w:rsidRPr="001F2921">
        <w:t xml:space="preserve">First </w:t>
      </w:r>
      <w:r w:rsidRPr="001F2921">
        <w:t>Language &amp; Literature)</w:t>
      </w:r>
    </w:p>
    <w:p w14:paraId="3720359E" w14:textId="23A1EFFC" w:rsidR="004F2C03" w:rsidRPr="001F2921" w:rsidRDefault="00150146" w:rsidP="00822F73">
      <w:pPr>
        <w:spacing w:after="200"/>
        <w:ind w:left="1440"/>
        <w:rPr>
          <w:b/>
          <w:u w:val="single"/>
        </w:rPr>
      </w:pPr>
      <w:r w:rsidRPr="001F2921">
        <w:rPr>
          <w:b/>
          <w:u w:val="single"/>
        </w:rPr>
        <w:t xml:space="preserve"> </w:t>
      </w:r>
      <w:r w:rsidR="004F2C03" w:rsidRPr="001F2921">
        <w:rPr>
          <w:b/>
          <w:u w:val="single"/>
        </w:rPr>
        <w:t>WORKSHOPS AND PROFESSIONAL TRAININGS:</w:t>
      </w:r>
    </w:p>
    <w:p w14:paraId="0501FAA5" w14:textId="7D8F0AB6" w:rsidR="00822F73" w:rsidRPr="001F2921" w:rsidRDefault="00F24A11" w:rsidP="00822F73">
      <w:pPr>
        <w:pStyle w:val="ListParagraph"/>
        <w:numPr>
          <w:ilvl w:val="0"/>
          <w:numId w:val="24"/>
        </w:numPr>
        <w:spacing w:line="240" w:lineRule="auto"/>
        <w:rPr>
          <w:rFonts w:asciiTheme="minorHAnsi" w:hAnsiTheme="minorHAnsi" w:cs="OpenSans"/>
        </w:rPr>
      </w:pPr>
      <w:r w:rsidRPr="001F2921">
        <w:rPr>
          <w:rFonts w:asciiTheme="minorHAnsi" w:hAnsiTheme="minorHAnsi" w:cs="OpenSans"/>
        </w:rPr>
        <w:t xml:space="preserve">The Moral Education </w:t>
      </w:r>
      <w:proofErr w:type="spellStart"/>
      <w:r w:rsidRPr="001F2921">
        <w:rPr>
          <w:rFonts w:asciiTheme="minorHAnsi" w:hAnsiTheme="minorHAnsi" w:cs="OpenSans"/>
        </w:rPr>
        <w:t>Programme</w:t>
      </w:r>
      <w:proofErr w:type="spellEnd"/>
      <w:r w:rsidRPr="001F2921">
        <w:rPr>
          <w:rFonts w:asciiTheme="minorHAnsi" w:hAnsiTheme="minorHAnsi" w:cs="OpenSans"/>
        </w:rPr>
        <w:t>- Principal’s Orientation, Dubai, November 2016</w:t>
      </w:r>
    </w:p>
    <w:p w14:paraId="739AE9D1" w14:textId="77777777" w:rsidR="00822F73" w:rsidRPr="001F2921" w:rsidRDefault="00822F73" w:rsidP="00822F73">
      <w:pPr>
        <w:pStyle w:val="ListParagraph"/>
        <w:spacing w:line="240" w:lineRule="auto"/>
        <w:rPr>
          <w:rFonts w:asciiTheme="minorHAnsi" w:hAnsiTheme="minorHAnsi" w:cs="OpenSans"/>
        </w:rPr>
      </w:pPr>
    </w:p>
    <w:p w14:paraId="5D833D89" w14:textId="51DDE7B6" w:rsidR="00822F73" w:rsidRPr="001F2921" w:rsidRDefault="00F24A11" w:rsidP="00822F73">
      <w:pPr>
        <w:pStyle w:val="ListParagraph"/>
        <w:numPr>
          <w:ilvl w:val="0"/>
          <w:numId w:val="24"/>
        </w:numPr>
        <w:spacing w:line="240" w:lineRule="auto"/>
        <w:rPr>
          <w:rFonts w:asciiTheme="minorHAnsi" w:hAnsiTheme="minorHAnsi" w:cs="OpenSans"/>
        </w:rPr>
      </w:pPr>
      <w:r w:rsidRPr="001F2921">
        <w:rPr>
          <w:rFonts w:asciiTheme="minorHAnsi" w:hAnsiTheme="minorHAnsi" w:cs="OpenSans"/>
        </w:rPr>
        <w:t>IB Higher Education conference- Abu Dhabi, November 2016</w:t>
      </w:r>
    </w:p>
    <w:p w14:paraId="490F251B" w14:textId="77777777" w:rsidR="00822F73" w:rsidRPr="001F2921" w:rsidRDefault="00822F73" w:rsidP="00822F73">
      <w:pPr>
        <w:rPr>
          <w:rFonts w:asciiTheme="minorHAnsi" w:hAnsiTheme="minorHAnsi" w:cs="OpenSans"/>
        </w:rPr>
      </w:pPr>
    </w:p>
    <w:p w14:paraId="44202B9F" w14:textId="06DF461D" w:rsidR="00802932" w:rsidRPr="001F2921" w:rsidRDefault="00802932" w:rsidP="00822F73">
      <w:pPr>
        <w:pStyle w:val="ListParagraph"/>
        <w:numPr>
          <w:ilvl w:val="0"/>
          <w:numId w:val="24"/>
        </w:numPr>
        <w:spacing w:line="240" w:lineRule="auto"/>
        <w:rPr>
          <w:rFonts w:asciiTheme="minorHAnsi" w:hAnsiTheme="minorHAnsi" w:cs="OpenSans"/>
        </w:rPr>
      </w:pPr>
      <w:r w:rsidRPr="001F2921">
        <w:rPr>
          <w:rFonts w:asciiTheme="minorHAnsi" w:hAnsiTheme="minorHAnsi" w:cs="OpenSans"/>
        </w:rPr>
        <w:t>"Building Your Leadership Skills by HEC Paris, April 2016".</w:t>
      </w:r>
    </w:p>
    <w:p w14:paraId="6573FA71" w14:textId="156A019D" w:rsidR="002A597D" w:rsidRPr="001F2921" w:rsidRDefault="002A597D" w:rsidP="007C0DDA">
      <w:pPr>
        <w:numPr>
          <w:ilvl w:val="0"/>
          <w:numId w:val="17"/>
        </w:numPr>
        <w:spacing w:after="200" w:line="276" w:lineRule="auto"/>
        <w:jc w:val="both"/>
        <w:rPr>
          <w:sz w:val="22"/>
          <w:szCs w:val="22"/>
        </w:rPr>
      </w:pPr>
      <w:r w:rsidRPr="001F2921">
        <w:rPr>
          <w:sz w:val="22"/>
          <w:szCs w:val="22"/>
        </w:rPr>
        <w:t xml:space="preserve">International Baccalaureate Asia Pacific Conference, Hyderabad, India- </w:t>
      </w:r>
      <w:r w:rsidR="00CB4689" w:rsidRPr="001F2921">
        <w:rPr>
          <w:sz w:val="22"/>
          <w:szCs w:val="22"/>
        </w:rPr>
        <w:t>March</w:t>
      </w:r>
      <w:r w:rsidRPr="001F2921">
        <w:rPr>
          <w:sz w:val="22"/>
          <w:szCs w:val="22"/>
        </w:rPr>
        <w:t xml:space="preserve"> 16. </w:t>
      </w:r>
    </w:p>
    <w:p w14:paraId="17848B33" w14:textId="6491200D" w:rsidR="000619B7" w:rsidRPr="001F2921" w:rsidRDefault="000619B7" w:rsidP="007C0DDA">
      <w:pPr>
        <w:numPr>
          <w:ilvl w:val="0"/>
          <w:numId w:val="17"/>
        </w:numPr>
        <w:spacing w:after="200" w:line="276" w:lineRule="auto"/>
        <w:jc w:val="both"/>
        <w:rPr>
          <w:sz w:val="22"/>
          <w:szCs w:val="22"/>
        </w:rPr>
      </w:pPr>
      <w:r w:rsidRPr="001F2921">
        <w:rPr>
          <w:sz w:val="22"/>
          <w:szCs w:val="22"/>
        </w:rPr>
        <w:t>The Association of International Schools, India leadership conference, Mumbai- September, 2015</w:t>
      </w:r>
    </w:p>
    <w:p w14:paraId="71EA631A" w14:textId="6D5BDE43" w:rsidR="008102DD" w:rsidRPr="001F2921" w:rsidRDefault="008102DD" w:rsidP="007C0DDA">
      <w:pPr>
        <w:numPr>
          <w:ilvl w:val="0"/>
          <w:numId w:val="17"/>
        </w:numPr>
        <w:spacing w:after="200" w:line="276" w:lineRule="auto"/>
        <w:jc w:val="both"/>
        <w:rPr>
          <w:sz w:val="22"/>
          <w:szCs w:val="22"/>
        </w:rPr>
      </w:pPr>
      <w:r w:rsidRPr="001F2921">
        <w:rPr>
          <w:sz w:val="22"/>
          <w:szCs w:val="22"/>
        </w:rPr>
        <w:t>Speaker at the IHC</w:t>
      </w:r>
      <w:r w:rsidR="00415293" w:rsidRPr="001F2921">
        <w:rPr>
          <w:sz w:val="22"/>
          <w:szCs w:val="22"/>
        </w:rPr>
        <w:t>, New Delhi</w:t>
      </w:r>
      <w:r w:rsidR="00802932" w:rsidRPr="001F2921">
        <w:rPr>
          <w:sz w:val="22"/>
          <w:szCs w:val="22"/>
        </w:rPr>
        <w:t>, conference</w:t>
      </w:r>
      <w:r w:rsidR="00415293" w:rsidRPr="001F2921">
        <w:rPr>
          <w:sz w:val="22"/>
          <w:szCs w:val="22"/>
        </w:rPr>
        <w:t xml:space="preserve"> on </w:t>
      </w:r>
      <w:r w:rsidR="00802932" w:rsidRPr="001F2921">
        <w:rPr>
          <w:sz w:val="22"/>
          <w:szCs w:val="22"/>
        </w:rPr>
        <w:t>Life after</w:t>
      </w:r>
      <w:r w:rsidR="00415293" w:rsidRPr="001F2921">
        <w:rPr>
          <w:sz w:val="22"/>
          <w:szCs w:val="22"/>
        </w:rPr>
        <w:t xml:space="preserve"> school November, 2015</w:t>
      </w:r>
    </w:p>
    <w:p w14:paraId="54D36B92" w14:textId="57CC3EF8" w:rsidR="000619B7" w:rsidRPr="001F2921" w:rsidRDefault="000619B7" w:rsidP="007C0DDA">
      <w:pPr>
        <w:numPr>
          <w:ilvl w:val="0"/>
          <w:numId w:val="17"/>
        </w:numPr>
        <w:spacing w:after="200" w:line="276" w:lineRule="auto"/>
        <w:jc w:val="both"/>
        <w:rPr>
          <w:sz w:val="22"/>
          <w:szCs w:val="22"/>
        </w:rPr>
      </w:pPr>
      <w:r w:rsidRPr="001F2921">
        <w:rPr>
          <w:sz w:val="22"/>
          <w:szCs w:val="22"/>
        </w:rPr>
        <w:t xml:space="preserve">IB Continuum: Governance- Introduction to the IB owners and Board Members &amp; The IB for the </w:t>
      </w:r>
      <w:r w:rsidR="00802932" w:rsidRPr="001F2921">
        <w:rPr>
          <w:sz w:val="22"/>
          <w:szCs w:val="22"/>
        </w:rPr>
        <w:t>Investors (</w:t>
      </w:r>
      <w:r w:rsidR="00415293" w:rsidRPr="001F2921">
        <w:rPr>
          <w:sz w:val="22"/>
          <w:szCs w:val="22"/>
        </w:rPr>
        <w:t>Cat 3)</w:t>
      </w:r>
      <w:r w:rsidRPr="001F2921">
        <w:rPr>
          <w:sz w:val="22"/>
          <w:szCs w:val="22"/>
        </w:rPr>
        <w:t>-Mumbai – September, 2015</w:t>
      </w:r>
    </w:p>
    <w:p w14:paraId="5ABCBF81" w14:textId="550526E7" w:rsidR="00BA4A56" w:rsidRPr="001F2921" w:rsidRDefault="00BA4A56" w:rsidP="007C0DDA">
      <w:pPr>
        <w:numPr>
          <w:ilvl w:val="0"/>
          <w:numId w:val="17"/>
        </w:numPr>
        <w:spacing w:after="200" w:line="276" w:lineRule="auto"/>
        <w:jc w:val="both"/>
        <w:rPr>
          <w:sz w:val="22"/>
          <w:szCs w:val="22"/>
        </w:rPr>
      </w:pPr>
      <w:bookmarkStart w:id="1" w:name="OLE_LINK7"/>
      <w:bookmarkStart w:id="2" w:name="OLE_LINK8"/>
      <w:r w:rsidRPr="001F2921">
        <w:rPr>
          <w:sz w:val="22"/>
          <w:szCs w:val="22"/>
        </w:rPr>
        <w:t xml:space="preserve">Planning Backwards: Establishing a Continuum of International Education from K-12- IB Seminar </w:t>
      </w:r>
      <w:bookmarkEnd w:id="1"/>
      <w:bookmarkEnd w:id="2"/>
      <w:r w:rsidRPr="001F2921">
        <w:rPr>
          <w:sz w:val="22"/>
          <w:szCs w:val="22"/>
        </w:rPr>
        <w:t>– Bangalore- 2014</w:t>
      </w:r>
    </w:p>
    <w:p w14:paraId="4D30FF2F" w14:textId="6092C422" w:rsidR="007C0DDA" w:rsidRPr="001F2921" w:rsidRDefault="007C0DDA" w:rsidP="007C0DDA">
      <w:pPr>
        <w:numPr>
          <w:ilvl w:val="0"/>
          <w:numId w:val="17"/>
        </w:numPr>
        <w:spacing w:after="200" w:line="276" w:lineRule="auto"/>
        <w:jc w:val="both"/>
        <w:rPr>
          <w:sz w:val="22"/>
          <w:szCs w:val="22"/>
        </w:rPr>
      </w:pPr>
      <w:r w:rsidRPr="001F2921">
        <w:rPr>
          <w:sz w:val="22"/>
          <w:szCs w:val="22"/>
        </w:rPr>
        <w:t>Making PYP Happen (Cat-1) workshop- Bangalore- 2014</w:t>
      </w:r>
    </w:p>
    <w:p w14:paraId="2547ECDF" w14:textId="45F78D44" w:rsidR="007C0DDA" w:rsidRPr="001F2921" w:rsidRDefault="007C0DDA" w:rsidP="007C0DDA">
      <w:pPr>
        <w:numPr>
          <w:ilvl w:val="0"/>
          <w:numId w:val="17"/>
        </w:numPr>
        <w:spacing w:after="200" w:line="276" w:lineRule="auto"/>
        <w:jc w:val="both"/>
        <w:rPr>
          <w:sz w:val="22"/>
          <w:szCs w:val="22"/>
        </w:rPr>
      </w:pPr>
      <w:r w:rsidRPr="001F2921">
        <w:rPr>
          <w:sz w:val="22"/>
          <w:szCs w:val="22"/>
        </w:rPr>
        <w:t>Teachers as Researchers-  (Cat-3) workshop – Hyderabad- 2014</w:t>
      </w:r>
    </w:p>
    <w:p w14:paraId="69B5B3C8" w14:textId="77777777" w:rsidR="00F81883" w:rsidRPr="001F2921" w:rsidRDefault="004F2C03" w:rsidP="00F81883">
      <w:pPr>
        <w:numPr>
          <w:ilvl w:val="0"/>
          <w:numId w:val="17"/>
        </w:numPr>
        <w:spacing w:after="200" w:line="276" w:lineRule="auto"/>
        <w:jc w:val="both"/>
        <w:rPr>
          <w:sz w:val="22"/>
          <w:szCs w:val="22"/>
          <w:u w:val="single"/>
        </w:rPr>
      </w:pPr>
      <w:r w:rsidRPr="001F2921">
        <w:rPr>
          <w:sz w:val="22"/>
          <w:szCs w:val="22"/>
        </w:rPr>
        <w:t>TOK  (Cat – 3) Subject Specific Workshop – New Syllabus (Mumbai, India, 2013)</w:t>
      </w:r>
    </w:p>
    <w:p w14:paraId="7ABEE122" w14:textId="77777777" w:rsidR="00F81883" w:rsidRPr="001F2921" w:rsidRDefault="004F2C03" w:rsidP="00F81883">
      <w:pPr>
        <w:numPr>
          <w:ilvl w:val="0"/>
          <w:numId w:val="17"/>
        </w:numPr>
        <w:spacing w:after="200" w:line="276" w:lineRule="auto"/>
        <w:jc w:val="both"/>
        <w:rPr>
          <w:sz w:val="22"/>
          <w:szCs w:val="22"/>
          <w:u w:val="single"/>
        </w:rPr>
      </w:pPr>
      <w:r w:rsidRPr="001F2921">
        <w:rPr>
          <w:sz w:val="22"/>
          <w:szCs w:val="22"/>
        </w:rPr>
        <w:t>English A: Literature (Category 2) Workshop (Manila Philippines, 2012)</w:t>
      </w:r>
    </w:p>
    <w:p w14:paraId="07CFE19F" w14:textId="77777777" w:rsidR="00F81883" w:rsidRPr="001F2921" w:rsidRDefault="004F2C03" w:rsidP="00F81883">
      <w:pPr>
        <w:numPr>
          <w:ilvl w:val="0"/>
          <w:numId w:val="17"/>
        </w:numPr>
        <w:spacing w:after="200" w:line="276" w:lineRule="auto"/>
        <w:jc w:val="both"/>
        <w:rPr>
          <w:sz w:val="22"/>
          <w:szCs w:val="22"/>
          <w:u w:val="single"/>
        </w:rPr>
      </w:pPr>
      <w:r w:rsidRPr="001F2921">
        <w:rPr>
          <w:sz w:val="22"/>
          <w:szCs w:val="22"/>
        </w:rPr>
        <w:t xml:space="preserve">MYP </w:t>
      </w:r>
      <w:r w:rsidR="00F81883" w:rsidRPr="001F2921">
        <w:rPr>
          <w:sz w:val="22"/>
          <w:szCs w:val="22"/>
        </w:rPr>
        <w:t xml:space="preserve">in school </w:t>
      </w:r>
      <w:r w:rsidR="002E753A" w:rsidRPr="001F2921">
        <w:rPr>
          <w:sz w:val="22"/>
          <w:szCs w:val="22"/>
        </w:rPr>
        <w:t>workshop, (Kolkata</w:t>
      </w:r>
      <w:r w:rsidRPr="001F2921">
        <w:rPr>
          <w:sz w:val="22"/>
          <w:szCs w:val="22"/>
        </w:rPr>
        <w:t xml:space="preserve">, 2011). </w:t>
      </w:r>
    </w:p>
    <w:p w14:paraId="4D0F4570" w14:textId="77777777" w:rsidR="00F81883" w:rsidRPr="001F2921" w:rsidRDefault="00F81883" w:rsidP="00F81883">
      <w:pPr>
        <w:numPr>
          <w:ilvl w:val="0"/>
          <w:numId w:val="17"/>
        </w:numPr>
        <w:spacing w:after="200" w:line="276" w:lineRule="auto"/>
        <w:jc w:val="both"/>
        <w:rPr>
          <w:sz w:val="22"/>
          <w:szCs w:val="22"/>
          <w:u w:val="single"/>
        </w:rPr>
      </w:pPr>
      <w:r w:rsidRPr="001F2921">
        <w:rPr>
          <w:sz w:val="22"/>
          <w:szCs w:val="22"/>
        </w:rPr>
        <w:t>Assessment tasks, Interdisciplinary Projects (IDP), School management &amp; training and comprehensive Sex Education. (Jakarta, 2009)</w:t>
      </w:r>
    </w:p>
    <w:p w14:paraId="19C8B387" w14:textId="7C2024B2" w:rsidR="007C0DDA" w:rsidRPr="001F2921" w:rsidRDefault="00F81883" w:rsidP="007C0DDA">
      <w:pPr>
        <w:numPr>
          <w:ilvl w:val="0"/>
          <w:numId w:val="17"/>
        </w:numPr>
        <w:spacing w:after="200" w:line="276" w:lineRule="auto"/>
        <w:jc w:val="both"/>
        <w:rPr>
          <w:sz w:val="22"/>
          <w:szCs w:val="22"/>
          <w:u w:val="single"/>
        </w:rPr>
      </w:pPr>
      <w:r w:rsidRPr="001F2921">
        <w:rPr>
          <w:sz w:val="22"/>
          <w:szCs w:val="22"/>
        </w:rPr>
        <w:t xml:space="preserve">Multiple Intelligence, Creative writing and Smart Class. (Kuala Lumpur, </w:t>
      </w:r>
      <w:r w:rsidR="002D3831" w:rsidRPr="001F2921">
        <w:rPr>
          <w:sz w:val="22"/>
          <w:szCs w:val="22"/>
        </w:rPr>
        <w:t>2007)</w:t>
      </w:r>
      <w:r w:rsidRPr="001F2921">
        <w:rPr>
          <w:sz w:val="22"/>
          <w:szCs w:val="22"/>
        </w:rPr>
        <w:t xml:space="preserve">  </w:t>
      </w:r>
    </w:p>
    <w:p w14:paraId="0BC28489" w14:textId="77777777" w:rsidR="00822F73" w:rsidRPr="001F2921" w:rsidRDefault="00822F73" w:rsidP="00150146">
      <w:pPr>
        <w:spacing w:after="200" w:line="276" w:lineRule="auto"/>
        <w:ind w:left="1440" w:firstLine="720"/>
        <w:rPr>
          <w:b/>
          <w:u w:val="single"/>
        </w:rPr>
      </w:pPr>
    </w:p>
    <w:p w14:paraId="4063323E" w14:textId="77777777" w:rsidR="00822F73" w:rsidRPr="001F2921" w:rsidRDefault="00822F73" w:rsidP="00150146">
      <w:pPr>
        <w:spacing w:after="200" w:line="276" w:lineRule="auto"/>
        <w:ind w:left="1440" w:firstLine="720"/>
        <w:rPr>
          <w:b/>
          <w:u w:val="single"/>
        </w:rPr>
      </w:pPr>
    </w:p>
    <w:p w14:paraId="388B5063" w14:textId="77777777" w:rsidR="00822F73" w:rsidRPr="001F2921" w:rsidRDefault="00822F73" w:rsidP="00150146">
      <w:pPr>
        <w:spacing w:after="200" w:line="276" w:lineRule="auto"/>
        <w:ind w:left="1440" w:firstLine="720"/>
        <w:rPr>
          <w:b/>
          <w:u w:val="single"/>
        </w:rPr>
      </w:pPr>
    </w:p>
    <w:p w14:paraId="1B1BC806" w14:textId="77777777" w:rsidR="004F2C03" w:rsidRPr="001F2921" w:rsidRDefault="00150146" w:rsidP="00150146">
      <w:pPr>
        <w:spacing w:after="200" w:line="276" w:lineRule="auto"/>
        <w:ind w:left="1440" w:firstLine="720"/>
        <w:rPr>
          <w:b/>
          <w:u w:val="single"/>
        </w:rPr>
      </w:pPr>
      <w:r w:rsidRPr="001F2921">
        <w:rPr>
          <w:b/>
          <w:u w:val="single"/>
        </w:rPr>
        <w:t>WORKSHOPS CONDUCTED</w:t>
      </w:r>
    </w:p>
    <w:p w14:paraId="64B2DA6A" w14:textId="42668851" w:rsidR="008102DD" w:rsidRPr="001F2921" w:rsidRDefault="008102DD" w:rsidP="00150146">
      <w:pPr>
        <w:numPr>
          <w:ilvl w:val="0"/>
          <w:numId w:val="18"/>
        </w:numPr>
        <w:spacing w:after="200" w:line="276" w:lineRule="auto"/>
        <w:rPr>
          <w:sz w:val="22"/>
          <w:szCs w:val="22"/>
        </w:rPr>
      </w:pPr>
      <w:r w:rsidRPr="001F2921">
        <w:rPr>
          <w:sz w:val="22"/>
          <w:szCs w:val="22"/>
        </w:rPr>
        <w:t>Classroom Management -2015 (For faculty)</w:t>
      </w:r>
    </w:p>
    <w:p w14:paraId="50D77E20" w14:textId="211B32F7" w:rsidR="008102DD" w:rsidRPr="001F2921" w:rsidRDefault="008102DD" w:rsidP="00150146">
      <w:pPr>
        <w:numPr>
          <w:ilvl w:val="0"/>
          <w:numId w:val="18"/>
        </w:numPr>
        <w:spacing w:after="200" w:line="276" w:lineRule="auto"/>
        <w:rPr>
          <w:sz w:val="22"/>
          <w:szCs w:val="22"/>
        </w:rPr>
      </w:pPr>
      <w:r w:rsidRPr="001F2921">
        <w:rPr>
          <w:sz w:val="22"/>
          <w:szCs w:val="22"/>
        </w:rPr>
        <w:t>Role of Teachers- 2015 (For faculty)</w:t>
      </w:r>
    </w:p>
    <w:p w14:paraId="782CCBCE" w14:textId="1F099CC9" w:rsidR="007C0DDA" w:rsidRPr="001F2921" w:rsidRDefault="007C0DDA" w:rsidP="00150146">
      <w:pPr>
        <w:numPr>
          <w:ilvl w:val="0"/>
          <w:numId w:val="18"/>
        </w:numPr>
        <w:spacing w:after="200" w:line="276" w:lineRule="auto"/>
        <w:rPr>
          <w:sz w:val="22"/>
          <w:szCs w:val="22"/>
        </w:rPr>
      </w:pPr>
      <w:r w:rsidRPr="001F2921">
        <w:rPr>
          <w:sz w:val="22"/>
          <w:szCs w:val="22"/>
        </w:rPr>
        <w:t xml:space="preserve">Novel Study and guided reading- 2014 (For teachers) </w:t>
      </w:r>
    </w:p>
    <w:p w14:paraId="11055DC9" w14:textId="617B42D5" w:rsidR="007C0DDA" w:rsidRPr="001F2921" w:rsidRDefault="007C0DDA" w:rsidP="00150146">
      <w:pPr>
        <w:numPr>
          <w:ilvl w:val="0"/>
          <w:numId w:val="18"/>
        </w:numPr>
        <w:spacing w:after="200" w:line="276" w:lineRule="auto"/>
        <w:rPr>
          <w:sz w:val="22"/>
          <w:szCs w:val="22"/>
        </w:rPr>
      </w:pPr>
      <w:r w:rsidRPr="001F2921">
        <w:rPr>
          <w:sz w:val="22"/>
          <w:szCs w:val="22"/>
        </w:rPr>
        <w:lastRenderedPageBreak/>
        <w:t xml:space="preserve">Standards and practices – 2014 (For teachers) </w:t>
      </w:r>
    </w:p>
    <w:p w14:paraId="69938383" w14:textId="57AB12A9" w:rsidR="007C0DDA" w:rsidRPr="001F2921" w:rsidRDefault="007C0DDA" w:rsidP="00150146">
      <w:pPr>
        <w:numPr>
          <w:ilvl w:val="0"/>
          <w:numId w:val="18"/>
        </w:numPr>
        <w:spacing w:after="200" w:line="276" w:lineRule="auto"/>
        <w:rPr>
          <w:sz w:val="22"/>
          <w:szCs w:val="22"/>
        </w:rPr>
      </w:pPr>
      <w:r w:rsidRPr="001F2921">
        <w:rPr>
          <w:sz w:val="22"/>
          <w:szCs w:val="22"/>
        </w:rPr>
        <w:t>Lesson planning- 2014 (For teachers)</w:t>
      </w:r>
    </w:p>
    <w:p w14:paraId="5483774D" w14:textId="00C5CF77" w:rsidR="007C0DDA" w:rsidRPr="001F2921" w:rsidRDefault="007C0DDA" w:rsidP="00150146">
      <w:pPr>
        <w:numPr>
          <w:ilvl w:val="0"/>
          <w:numId w:val="18"/>
        </w:numPr>
        <w:spacing w:after="200" w:line="276" w:lineRule="auto"/>
        <w:rPr>
          <w:sz w:val="22"/>
          <w:szCs w:val="22"/>
        </w:rPr>
      </w:pPr>
      <w:r w:rsidRPr="001F2921">
        <w:rPr>
          <w:sz w:val="22"/>
          <w:szCs w:val="22"/>
        </w:rPr>
        <w:t>Research and teaching- 2014 (For teachers)</w:t>
      </w:r>
    </w:p>
    <w:p w14:paraId="13D53C0A" w14:textId="10B4B89C" w:rsidR="00150146" w:rsidRPr="001F2921" w:rsidRDefault="00150146" w:rsidP="00150146">
      <w:pPr>
        <w:numPr>
          <w:ilvl w:val="0"/>
          <w:numId w:val="18"/>
        </w:numPr>
        <w:spacing w:after="200" w:line="276" w:lineRule="auto"/>
        <w:rPr>
          <w:sz w:val="22"/>
          <w:szCs w:val="22"/>
        </w:rPr>
      </w:pPr>
      <w:r w:rsidRPr="001F2921">
        <w:rPr>
          <w:sz w:val="22"/>
          <w:szCs w:val="22"/>
        </w:rPr>
        <w:t>Extended Essay: (For IBDP students and staff, Kolkata 2012</w:t>
      </w:r>
      <w:r w:rsidR="0077775C" w:rsidRPr="001F2921">
        <w:rPr>
          <w:sz w:val="22"/>
          <w:szCs w:val="22"/>
        </w:rPr>
        <w:t xml:space="preserve"> &amp;13</w:t>
      </w:r>
      <w:r w:rsidRPr="001F2921">
        <w:rPr>
          <w:sz w:val="22"/>
          <w:szCs w:val="22"/>
        </w:rPr>
        <w:t xml:space="preserve">) </w:t>
      </w:r>
    </w:p>
    <w:p w14:paraId="787B9637" w14:textId="5E888D2F" w:rsidR="007F05A1" w:rsidRPr="001F2921" w:rsidRDefault="007F05A1" w:rsidP="00150146">
      <w:pPr>
        <w:numPr>
          <w:ilvl w:val="0"/>
          <w:numId w:val="18"/>
        </w:numPr>
        <w:spacing w:after="200" w:line="276" w:lineRule="auto"/>
        <w:rPr>
          <w:sz w:val="22"/>
          <w:szCs w:val="22"/>
        </w:rPr>
      </w:pPr>
      <w:r w:rsidRPr="001F2921">
        <w:rPr>
          <w:sz w:val="22"/>
          <w:szCs w:val="22"/>
        </w:rPr>
        <w:t>Academic Honesty (For IBDP students and staff, Kolkata 2012 &amp; 13)</w:t>
      </w:r>
    </w:p>
    <w:p w14:paraId="766D0566" w14:textId="00436182" w:rsidR="00150146" w:rsidRPr="001F2921" w:rsidRDefault="002D3831" w:rsidP="00150146">
      <w:pPr>
        <w:numPr>
          <w:ilvl w:val="0"/>
          <w:numId w:val="18"/>
        </w:numPr>
        <w:spacing w:after="200" w:line="276" w:lineRule="auto"/>
        <w:rPr>
          <w:sz w:val="22"/>
          <w:szCs w:val="22"/>
        </w:rPr>
      </w:pPr>
      <w:r w:rsidRPr="001F2921">
        <w:rPr>
          <w:sz w:val="22"/>
          <w:szCs w:val="22"/>
        </w:rPr>
        <w:t xml:space="preserve">TOK  &amp; Learning </w:t>
      </w:r>
      <w:r w:rsidR="00150146" w:rsidRPr="001F2921">
        <w:rPr>
          <w:sz w:val="22"/>
          <w:szCs w:val="22"/>
        </w:rPr>
        <w:t>(For IBDP</w:t>
      </w:r>
      <w:r w:rsidRPr="001F2921">
        <w:rPr>
          <w:sz w:val="22"/>
          <w:szCs w:val="22"/>
        </w:rPr>
        <w:t xml:space="preserve"> students</w:t>
      </w:r>
      <w:r w:rsidR="00150146" w:rsidRPr="001F2921">
        <w:rPr>
          <w:sz w:val="22"/>
          <w:szCs w:val="22"/>
        </w:rPr>
        <w:t xml:space="preserve"> and staff, Kolkata, 2011</w:t>
      </w:r>
      <w:r w:rsidR="0077775C" w:rsidRPr="001F2921">
        <w:rPr>
          <w:sz w:val="22"/>
          <w:szCs w:val="22"/>
        </w:rPr>
        <w:t xml:space="preserve"> &amp; 13</w:t>
      </w:r>
      <w:r w:rsidR="00150146" w:rsidRPr="001F2921">
        <w:rPr>
          <w:sz w:val="22"/>
          <w:szCs w:val="22"/>
        </w:rPr>
        <w:t>)</w:t>
      </w:r>
    </w:p>
    <w:p w14:paraId="4F751BFB" w14:textId="340075D2" w:rsidR="00150146" w:rsidRPr="001F2921" w:rsidRDefault="00150146" w:rsidP="00150146">
      <w:pPr>
        <w:numPr>
          <w:ilvl w:val="0"/>
          <w:numId w:val="18"/>
        </w:numPr>
        <w:spacing w:after="200" w:line="276" w:lineRule="auto"/>
        <w:rPr>
          <w:sz w:val="22"/>
          <w:szCs w:val="22"/>
        </w:rPr>
      </w:pPr>
      <w:r w:rsidRPr="001F2921">
        <w:rPr>
          <w:sz w:val="22"/>
          <w:szCs w:val="22"/>
        </w:rPr>
        <w:t>Study skills (For IBDP, IGCSE</w:t>
      </w:r>
      <w:r w:rsidR="002D3831" w:rsidRPr="001F2921">
        <w:rPr>
          <w:sz w:val="22"/>
          <w:szCs w:val="22"/>
        </w:rPr>
        <w:t xml:space="preserve"> students</w:t>
      </w:r>
      <w:r w:rsidRPr="001F2921">
        <w:rPr>
          <w:sz w:val="22"/>
          <w:szCs w:val="22"/>
        </w:rPr>
        <w:t xml:space="preserve"> and staff, Kolkata, 2011</w:t>
      </w:r>
      <w:r w:rsidR="0077775C" w:rsidRPr="001F2921">
        <w:rPr>
          <w:sz w:val="22"/>
          <w:szCs w:val="22"/>
        </w:rPr>
        <w:t xml:space="preserve"> &amp;13</w:t>
      </w:r>
      <w:r w:rsidRPr="001F2921">
        <w:rPr>
          <w:sz w:val="22"/>
          <w:szCs w:val="22"/>
        </w:rPr>
        <w:t>)</w:t>
      </w:r>
    </w:p>
    <w:p w14:paraId="5ABF44D3" w14:textId="77777777" w:rsidR="00150146" w:rsidRPr="001F2921" w:rsidRDefault="00150146" w:rsidP="00150146">
      <w:pPr>
        <w:numPr>
          <w:ilvl w:val="0"/>
          <w:numId w:val="18"/>
        </w:numPr>
        <w:spacing w:line="360" w:lineRule="auto"/>
        <w:jc w:val="both"/>
        <w:rPr>
          <w:sz w:val="22"/>
          <w:szCs w:val="22"/>
        </w:rPr>
      </w:pPr>
      <w:r w:rsidRPr="001F2921">
        <w:rPr>
          <w:sz w:val="22"/>
          <w:szCs w:val="22"/>
        </w:rPr>
        <w:t xml:space="preserve">Conducted Leadership training </w:t>
      </w:r>
      <w:proofErr w:type="spellStart"/>
      <w:r w:rsidRPr="001F2921">
        <w:rPr>
          <w:sz w:val="22"/>
          <w:szCs w:val="22"/>
        </w:rPr>
        <w:t>programme</w:t>
      </w:r>
      <w:proofErr w:type="spellEnd"/>
      <w:r w:rsidRPr="001F2921">
        <w:rPr>
          <w:sz w:val="22"/>
          <w:szCs w:val="22"/>
        </w:rPr>
        <w:t xml:space="preserve"> for prefects. (Jakarta, 2009)</w:t>
      </w:r>
    </w:p>
    <w:p w14:paraId="1070A40B" w14:textId="77777777" w:rsidR="00AC1211" w:rsidRPr="001F2921" w:rsidRDefault="00AC1211" w:rsidP="007C0DDA">
      <w:pPr>
        <w:spacing w:line="360" w:lineRule="auto"/>
        <w:rPr>
          <w:b/>
          <w:u w:val="single"/>
        </w:rPr>
      </w:pPr>
    </w:p>
    <w:p w14:paraId="44C85756" w14:textId="77777777" w:rsidR="00A83CF0" w:rsidRPr="001F2921" w:rsidRDefault="00B044A4" w:rsidP="00B044A4">
      <w:pPr>
        <w:spacing w:line="360" w:lineRule="auto"/>
        <w:ind w:left="4320" w:hanging="2880"/>
        <w:jc w:val="center"/>
        <w:rPr>
          <w:b/>
          <w:u w:val="single"/>
        </w:rPr>
      </w:pPr>
      <w:r w:rsidRPr="001F2921">
        <w:rPr>
          <w:b/>
          <w:u w:val="single"/>
        </w:rPr>
        <w:t>ACADEMIC ACHIEVEMENTS &amp; EXTRACURRICULAR ACTIVITIES:</w:t>
      </w:r>
    </w:p>
    <w:p w14:paraId="54CB468C" w14:textId="77777777" w:rsidR="00B044A4" w:rsidRPr="001F2921" w:rsidRDefault="004B6F4D" w:rsidP="00B044A4">
      <w:pPr>
        <w:numPr>
          <w:ilvl w:val="0"/>
          <w:numId w:val="19"/>
        </w:numPr>
        <w:spacing w:line="360" w:lineRule="auto"/>
        <w:jc w:val="both"/>
        <w:rPr>
          <w:sz w:val="22"/>
          <w:szCs w:val="22"/>
        </w:rPr>
      </w:pPr>
      <w:r w:rsidRPr="001F2921">
        <w:rPr>
          <w:sz w:val="22"/>
          <w:szCs w:val="22"/>
        </w:rPr>
        <w:t xml:space="preserve">Best Student award (graduation). </w:t>
      </w:r>
    </w:p>
    <w:p w14:paraId="155E4D91" w14:textId="77777777" w:rsidR="00B044A4" w:rsidRPr="001F2921" w:rsidRDefault="004B6F4D" w:rsidP="00B044A4">
      <w:pPr>
        <w:numPr>
          <w:ilvl w:val="0"/>
          <w:numId w:val="19"/>
        </w:numPr>
        <w:spacing w:line="360" w:lineRule="auto"/>
        <w:jc w:val="both"/>
        <w:rPr>
          <w:sz w:val="22"/>
          <w:szCs w:val="22"/>
        </w:rPr>
      </w:pPr>
      <w:r w:rsidRPr="001F2921">
        <w:rPr>
          <w:sz w:val="22"/>
          <w:szCs w:val="22"/>
        </w:rPr>
        <w:t>Trained in basketball, f</w:t>
      </w:r>
      <w:r w:rsidR="00B044A4" w:rsidRPr="001F2921">
        <w:rPr>
          <w:sz w:val="22"/>
          <w:szCs w:val="22"/>
        </w:rPr>
        <w:t xml:space="preserve">ootball, table tennis, cricket and </w:t>
      </w:r>
      <w:r w:rsidRPr="001F2921">
        <w:rPr>
          <w:sz w:val="22"/>
          <w:szCs w:val="22"/>
        </w:rPr>
        <w:t>badminton</w:t>
      </w:r>
    </w:p>
    <w:p w14:paraId="5DD26BF2" w14:textId="77777777" w:rsidR="00B044A4" w:rsidRPr="001F2921" w:rsidRDefault="004B6F4D" w:rsidP="00B044A4">
      <w:pPr>
        <w:numPr>
          <w:ilvl w:val="0"/>
          <w:numId w:val="19"/>
        </w:numPr>
        <w:spacing w:line="360" w:lineRule="auto"/>
        <w:jc w:val="both"/>
        <w:rPr>
          <w:sz w:val="22"/>
          <w:szCs w:val="22"/>
        </w:rPr>
      </w:pPr>
      <w:r w:rsidRPr="001F2921">
        <w:rPr>
          <w:sz w:val="22"/>
          <w:szCs w:val="22"/>
        </w:rPr>
        <w:t>Won ‘A’ Grade from a month long Leadership training program fr</w:t>
      </w:r>
      <w:r w:rsidR="00BA5411" w:rsidRPr="001F2921">
        <w:rPr>
          <w:sz w:val="22"/>
          <w:szCs w:val="22"/>
        </w:rPr>
        <w:t xml:space="preserve">om HMI, Darjeeling, India. </w:t>
      </w:r>
    </w:p>
    <w:p w14:paraId="6C840C90" w14:textId="77777777" w:rsidR="00B044A4" w:rsidRPr="001F2921" w:rsidRDefault="00BA5411" w:rsidP="00B044A4">
      <w:pPr>
        <w:numPr>
          <w:ilvl w:val="0"/>
          <w:numId w:val="19"/>
        </w:numPr>
        <w:spacing w:line="360" w:lineRule="auto"/>
        <w:jc w:val="both"/>
        <w:rPr>
          <w:sz w:val="22"/>
          <w:szCs w:val="22"/>
        </w:rPr>
      </w:pPr>
      <w:r w:rsidRPr="001F2921">
        <w:rPr>
          <w:sz w:val="22"/>
          <w:szCs w:val="22"/>
        </w:rPr>
        <w:t xml:space="preserve">Won prizes for debates, quiz </w:t>
      </w:r>
      <w:r w:rsidR="000C4F0E" w:rsidRPr="001F2921">
        <w:rPr>
          <w:sz w:val="22"/>
          <w:szCs w:val="22"/>
        </w:rPr>
        <w:t>competition, dramatics,</w:t>
      </w:r>
      <w:r w:rsidRPr="001F2921">
        <w:rPr>
          <w:sz w:val="22"/>
          <w:szCs w:val="22"/>
        </w:rPr>
        <w:t xml:space="preserve"> and attended i</w:t>
      </w:r>
      <w:r w:rsidR="004B6F4D" w:rsidRPr="001F2921">
        <w:rPr>
          <w:sz w:val="22"/>
          <w:szCs w:val="22"/>
        </w:rPr>
        <w:t>n</w:t>
      </w:r>
      <w:r w:rsidRPr="001F2921">
        <w:rPr>
          <w:sz w:val="22"/>
          <w:szCs w:val="22"/>
        </w:rPr>
        <w:t xml:space="preserve">tercollegiate symposia. </w:t>
      </w:r>
    </w:p>
    <w:p w14:paraId="20E2CE80" w14:textId="77777777" w:rsidR="00B044A4" w:rsidRPr="001F2921" w:rsidRDefault="00BA5411" w:rsidP="004B6F4D">
      <w:pPr>
        <w:numPr>
          <w:ilvl w:val="0"/>
          <w:numId w:val="19"/>
        </w:numPr>
        <w:spacing w:line="360" w:lineRule="auto"/>
        <w:jc w:val="both"/>
        <w:rPr>
          <w:sz w:val="22"/>
          <w:szCs w:val="22"/>
        </w:rPr>
      </w:pPr>
      <w:r w:rsidRPr="001F2921">
        <w:rPr>
          <w:sz w:val="22"/>
          <w:szCs w:val="22"/>
        </w:rPr>
        <w:t>Trained in y</w:t>
      </w:r>
      <w:r w:rsidR="004B6F4D" w:rsidRPr="001F2921">
        <w:rPr>
          <w:sz w:val="22"/>
          <w:szCs w:val="22"/>
        </w:rPr>
        <w:t>oga and meditation.</w:t>
      </w:r>
      <w:r w:rsidR="000C4F0E" w:rsidRPr="001F2921">
        <w:rPr>
          <w:sz w:val="22"/>
          <w:szCs w:val="22"/>
        </w:rPr>
        <w:t xml:space="preserve"> </w:t>
      </w:r>
    </w:p>
    <w:p w14:paraId="47E78C39" w14:textId="77777777" w:rsidR="004B6F4D" w:rsidRPr="001F2921" w:rsidRDefault="004B6F4D" w:rsidP="004B6F4D">
      <w:pPr>
        <w:spacing w:line="360" w:lineRule="auto"/>
        <w:jc w:val="both"/>
        <w:rPr>
          <w:sz w:val="22"/>
          <w:szCs w:val="22"/>
        </w:rPr>
      </w:pPr>
      <w:r w:rsidRPr="001F2921">
        <w:rPr>
          <w:sz w:val="22"/>
          <w:szCs w:val="22"/>
        </w:rPr>
        <w:t xml:space="preserve">I am fortunate to have gained so much of experience and insight within a very short period of time due to my exposure to different group of people, various cultural settings and courses. I received a certificate in Philosophy (TOK &amp; General Philosophy) from </w:t>
      </w:r>
      <w:proofErr w:type="spellStart"/>
      <w:r w:rsidRPr="001F2921">
        <w:rPr>
          <w:sz w:val="22"/>
          <w:szCs w:val="22"/>
        </w:rPr>
        <w:t>Salesian</w:t>
      </w:r>
      <w:proofErr w:type="spellEnd"/>
      <w:r w:rsidRPr="001F2921">
        <w:rPr>
          <w:sz w:val="22"/>
          <w:szCs w:val="22"/>
        </w:rPr>
        <w:t xml:space="preserve"> College, Darjeeling </w:t>
      </w:r>
      <w:r w:rsidR="00AA5A27" w:rsidRPr="001F2921">
        <w:rPr>
          <w:sz w:val="22"/>
          <w:szCs w:val="22"/>
        </w:rPr>
        <w:t>that</w:t>
      </w:r>
      <w:r w:rsidRPr="001F2921">
        <w:rPr>
          <w:sz w:val="22"/>
          <w:szCs w:val="22"/>
        </w:rPr>
        <w:t xml:space="preserve"> has brought about a great level of correct and logical thinking in me. Philosophy helps one to think deep and wide leading to a comprehensive outlook towards life. </w:t>
      </w:r>
    </w:p>
    <w:p w14:paraId="18FB4AF7" w14:textId="77777777" w:rsidR="004B6F4D" w:rsidRPr="001F2921" w:rsidRDefault="004B6F4D" w:rsidP="004B6F4D">
      <w:pPr>
        <w:spacing w:line="360" w:lineRule="auto"/>
        <w:jc w:val="both"/>
        <w:rPr>
          <w:sz w:val="22"/>
          <w:szCs w:val="22"/>
        </w:rPr>
      </w:pPr>
      <w:r w:rsidRPr="001F2921">
        <w:rPr>
          <w:sz w:val="22"/>
          <w:szCs w:val="22"/>
        </w:rPr>
        <w:t>Philosophy and it many branches like the Philosophy of Being, Knowledge, Man, God, Nature, Morality (Ethics), Logic and the six system of Indian Philosophy made me realize the great minds of yesterday and the great relevance they hold today. Their role lies mainly in enlight</w:t>
      </w:r>
      <w:r w:rsidR="00AA5A27" w:rsidRPr="001F2921">
        <w:rPr>
          <w:sz w:val="22"/>
          <w:szCs w:val="22"/>
        </w:rPr>
        <w:t xml:space="preserve">ening and helping one to lead a </w:t>
      </w:r>
      <w:r w:rsidRPr="001F2921">
        <w:rPr>
          <w:sz w:val="22"/>
          <w:szCs w:val="22"/>
        </w:rPr>
        <w:t>life, which is fulfilling for the self and for the betterment of the society.</w:t>
      </w:r>
      <w:r w:rsidR="00AA5A27" w:rsidRPr="001F2921">
        <w:rPr>
          <w:sz w:val="22"/>
          <w:szCs w:val="22"/>
        </w:rPr>
        <w:t xml:space="preserve"> </w:t>
      </w:r>
    </w:p>
    <w:p w14:paraId="7B779A8D" w14:textId="77777777" w:rsidR="004B6F4D" w:rsidRPr="001F2921" w:rsidRDefault="004B6F4D" w:rsidP="004B6F4D">
      <w:pPr>
        <w:spacing w:line="360" w:lineRule="auto"/>
        <w:jc w:val="both"/>
        <w:rPr>
          <w:sz w:val="22"/>
          <w:szCs w:val="22"/>
        </w:rPr>
      </w:pPr>
      <w:r w:rsidRPr="001F2921">
        <w:rPr>
          <w:sz w:val="22"/>
          <w:szCs w:val="22"/>
        </w:rPr>
        <w:t xml:space="preserve">The comparative study of various religions of the world has made me appreciate my own </w:t>
      </w:r>
      <w:r w:rsidR="00AA5A27" w:rsidRPr="001F2921">
        <w:rPr>
          <w:sz w:val="22"/>
          <w:szCs w:val="22"/>
        </w:rPr>
        <w:t>religion, at the same time understand,</w:t>
      </w:r>
      <w:r w:rsidRPr="001F2921">
        <w:rPr>
          <w:sz w:val="22"/>
          <w:szCs w:val="22"/>
        </w:rPr>
        <w:t xml:space="preserve"> and appreciate the other. Study of Methodology, Principles of Education, Educational Psychology and Sociology were the parts of my phi</w:t>
      </w:r>
      <w:r w:rsidR="008E2615" w:rsidRPr="001F2921">
        <w:rPr>
          <w:sz w:val="22"/>
          <w:szCs w:val="22"/>
        </w:rPr>
        <w:t xml:space="preserve">losophical studies. Writing </w:t>
      </w:r>
      <w:r w:rsidR="00AA5A27" w:rsidRPr="001F2921">
        <w:rPr>
          <w:sz w:val="22"/>
          <w:szCs w:val="22"/>
        </w:rPr>
        <w:t>t</w:t>
      </w:r>
      <w:r w:rsidRPr="001F2921">
        <w:rPr>
          <w:sz w:val="22"/>
          <w:szCs w:val="22"/>
        </w:rPr>
        <w:t>hesis and</w:t>
      </w:r>
      <w:r w:rsidR="00AA5A27" w:rsidRPr="001F2921">
        <w:rPr>
          <w:sz w:val="22"/>
          <w:szCs w:val="22"/>
        </w:rPr>
        <w:t xml:space="preserve"> a</w:t>
      </w:r>
      <w:r w:rsidRPr="001F2921">
        <w:rPr>
          <w:sz w:val="22"/>
          <w:szCs w:val="22"/>
        </w:rPr>
        <w:t xml:space="preserve"> lot of reading made the study very interesting. </w:t>
      </w:r>
    </w:p>
    <w:p w14:paraId="36711599" w14:textId="77777777" w:rsidR="004B6F4D" w:rsidRPr="001F2921" w:rsidRDefault="004B6F4D" w:rsidP="004B6F4D">
      <w:pPr>
        <w:spacing w:line="360" w:lineRule="auto"/>
        <w:jc w:val="both"/>
        <w:rPr>
          <w:sz w:val="22"/>
          <w:szCs w:val="22"/>
        </w:rPr>
      </w:pPr>
      <w:r w:rsidRPr="001F2921">
        <w:rPr>
          <w:sz w:val="22"/>
          <w:szCs w:val="22"/>
        </w:rPr>
        <w:lastRenderedPageBreak/>
        <w:t>Practicing of Yoga, the t</w:t>
      </w:r>
      <w:r w:rsidR="00AA5A27" w:rsidRPr="001F2921">
        <w:rPr>
          <w:sz w:val="22"/>
          <w:szCs w:val="22"/>
        </w:rPr>
        <w:t>echniques of concentration and m</w:t>
      </w:r>
      <w:r w:rsidRPr="001F2921">
        <w:rPr>
          <w:sz w:val="22"/>
          <w:szCs w:val="22"/>
        </w:rPr>
        <w:t>editation, which I had learned, proved very useful in my interaction with the youth and various adult groups. I can better use these skills for the development of the future generation especially in a school like yours wherein you have a multi-lingual and multi ethnic group. Today, we are realizing the relevance of facilitating the developmen</w:t>
      </w:r>
      <w:r w:rsidR="004625BE" w:rsidRPr="001F2921">
        <w:rPr>
          <w:sz w:val="22"/>
          <w:szCs w:val="22"/>
        </w:rPr>
        <w:t>t of a well-rounded personality in every student.</w:t>
      </w:r>
      <w:r w:rsidRPr="001F2921">
        <w:rPr>
          <w:sz w:val="22"/>
          <w:szCs w:val="22"/>
        </w:rPr>
        <w:t xml:space="preserve"> It is not only the curriculum but everything else too. International exposure has made me unde</w:t>
      </w:r>
      <w:r w:rsidR="004625BE" w:rsidRPr="001F2921">
        <w:rPr>
          <w:sz w:val="22"/>
          <w:szCs w:val="22"/>
        </w:rPr>
        <w:t xml:space="preserve">rstand and appreciate different perspectives and </w:t>
      </w:r>
      <w:r w:rsidRPr="001F2921">
        <w:rPr>
          <w:sz w:val="22"/>
          <w:szCs w:val="22"/>
        </w:rPr>
        <w:t>ways of de</w:t>
      </w:r>
      <w:r w:rsidR="004625BE" w:rsidRPr="001F2921">
        <w:rPr>
          <w:sz w:val="22"/>
          <w:szCs w:val="22"/>
        </w:rPr>
        <w:t>aling with people and</w:t>
      </w:r>
      <w:r w:rsidRPr="001F2921">
        <w:rPr>
          <w:sz w:val="22"/>
          <w:szCs w:val="22"/>
        </w:rPr>
        <w:t xml:space="preserve"> their</w:t>
      </w:r>
      <w:r w:rsidR="004625BE" w:rsidRPr="001F2921">
        <w:rPr>
          <w:sz w:val="22"/>
          <w:szCs w:val="22"/>
        </w:rPr>
        <w:t xml:space="preserve"> fundamental differences</w:t>
      </w:r>
      <w:r w:rsidRPr="001F2921">
        <w:rPr>
          <w:sz w:val="22"/>
          <w:szCs w:val="22"/>
        </w:rPr>
        <w:t xml:space="preserve">. </w:t>
      </w:r>
    </w:p>
    <w:p w14:paraId="2B566A85" w14:textId="77777777" w:rsidR="004B6F4D" w:rsidRPr="001F2921" w:rsidRDefault="004B6F4D" w:rsidP="004B6F4D">
      <w:pPr>
        <w:spacing w:line="360" w:lineRule="auto"/>
        <w:jc w:val="both"/>
        <w:rPr>
          <w:sz w:val="22"/>
          <w:szCs w:val="22"/>
        </w:rPr>
      </w:pPr>
      <w:r w:rsidRPr="001F2921">
        <w:rPr>
          <w:sz w:val="22"/>
          <w:szCs w:val="22"/>
        </w:rPr>
        <w:t>I am extremely keen to further d</w:t>
      </w:r>
      <w:r w:rsidR="004625BE" w:rsidRPr="001F2921">
        <w:rPr>
          <w:sz w:val="22"/>
          <w:szCs w:val="22"/>
        </w:rPr>
        <w:t>evelop my skills and qualify my</w:t>
      </w:r>
      <w:r w:rsidRPr="001F2921">
        <w:rPr>
          <w:sz w:val="22"/>
          <w:szCs w:val="22"/>
        </w:rPr>
        <w:t xml:space="preserve">self for this very purpose and that is the reason for completing a PG Diploma for Teachers and trainers from the CIE Cambridge, and a P G Diploma in Human Rights. </w:t>
      </w:r>
      <w:r w:rsidR="004625BE" w:rsidRPr="001F2921">
        <w:rPr>
          <w:sz w:val="22"/>
          <w:szCs w:val="22"/>
        </w:rPr>
        <w:t xml:space="preserve">The skills &amp; expertise gained through Masters in Business Administration (MBA) have given me the confidence to face various challenges of leading teams to its goals.  </w:t>
      </w:r>
      <w:r w:rsidRPr="001F2921">
        <w:rPr>
          <w:sz w:val="22"/>
          <w:szCs w:val="22"/>
        </w:rPr>
        <w:t xml:space="preserve"> The number of years in education has not made me perfect, however, has given me an insight that perfection is something I could strive for </w:t>
      </w:r>
      <w:proofErr w:type="spellStart"/>
      <w:r w:rsidRPr="001F2921">
        <w:rPr>
          <w:sz w:val="22"/>
          <w:szCs w:val="22"/>
        </w:rPr>
        <w:t>everyday</w:t>
      </w:r>
      <w:proofErr w:type="spellEnd"/>
      <w:r w:rsidRPr="001F2921">
        <w:rPr>
          <w:sz w:val="22"/>
          <w:szCs w:val="22"/>
        </w:rPr>
        <w:t xml:space="preserve">. </w:t>
      </w:r>
    </w:p>
    <w:p w14:paraId="2D414549" w14:textId="77777777" w:rsidR="00A83CF0" w:rsidRPr="001F2921" w:rsidRDefault="004B6F4D" w:rsidP="00A83CF0">
      <w:pPr>
        <w:spacing w:line="360" w:lineRule="auto"/>
        <w:jc w:val="both"/>
        <w:rPr>
          <w:sz w:val="22"/>
          <w:szCs w:val="22"/>
        </w:rPr>
      </w:pPr>
      <w:r w:rsidRPr="001F2921">
        <w:rPr>
          <w:sz w:val="22"/>
          <w:szCs w:val="22"/>
        </w:rPr>
        <w:t>I would welcome the opportunity to discuss</w:t>
      </w:r>
      <w:r w:rsidR="004625BE" w:rsidRPr="001F2921">
        <w:rPr>
          <w:sz w:val="22"/>
          <w:szCs w:val="22"/>
        </w:rPr>
        <w:t xml:space="preserve"> &amp; explore the feasibility</w:t>
      </w:r>
      <w:r w:rsidRPr="001F2921">
        <w:rPr>
          <w:sz w:val="22"/>
          <w:szCs w:val="22"/>
        </w:rPr>
        <w:t xml:space="preserve"> to utilize better these skills and talents of mine with you further.</w:t>
      </w:r>
      <w:r w:rsidR="004625BE" w:rsidRPr="001F2921">
        <w:rPr>
          <w:sz w:val="22"/>
          <w:szCs w:val="22"/>
        </w:rPr>
        <w:t xml:space="preserve"> Thank you. </w:t>
      </w:r>
    </w:p>
    <w:sectPr w:rsidR="00A83CF0" w:rsidRPr="001F2921" w:rsidSect="00A83CF0">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335F" w14:textId="77777777" w:rsidR="00644129" w:rsidRDefault="00644129">
      <w:r>
        <w:separator/>
      </w:r>
    </w:p>
  </w:endnote>
  <w:endnote w:type="continuationSeparator" w:id="0">
    <w:p w14:paraId="777541D3" w14:textId="77777777" w:rsidR="00644129" w:rsidRDefault="0064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42DBD" w14:textId="77777777" w:rsidR="00644129" w:rsidRDefault="00644129">
      <w:r>
        <w:separator/>
      </w:r>
    </w:p>
  </w:footnote>
  <w:footnote w:type="continuationSeparator" w:id="0">
    <w:p w14:paraId="4A1D3C5E" w14:textId="77777777" w:rsidR="00644129" w:rsidRDefault="00644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sz w:val="20"/>
      </w:rPr>
    </w:lvl>
  </w:abstractNum>
  <w:abstractNum w:abstractNumId="2">
    <w:nsid w:val="02BE5097"/>
    <w:multiLevelType w:val="hybridMultilevel"/>
    <w:tmpl w:val="089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52E02"/>
    <w:multiLevelType w:val="hybridMultilevel"/>
    <w:tmpl w:val="795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72078"/>
    <w:multiLevelType w:val="hybridMultilevel"/>
    <w:tmpl w:val="959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D6FCE"/>
    <w:multiLevelType w:val="hybridMultilevel"/>
    <w:tmpl w:val="288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A6369"/>
    <w:multiLevelType w:val="hybridMultilevel"/>
    <w:tmpl w:val="18B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805B5"/>
    <w:multiLevelType w:val="hybridMultilevel"/>
    <w:tmpl w:val="2EE8E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FD6672"/>
    <w:multiLevelType w:val="hybridMultilevel"/>
    <w:tmpl w:val="15B2A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B86013"/>
    <w:multiLevelType w:val="hybridMultilevel"/>
    <w:tmpl w:val="19BE1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9F63F2"/>
    <w:multiLevelType w:val="hybridMultilevel"/>
    <w:tmpl w:val="112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D1348"/>
    <w:multiLevelType w:val="hybridMultilevel"/>
    <w:tmpl w:val="E4D6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640E2C"/>
    <w:multiLevelType w:val="hybridMultilevel"/>
    <w:tmpl w:val="426C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B4FD1"/>
    <w:multiLevelType w:val="hybridMultilevel"/>
    <w:tmpl w:val="B85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E0C26"/>
    <w:multiLevelType w:val="hybridMultilevel"/>
    <w:tmpl w:val="8DA6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CD0847"/>
    <w:multiLevelType w:val="hybridMultilevel"/>
    <w:tmpl w:val="8E7E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AF02EA"/>
    <w:multiLevelType w:val="hybridMultilevel"/>
    <w:tmpl w:val="0B5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C199B"/>
    <w:multiLevelType w:val="hybridMultilevel"/>
    <w:tmpl w:val="1FB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00A67"/>
    <w:multiLevelType w:val="hybridMultilevel"/>
    <w:tmpl w:val="8E32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EC66F4"/>
    <w:multiLevelType w:val="hybridMultilevel"/>
    <w:tmpl w:val="D1DA4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D4C9B"/>
    <w:multiLevelType w:val="hybridMultilevel"/>
    <w:tmpl w:val="50C6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376C9"/>
    <w:multiLevelType w:val="hybridMultilevel"/>
    <w:tmpl w:val="AE66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BA0E9E"/>
    <w:multiLevelType w:val="hybridMultilevel"/>
    <w:tmpl w:val="11A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07305"/>
    <w:multiLevelType w:val="hybridMultilevel"/>
    <w:tmpl w:val="B54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23D50"/>
    <w:multiLevelType w:val="hybridMultilevel"/>
    <w:tmpl w:val="BFA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D15A1"/>
    <w:multiLevelType w:val="hybridMultilevel"/>
    <w:tmpl w:val="CD5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A36D2"/>
    <w:multiLevelType w:val="hybridMultilevel"/>
    <w:tmpl w:val="C08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0"/>
  </w:num>
  <w:num w:numId="5">
    <w:abstractNumId w:val="10"/>
  </w:num>
  <w:num w:numId="6">
    <w:abstractNumId w:val="24"/>
  </w:num>
  <w:num w:numId="7">
    <w:abstractNumId w:val="19"/>
  </w:num>
  <w:num w:numId="8">
    <w:abstractNumId w:val="26"/>
  </w:num>
  <w:num w:numId="9">
    <w:abstractNumId w:val="6"/>
  </w:num>
  <w:num w:numId="10">
    <w:abstractNumId w:val="13"/>
  </w:num>
  <w:num w:numId="11">
    <w:abstractNumId w:val="11"/>
  </w:num>
  <w:num w:numId="12">
    <w:abstractNumId w:val="4"/>
  </w:num>
  <w:num w:numId="13">
    <w:abstractNumId w:val="23"/>
  </w:num>
  <w:num w:numId="14">
    <w:abstractNumId w:val="16"/>
  </w:num>
  <w:num w:numId="15">
    <w:abstractNumId w:val="17"/>
  </w:num>
  <w:num w:numId="16">
    <w:abstractNumId w:val="14"/>
  </w:num>
  <w:num w:numId="17">
    <w:abstractNumId w:val="25"/>
  </w:num>
  <w:num w:numId="18">
    <w:abstractNumId w:val="22"/>
  </w:num>
  <w:num w:numId="19">
    <w:abstractNumId w:val="3"/>
  </w:num>
  <w:num w:numId="20">
    <w:abstractNumId w:val="21"/>
  </w:num>
  <w:num w:numId="21">
    <w:abstractNumId w:val="2"/>
  </w:num>
  <w:num w:numId="22">
    <w:abstractNumId w:val="15"/>
  </w:num>
  <w:num w:numId="23">
    <w:abstractNumId w:val="9"/>
  </w:num>
  <w:num w:numId="24">
    <w:abstractNumId w:val="12"/>
  </w:num>
  <w:num w:numId="25">
    <w:abstractNumId w:val="8"/>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95"/>
    <w:rsid w:val="000175B0"/>
    <w:rsid w:val="0002668D"/>
    <w:rsid w:val="00035222"/>
    <w:rsid w:val="000619B7"/>
    <w:rsid w:val="00072FC4"/>
    <w:rsid w:val="00081870"/>
    <w:rsid w:val="000959BE"/>
    <w:rsid w:val="000C4F0E"/>
    <w:rsid w:val="000D664A"/>
    <w:rsid w:val="000E1F1C"/>
    <w:rsid w:val="000F5602"/>
    <w:rsid w:val="001024AD"/>
    <w:rsid w:val="00102D1F"/>
    <w:rsid w:val="00110A89"/>
    <w:rsid w:val="0011642B"/>
    <w:rsid w:val="00121CF4"/>
    <w:rsid w:val="00140D4C"/>
    <w:rsid w:val="00150146"/>
    <w:rsid w:val="0016121E"/>
    <w:rsid w:val="00161A09"/>
    <w:rsid w:val="00164688"/>
    <w:rsid w:val="001A66E8"/>
    <w:rsid w:val="001C16C2"/>
    <w:rsid w:val="001F2921"/>
    <w:rsid w:val="00206CE2"/>
    <w:rsid w:val="00213686"/>
    <w:rsid w:val="00217097"/>
    <w:rsid w:val="00224EBB"/>
    <w:rsid w:val="00236023"/>
    <w:rsid w:val="00254C76"/>
    <w:rsid w:val="0025613B"/>
    <w:rsid w:val="00274E9A"/>
    <w:rsid w:val="00275604"/>
    <w:rsid w:val="00277C74"/>
    <w:rsid w:val="002963DB"/>
    <w:rsid w:val="002A597D"/>
    <w:rsid w:val="002A7FFD"/>
    <w:rsid w:val="002C69A3"/>
    <w:rsid w:val="002D3831"/>
    <w:rsid w:val="002E753A"/>
    <w:rsid w:val="002F0AAB"/>
    <w:rsid w:val="002F2C7B"/>
    <w:rsid w:val="002F79BC"/>
    <w:rsid w:val="00302679"/>
    <w:rsid w:val="00305039"/>
    <w:rsid w:val="00311F55"/>
    <w:rsid w:val="00334A23"/>
    <w:rsid w:val="00345BF2"/>
    <w:rsid w:val="003523C8"/>
    <w:rsid w:val="003647B1"/>
    <w:rsid w:val="00364AAC"/>
    <w:rsid w:val="00367430"/>
    <w:rsid w:val="003A4745"/>
    <w:rsid w:val="003A7B54"/>
    <w:rsid w:val="003B0DA0"/>
    <w:rsid w:val="003B6A34"/>
    <w:rsid w:val="003D2657"/>
    <w:rsid w:val="003E2AB6"/>
    <w:rsid w:val="003E2D95"/>
    <w:rsid w:val="003E568D"/>
    <w:rsid w:val="003E6642"/>
    <w:rsid w:val="003E69F0"/>
    <w:rsid w:val="003F0F6E"/>
    <w:rsid w:val="003F2DA1"/>
    <w:rsid w:val="004142E2"/>
    <w:rsid w:val="00415293"/>
    <w:rsid w:val="00426152"/>
    <w:rsid w:val="004307C5"/>
    <w:rsid w:val="0043673B"/>
    <w:rsid w:val="004620AF"/>
    <w:rsid w:val="004625BE"/>
    <w:rsid w:val="0049629B"/>
    <w:rsid w:val="004B68FA"/>
    <w:rsid w:val="004B6F4D"/>
    <w:rsid w:val="004B72F3"/>
    <w:rsid w:val="004C7650"/>
    <w:rsid w:val="004D49F2"/>
    <w:rsid w:val="004D521F"/>
    <w:rsid w:val="004D6FF9"/>
    <w:rsid w:val="004E1021"/>
    <w:rsid w:val="004F0D06"/>
    <w:rsid w:val="004F2C03"/>
    <w:rsid w:val="004F36DD"/>
    <w:rsid w:val="004F68FB"/>
    <w:rsid w:val="0051382D"/>
    <w:rsid w:val="00517430"/>
    <w:rsid w:val="0054114D"/>
    <w:rsid w:val="00546022"/>
    <w:rsid w:val="00560443"/>
    <w:rsid w:val="00594ABA"/>
    <w:rsid w:val="005A02EA"/>
    <w:rsid w:val="005C5359"/>
    <w:rsid w:val="005D1A42"/>
    <w:rsid w:val="005D215A"/>
    <w:rsid w:val="005E14FA"/>
    <w:rsid w:val="005E630E"/>
    <w:rsid w:val="005E734C"/>
    <w:rsid w:val="005E7C85"/>
    <w:rsid w:val="005F4318"/>
    <w:rsid w:val="0060772C"/>
    <w:rsid w:val="00622051"/>
    <w:rsid w:val="00634F7E"/>
    <w:rsid w:val="00640B21"/>
    <w:rsid w:val="0064406B"/>
    <w:rsid w:val="00644129"/>
    <w:rsid w:val="0064678C"/>
    <w:rsid w:val="00661B37"/>
    <w:rsid w:val="006657E7"/>
    <w:rsid w:val="006735F0"/>
    <w:rsid w:val="00680633"/>
    <w:rsid w:val="006902BE"/>
    <w:rsid w:val="00694242"/>
    <w:rsid w:val="006A0361"/>
    <w:rsid w:val="006A040F"/>
    <w:rsid w:val="006A2AC1"/>
    <w:rsid w:val="006B516D"/>
    <w:rsid w:val="006D2916"/>
    <w:rsid w:val="006E37CE"/>
    <w:rsid w:val="006E61AE"/>
    <w:rsid w:val="006E62FA"/>
    <w:rsid w:val="006E788C"/>
    <w:rsid w:val="00704BBF"/>
    <w:rsid w:val="00723EE4"/>
    <w:rsid w:val="00732CAA"/>
    <w:rsid w:val="00733AF3"/>
    <w:rsid w:val="007678B9"/>
    <w:rsid w:val="00770E31"/>
    <w:rsid w:val="007761F2"/>
    <w:rsid w:val="0077775C"/>
    <w:rsid w:val="00795750"/>
    <w:rsid w:val="007A5279"/>
    <w:rsid w:val="007B1F09"/>
    <w:rsid w:val="007B29E8"/>
    <w:rsid w:val="007C0DDA"/>
    <w:rsid w:val="007C63EC"/>
    <w:rsid w:val="007E5D38"/>
    <w:rsid w:val="007E6280"/>
    <w:rsid w:val="007F05A1"/>
    <w:rsid w:val="007F30A3"/>
    <w:rsid w:val="00802932"/>
    <w:rsid w:val="00807296"/>
    <w:rsid w:val="008102DD"/>
    <w:rsid w:val="00820A0C"/>
    <w:rsid w:val="00822CFA"/>
    <w:rsid w:val="00822F73"/>
    <w:rsid w:val="00842C44"/>
    <w:rsid w:val="008532D8"/>
    <w:rsid w:val="00880CC4"/>
    <w:rsid w:val="008935C0"/>
    <w:rsid w:val="0089687E"/>
    <w:rsid w:val="008C3F4E"/>
    <w:rsid w:val="008C3FE1"/>
    <w:rsid w:val="008C44DC"/>
    <w:rsid w:val="008C59CF"/>
    <w:rsid w:val="008E1E52"/>
    <w:rsid w:val="008E2615"/>
    <w:rsid w:val="008E35F7"/>
    <w:rsid w:val="00902587"/>
    <w:rsid w:val="00906DC8"/>
    <w:rsid w:val="00915C47"/>
    <w:rsid w:val="0097747B"/>
    <w:rsid w:val="00980AE5"/>
    <w:rsid w:val="009B3116"/>
    <w:rsid w:val="009D603F"/>
    <w:rsid w:val="009E5856"/>
    <w:rsid w:val="00A02EC8"/>
    <w:rsid w:val="00A07E61"/>
    <w:rsid w:val="00A161DB"/>
    <w:rsid w:val="00A3309F"/>
    <w:rsid w:val="00A3593A"/>
    <w:rsid w:val="00A4393C"/>
    <w:rsid w:val="00A441BE"/>
    <w:rsid w:val="00A83CF0"/>
    <w:rsid w:val="00AA5A27"/>
    <w:rsid w:val="00AB2D1D"/>
    <w:rsid w:val="00AB4DF8"/>
    <w:rsid w:val="00AC1211"/>
    <w:rsid w:val="00AC19EC"/>
    <w:rsid w:val="00AC242F"/>
    <w:rsid w:val="00AD57C3"/>
    <w:rsid w:val="00AE662B"/>
    <w:rsid w:val="00AE79B7"/>
    <w:rsid w:val="00AE7B68"/>
    <w:rsid w:val="00B007F2"/>
    <w:rsid w:val="00B044A4"/>
    <w:rsid w:val="00B208BA"/>
    <w:rsid w:val="00B23FEF"/>
    <w:rsid w:val="00B31600"/>
    <w:rsid w:val="00B3411E"/>
    <w:rsid w:val="00B40DFB"/>
    <w:rsid w:val="00B4159C"/>
    <w:rsid w:val="00B4655E"/>
    <w:rsid w:val="00B53573"/>
    <w:rsid w:val="00B75795"/>
    <w:rsid w:val="00B81406"/>
    <w:rsid w:val="00B92528"/>
    <w:rsid w:val="00B94924"/>
    <w:rsid w:val="00BA4A56"/>
    <w:rsid w:val="00BA5411"/>
    <w:rsid w:val="00BB6303"/>
    <w:rsid w:val="00BD25B0"/>
    <w:rsid w:val="00BE3EC8"/>
    <w:rsid w:val="00C01A5F"/>
    <w:rsid w:val="00C07D89"/>
    <w:rsid w:val="00C27A6C"/>
    <w:rsid w:val="00C346E8"/>
    <w:rsid w:val="00C413E2"/>
    <w:rsid w:val="00C60B0C"/>
    <w:rsid w:val="00C90621"/>
    <w:rsid w:val="00CB4689"/>
    <w:rsid w:val="00CC2CFC"/>
    <w:rsid w:val="00CC3378"/>
    <w:rsid w:val="00CD681A"/>
    <w:rsid w:val="00CE4E92"/>
    <w:rsid w:val="00CF26BD"/>
    <w:rsid w:val="00D032C9"/>
    <w:rsid w:val="00D04DB0"/>
    <w:rsid w:val="00D05820"/>
    <w:rsid w:val="00D2512E"/>
    <w:rsid w:val="00D31CF7"/>
    <w:rsid w:val="00D3776E"/>
    <w:rsid w:val="00D43D3C"/>
    <w:rsid w:val="00D574A0"/>
    <w:rsid w:val="00D63C8B"/>
    <w:rsid w:val="00D73671"/>
    <w:rsid w:val="00D74AE6"/>
    <w:rsid w:val="00D74B4F"/>
    <w:rsid w:val="00D76C7B"/>
    <w:rsid w:val="00D854AE"/>
    <w:rsid w:val="00D9044A"/>
    <w:rsid w:val="00DA4CEE"/>
    <w:rsid w:val="00DB54F5"/>
    <w:rsid w:val="00DC0266"/>
    <w:rsid w:val="00DD1B36"/>
    <w:rsid w:val="00DD4155"/>
    <w:rsid w:val="00DE70C9"/>
    <w:rsid w:val="00DE7CE2"/>
    <w:rsid w:val="00DF7C55"/>
    <w:rsid w:val="00E00CF9"/>
    <w:rsid w:val="00E25BCB"/>
    <w:rsid w:val="00E31A00"/>
    <w:rsid w:val="00E4274E"/>
    <w:rsid w:val="00E44597"/>
    <w:rsid w:val="00E455E2"/>
    <w:rsid w:val="00E46027"/>
    <w:rsid w:val="00E47EBC"/>
    <w:rsid w:val="00E62535"/>
    <w:rsid w:val="00E663A4"/>
    <w:rsid w:val="00E87884"/>
    <w:rsid w:val="00EA4617"/>
    <w:rsid w:val="00EA5EC8"/>
    <w:rsid w:val="00EC4F56"/>
    <w:rsid w:val="00ED5E68"/>
    <w:rsid w:val="00EF3BC4"/>
    <w:rsid w:val="00F1108D"/>
    <w:rsid w:val="00F12DDF"/>
    <w:rsid w:val="00F21E3B"/>
    <w:rsid w:val="00F24A11"/>
    <w:rsid w:val="00F32EAE"/>
    <w:rsid w:val="00F37B74"/>
    <w:rsid w:val="00F40434"/>
    <w:rsid w:val="00F525B4"/>
    <w:rsid w:val="00F81883"/>
    <w:rsid w:val="00F843FD"/>
    <w:rsid w:val="00F91C64"/>
    <w:rsid w:val="00FA1238"/>
    <w:rsid w:val="00FA7642"/>
    <w:rsid w:val="00FF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FB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54C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nhideWhenUsed/>
    <w:qFormat/>
    <w:rsid w:val="004B6F4D"/>
    <w:pPr>
      <w:tabs>
        <w:tab w:val="num" w:pos="0"/>
      </w:tabs>
      <w:suppressAutoHyphens/>
      <w:spacing w:before="280" w:after="280"/>
      <w:ind w:left="720" w:hanging="360"/>
      <w:outlineLvl w:val="1"/>
    </w:pPr>
    <w:rPr>
      <w:rFonts w:ascii="Times New Roman" w:eastAsia="Times New Roman" w:hAnsi="Times New Roman" w:cs="Calibri"/>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6F4D"/>
    <w:rPr>
      <w:rFonts w:ascii="Times New Roman" w:eastAsia="Times New Roman" w:hAnsi="Times New Roman" w:cs="Calibri"/>
      <w:b/>
      <w:bCs/>
      <w:sz w:val="36"/>
      <w:szCs w:val="36"/>
      <w:lang w:eastAsia="ar-SA"/>
    </w:rPr>
  </w:style>
  <w:style w:type="character" w:styleId="Hyperlink">
    <w:name w:val="Hyperlink"/>
    <w:unhideWhenUsed/>
    <w:rsid w:val="004B6F4D"/>
    <w:rPr>
      <w:b w:val="0"/>
      <w:bCs w:val="0"/>
      <w:strike w:val="0"/>
      <w:dstrike w:val="0"/>
      <w:color w:val="000000"/>
      <w:sz w:val="16"/>
      <w:szCs w:val="16"/>
      <w:u w:val="none"/>
      <w:effect w:val="none"/>
    </w:rPr>
  </w:style>
  <w:style w:type="character" w:customStyle="1" w:styleId="blockemailwithname">
    <w:name w:val="blockemailwithname"/>
    <w:rsid w:val="004B6F4D"/>
  </w:style>
  <w:style w:type="paragraph" w:styleId="ListParagraph">
    <w:name w:val="List Paragraph"/>
    <w:basedOn w:val="Normal"/>
    <w:qFormat/>
    <w:rsid w:val="004B6F4D"/>
    <w:pPr>
      <w:spacing w:after="200" w:line="276" w:lineRule="auto"/>
      <w:ind w:left="720"/>
      <w:contextualSpacing/>
    </w:pPr>
    <w:rPr>
      <w:rFonts w:ascii="Calibri" w:eastAsia="Times New Roman" w:hAnsi="Calibri"/>
      <w:sz w:val="22"/>
      <w:szCs w:val="22"/>
    </w:rPr>
  </w:style>
  <w:style w:type="paragraph" w:styleId="BodyText">
    <w:name w:val="Body Text"/>
    <w:basedOn w:val="Normal"/>
    <w:link w:val="BodyTextChar"/>
    <w:uiPriority w:val="99"/>
    <w:semiHidden/>
    <w:unhideWhenUsed/>
    <w:rsid w:val="004B6F4D"/>
    <w:pPr>
      <w:spacing w:after="120"/>
    </w:pPr>
  </w:style>
  <w:style w:type="character" w:customStyle="1" w:styleId="BodyTextChar">
    <w:name w:val="Body Text Char"/>
    <w:link w:val="BodyText"/>
    <w:uiPriority w:val="99"/>
    <w:semiHidden/>
    <w:rsid w:val="004B6F4D"/>
    <w:rPr>
      <w:sz w:val="24"/>
      <w:szCs w:val="24"/>
    </w:rPr>
  </w:style>
  <w:style w:type="paragraph" w:styleId="Header">
    <w:name w:val="header"/>
    <w:basedOn w:val="Normal"/>
    <w:link w:val="HeaderChar"/>
    <w:uiPriority w:val="99"/>
    <w:unhideWhenUsed/>
    <w:rsid w:val="00E25BCB"/>
    <w:pPr>
      <w:tabs>
        <w:tab w:val="center" w:pos="4320"/>
        <w:tab w:val="right" w:pos="8640"/>
      </w:tabs>
    </w:pPr>
  </w:style>
  <w:style w:type="character" w:customStyle="1" w:styleId="HeaderChar">
    <w:name w:val="Header Char"/>
    <w:link w:val="Header"/>
    <w:uiPriority w:val="99"/>
    <w:rsid w:val="00E25BCB"/>
    <w:rPr>
      <w:sz w:val="24"/>
      <w:szCs w:val="24"/>
    </w:rPr>
  </w:style>
  <w:style w:type="paragraph" w:styleId="Footer">
    <w:name w:val="footer"/>
    <w:basedOn w:val="Normal"/>
    <w:link w:val="FooterChar"/>
    <w:uiPriority w:val="99"/>
    <w:unhideWhenUsed/>
    <w:rsid w:val="00E25BCB"/>
    <w:pPr>
      <w:tabs>
        <w:tab w:val="center" w:pos="4320"/>
        <w:tab w:val="right" w:pos="8640"/>
      </w:tabs>
    </w:pPr>
  </w:style>
  <w:style w:type="character" w:customStyle="1" w:styleId="FooterChar">
    <w:name w:val="Footer Char"/>
    <w:link w:val="Footer"/>
    <w:uiPriority w:val="99"/>
    <w:rsid w:val="00E25BCB"/>
    <w:rPr>
      <w:sz w:val="24"/>
      <w:szCs w:val="24"/>
    </w:rPr>
  </w:style>
  <w:style w:type="character" w:styleId="FollowedHyperlink">
    <w:name w:val="FollowedHyperlink"/>
    <w:uiPriority w:val="99"/>
    <w:semiHidden/>
    <w:unhideWhenUsed/>
    <w:rsid w:val="00BD25B0"/>
    <w:rPr>
      <w:color w:val="800080"/>
      <w:u w:val="single"/>
    </w:rPr>
  </w:style>
  <w:style w:type="paragraph" w:styleId="BalloonText">
    <w:name w:val="Balloon Text"/>
    <w:basedOn w:val="Normal"/>
    <w:link w:val="BalloonTextChar"/>
    <w:uiPriority w:val="99"/>
    <w:semiHidden/>
    <w:unhideWhenUsed/>
    <w:rsid w:val="00161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09"/>
    <w:rPr>
      <w:rFonts w:ascii="Lucida Grande" w:hAnsi="Lucida Grande" w:cs="Lucida Grande"/>
      <w:sz w:val="18"/>
      <w:szCs w:val="18"/>
    </w:rPr>
  </w:style>
  <w:style w:type="character" w:customStyle="1" w:styleId="Heading1Char">
    <w:name w:val="Heading 1 Char"/>
    <w:basedOn w:val="DefaultParagraphFont"/>
    <w:link w:val="Heading1"/>
    <w:uiPriority w:val="9"/>
    <w:rsid w:val="00254C7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54C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nhideWhenUsed/>
    <w:qFormat/>
    <w:rsid w:val="004B6F4D"/>
    <w:pPr>
      <w:tabs>
        <w:tab w:val="num" w:pos="0"/>
      </w:tabs>
      <w:suppressAutoHyphens/>
      <w:spacing w:before="280" w:after="280"/>
      <w:ind w:left="720" w:hanging="360"/>
      <w:outlineLvl w:val="1"/>
    </w:pPr>
    <w:rPr>
      <w:rFonts w:ascii="Times New Roman" w:eastAsia="Times New Roman" w:hAnsi="Times New Roman" w:cs="Calibri"/>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6F4D"/>
    <w:rPr>
      <w:rFonts w:ascii="Times New Roman" w:eastAsia="Times New Roman" w:hAnsi="Times New Roman" w:cs="Calibri"/>
      <w:b/>
      <w:bCs/>
      <w:sz w:val="36"/>
      <w:szCs w:val="36"/>
      <w:lang w:eastAsia="ar-SA"/>
    </w:rPr>
  </w:style>
  <w:style w:type="character" w:styleId="Hyperlink">
    <w:name w:val="Hyperlink"/>
    <w:unhideWhenUsed/>
    <w:rsid w:val="004B6F4D"/>
    <w:rPr>
      <w:b w:val="0"/>
      <w:bCs w:val="0"/>
      <w:strike w:val="0"/>
      <w:dstrike w:val="0"/>
      <w:color w:val="000000"/>
      <w:sz w:val="16"/>
      <w:szCs w:val="16"/>
      <w:u w:val="none"/>
      <w:effect w:val="none"/>
    </w:rPr>
  </w:style>
  <w:style w:type="character" w:customStyle="1" w:styleId="blockemailwithname">
    <w:name w:val="blockemailwithname"/>
    <w:rsid w:val="004B6F4D"/>
  </w:style>
  <w:style w:type="paragraph" w:styleId="ListParagraph">
    <w:name w:val="List Paragraph"/>
    <w:basedOn w:val="Normal"/>
    <w:qFormat/>
    <w:rsid w:val="004B6F4D"/>
    <w:pPr>
      <w:spacing w:after="200" w:line="276" w:lineRule="auto"/>
      <w:ind w:left="720"/>
      <w:contextualSpacing/>
    </w:pPr>
    <w:rPr>
      <w:rFonts w:ascii="Calibri" w:eastAsia="Times New Roman" w:hAnsi="Calibri"/>
      <w:sz w:val="22"/>
      <w:szCs w:val="22"/>
    </w:rPr>
  </w:style>
  <w:style w:type="paragraph" w:styleId="BodyText">
    <w:name w:val="Body Text"/>
    <w:basedOn w:val="Normal"/>
    <w:link w:val="BodyTextChar"/>
    <w:uiPriority w:val="99"/>
    <w:semiHidden/>
    <w:unhideWhenUsed/>
    <w:rsid w:val="004B6F4D"/>
    <w:pPr>
      <w:spacing w:after="120"/>
    </w:pPr>
  </w:style>
  <w:style w:type="character" w:customStyle="1" w:styleId="BodyTextChar">
    <w:name w:val="Body Text Char"/>
    <w:link w:val="BodyText"/>
    <w:uiPriority w:val="99"/>
    <w:semiHidden/>
    <w:rsid w:val="004B6F4D"/>
    <w:rPr>
      <w:sz w:val="24"/>
      <w:szCs w:val="24"/>
    </w:rPr>
  </w:style>
  <w:style w:type="paragraph" w:styleId="Header">
    <w:name w:val="header"/>
    <w:basedOn w:val="Normal"/>
    <w:link w:val="HeaderChar"/>
    <w:uiPriority w:val="99"/>
    <w:unhideWhenUsed/>
    <w:rsid w:val="00E25BCB"/>
    <w:pPr>
      <w:tabs>
        <w:tab w:val="center" w:pos="4320"/>
        <w:tab w:val="right" w:pos="8640"/>
      </w:tabs>
    </w:pPr>
  </w:style>
  <w:style w:type="character" w:customStyle="1" w:styleId="HeaderChar">
    <w:name w:val="Header Char"/>
    <w:link w:val="Header"/>
    <w:uiPriority w:val="99"/>
    <w:rsid w:val="00E25BCB"/>
    <w:rPr>
      <w:sz w:val="24"/>
      <w:szCs w:val="24"/>
    </w:rPr>
  </w:style>
  <w:style w:type="paragraph" w:styleId="Footer">
    <w:name w:val="footer"/>
    <w:basedOn w:val="Normal"/>
    <w:link w:val="FooterChar"/>
    <w:uiPriority w:val="99"/>
    <w:unhideWhenUsed/>
    <w:rsid w:val="00E25BCB"/>
    <w:pPr>
      <w:tabs>
        <w:tab w:val="center" w:pos="4320"/>
        <w:tab w:val="right" w:pos="8640"/>
      </w:tabs>
    </w:pPr>
  </w:style>
  <w:style w:type="character" w:customStyle="1" w:styleId="FooterChar">
    <w:name w:val="Footer Char"/>
    <w:link w:val="Footer"/>
    <w:uiPriority w:val="99"/>
    <w:rsid w:val="00E25BCB"/>
    <w:rPr>
      <w:sz w:val="24"/>
      <w:szCs w:val="24"/>
    </w:rPr>
  </w:style>
  <w:style w:type="character" w:styleId="FollowedHyperlink">
    <w:name w:val="FollowedHyperlink"/>
    <w:uiPriority w:val="99"/>
    <w:semiHidden/>
    <w:unhideWhenUsed/>
    <w:rsid w:val="00BD25B0"/>
    <w:rPr>
      <w:color w:val="800080"/>
      <w:u w:val="single"/>
    </w:rPr>
  </w:style>
  <w:style w:type="paragraph" w:styleId="BalloonText">
    <w:name w:val="Balloon Text"/>
    <w:basedOn w:val="Normal"/>
    <w:link w:val="BalloonTextChar"/>
    <w:uiPriority w:val="99"/>
    <w:semiHidden/>
    <w:unhideWhenUsed/>
    <w:rsid w:val="00161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09"/>
    <w:rPr>
      <w:rFonts w:ascii="Lucida Grande" w:hAnsi="Lucida Grande" w:cs="Lucida Grande"/>
      <w:sz w:val="18"/>
      <w:szCs w:val="18"/>
    </w:rPr>
  </w:style>
  <w:style w:type="character" w:customStyle="1" w:styleId="Heading1Char">
    <w:name w:val="Heading 1 Char"/>
    <w:basedOn w:val="DefaultParagraphFont"/>
    <w:link w:val="Heading1"/>
    <w:uiPriority w:val="9"/>
    <w:rsid w:val="00254C7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67032">
      <w:bodyDiv w:val="1"/>
      <w:marLeft w:val="0"/>
      <w:marRight w:val="0"/>
      <w:marTop w:val="0"/>
      <w:marBottom w:val="0"/>
      <w:divBdr>
        <w:top w:val="none" w:sz="0" w:space="0" w:color="auto"/>
        <w:left w:val="none" w:sz="0" w:space="0" w:color="auto"/>
        <w:bottom w:val="none" w:sz="0" w:space="0" w:color="auto"/>
        <w:right w:val="none" w:sz="0" w:space="0" w:color="auto"/>
      </w:divBdr>
    </w:div>
    <w:div w:id="200404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CC55-D814-47D1-8802-FA544C0F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Links>
    <vt:vector size="12" baseType="variant">
      <vt:variant>
        <vt:i4>3080270</vt:i4>
      </vt:variant>
      <vt:variant>
        <vt:i4>0</vt:i4>
      </vt:variant>
      <vt:variant>
        <vt:i4>0</vt:i4>
      </vt:variant>
      <vt:variant>
        <vt:i4>5</vt:i4>
      </vt:variant>
      <vt:variant>
        <vt:lpwstr>mailto:geothadathil@yahoo.com.au</vt:lpwstr>
      </vt:variant>
      <vt:variant>
        <vt:lpwstr/>
      </vt:variant>
      <vt:variant>
        <vt:i4>3014656</vt:i4>
      </vt:variant>
      <vt:variant>
        <vt:i4>3324</vt:i4>
      </vt:variant>
      <vt:variant>
        <vt:i4>1025</vt:i4>
      </vt:variant>
      <vt:variant>
        <vt:i4>1</vt:i4>
      </vt:variant>
      <vt:variant>
        <vt:lpwstr>DSC_0072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Reneesh Mathew</dc:creator>
  <cp:keywords/>
  <dc:description/>
  <cp:lastModifiedBy>602HRDESK</cp:lastModifiedBy>
  <cp:revision>42</cp:revision>
  <cp:lastPrinted>2015-12-17T15:55:00Z</cp:lastPrinted>
  <dcterms:created xsi:type="dcterms:W3CDTF">2015-12-17T15:55:00Z</dcterms:created>
  <dcterms:modified xsi:type="dcterms:W3CDTF">2017-02-15T10:36:00Z</dcterms:modified>
</cp:coreProperties>
</file>