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E" w:rsidRPr="00FF6095" w:rsidRDefault="0033094E">
      <w:pPr>
        <w:pStyle w:val="ParaAttribute0"/>
        <w:rPr>
          <w:rFonts w:ascii="Eras Medium ITC" w:eastAsia="Eras Medium ITC" w:hAnsi="Eras Medium ITC"/>
          <w:sz w:val="48"/>
          <w:szCs w:val="48"/>
        </w:rPr>
      </w:pPr>
    </w:p>
    <w:p w:rsidR="0033094E" w:rsidRPr="00FF6095" w:rsidRDefault="00FF6095">
      <w:pPr>
        <w:pStyle w:val="ParaAttribute0"/>
        <w:rPr>
          <w:rStyle w:val="CharAttribute1"/>
          <w:sz w:val="48"/>
          <w:szCs w:val="48"/>
        </w:rPr>
      </w:pPr>
      <w:r w:rsidRPr="00FF6095">
        <w:rPr>
          <w:rStyle w:val="CharAttribute1"/>
          <w:sz w:val="48"/>
          <w:szCs w:val="48"/>
        </w:rPr>
        <w:t xml:space="preserve">LEJO </w:t>
      </w:r>
    </w:p>
    <w:p w:rsidR="00FF6095" w:rsidRPr="00FF6095" w:rsidRDefault="00FF6095">
      <w:pPr>
        <w:pStyle w:val="ParaAttribute0"/>
        <w:rPr>
          <w:rFonts w:ascii="Eras Medium ITC" w:eastAsia="Eras Medium ITC" w:hAnsi="Eras Medium ITC"/>
          <w:sz w:val="48"/>
          <w:szCs w:val="48"/>
        </w:rPr>
      </w:pPr>
      <w:hyperlink r:id="rId6" w:history="1">
        <w:r w:rsidRPr="00FF6095">
          <w:rPr>
            <w:rStyle w:val="Hyperlink"/>
            <w:rFonts w:ascii="Eras Medium ITC" w:eastAsia="Eras Medium ITC" w:hAnsi="Eras Medium ITC"/>
            <w:sz w:val="48"/>
            <w:szCs w:val="48"/>
          </w:rPr>
          <w:t>LEJO.340181@2freemail.com</w:t>
        </w:r>
      </w:hyperlink>
      <w:r w:rsidRPr="00FF6095">
        <w:rPr>
          <w:rStyle w:val="CharAttribute1"/>
          <w:sz w:val="48"/>
          <w:szCs w:val="48"/>
        </w:rPr>
        <w:t xml:space="preserve"> 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C8144F">
      <w:pPr>
        <w:pStyle w:val="ParaAttribute3"/>
        <w:rPr>
          <w:rFonts w:ascii="Eras Medium ITC" w:eastAsia="Eras Medium ITC" w:hAnsi="Eras Medium ITC"/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33094E" w:rsidRPr="00C8144F" w:rsidRDefault="005E12D2">
      <w:pPr>
        <w:pStyle w:val="ParaAttribute3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8"/>
          <w:sz w:val="22"/>
          <w:szCs w:val="22"/>
        </w:rPr>
        <w:t>PRODUCTION MANAGER / Sr. ACCOUNT MANAGER-MARKETING / BRANDING PROFESSIONAL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9"/>
          <w:sz w:val="22"/>
          <w:szCs w:val="22"/>
        </w:rPr>
        <w:t>Seeking challenging assignments with growth oriented organizations across the Industry.</w:t>
      </w:r>
    </w:p>
    <w:p w:rsidR="0033094E" w:rsidRPr="00C8144F" w:rsidRDefault="00C8144F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>
        <w:rPr>
          <w:rFonts w:ascii="Eras Medium ITC" w:eastAsia="Eras Medium ITC" w:hAnsi="Eras Medium ITC"/>
          <w:sz w:val="22"/>
          <w:szCs w:val="22"/>
        </w:rPr>
        <w:t>--------------------------------------------------------------------------------------------------------------------------------------------------------------------------------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3"/>
          <w:sz w:val="22"/>
          <w:szCs w:val="22"/>
        </w:rPr>
        <w:t>PROFILE &amp; STRENGTHS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Competent and diligent professional offering 7+ years of relevant experience across Production, Marketing, Branding activities, Client Management, Project Management Strategic Planning, Events &amp; Sales.</w:t>
      </w:r>
    </w:p>
    <w:p w:rsidR="0033094E" w:rsidRPr="00C8144F" w:rsidRDefault="001D12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Style w:val="CharAttribute11"/>
          <w:szCs w:val="22"/>
        </w:rPr>
        <w:t>Last worked</w:t>
      </w:r>
      <w:r w:rsidRPr="00C8144F">
        <w:rPr>
          <w:rStyle w:val="CharAttribute11"/>
          <w:szCs w:val="22"/>
        </w:rPr>
        <w:t xml:space="preserve"> </w:t>
      </w:r>
      <w:r w:rsidR="005E12D2" w:rsidRPr="00C8144F">
        <w:rPr>
          <w:rStyle w:val="CharAttribute11"/>
          <w:szCs w:val="22"/>
        </w:rPr>
        <w:t xml:space="preserve">as </w:t>
      </w:r>
      <w:r w:rsidR="005E12D2" w:rsidRPr="00C8144F">
        <w:rPr>
          <w:rStyle w:val="CharAttribute14"/>
          <w:szCs w:val="22"/>
        </w:rPr>
        <w:t>Production Manager –The Look Company</w:t>
      </w:r>
      <w:r w:rsidR="00C8144F">
        <w:rPr>
          <w:rStyle w:val="CharAttribute14"/>
          <w:szCs w:val="22"/>
        </w:rPr>
        <w:t xml:space="preserve"> </w:t>
      </w:r>
      <w:r w:rsidR="005E12D2" w:rsidRPr="00C8144F">
        <w:rPr>
          <w:rStyle w:val="CharAttribute11"/>
          <w:szCs w:val="22"/>
        </w:rPr>
        <w:t>-</w:t>
      </w:r>
      <w:proofErr w:type="gramStart"/>
      <w:r w:rsidR="005E12D2" w:rsidRPr="00C8144F">
        <w:rPr>
          <w:rStyle w:val="CharAttribute11"/>
          <w:szCs w:val="22"/>
        </w:rPr>
        <w:t>Doha ,</w:t>
      </w:r>
      <w:proofErr w:type="gramEnd"/>
      <w:r w:rsidR="005E12D2" w:rsidRPr="00C8144F">
        <w:rPr>
          <w:rStyle w:val="CharAttribute11"/>
          <w:szCs w:val="22"/>
        </w:rPr>
        <w:t>Qatar.</w:t>
      </w:r>
    </w:p>
    <w:p w:rsidR="0033094E" w:rsidRPr="00C8144F" w:rsidRDefault="001D12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Style w:val="CharAttribute11"/>
          <w:szCs w:val="22"/>
        </w:rPr>
        <w:t>A</w:t>
      </w:r>
      <w:r w:rsidR="005E12D2" w:rsidRPr="00C8144F">
        <w:rPr>
          <w:rStyle w:val="CharAttribute11"/>
          <w:szCs w:val="22"/>
        </w:rPr>
        <w:t xml:space="preserve">ssociated as </w:t>
      </w:r>
      <w:r w:rsidR="005E12D2" w:rsidRPr="00C8144F">
        <w:rPr>
          <w:rStyle w:val="CharAttribute14"/>
          <w:szCs w:val="22"/>
        </w:rPr>
        <w:t>Account Executive-Retail Experience</w:t>
      </w:r>
      <w:r w:rsidR="005E12D2" w:rsidRPr="00C8144F">
        <w:rPr>
          <w:rStyle w:val="CharAttribute11"/>
          <w:szCs w:val="22"/>
        </w:rPr>
        <w:t xml:space="preserve"> with </w:t>
      </w:r>
      <w:proofErr w:type="spellStart"/>
      <w:r w:rsidR="005E12D2" w:rsidRPr="00C8144F">
        <w:rPr>
          <w:rStyle w:val="CharAttribute14"/>
          <w:szCs w:val="22"/>
        </w:rPr>
        <w:t>Blueapple</w:t>
      </w:r>
      <w:proofErr w:type="spellEnd"/>
      <w:r w:rsidR="005E12D2" w:rsidRPr="00C8144F">
        <w:rPr>
          <w:rStyle w:val="CharAttribute14"/>
          <w:szCs w:val="22"/>
        </w:rPr>
        <w:t xml:space="preserve"> Mediacom   FZ LLC</w:t>
      </w:r>
      <w:r w:rsidR="005E12D2" w:rsidRPr="00C8144F">
        <w:rPr>
          <w:rStyle w:val="CharAttribute11"/>
          <w:szCs w:val="22"/>
        </w:rPr>
        <w:t>, Dubai</w:t>
      </w:r>
    </w:p>
    <w:p w:rsidR="0033094E" w:rsidRPr="00C8144F" w:rsidRDefault="005E12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Worked with</w:t>
      </w:r>
      <w:r w:rsidRPr="00C8144F">
        <w:rPr>
          <w:rStyle w:val="CharAttribute14"/>
          <w:szCs w:val="22"/>
        </w:rPr>
        <w:t xml:space="preserve"> Desert Dreams </w:t>
      </w:r>
      <w:proofErr w:type="gramStart"/>
      <w:r w:rsidRPr="00C8144F">
        <w:rPr>
          <w:rStyle w:val="CharAttribute14"/>
          <w:szCs w:val="22"/>
        </w:rPr>
        <w:t>LLC.,</w:t>
      </w:r>
      <w:proofErr w:type="gramEnd"/>
      <w:r w:rsidRPr="00C8144F">
        <w:rPr>
          <w:rStyle w:val="CharAttribute14"/>
          <w:szCs w:val="22"/>
        </w:rPr>
        <w:t xml:space="preserve"> Muscat (Oman) as a Senior Account Manager – Marketing</w:t>
      </w:r>
      <w:r w:rsidRPr="00C8144F">
        <w:rPr>
          <w:rStyle w:val="CharAttribute11"/>
          <w:szCs w:val="22"/>
        </w:rPr>
        <w:t>.</w:t>
      </w:r>
    </w:p>
    <w:p w:rsidR="0033094E" w:rsidRPr="00C8144F" w:rsidRDefault="005E12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Recognized as a hands-on, proactive individual who can rapidly identify business, formulate tactical plans, initiate the bid and implement effective business strategies in challenging environments. </w:t>
      </w:r>
    </w:p>
    <w:p w:rsidR="0033094E" w:rsidRPr="00C8144F" w:rsidRDefault="005E12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Excellent </w:t>
      </w:r>
      <w:r w:rsidRPr="00C8144F">
        <w:rPr>
          <w:rStyle w:val="CharAttribute14"/>
          <w:szCs w:val="22"/>
        </w:rPr>
        <w:t>Relationship Management skills</w:t>
      </w:r>
      <w:r w:rsidRPr="00C8144F">
        <w:rPr>
          <w:rStyle w:val="CharAttribute11"/>
          <w:szCs w:val="22"/>
        </w:rPr>
        <w:t xml:space="preserve">, with the ability to </w:t>
      </w:r>
      <w:r w:rsidRPr="00C8144F">
        <w:rPr>
          <w:rStyle w:val="CharAttribute14"/>
          <w:szCs w:val="22"/>
        </w:rPr>
        <w:t>conceive profitable and efficient solutions</w:t>
      </w:r>
      <w:r w:rsidRPr="00C8144F">
        <w:rPr>
          <w:rStyle w:val="CharAttribute11"/>
          <w:szCs w:val="22"/>
        </w:rPr>
        <w:t xml:space="preserve"> utilizing technology and resources. </w:t>
      </w:r>
    </w:p>
    <w:p w:rsidR="0033094E" w:rsidRPr="00C8144F" w:rsidRDefault="005E12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A </w:t>
      </w:r>
      <w:r w:rsidRPr="00C8144F">
        <w:rPr>
          <w:rStyle w:val="CharAttribute14"/>
          <w:szCs w:val="22"/>
        </w:rPr>
        <w:t>strong team player, training, guiding and motivating teams of professionals</w:t>
      </w:r>
      <w:r w:rsidRPr="00C8144F">
        <w:rPr>
          <w:rStyle w:val="CharAttribute11"/>
          <w:szCs w:val="22"/>
        </w:rPr>
        <w:t xml:space="preserve"> towards maximum productivity with exceptional consensus building, negotiation and interpersonal skills.</w:t>
      </w:r>
    </w:p>
    <w:p w:rsidR="0033094E" w:rsidRPr="00C8144F" w:rsidRDefault="0033094E">
      <w:pPr>
        <w:pStyle w:val="ParaAttribute5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33094E">
      <w:pPr>
        <w:pStyle w:val="ParaAttribute5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5"/>
          <w:sz w:val="22"/>
          <w:szCs w:val="22"/>
        </w:rPr>
        <w:t>AREAS OF EXPERTISE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i/>
          <w:sz w:val="22"/>
          <w:szCs w:val="22"/>
        </w:rPr>
      </w:pP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Business Development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Marketing campaigns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Direct Marketing 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Supplier Negotiation / Vendor Management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Client Management &amp; Client Retention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Event Management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Project Management</w:t>
      </w:r>
    </w:p>
    <w:p w:rsidR="0033094E" w:rsidRPr="00C8144F" w:rsidRDefault="005E12D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>Production Management</w:t>
      </w:r>
    </w:p>
    <w:p w:rsidR="0033094E" w:rsidRPr="00C8144F" w:rsidRDefault="005E12D2" w:rsidP="00C8144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Sales Administration </w:t>
      </w:r>
    </w:p>
    <w:p w:rsidR="0033094E" w:rsidRPr="00C8144F" w:rsidRDefault="0033094E">
      <w:pPr>
        <w:pStyle w:val="ParaAttribute3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PROFESSIONAL EXPERIENCE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THE LOOK COMPANY – Doha, Qa</w:t>
      </w:r>
      <w:r w:rsidR="0037303C">
        <w:rPr>
          <w:rStyle w:val="CharAttribute14"/>
          <w:szCs w:val="22"/>
        </w:rPr>
        <w:t>tar</w:t>
      </w:r>
      <w:r w:rsidR="0037303C">
        <w:rPr>
          <w:rStyle w:val="CharAttribute14"/>
          <w:szCs w:val="22"/>
        </w:rPr>
        <w:tab/>
      </w:r>
      <w:r w:rsidR="0037303C">
        <w:rPr>
          <w:rStyle w:val="CharAttribute14"/>
          <w:szCs w:val="22"/>
        </w:rPr>
        <w:tab/>
      </w:r>
      <w:r w:rsidR="0037303C">
        <w:rPr>
          <w:rStyle w:val="CharAttribute14"/>
          <w:szCs w:val="22"/>
        </w:rPr>
        <w:tab/>
      </w:r>
      <w:r w:rsidR="0037303C">
        <w:rPr>
          <w:rStyle w:val="CharAttribute14"/>
          <w:szCs w:val="22"/>
        </w:rPr>
        <w:tab/>
        <w:t xml:space="preserve">      August 2016 – January 2017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Production Manager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810"/>
        <w:rPr>
          <w:sz w:val="22"/>
          <w:szCs w:val="22"/>
        </w:rPr>
      </w:pPr>
      <w:r w:rsidRPr="00C8144F">
        <w:rPr>
          <w:rStyle w:val="CharAttribute11"/>
          <w:szCs w:val="22"/>
        </w:rPr>
        <w:t>Manage the manufacturing operations of Pre-Press, Printing, Sewing and Finishing</w:t>
      </w:r>
    </w:p>
    <w:p w:rsidR="0033094E" w:rsidRPr="00C8144F" w:rsidRDefault="005E12D2">
      <w:pPr>
        <w:pStyle w:val="ParaAttribute8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1"/>
          <w:szCs w:val="22"/>
        </w:rPr>
        <w:t xml:space="preserve">    </w:t>
      </w:r>
      <w:proofErr w:type="gramStart"/>
      <w:r w:rsidRPr="00C8144F">
        <w:rPr>
          <w:rStyle w:val="CharAttribute11"/>
          <w:szCs w:val="22"/>
        </w:rPr>
        <w:t>Team.</w:t>
      </w:r>
      <w:proofErr w:type="gramEnd"/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810"/>
        <w:rPr>
          <w:sz w:val="22"/>
          <w:szCs w:val="22"/>
        </w:rPr>
      </w:pPr>
      <w:r w:rsidRPr="00C8144F">
        <w:rPr>
          <w:rStyle w:val="CharAttribute11"/>
          <w:szCs w:val="22"/>
        </w:rPr>
        <w:t>Manage all production staff and oversee the scheduling of production and delivery</w:t>
      </w:r>
    </w:p>
    <w:p w:rsidR="0033094E" w:rsidRPr="00C8144F" w:rsidRDefault="005E12D2">
      <w:pPr>
        <w:pStyle w:val="ParaAttribute8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1"/>
          <w:szCs w:val="22"/>
        </w:rPr>
        <w:t xml:space="preserve">    </w:t>
      </w:r>
      <w:proofErr w:type="gramStart"/>
      <w:r w:rsidRPr="00C8144F">
        <w:rPr>
          <w:rStyle w:val="CharAttribute11"/>
          <w:szCs w:val="22"/>
        </w:rPr>
        <w:t>of</w:t>
      </w:r>
      <w:proofErr w:type="gramEnd"/>
      <w:r w:rsidRPr="00C8144F">
        <w:rPr>
          <w:rStyle w:val="CharAttribute11"/>
          <w:szCs w:val="22"/>
        </w:rPr>
        <w:t xml:space="preserve"> all projects in accordance with order requirements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Ensure quality standards are met and investigate and report on failures.  Design training to address recurring quality issues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hanging="990"/>
        <w:rPr>
          <w:sz w:val="22"/>
          <w:szCs w:val="22"/>
        </w:rPr>
      </w:pPr>
      <w:r w:rsidRPr="00C8144F">
        <w:rPr>
          <w:rStyle w:val="CharAttribute11"/>
          <w:szCs w:val="22"/>
        </w:rPr>
        <w:t>Facilitate regular team meetings related to quality, safety and project status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Complete various reports to monitor scrap, production levels, and job costing requirements or other reports as may be required from time to time by the Operations Director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Analyze production performance and implement improvements to maximize efficiencies.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lastRenderedPageBreak/>
        <w:t>Ensure no jobs are put into production without proper documentation such as a Quick Books Reference or WO Number or approved Sample Request</w:t>
      </w:r>
    </w:p>
    <w:p w:rsidR="0033094E" w:rsidRPr="00C8144F" w:rsidRDefault="005E12D2" w:rsidP="00C8144F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Liaise with other departments to assure smooth operations within the</w:t>
      </w:r>
      <w:r w:rsidR="00C8144F">
        <w:rPr>
          <w:rStyle w:val="CharAttribute11"/>
          <w:szCs w:val="22"/>
        </w:rPr>
        <w:t xml:space="preserve"> manufacturing and </w:t>
      </w:r>
      <w:r w:rsidRPr="00C8144F">
        <w:rPr>
          <w:rStyle w:val="CharAttribute11"/>
          <w:szCs w:val="22"/>
        </w:rPr>
        <w:t>warehouse environments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Troubleshoot equipment failure, as required, implementing and managing a regular maintenance program.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Manage and coordinate the repair of equipment as required and notify Operations -Director of any breakdowns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Ensure inventories of supplies are maintained at proper levels so production proceeds without interruption.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Adhere to new inventory process and ensure all staff are trained and follow the process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Purchase Requisitions for raw materials as required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Identify training requirements for production staff and coordinate coaching, training and skill learning sessions for all production and warehouse staff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Manage the production department in consideration of Company policies and procedures, customer requirements and government laws and regulations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Research innovative solutions, product and new equipment regularly and provide management with recommendation as appropriate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left="810"/>
        <w:rPr>
          <w:sz w:val="22"/>
          <w:szCs w:val="22"/>
        </w:rPr>
      </w:pPr>
      <w:r w:rsidRPr="00C8144F">
        <w:rPr>
          <w:rStyle w:val="CharAttribute11"/>
          <w:szCs w:val="22"/>
        </w:rPr>
        <w:t>Develop new product and material for recommendation</w:t>
      </w:r>
    </w:p>
    <w:p w:rsidR="0033094E" w:rsidRPr="00C8144F" w:rsidRDefault="005E12D2">
      <w:pPr>
        <w:pStyle w:val="ListParagraph"/>
        <w:numPr>
          <w:ilvl w:val="0"/>
          <w:numId w:val="3"/>
        </w:numPr>
        <w:tabs>
          <w:tab w:val="left" w:pos="720"/>
        </w:tabs>
        <w:ind w:hanging="990"/>
        <w:rPr>
          <w:sz w:val="22"/>
          <w:szCs w:val="22"/>
        </w:rPr>
      </w:pPr>
      <w:r w:rsidRPr="00C8144F">
        <w:rPr>
          <w:rStyle w:val="CharAttribute11"/>
          <w:szCs w:val="22"/>
        </w:rPr>
        <w:t>Ensure safety procedures are followed at all times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1"/>
          <w:szCs w:val="22"/>
        </w:rPr>
        <w:t>Projects Handled</w:t>
      </w:r>
    </w:p>
    <w:p w:rsidR="0033094E" w:rsidRPr="00C8144F" w:rsidRDefault="005E12D2" w:rsidP="00C8144F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4"/>
          <w:szCs w:val="22"/>
        </w:rPr>
        <w:t>FINA –</w:t>
      </w:r>
      <w:proofErr w:type="spellStart"/>
      <w:r w:rsidRPr="00C8144F">
        <w:rPr>
          <w:rStyle w:val="CharAttribute14"/>
          <w:szCs w:val="22"/>
        </w:rPr>
        <w:t>Airweave</w:t>
      </w:r>
      <w:proofErr w:type="spellEnd"/>
      <w:r w:rsidRPr="00C8144F">
        <w:rPr>
          <w:rStyle w:val="CharAttribute14"/>
          <w:szCs w:val="22"/>
        </w:rPr>
        <w:t xml:space="preserve"> Swimming World Cup</w:t>
      </w:r>
      <w:r w:rsidRPr="00C8144F">
        <w:rPr>
          <w:rStyle w:val="CharAttribute11"/>
          <w:szCs w:val="22"/>
        </w:rPr>
        <w:t xml:space="preserve"> Branding</w:t>
      </w:r>
    </w:p>
    <w:p w:rsidR="0033094E" w:rsidRPr="00C8144F" w:rsidRDefault="005E12D2" w:rsidP="00C8144F">
      <w:pPr>
        <w:pStyle w:val="ListParagraph"/>
        <w:numPr>
          <w:ilvl w:val="0"/>
          <w:numId w:val="4"/>
        </w:numPr>
        <w:ind w:left="720" w:hanging="270"/>
        <w:rPr>
          <w:b/>
          <w:sz w:val="22"/>
          <w:szCs w:val="22"/>
        </w:rPr>
      </w:pPr>
      <w:r w:rsidRPr="00C8144F">
        <w:rPr>
          <w:rStyle w:val="CharAttribute14"/>
          <w:szCs w:val="22"/>
        </w:rPr>
        <w:t xml:space="preserve">Al </w:t>
      </w:r>
      <w:proofErr w:type="spellStart"/>
      <w:r w:rsidRPr="00C8144F">
        <w:rPr>
          <w:rStyle w:val="CharAttribute14"/>
          <w:szCs w:val="22"/>
        </w:rPr>
        <w:t>Shaqab</w:t>
      </w:r>
      <w:proofErr w:type="spellEnd"/>
      <w:r w:rsidRPr="00C8144F">
        <w:rPr>
          <w:rStyle w:val="CharAttribute14"/>
          <w:szCs w:val="22"/>
        </w:rPr>
        <w:t xml:space="preserve"> – </w:t>
      </w:r>
      <w:proofErr w:type="spellStart"/>
      <w:r w:rsidRPr="00C8144F">
        <w:rPr>
          <w:rStyle w:val="CharAttribute14"/>
          <w:szCs w:val="22"/>
        </w:rPr>
        <w:t>Longines</w:t>
      </w:r>
      <w:proofErr w:type="spellEnd"/>
      <w:r w:rsidRPr="00C8144F">
        <w:rPr>
          <w:rStyle w:val="CharAttribute14"/>
          <w:szCs w:val="22"/>
        </w:rPr>
        <w:t xml:space="preserve"> Global Champions Tour Show Jumping Event</w:t>
      </w:r>
    </w:p>
    <w:p w:rsidR="0033094E" w:rsidRPr="00C8144F" w:rsidRDefault="005E12D2" w:rsidP="00C8144F">
      <w:pPr>
        <w:pStyle w:val="ListParagraph"/>
        <w:numPr>
          <w:ilvl w:val="0"/>
          <w:numId w:val="4"/>
        </w:numPr>
        <w:ind w:left="720" w:hanging="270"/>
        <w:rPr>
          <w:b/>
          <w:sz w:val="22"/>
          <w:szCs w:val="22"/>
        </w:rPr>
      </w:pPr>
      <w:r w:rsidRPr="00C8144F">
        <w:rPr>
          <w:rStyle w:val="CharAttribute14"/>
          <w:szCs w:val="22"/>
        </w:rPr>
        <w:t>Ladies Golf Open - European Tour.</w:t>
      </w:r>
    </w:p>
    <w:p w:rsidR="0033094E" w:rsidRPr="00C8144F" w:rsidRDefault="005E12D2" w:rsidP="00C8144F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4"/>
          <w:szCs w:val="22"/>
        </w:rPr>
        <w:t xml:space="preserve">Barcelona </w:t>
      </w:r>
      <w:proofErr w:type="spellStart"/>
      <w:r w:rsidRPr="00C8144F">
        <w:rPr>
          <w:rStyle w:val="CharAttribute14"/>
          <w:szCs w:val="22"/>
        </w:rPr>
        <w:t>Vs</w:t>
      </w:r>
      <w:proofErr w:type="spellEnd"/>
      <w:r w:rsidRPr="00C8144F">
        <w:rPr>
          <w:rStyle w:val="CharAttribute14"/>
          <w:szCs w:val="22"/>
        </w:rPr>
        <w:t xml:space="preserve"> Al </w:t>
      </w:r>
      <w:proofErr w:type="spellStart"/>
      <w:r w:rsidRPr="00C8144F">
        <w:rPr>
          <w:rStyle w:val="CharAttribute14"/>
          <w:szCs w:val="22"/>
        </w:rPr>
        <w:t>Ahli</w:t>
      </w:r>
      <w:proofErr w:type="spellEnd"/>
      <w:r w:rsidRPr="00C8144F">
        <w:rPr>
          <w:rStyle w:val="CharAttribute11"/>
          <w:szCs w:val="22"/>
        </w:rPr>
        <w:t xml:space="preserve">- Al </w:t>
      </w:r>
      <w:proofErr w:type="spellStart"/>
      <w:r w:rsidRPr="00C8144F">
        <w:rPr>
          <w:rStyle w:val="CharAttribute11"/>
          <w:szCs w:val="22"/>
        </w:rPr>
        <w:t>Gharaffa</w:t>
      </w:r>
      <w:proofErr w:type="spellEnd"/>
      <w:r w:rsidRPr="00C8144F">
        <w:rPr>
          <w:rStyle w:val="CharAttribute11"/>
          <w:szCs w:val="22"/>
        </w:rPr>
        <w:t xml:space="preserve"> Stadium branding</w:t>
      </w:r>
    </w:p>
    <w:p w:rsidR="0033094E" w:rsidRPr="00C8144F" w:rsidRDefault="005E12D2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proofErr w:type="spellStart"/>
      <w:r w:rsidRPr="00C8144F">
        <w:rPr>
          <w:rStyle w:val="CharAttribute14"/>
          <w:szCs w:val="22"/>
        </w:rPr>
        <w:t>Supercoppa</w:t>
      </w:r>
      <w:proofErr w:type="spellEnd"/>
      <w:r w:rsidRPr="00C8144F">
        <w:rPr>
          <w:rStyle w:val="CharAttribute14"/>
          <w:szCs w:val="22"/>
        </w:rPr>
        <w:t xml:space="preserve"> Final – AC Milan </w:t>
      </w:r>
      <w:proofErr w:type="spellStart"/>
      <w:r w:rsidRPr="00C8144F">
        <w:rPr>
          <w:rStyle w:val="CharAttribute14"/>
          <w:szCs w:val="22"/>
        </w:rPr>
        <w:t>Vs</w:t>
      </w:r>
      <w:proofErr w:type="spellEnd"/>
      <w:r w:rsidRPr="00C8144F">
        <w:rPr>
          <w:rStyle w:val="CharAttribute14"/>
          <w:szCs w:val="22"/>
        </w:rPr>
        <w:t xml:space="preserve"> </w:t>
      </w:r>
      <w:proofErr w:type="spellStart"/>
      <w:r w:rsidRPr="00C8144F">
        <w:rPr>
          <w:rStyle w:val="CharAttribute14"/>
          <w:szCs w:val="22"/>
        </w:rPr>
        <w:t>Juventus</w:t>
      </w:r>
      <w:proofErr w:type="spellEnd"/>
      <w:r w:rsidRPr="00C8144F">
        <w:rPr>
          <w:rStyle w:val="CharAttribute11"/>
          <w:szCs w:val="22"/>
        </w:rPr>
        <w:t xml:space="preserve"> – </w:t>
      </w:r>
      <w:proofErr w:type="spellStart"/>
      <w:r w:rsidRPr="00C8144F">
        <w:rPr>
          <w:rStyle w:val="CharAttribute11"/>
          <w:szCs w:val="22"/>
        </w:rPr>
        <w:t>Jassim</w:t>
      </w:r>
      <w:proofErr w:type="spellEnd"/>
      <w:r w:rsidRPr="00C8144F">
        <w:rPr>
          <w:rStyle w:val="CharAttribute11"/>
          <w:szCs w:val="22"/>
        </w:rPr>
        <w:t xml:space="preserve"> Bin </w:t>
      </w:r>
      <w:proofErr w:type="spellStart"/>
      <w:r w:rsidRPr="00C8144F">
        <w:rPr>
          <w:rStyle w:val="CharAttribute11"/>
          <w:szCs w:val="22"/>
        </w:rPr>
        <w:t>Hamad</w:t>
      </w:r>
      <w:proofErr w:type="spellEnd"/>
      <w:r w:rsidRPr="00C8144F">
        <w:rPr>
          <w:rStyle w:val="CharAttribute11"/>
          <w:szCs w:val="22"/>
        </w:rPr>
        <w:t xml:space="preserve"> Stadium branding and entire event branding</w:t>
      </w:r>
    </w:p>
    <w:p w:rsidR="0033094E" w:rsidRPr="00C8144F" w:rsidRDefault="005E12D2" w:rsidP="00C8144F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Various Football Events for Qatar Football Association</w:t>
      </w:r>
    </w:p>
    <w:p w:rsidR="0033094E" w:rsidRPr="00C8144F" w:rsidRDefault="005E12D2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National Day Street Banner project-More than 4000 Flags produced and installed within a week</w:t>
      </w:r>
    </w:p>
    <w:p w:rsidR="0033094E" w:rsidRPr="00C8144F" w:rsidRDefault="005E12D2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4"/>
          <w:szCs w:val="22"/>
        </w:rPr>
        <w:t>ANOC(Association of National Olympic Committees</w:t>
      </w:r>
      <w:r w:rsidRPr="00C8144F">
        <w:rPr>
          <w:rStyle w:val="CharAttribute18"/>
          <w:sz w:val="22"/>
          <w:szCs w:val="22"/>
        </w:rPr>
        <w:t>)</w:t>
      </w:r>
      <w:r w:rsidRPr="00C8144F">
        <w:rPr>
          <w:rStyle w:val="CharAttribute11"/>
          <w:szCs w:val="22"/>
        </w:rPr>
        <w:t xml:space="preserve"> –General Assembly Meeting- Entire event </w:t>
      </w:r>
    </w:p>
    <w:p w:rsidR="0033094E" w:rsidRPr="00C8144F" w:rsidRDefault="005E12D2" w:rsidP="00A626DB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4"/>
          <w:szCs w:val="22"/>
        </w:rPr>
        <w:t xml:space="preserve">ATP World Tour – Qatar </w:t>
      </w:r>
      <w:proofErr w:type="spellStart"/>
      <w:r w:rsidRPr="00C8144F">
        <w:rPr>
          <w:rStyle w:val="CharAttribute14"/>
          <w:szCs w:val="22"/>
        </w:rPr>
        <w:t>Exxonmobil</w:t>
      </w:r>
      <w:proofErr w:type="spellEnd"/>
      <w:r w:rsidRPr="00C8144F">
        <w:rPr>
          <w:rStyle w:val="CharAttribute14"/>
          <w:szCs w:val="22"/>
        </w:rPr>
        <w:t xml:space="preserve"> </w:t>
      </w:r>
      <w:proofErr w:type="spellStart"/>
      <w:r w:rsidRPr="00C8144F">
        <w:rPr>
          <w:rStyle w:val="CharAttribute14"/>
          <w:szCs w:val="22"/>
        </w:rPr>
        <w:t>Mens</w:t>
      </w:r>
      <w:proofErr w:type="spellEnd"/>
      <w:r w:rsidRPr="00C8144F">
        <w:rPr>
          <w:rStyle w:val="CharAttribute14"/>
          <w:szCs w:val="22"/>
        </w:rPr>
        <w:t xml:space="preserve"> Open 2017</w:t>
      </w:r>
      <w:r w:rsidRPr="00C8144F">
        <w:rPr>
          <w:rStyle w:val="CharAttribute11"/>
          <w:szCs w:val="22"/>
        </w:rPr>
        <w:t xml:space="preserve"> –Entire Event</w:t>
      </w:r>
    </w:p>
    <w:p w:rsidR="0033094E" w:rsidRPr="00C8144F" w:rsidRDefault="005E12D2" w:rsidP="00A626DB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4"/>
          <w:szCs w:val="22"/>
        </w:rPr>
        <w:t>FIDE World Chess Championship ,Doha</w:t>
      </w:r>
      <w:r w:rsidRPr="00C8144F">
        <w:rPr>
          <w:rStyle w:val="CharAttribute11"/>
          <w:szCs w:val="22"/>
        </w:rPr>
        <w:t>-Entire event</w:t>
      </w:r>
    </w:p>
    <w:p w:rsidR="0033094E" w:rsidRPr="00C8144F" w:rsidRDefault="005E12D2" w:rsidP="00A626DB">
      <w:pPr>
        <w:pStyle w:val="ListParagraph"/>
        <w:numPr>
          <w:ilvl w:val="0"/>
          <w:numId w:val="4"/>
        </w:numPr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And Day to day branding requirements for various clients and projects.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BLUEAPPLE MEDIACOM FZ LLC-Dubai</w:t>
      </w:r>
      <w:r w:rsidRPr="00C8144F">
        <w:rPr>
          <w:rStyle w:val="CharAttribute14"/>
          <w:szCs w:val="22"/>
        </w:rPr>
        <w:tab/>
      </w:r>
      <w:r w:rsidRPr="00C8144F">
        <w:rPr>
          <w:rStyle w:val="CharAttribute14"/>
          <w:szCs w:val="22"/>
        </w:rPr>
        <w:tab/>
      </w:r>
      <w:r w:rsidRPr="00C8144F">
        <w:rPr>
          <w:rStyle w:val="CharAttribute14"/>
          <w:szCs w:val="22"/>
        </w:rPr>
        <w:tab/>
      </w:r>
      <w:r w:rsidRPr="00C8144F">
        <w:rPr>
          <w:rStyle w:val="CharAttribute14"/>
          <w:szCs w:val="22"/>
        </w:rPr>
        <w:tab/>
      </w:r>
      <w:r w:rsidRPr="00C8144F">
        <w:rPr>
          <w:rStyle w:val="CharAttribute14"/>
          <w:szCs w:val="22"/>
        </w:rPr>
        <w:tab/>
        <w:t xml:space="preserve">  Feb 2016 – June 2016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Account Executive – Retail Experience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 xml:space="preserve">DESERT DREAMS LLC.-Oman                                                          </w:t>
      </w:r>
      <w:r w:rsidR="00B35DC4">
        <w:rPr>
          <w:rStyle w:val="CharAttribute14"/>
          <w:szCs w:val="22"/>
        </w:rPr>
        <w:t xml:space="preserve">                       </w:t>
      </w:r>
      <w:r w:rsidRPr="00C8144F">
        <w:rPr>
          <w:rStyle w:val="CharAttribute14"/>
          <w:szCs w:val="22"/>
        </w:rPr>
        <w:t xml:space="preserve"> March 2011 – Feb 2016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Sr. Account Manager - Marketing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 xml:space="preserve">Telecom, Banking, Automobile &amp; </w:t>
      </w:r>
      <w:proofErr w:type="gramStart"/>
      <w:r w:rsidRPr="00C8144F">
        <w:rPr>
          <w:rStyle w:val="CharAttribute14"/>
          <w:szCs w:val="22"/>
        </w:rPr>
        <w:t>Branding</w:t>
      </w:r>
      <w:proofErr w:type="gramEnd"/>
      <w:r w:rsidRPr="00C8144F">
        <w:rPr>
          <w:rStyle w:val="CharAttribute14"/>
          <w:szCs w:val="22"/>
        </w:rPr>
        <w:t xml:space="preserve"> partners</w:t>
      </w:r>
    </w:p>
    <w:p w:rsidR="0033094E" w:rsidRPr="00C8144F" w:rsidRDefault="0033094E">
      <w:pPr>
        <w:pStyle w:val="ParaAttribute14"/>
        <w:rPr>
          <w:rFonts w:ascii="Franklin Gothic Book" w:eastAsia="Franklin Gothic Book" w:hAnsi="Franklin Gothic Book"/>
          <w:b/>
          <w:sz w:val="22"/>
          <w:szCs w:val="22"/>
        </w:rPr>
      </w:pP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Instilling a marketing led ethos (philosophy) throughout the business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Researching and reporting on external opportunities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Understanding current and potential customers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Customer relationship Management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Developing marketing strategy and plan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Managing agencies, measuring success and also working towards achieving the monthly target.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Managing budgets &amp; ensuring timely delivery. </w:t>
      </w:r>
      <w:r w:rsidRPr="00C8144F">
        <w:rPr>
          <w:rStyle w:val="CharAttribute20"/>
          <w:szCs w:val="22"/>
        </w:rPr>
        <w:t xml:space="preserve">Forecast operations expenses for each show </w:t>
      </w:r>
      <w:r w:rsidRPr="00C8144F">
        <w:rPr>
          <w:rStyle w:val="CharAttribute20"/>
          <w:szCs w:val="22"/>
        </w:rPr>
        <w:lastRenderedPageBreak/>
        <w:t>and provide options on services.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Approving images &amp; developing guidelines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Making customer focused decision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spacing w:line="276" w:lineRule="auto"/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Guiding the execution of the events, branding or advertising tasks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ind w:left="720" w:hanging="270"/>
        <w:rPr>
          <w:sz w:val="22"/>
          <w:szCs w:val="22"/>
        </w:rPr>
      </w:pPr>
      <w:r w:rsidRPr="00C8144F">
        <w:rPr>
          <w:rStyle w:val="CharAttribute20"/>
          <w:szCs w:val="22"/>
        </w:rPr>
        <w:t>Serve as onsite manager during events; handled incidents and activities as they occurred.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ind w:left="720" w:hanging="270"/>
        <w:rPr>
          <w:sz w:val="22"/>
          <w:szCs w:val="22"/>
        </w:rPr>
      </w:pPr>
      <w:r w:rsidRPr="00C8144F">
        <w:rPr>
          <w:rStyle w:val="CharAttribute20"/>
          <w:szCs w:val="22"/>
        </w:rPr>
        <w:t>Handled in-house exhibitor services sales, billing, and order processing.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ind w:left="720" w:hanging="270"/>
        <w:rPr>
          <w:sz w:val="22"/>
          <w:szCs w:val="22"/>
        </w:rPr>
      </w:pPr>
      <w:r w:rsidRPr="00C8144F">
        <w:rPr>
          <w:rStyle w:val="CharAttribute20"/>
          <w:szCs w:val="22"/>
        </w:rPr>
        <w:t>Achieved a prompt record of exceeding target and being number one performer in most of the quarters.</w:t>
      </w:r>
    </w:p>
    <w:p w:rsidR="0033094E" w:rsidRPr="00C8144F" w:rsidRDefault="005E12D2" w:rsidP="005F7DCF">
      <w:pPr>
        <w:pStyle w:val="ListParagraph"/>
        <w:numPr>
          <w:ilvl w:val="0"/>
          <w:numId w:val="5"/>
        </w:numPr>
        <w:ind w:left="720" w:hanging="270"/>
        <w:rPr>
          <w:sz w:val="22"/>
          <w:szCs w:val="22"/>
        </w:rPr>
      </w:pPr>
      <w:r w:rsidRPr="00C8144F">
        <w:rPr>
          <w:rStyle w:val="CharAttribute20"/>
          <w:szCs w:val="22"/>
        </w:rPr>
        <w:t xml:space="preserve">SPOC for branding and events execution for telecommunication giants </w:t>
      </w:r>
      <w:r w:rsidRPr="00C8144F">
        <w:rPr>
          <w:rStyle w:val="CharAttribute23"/>
          <w:szCs w:val="22"/>
        </w:rPr>
        <w:t>OOREDOO &amp; OMANTEL,</w:t>
      </w:r>
      <w:r w:rsidRPr="00C8144F">
        <w:rPr>
          <w:rStyle w:val="CharAttribute20"/>
          <w:szCs w:val="22"/>
        </w:rPr>
        <w:t xml:space="preserve"> Banking domain </w:t>
      </w:r>
      <w:r w:rsidRPr="00C8144F">
        <w:rPr>
          <w:rStyle w:val="CharAttribute23"/>
          <w:szCs w:val="22"/>
        </w:rPr>
        <w:t>HSBC,</w:t>
      </w:r>
      <w:r w:rsidRPr="00C8144F">
        <w:rPr>
          <w:rStyle w:val="CharAttribute20"/>
          <w:szCs w:val="22"/>
        </w:rPr>
        <w:t xml:space="preserve"> Automobile sector </w:t>
      </w:r>
      <w:r w:rsidRPr="00C8144F">
        <w:rPr>
          <w:rStyle w:val="CharAttribute23"/>
          <w:szCs w:val="22"/>
        </w:rPr>
        <w:t xml:space="preserve">FERRARI &amp; MASERATI </w:t>
      </w:r>
      <w:r w:rsidRPr="00C8144F">
        <w:rPr>
          <w:rStyle w:val="CharAttribute20"/>
          <w:szCs w:val="22"/>
        </w:rPr>
        <w:t xml:space="preserve">and major advertisement agencies like </w:t>
      </w:r>
      <w:proofErr w:type="spellStart"/>
      <w:r w:rsidRPr="00C8144F">
        <w:rPr>
          <w:rStyle w:val="CharAttribute23"/>
          <w:szCs w:val="22"/>
        </w:rPr>
        <w:t>Wunderman</w:t>
      </w:r>
      <w:proofErr w:type="spellEnd"/>
      <w:r w:rsidRPr="00C8144F">
        <w:rPr>
          <w:rStyle w:val="CharAttribute23"/>
          <w:szCs w:val="22"/>
        </w:rPr>
        <w:t xml:space="preserve">, </w:t>
      </w:r>
      <w:proofErr w:type="spellStart"/>
      <w:r w:rsidRPr="00C8144F">
        <w:rPr>
          <w:rStyle w:val="CharAttribute23"/>
          <w:szCs w:val="22"/>
        </w:rPr>
        <w:t>Suza</w:t>
      </w:r>
      <w:proofErr w:type="spellEnd"/>
      <w:r w:rsidRPr="00C8144F">
        <w:rPr>
          <w:rStyle w:val="CharAttribute23"/>
          <w:szCs w:val="22"/>
        </w:rPr>
        <w:t xml:space="preserve"> Events, Business international Group(B.I.G.) &amp; United Media services(U.M.S.)</w:t>
      </w:r>
    </w:p>
    <w:p w:rsidR="0033094E" w:rsidRPr="00C8144F" w:rsidRDefault="0033094E">
      <w:pPr>
        <w:pStyle w:val="ParaAttribute17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proofErr w:type="gramStart"/>
      <w:r w:rsidRPr="00C8144F">
        <w:rPr>
          <w:rStyle w:val="CharAttribute14"/>
          <w:szCs w:val="22"/>
        </w:rPr>
        <w:t>DESERT DREAMS LLC.</w:t>
      </w:r>
      <w:proofErr w:type="gramEnd"/>
      <w:r w:rsidRPr="00C8144F">
        <w:rPr>
          <w:rStyle w:val="CharAttribute14"/>
          <w:szCs w:val="22"/>
        </w:rPr>
        <w:t xml:space="preserve">                                                                    </w:t>
      </w:r>
      <w:r w:rsidR="004B7237">
        <w:rPr>
          <w:rStyle w:val="CharAttribute14"/>
          <w:szCs w:val="22"/>
        </w:rPr>
        <w:t xml:space="preserve">                      </w:t>
      </w:r>
      <w:r w:rsidRPr="00C8144F">
        <w:rPr>
          <w:rStyle w:val="CharAttribute14"/>
          <w:szCs w:val="22"/>
        </w:rPr>
        <w:t xml:space="preserve">Aug’ 2010 – March 2011 </w:t>
      </w:r>
    </w:p>
    <w:p w:rsidR="0033094E" w:rsidRPr="00C8144F" w:rsidRDefault="005E12D2">
      <w:pPr>
        <w:pStyle w:val="ParaAttribute3"/>
        <w:rPr>
          <w:rFonts w:ascii="Eras Medium ITC" w:eastAsia="Eras Medium ITC" w:hAnsi="Eras Medium ITC"/>
          <w:sz w:val="22"/>
          <w:szCs w:val="22"/>
        </w:rPr>
      </w:pPr>
      <w:proofErr w:type="gramStart"/>
      <w:r w:rsidRPr="00C8144F">
        <w:rPr>
          <w:rStyle w:val="CharAttribute14"/>
          <w:szCs w:val="22"/>
        </w:rPr>
        <w:t>Production  Manager</w:t>
      </w:r>
      <w:proofErr w:type="gramEnd"/>
    </w:p>
    <w:p w:rsidR="0033094E" w:rsidRPr="00C8144F" w:rsidRDefault="0033094E">
      <w:pPr>
        <w:pStyle w:val="ParaAttribute3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 w:rsidP="001C5584">
      <w:pPr>
        <w:pStyle w:val="ListParagraph"/>
        <w:numPr>
          <w:ilvl w:val="0"/>
          <w:numId w:val="6"/>
        </w:numPr>
        <w:ind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complete production of various printable </w:t>
      </w:r>
      <w:proofErr w:type="gramStart"/>
      <w:r w:rsidRPr="00C8144F">
        <w:rPr>
          <w:rStyle w:val="CharAttribute11"/>
          <w:szCs w:val="22"/>
        </w:rPr>
        <w:t>medias</w:t>
      </w:r>
      <w:proofErr w:type="gramEnd"/>
      <w:r w:rsidRPr="00C8144F">
        <w:rPr>
          <w:rStyle w:val="CharAttribute11"/>
          <w:szCs w:val="22"/>
        </w:rPr>
        <w:t>.</w:t>
      </w:r>
    </w:p>
    <w:p w:rsidR="0033094E" w:rsidRPr="00C8144F" w:rsidRDefault="005E12D2" w:rsidP="001C5584">
      <w:pPr>
        <w:pStyle w:val="ListParagraph"/>
        <w:numPr>
          <w:ilvl w:val="0"/>
          <w:numId w:val="6"/>
        </w:numPr>
        <w:ind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Looked after the timely delivery of the materials.</w:t>
      </w:r>
      <w:r w:rsidRPr="00C8144F">
        <w:rPr>
          <w:rStyle w:val="CharAttribute11"/>
          <w:szCs w:val="22"/>
        </w:rPr>
        <w:tab/>
      </w:r>
    </w:p>
    <w:p w:rsidR="0033094E" w:rsidRPr="00C8144F" w:rsidRDefault="005E12D2" w:rsidP="001C5584">
      <w:pPr>
        <w:pStyle w:val="ListParagraph"/>
        <w:numPr>
          <w:ilvl w:val="0"/>
          <w:numId w:val="6"/>
        </w:numPr>
        <w:ind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Purchasing of all the </w:t>
      </w:r>
      <w:proofErr w:type="gramStart"/>
      <w:r w:rsidRPr="00C8144F">
        <w:rPr>
          <w:rStyle w:val="CharAttribute11"/>
          <w:szCs w:val="22"/>
        </w:rPr>
        <w:t>medias</w:t>
      </w:r>
      <w:proofErr w:type="gramEnd"/>
      <w:r w:rsidRPr="00C8144F">
        <w:rPr>
          <w:rStyle w:val="CharAttribute11"/>
          <w:szCs w:val="22"/>
        </w:rPr>
        <w:t xml:space="preserve"> needed for printing.</w:t>
      </w:r>
    </w:p>
    <w:p w:rsidR="0033094E" w:rsidRPr="00C8144F" w:rsidRDefault="005E12D2" w:rsidP="001C5584">
      <w:pPr>
        <w:pStyle w:val="ListParagraph"/>
        <w:numPr>
          <w:ilvl w:val="0"/>
          <w:numId w:val="6"/>
        </w:numPr>
        <w:ind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>Coordinating with the marketing team.</w:t>
      </w:r>
    </w:p>
    <w:p w:rsidR="0033094E" w:rsidRPr="00C8144F" w:rsidRDefault="0033094E">
      <w:pPr>
        <w:pStyle w:val="ParaAttribute17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4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Managed the complete work for Asian Beach games 2010 held in Muscat.</w:t>
      </w:r>
    </w:p>
    <w:p w:rsidR="0033094E" w:rsidRPr="00C8144F" w:rsidRDefault="005E12D2" w:rsidP="007D5F9A">
      <w:pPr>
        <w:pStyle w:val="ListParagraph"/>
        <w:numPr>
          <w:ilvl w:val="0"/>
          <w:numId w:val="1"/>
        </w:numPr>
        <w:ind w:firstLine="9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complete fabrication work for various </w:t>
      </w:r>
      <w:proofErr w:type="spellStart"/>
      <w:r w:rsidRPr="00C8144F">
        <w:rPr>
          <w:rStyle w:val="CharAttribute11"/>
          <w:szCs w:val="22"/>
        </w:rPr>
        <w:t>signages</w:t>
      </w:r>
      <w:proofErr w:type="spellEnd"/>
      <w:r w:rsidRPr="00C8144F">
        <w:rPr>
          <w:rStyle w:val="CharAttribute11"/>
          <w:szCs w:val="22"/>
        </w:rPr>
        <w:t>.</w:t>
      </w:r>
    </w:p>
    <w:p w:rsidR="0033094E" w:rsidRPr="00C8144F" w:rsidRDefault="005E12D2" w:rsidP="007D5F9A">
      <w:pPr>
        <w:pStyle w:val="ListParagraph"/>
        <w:numPr>
          <w:ilvl w:val="0"/>
          <w:numId w:val="1"/>
        </w:numPr>
        <w:ind w:firstLine="90"/>
        <w:rPr>
          <w:sz w:val="22"/>
          <w:szCs w:val="22"/>
        </w:rPr>
      </w:pPr>
      <w:r w:rsidRPr="00C8144F">
        <w:rPr>
          <w:rStyle w:val="CharAttribute11"/>
          <w:szCs w:val="22"/>
        </w:rPr>
        <w:t>Managed the production of the complete vinyl job given to us.</w:t>
      </w:r>
    </w:p>
    <w:p w:rsidR="0033094E" w:rsidRPr="00C8144F" w:rsidRDefault="005E12D2" w:rsidP="007D5F9A">
      <w:pPr>
        <w:pStyle w:val="ListParagraph"/>
        <w:numPr>
          <w:ilvl w:val="0"/>
          <w:numId w:val="1"/>
        </w:numPr>
        <w:ind w:firstLine="90"/>
        <w:rPr>
          <w:sz w:val="22"/>
          <w:szCs w:val="22"/>
        </w:rPr>
      </w:pPr>
      <w:r w:rsidRPr="00C8144F">
        <w:rPr>
          <w:rStyle w:val="CharAttribute11"/>
          <w:szCs w:val="22"/>
        </w:rPr>
        <w:t>Managed installation of the signage’s on various locations.</w:t>
      </w:r>
    </w:p>
    <w:p w:rsidR="0033094E" w:rsidRPr="00C8144F" w:rsidRDefault="0033094E" w:rsidP="007D5F9A">
      <w:pPr>
        <w:pStyle w:val="ParaAttribute20"/>
        <w:ind w:firstLine="9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19"/>
        <w:rPr>
          <w:rFonts w:ascii="Eras Medium ITC" w:eastAsia="Eras Medium ITC" w:hAnsi="Eras Medium ITC"/>
          <w:sz w:val="22"/>
          <w:szCs w:val="22"/>
        </w:rPr>
      </w:pPr>
      <w:proofErr w:type="spellStart"/>
      <w:r w:rsidRPr="00C8144F">
        <w:rPr>
          <w:rStyle w:val="CharAttribute14"/>
          <w:szCs w:val="22"/>
        </w:rPr>
        <w:t>Alfardan</w:t>
      </w:r>
      <w:proofErr w:type="spellEnd"/>
      <w:r w:rsidRPr="00C8144F">
        <w:rPr>
          <w:rStyle w:val="CharAttribute14"/>
          <w:szCs w:val="22"/>
        </w:rPr>
        <w:t xml:space="preserve"> showroom (Ferrari) Launch event</w:t>
      </w:r>
    </w:p>
    <w:p w:rsidR="0033094E" w:rsidRPr="00C8144F" w:rsidRDefault="005E12D2" w:rsidP="007D5F9A">
      <w:pPr>
        <w:pStyle w:val="ListParagraph"/>
        <w:numPr>
          <w:ilvl w:val="0"/>
          <w:numId w:val="7"/>
        </w:numPr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complete production, fabrication and fixing of Stage, platforms, </w:t>
      </w:r>
      <w:proofErr w:type="gramStart"/>
      <w:r w:rsidRPr="00C8144F">
        <w:rPr>
          <w:rStyle w:val="CharAttribute11"/>
          <w:szCs w:val="22"/>
        </w:rPr>
        <w:t xml:space="preserve">event </w:t>
      </w:r>
      <w:r w:rsidR="007D5F9A">
        <w:rPr>
          <w:rStyle w:val="CharAttribute11"/>
          <w:szCs w:val="22"/>
        </w:rPr>
        <w:t xml:space="preserve"> </w:t>
      </w:r>
      <w:r w:rsidRPr="00C8144F">
        <w:rPr>
          <w:rStyle w:val="CharAttribute11"/>
          <w:szCs w:val="22"/>
        </w:rPr>
        <w:t>branding</w:t>
      </w:r>
      <w:proofErr w:type="gramEnd"/>
      <w:r w:rsidRPr="00C8144F">
        <w:rPr>
          <w:rStyle w:val="CharAttribute11"/>
          <w:szCs w:val="22"/>
        </w:rPr>
        <w:t xml:space="preserve"> and showroom branding for </w:t>
      </w:r>
      <w:proofErr w:type="spellStart"/>
      <w:r w:rsidRPr="00C8144F">
        <w:rPr>
          <w:rStyle w:val="CharAttribute11"/>
          <w:szCs w:val="22"/>
        </w:rPr>
        <w:t>Alfardan</w:t>
      </w:r>
      <w:proofErr w:type="spellEnd"/>
      <w:r w:rsidRPr="00C8144F">
        <w:rPr>
          <w:rStyle w:val="CharAttribute11"/>
          <w:szCs w:val="22"/>
        </w:rPr>
        <w:t xml:space="preserve"> showroom which are the only dealers for Ferrari Cars across Oman.</w:t>
      </w:r>
    </w:p>
    <w:p w:rsidR="0033094E" w:rsidRPr="00C8144F" w:rsidRDefault="0033094E">
      <w:pPr>
        <w:pStyle w:val="ParaAttribute19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19"/>
        <w:rPr>
          <w:rFonts w:ascii="Eras Medium ITC" w:eastAsia="Eras Medium ITC" w:hAnsi="Eras Medium ITC"/>
          <w:sz w:val="22"/>
          <w:szCs w:val="22"/>
        </w:rPr>
      </w:pPr>
      <w:proofErr w:type="spellStart"/>
      <w:r w:rsidRPr="00C8144F">
        <w:rPr>
          <w:rStyle w:val="CharAttribute14"/>
          <w:szCs w:val="22"/>
        </w:rPr>
        <w:t>Ooredoo</w:t>
      </w:r>
      <w:proofErr w:type="spellEnd"/>
      <w:r w:rsidRPr="00C8144F">
        <w:rPr>
          <w:rStyle w:val="CharAttribute14"/>
          <w:szCs w:val="22"/>
        </w:rPr>
        <w:t xml:space="preserve"> Launch and Rebranding</w:t>
      </w:r>
    </w:p>
    <w:p w:rsidR="0033094E" w:rsidRPr="00C8144F" w:rsidRDefault="005E12D2">
      <w:pPr>
        <w:pStyle w:val="ParaAttribute21"/>
        <w:rPr>
          <w:rFonts w:ascii="Eras Medium ITC" w:eastAsia="Eras Medium ITC" w:hAnsi="Eras Medium ITC"/>
          <w:sz w:val="22"/>
          <w:szCs w:val="22"/>
        </w:rPr>
      </w:pPr>
      <w:proofErr w:type="spellStart"/>
      <w:r w:rsidRPr="00C8144F">
        <w:rPr>
          <w:rStyle w:val="CharAttribute14"/>
          <w:szCs w:val="22"/>
        </w:rPr>
        <w:t>Nawras</w:t>
      </w:r>
      <w:proofErr w:type="spellEnd"/>
      <w:r w:rsidRPr="00C8144F">
        <w:rPr>
          <w:rStyle w:val="CharAttribute14"/>
          <w:szCs w:val="22"/>
        </w:rPr>
        <w:t xml:space="preserve">, </w:t>
      </w:r>
      <w:r w:rsidRPr="00C8144F">
        <w:rPr>
          <w:rStyle w:val="CharAttribute11"/>
          <w:szCs w:val="22"/>
        </w:rPr>
        <w:t xml:space="preserve">a leading Telecommunications provider in Oman was </w:t>
      </w:r>
      <w:proofErr w:type="gramStart"/>
      <w:r w:rsidRPr="00C8144F">
        <w:rPr>
          <w:rStyle w:val="CharAttribute11"/>
          <w:szCs w:val="22"/>
        </w:rPr>
        <w:t>Reb</w:t>
      </w:r>
      <w:r w:rsidR="009E1370">
        <w:rPr>
          <w:rStyle w:val="CharAttribute11"/>
          <w:szCs w:val="22"/>
        </w:rPr>
        <w:t>randed</w:t>
      </w:r>
      <w:proofErr w:type="gramEnd"/>
      <w:r w:rsidR="009E1370">
        <w:rPr>
          <w:rStyle w:val="CharAttribute11"/>
          <w:szCs w:val="22"/>
        </w:rPr>
        <w:t xml:space="preserve"> to </w:t>
      </w:r>
      <w:proofErr w:type="spellStart"/>
      <w:r w:rsidR="009E1370">
        <w:rPr>
          <w:rStyle w:val="CharAttribute11"/>
          <w:szCs w:val="22"/>
        </w:rPr>
        <w:t>Ooredoo</w:t>
      </w:r>
      <w:proofErr w:type="spellEnd"/>
      <w:r w:rsidR="009E1370">
        <w:rPr>
          <w:rStyle w:val="CharAttribute11"/>
          <w:szCs w:val="22"/>
        </w:rPr>
        <w:t xml:space="preserve"> as a part of    t</w:t>
      </w:r>
      <w:r w:rsidRPr="00C8144F">
        <w:rPr>
          <w:rStyle w:val="CharAttribute11"/>
          <w:szCs w:val="22"/>
        </w:rPr>
        <w:t>heir Rebranding campaign in various countries.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720" w:hanging="27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complete production, fabrication and fixing of Stage, platforms, </w:t>
      </w:r>
      <w:proofErr w:type="gramStart"/>
      <w:r w:rsidRPr="00C8144F">
        <w:rPr>
          <w:rStyle w:val="CharAttribute11"/>
          <w:szCs w:val="22"/>
        </w:rPr>
        <w:t xml:space="preserve">event </w:t>
      </w:r>
      <w:r w:rsidR="00807D6F">
        <w:rPr>
          <w:rStyle w:val="CharAttribute11"/>
          <w:szCs w:val="22"/>
        </w:rPr>
        <w:t xml:space="preserve"> </w:t>
      </w:r>
      <w:r w:rsidRPr="00C8144F">
        <w:rPr>
          <w:rStyle w:val="CharAttribute11"/>
          <w:szCs w:val="22"/>
        </w:rPr>
        <w:t>branding</w:t>
      </w:r>
      <w:proofErr w:type="gramEnd"/>
      <w:r w:rsidRPr="00C8144F">
        <w:rPr>
          <w:rStyle w:val="CharAttribute11"/>
          <w:szCs w:val="22"/>
        </w:rPr>
        <w:t xml:space="preserve">, </w:t>
      </w:r>
      <w:proofErr w:type="spellStart"/>
      <w:r w:rsidRPr="00C8144F">
        <w:rPr>
          <w:rStyle w:val="CharAttribute11"/>
          <w:szCs w:val="22"/>
        </w:rPr>
        <w:t>signages</w:t>
      </w:r>
      <w:proofErr w:type="spellEnd"/>
      <w:r w:rsidRPr="00C8144F">
        <w:rPr>
          <w:rStyle w:val="CharAttribute11"/>
          <w:szCs w:val="22"/>
        </w:rPr>
        <w:t xml:space="preserve"> and external branding for Logo Launch event which was held At Hotel Al </w:t>
      </w:r>
      <w:proofErr w:type="spellStart"/>
      <w:r w:rsidRPr="00C8144F">
        <w:rPr>
          <w:rStyle w:val="CharAttribute11"/>
          <w:szCs w:val="22"/>
        </w:rPr>
        <w:t>Bustan</w:t>
      </w:r>
      <w:proofErr w:type="spellEnd"/>
      <w:r w:rsidRPr="00C8144F">
        <w:rPr>
          <w:rStyle w:val="CharAttribute11"/>
          <w:szCs w:val="22"/>
        </w:rPr>
        <w:t xml:space="preserve"> Palace</w:t>
      </w:r>
      <w:r w:rsidRPr="00C8144F">
        <w:rPr>
          <w:rStyle w:val="CharAttribute24"/>
          <w:sz w:val="22"/>
          <w:szCs w:val="22"/>
        </w:rPr>
        <w:t>.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360" w:firstLine="9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complete rebranding campaign for </w:t>
      </w:r>
      <w:proofErr w:type="spellStart"/>
      <w:r w:rsidRPr="00C8144F">
        <w:rPr>
          <w:rStyle w:val="CharAttribute11"/>
          <w:szCs w:val="22"/>
        </w:rPr>
        <w:t>Ooredoo</w:t>
      </w:r>
      <w:proofErr w:type="spellEnd"/>
      <w:r w:rsidRPr="00C8144F">
        <w:rPr>
          <w:rStyle w:val="CharAttribute11"/>
          <w:szCs w:val="22"/>
        </w:rPr>
        <w:t xml:space="preserve"> all over the Sultanate of Oman.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360" w:firstLine="90"/>
        <w:rPr>
          <w:b/>
          <w:sz w:val="22"/>
          <w:szCs w:val="22"/>
        </w:rPr>
      </w:pPr>
      <w:r w:rsidRPr="00C8144F">
        <w:rPr>
          <w:rStyle w:val="CharAttribute11"/>
          <w:szCs w:val="22"/>
        </w:rPr>
        <w:t>Rebranding of Main Showrooms all across Oman.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360" w:firstLine="90"/>
        <w:rPr>
          <w:b/>
          <w:sz w:val="22"/>
          <w:szCs w:val="22"/>
        </w:rPr>
      </w:pPr>
      <w:r w:rsidRPr="00C8144F">
        <w:rPr>
          <w:rStyle w:val="CharAttribute11"/>
          <w:szCs w:val="22"/>
        </w:rPr>
        <w:t>Rebranding of All the Vehicles.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360" w:firstLine="90"/>
        <w:rPr>
          <w:b/>
          <w:sz w:val="22"/>
          <w:szCs w:val="22"/>
        </w:rPr>
      </w:pPr>
      <w:r w:rsidRPr="00C8144F">
        <w:rPr>
          <w:rStyle w:val="CharAttribute11"/>
          <w:szCs w:val="22"/>
        </w:rPr>
        <w:t>Rebranding of Dealers shop all across Oman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360" w:firstLine="90"/>
        <w:rPr>
          <w:b/>
          <w:sz w:val="22"/>
          <w:szCs w:val="22"/>
        </w:rPr>
      </w:pPr>
      <w:r w:rsidRPr="00C8144F">
        <w:rPr>
          <w:rStyle w:val="CharAttribute11"/>
          <w:szCs w:val="22"/>
        </w:rPr>
        <w:t xml:space="preserve">Rebranding of The Main Headquarters </w:t>
      </w:r>
    </w:p>
    <w:p w:rsidR="0033094E" w:rsidRPr="00C8144F" w:rsidRDefault="005E12D2" w:rsidP="00807D6F">
      <w:pPr>
        <w:pStyle w:val="ListParagraph"/>
        <w:numPr>
          <w:ilvl w:val="0"/>
          <w:numId w:val="7"/>
        </w:numPr>
        <w:ind w:left="360" w:firstLine="90"/>
        <w:rPr>
          <w:b/>
          <w:sz w:val="22"/>
          <w:szCs w:val="22"/>
        </w:rPr>
      </w:pPr>
      <w:r w:rsidRPr="00C8144F">
        <w:rPr>
          <w:rStyle w:val="CharAttribute11"/>
          <w:szCs w:val="22"/>
        </w:rPr>
        <w:t>Various events across Oman as a part of their Brand Activation.</w:t>
      </w:r>
    </w:p>
    <w:p w:rsidR="0033094E" w:rsidRDefault="0033094E">
      <w:pPr>
        <w:pStyle w:val="ParaAttribute23"/>
        <w:rPr>
          <w:rFonts w:ascii="Calibri" w:eastAsia="Calibri" w:hAnsi="Calibri"/>
          <w:sz w:val="22"/>
          <w:szCs w:val="22"/>
        </w:rPr>
      </w:pPr>
    </w:p>
    <w:p w:rsidR="00D22C94" w:rsidRPr="00C8144F" w:rsidRDefault="00D22C94">
      <w:pPr>
        <w:pStyle w:val="ParaAttribute23"/>
        <w:rPr>
          <w:rFonts w:ascii="Calibri" w:eastAsia="Calibri" w:hAnsi="Calibri"/>
          <w:sz w:val="22"/>
          <w:szCs w:val="22"/>
        </w:rPr>
      </w:pPr>
    </w:p>
    <w:p w:rsidR="0033094E" w:rsidRPr="00C8144F" w:rsidRDefault="005E12D2">
      <w:pPr>
        <w:pStyle w:val="ParaAttribute24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 xml:space="preserve">Vale Pelletizing Company, </w:t>
      </w:r>
      <w:proofErr w:type="spellStart"/>
      <w:r w:rsidRPr="00C8144F">
        <w:rPr>
          <w:rStyle w:val="CharAttribute14"/>
          <w:szCs w:val="22"/>
        </w:rPr>
        <w:t>Sohar</w:t>
      </w:r>
      <w:proofErr w:type="spellEnd"/>
    </w:p>
    <w:p w:rsidR="0033094E" w:rsidRPr="00C8144F" w:rsidRDefault="005E12D2" w:rsidP="007F6044">
      <w:pPr>
        <w:pStyle w:val="ListParagraph"/>
        <w:numPr>
          <w:ilvl w:val="0"/>
          <w:numId w:val="8"/>
        </w:numPr>
        <w:ind w:left="360" w:firstLine="9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complete fabrication and fixing of building </w:t>
      </w:r>
      <w:proofErr w:type="spellStart"/>
      <w:r w:rsidRPr="00C8144F">
        <w:rPr>
          <w:rStyle w:val="CharAttribute11"/>
          <w:szCs w:val="22"/>
        </w:rPr>
        <w:t>Signages</w:t>
      </w:r>
      <w:proofErr w:type="spellEnd"/>
      <w:r w:rsidRPr="00C8144F">
        <w:rPr>
          <w:rStyle w:val="CharAttribute11"/>
          <w:szCs w:val="22"/>
        </w:rPr>
        <w:t xml:space="preserve"> and </w:t>
      </w:r>
      <w:proofErr w:type="spellStart"/>
      <w:r w:rsidRPr="00C8144F">
        <w:rPr>
          <w:rStyle w:val="CharAttribute11"/>
          <w:szCs w:val="22"/>
        </w:rPr>
        <w:t>Wayfinding</w:t>
      </w:r>
      <w:proofErr w:type="spellEnd"/>
      <w:r w:rsidRPr="00C8144F">
        <w:rPr>
          <w:rStyle w:val="CharAttribute11"/>
          <w:szCs w:val="22"/>
        </w:rPr>
        <w:t xml:space="preserve"> </w:t>
      </w:r>
      <w:proofErr w:type="spellStart"/>
      <w:r w:rsidRPr="00C8144F">
        <w:rPr>
          <w:rStyle w:val="CharAttribute11"/>
          <w:szCs w:val="22"/>
        </w:rPr>
        <w:t>signages</w:t>
      </w:r>
      <w:proofErr w:type="spellEnd"/>
      <w:r w:rsidRPr="00C8144F">
        <w:rPr>
          <w:rStyle w:val="CharAttribute11"/>
          <w:szCs w:val="22"/>
        </w:rPr>
        <w:t>.</w:t>
      </w:r>
    </w:p>
    <w:p w:rsidR="0033094E" w:rsidRPr="00C8144F" w:rsidRDefault="005E12D2" w:rsidP="007F6044">
      <w:pPr>
        <w:pStyle w:val="ListParagraph"/>
        <w:numPr>
          <w:ilvl w:val="0"/>
          <w:numId w:val="8"/>
        </w:numPr>
        <w:ind w:left="360" w:firstLine="90"/>
        <w:rPr>
          <w:sz w:val="22"/>
          <w:szCs w:val="22"/>
        </w:rPr>
      </w:pPr>
      <w:r w:rsidRPr="00C8144F">
        <w:rPr>
          <w:rStyle w:val="CharAttribute11"/>
          <w:szCs w:val="22"/>
        </w:rPr>
        <w:t xml:space="preserve">Managed the branding of </w:t>
      </w:r>
      <w:proofErr w:type="spellStart"/>
      <w:r w:rsidRPr="00C8144F">
        <w:rPr>
          <w:rStyle w:val="CharAttribute11"/>
          <w:szCs w:val="22"/>
        </w:rPr>
        <w:t>megacoms</w:t>
      </w:r>
      <w:proofErr w:type="spellEnd"/>
      <w:r w:rsidRPr="00C8144F">
        <w:rPr>
          <w:rStyle w:val="CharAttribute11"/>
          <w:szCs w:val="22"/>
        </w:rPr>
        <w:t xml:space="preserve"> and offices.</w:t>
      </w:r>
    </w:p>
    <w:p w:rsidR="0033094E" w:rsidRDefault="0033094E">
      <w:pPr>
        <w:pStyle w:val="ParaAttribute23"/>
        <w:rPr>
          <w:rFonts w:ascii="Calibri" w:eastAsia="Calibri" w:hAnsi="Calibri"/>
          <w:sz w:val="22"/>
          <w:szCs w:val="22"/>
        </w:rPr>
      </w:pPr>
    </w:p>
    <w:p w:rsidR="00D22C94" w:rsidRPr="00C8144F" w:rsidRDefault="00D22C94">
      <w:pPr>
        <w:pStyle w:val="ParaAttribute23"/>
        <w:rPr>
          <w:rFonts w:ascii="Calibri" w:eastAsia="Calibri" w:hAnsi="Calibri"/>
          <w:sz w:val="22"/>
          <w:szCs w:val="22"/>
        </w:rPr>
      </w:pPr>
    </w:p>
    <w:p w:rsidR="0033094E" w:rsidRPr="00C8144F" w:rsidRDefault="005E12D2">
      <w:pPr>
        <w:pStyle w:val="ParaAttribute24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Muscat Festival 2015, 2016</w:t>
      </w:r>
    </w:p>
    <w:p w:rsidR="0033094E" w:rsidRPr="00D22C94" w:rsidRDefault="005E12D2" w:rsidP="007F6044">
      <w:pPr>
        <w:pStyle w:val="ListParagraph"/>
        <w:numPr>
          <w:ilvl w:val="0"/>
          <w:numId w:val="3"/>
        </w:numPr>
        <w:ind w:left="720" w:hanging="270"/>
        <w:jc w:val="left"/>
        <w:rPr>
          <w:rStyle w:val="CharAttribute11"/>
          <w:rFonts w:ascii="Batang" w:eastAsia="Batang" w:hAnsi="Times New Roman"/>
          <w:szCs w:val="22"/>
        </w:rPr>
      </w:pPr>
      <w:r w:rsidRPr="00C8144F">
        <w:rPr>
          <w:rStyle w:val="CharAttribute11"/>
          <w:szCs w:val="22"/>
        </w:rPr>
        <w:t xml:space="preserve">Responsible for the complete fabrication and fixing of Exhibition Stalls for Sultanate of Oman Telecom giants </w:t>
      </w:r>
      <w:proofErr w:type="spellStart"/>
      <w:r w:rsidRPr="00C8144F">
        <w:rPr>
          <w:rStyle w:val="CharAttribute11"/>
          <w:szCs w:val="22"/>
        </w:rPr>
        <w:t>Omantel</w:t>
      </w:r>
      <w:proofErr w:type="spellEnd"/>
      <w:r w:rsidRPr="00C8144F">
        <w:rPr>
          <w:rStyle w:val="CharAttribute11"/>
          <w:szCs w:val="22"/>
        </w:rPr>
        <w:t xml:space="preserve"> and </w:t>
      </w:r>
      <w:proofErr w:type="spellStart"/>
      <w:r w:rsidRPr="00C8144F">
        <w:rPr>
          <w:rStyle w:val="CharAttribute11"/>
          <w:szCs w:val="22"/>
        </w:rPr>
        <w:t>Ooredoo</w:t>
      </w:r>
      <w:proofErr w:type="spellEnd"/>
      <w:r w:rsidRPr="00C8144F">
        <w:rPr>
          <w:rStyle w:val="CharAttribute11"/>
          <w:szCs w:val="22"/>
        </w:rPr>
        <w:t>.</w:t>
      </w:r>
    </w:p>
    <w:p w:rsidR="00D22C94" w:rsidRDefault="00D22C94" w:rsidP="00D22C94">
      <w:pPr>
        <w:jc w:val="left"/>
        <w:rPr>
          <w:sz w:val="22"/>
          <w:szCs w:val="22"/>
        </w:rPr>
      </w:pPr>
    </w:p>
    <w:p w:rsidR="00D22C94" w:rsidRPr="00D22C94" w:rsidRDefault="00D22C94" w:rsidP="00D22C94">
      <w:pPr>
        <w:jc w:val="left"/>
        <w:rPr>
          <w:sz w:val="22"/>
          <w:szCs w:val="22"/>
        </w:rPr>
      </w:pPr>
    </w:p>
    <w:p w:rsidR="0033094E" w:rsidRPr="00C8144F" w:rsidRDefault="005E12D2" w:rsidP="007F6044">
      <w:pPr>
        <w:pStyle w:val="ListParagraph"/>
        <w:numPr>
          <w:ilvl w:val="0"/>
          <w:numId w:val="1"/>
        </w:numPr>
        <w:ind w:left="450" w:firstLine="0"/>
        <w:rPr>
          <w:sz w:val="22"/>
          <w:szCs w:val="22"/>
        </w:rPr>
      </w:pPr>
      <w:r w:rsidRPr="00C8144F">
        <w:rPr>
          <w:rStyle w:val="CharAttribute11"/>
          <w:szCs w:val="22"/>
        </w:rPr>
        <w:lastRenderedPageBreak/>
        <w:t>Recorded the highest number of sales target for 3 consecutive years.</w:t>
      </w:r>
    </w:p>
    <w:p w:rsidR="0033094E" w:rsidRPr="00C8144F" w:rsidRDefault="005E12D2" w:rsidP="007F6044">
      <w:pPr>
        <w:pStyle w:val="ListParagraph"/>
        <w:numPr>
          <w:ilvl w:val="0"/>
          <w:numId w:val="1"/>
        </w:numPr>
        <w:ind w:left="450" w:firstLine="0"/>
        <w:rPr>
          <w:sz w:val="22"/>
          <w:szCs w:val="22"/>
        </w:rPr>
      </w:pPr>
      <w:r w:rsidRPr="00C8144F">
        <w:rPr>
          <w:rStyle w:val="CharAttribute11"/>
          <w:szCs w:val="22"/>
        </w:rPr>
        <w:t>Recognized as one of the best conversion specialist in the organization.</w:t>
      </w:r>
    </w:p>
    <w:p w:rsidR="00C36BE1" w:rsidRPr="00C8144F" w:rsidRDefault="00C36BE1" w:rsidP="00D22C94">
      <w:pPr>
        <w:pStyle w:val="ParaAttribute5"/>
        <w:ind w:left="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33094E">
      <w:pPr>
        <w:pStyle w:val="ParaAttribute17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COGNIZANT TECHNOLOGY SOLUTIONS LTD.-Mumbai                       Feb’ 2009 – Aug’2010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Trainee Junior Data Analyst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 xml:space="preserve">Client: Novartis </w:t>
      </w:r>
    </w:p>
    <w:p w:rsidR="0033094E" w:rsidRPr="00C8144F" w:rsidRDefault="0033094E">
      <w:pPr>
        <w:pStyle w:val="ParaAttribute3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Responsible for corresponding with the end user of Novartis products, which included Medical professionals, Patients and Medical representatives.</w:t>
      </w:r>
    </w:p>
    <w:p w:rsidR="0033094E" w:rsidRPr="00C8144F" w:rsidRDefault="005E12D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Responsible for providing database based on end user interaction to enhance the quality of the Novartis products.</w:t>
      </w:r>
    </w:p>
    <w:p w:rsidR="0033094E" w:rsidRPr="00C8144F" w:rsidRDefault="005E12D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Partnering with the client to facilitate better and correct usage of the product by the end user.</w:t>
      </w:r>
    </w:p>
    <w:p w:rsidR="0033094E" w:rsidRPr="00C8144F" w:rsidRDefault="005E12D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Facilitating continuous improvement in the Novartis products by making case studies and market research.</w:t>
      </w:r>
    </w:p>
    <w:p w:rsidR="0033094E" w:rsidRPr="00C8144F" w:rsidRDefault="005E12D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8144F">
        <w:rPr>
          <w:rStyle w:val="CharAttribute11"/>
          <w:szCs w:val="22"/>
        </w:rPr>
        <w:t>Mentoring new team members and assisting the team lead in making MIS and general Job status reports.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3"/>
          <w:sz w:val="22"/>
          <w:szCs w:val="22"/>
        </w:rPr>
        <w:t>Career Progression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3"/>
          <w:sz w:val="22"/>
          <w:szCs w:val="22"/>
        </w:rPr>
        <w:t xml:space="preserve">Junior Data Analyst                                                             </w:t>
      </w:r>
      <w:r w:rsidR="00B35DC4">
        <w:rPr>
          <w:rStyle w:val="CharAttribute3"/>
          <w:sz w:val="22"/>
          <w:szCs w:val="22"/>
        </w:rPr>
        <w:t xml:space="preserve">                  </w:t>
      </w:r>
      <w:r w:rsidRPr="00C8144F">
        <w:rPr>
          <w:rStyle w:val="CharAttribute3"/>
          <w:sz w:val="22"/>
          <w:szCs w:val="22"/>
        </w:rPr>
        <w:t>Sr. Account Manager Marketing</w:t>
      </w:r>
    </w:p>
    <w:p w:rsidR="0033094E" w:rsidRPr="00C8144F" w:rsidRDefault="00FF6095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>
        <w:rPr>
          <w:sz w:val="22"/>
          <w:szCs w:val="2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234.25pt;margin-top:4pt;width:62pt;height:12pt;z-index:251624962;mso-position-horizontal-relative:text;mso-position-vertical-relative:text" strokeweight=".25pt"/>
        </w:pict>
      </w:r>
      <w:proofErr w:type="gramStart"/>
      <w:r w:rsidR="005E12D2" w:rsidRPr="00C8144F">
        <w:rPr>
          <w:rStyle w:val="CharAttribute3"/>
          <w:sz w:val="22"/>
          <w:szCs w:val="22"/>
        </w:rPr>
        <w:t xml:space="preserve">Cognizant technology Ltd. (Mumbai, India)                      </w:t>
      </w:r>
      <w:r w:rsidR="00B35DC4">
        <w:rPr>
          <w:rStyle w:val="CharAttribute3"/>
          <w:sz w:val="22"/>
          <w:szCs w:val="22"/>
        </w:rPr>
        <w:t xml:space="preserve">               </w:t>
      </w:r>
      <w:r w:rsidR="005E12D2" w:rsidRPr="00C8144F">
        <w:rPr>
          <w:rStyle w:val="CharAttribute3"/>
          <w:sz w:val="22"/>
          <w:szCs w:val="22"/>
        </w:rPr>
        <w:t>Desert Dreams LLC.</w:t>
      </w:r>
      <w:proofErr w:type="gramEnd"/>
      <w:r w:rsidR="005E12D2" w:rsidRPr="00C8144F">
        <w:rPr>
          <w:rStyle w:val="CharAttribute3"/>
          <w:sz w:val="22"/>
          <w:szCs w:val="22"/>
        </w:rPr>
        <w:t xml:space="preserve"> (Muscat, Oman)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3"/>
          <w:sz w:val="22"/>
          <w:szCs w:val="22"/>
        </w:rPr>
        <w:t xml:space="preserve">(Feb’2009 – Aug’2010)                                                       </w:t>
      </w:r>
      <w:r w:rsidR="00B35DC4">
        <w:rPr>
          <w:rStyle w:val="CharAttribute3"/>
          <w:sz w:val="22"/>
          <w:szCs w:val="22"/>
        </w:rPr>
        <w:t xml:space="preserve">                </w:t>
      </w:r>
      <w:r w:rsidRPr="00C8144F">
        <w:rPr>
          <w:rStyle w:val="CharAttribute3"/>
          <w:sz w:val="22"/>
          <w:szCs w:val="22"/>
        </w:rPr>
        <w:t xml:space="preserve"> (Aug’2010 – Feb’2016) 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FF6095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in;height:9pt">
            <v:imagedata r:id="rId7" o:title="75"/>
          </v:shape>
        </w:pict>
      </w:r>
    </w:p>
    <w:p w:rsidR="0033094E" w:rsidRPr="00C8144F" w:rsidRDefault="0033094E">
      <w:pPr>
        <w:pStyle w:val="ParaAttribute14"/>
        <w:rPr>
          <w:rFonts w:ascii="Franklin Gothic Book" w:eastAsia="Franklin Gothic Book" w:hAnsi="Franklin Gothic Book"/>
          <w:b/>
          <w:sz w:val="22"/>
          <w:szCs w:val="22"/>
        </w:rPr>
      </w:pPr>
    </w:p>
    <w:p w:rsidR="0033094E" w:rsidRPr="00C8144F" w:rsidRDefault="00FF6095">
      <w:pPr>
        <w:pStyle w:val="ParaAttribute14"/>
        <w:rPr>
          <w:rFonts w:ascii="Franklin Gothic Book" w:eastAsia="Franklin Gothic Book" w:hAnsi="Franklin Gothic Book"/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22in;height:9pt">
            <v:imagedata r:id="rId7" o:title="75"/>
          </v:shape>
        </w:pic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ACADEMIC &amp; PROFESSIONAL CREDENTIALS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 xml:space="preserve">B.A.M.S. (Bachelor of </w:t>
      </w:r>
      <w:proofErr w:type="spellStart"/>
      <w:r w:rsidRPr="00C8144F">
        <w:rPr>
          <w:rStyle w:val="CharAttribute14"/>
          <w:szCs w:val="22"/>
        </w:rPr>
        <w:t>Ayurvedic</w:t>
      </w:r>
      <w:proofErr w:type="spellEnd"/>
      <w:r w:rsidRPr="00C8144F">
        <w:rPr>
          <w:rStyle w:val="CharAttribute14"/>
          <w:szCs w:val="22"/>
        </w:rPr>
        <w:t xml:space="preserve"> Medicine &amp; Surgery)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1"/>
          <w:szCs w:val="22"/>
        </w:rPr>
        <w:t>Rajiv Gandhi University of Health Science, Bangalore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Higher Secondary Certificate; 2000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1"/>
          <w:szCs w:val="22"/>
        </w:rPr>
        <w:t>A.S.C. College of Arts, Science &amp; Commerce, Mumbai University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Senior Secondary Certificate; 1998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1"/>
          <w:szCs w:val="22"/>
        </w:rPr>
        <w:t>St. Lawrence High School, Mumbai University</w: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Technical Proficiencies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proofErr w:type="gramStart"/>
      <w:r w:rsidRPr="00C8144F">
        <w:rPr>
          <w:rStyle w:val="CharAttribute11"/>
          <w:szCs w:val="22"/>
        </w:rPr>
        <w:t>Excel,</w:t>
      </w:r>
      <w:proofErr w:type="gramEnd"/>
      <w:r w:rsidRPr="00C8144F">
        <w:rPr>
          <w:rStyle w:val="CharAttribute11"/>
          <w:szCs w:val="22"/>
        </w:rPr>
        <w:t xml:space="preserve"> Outlook, PowerPoint and Word, Knowledge of the working of various printing machines.</w:t>
      </w:r>
    </w:p>
    <w:p w:rsidR="0033094E" w:rsidRPr="00C8144F" w:rsidRDefault="00FF6095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>
        <w:rPr>
          <w:sz w:val="22"/>
          <w:szCs w:val="22"/>
        </w:rPr>
        <w:pict>
          <v:shape id="_x0000_i1027" type="#_x0000_t75" style="width:22in;height:9pt">
            <v:imagedata r:id="rId7" o:title="75"/>
          </v:shape>
        </w:pict>
      </w:r>
    </w:p>
    <w:p w:rsidR="0033094E" w:rsidRPr="00C8144F" w:rsidRDefault="0033094E">
      <w:pPr>
        <w:pStyle w:val="ParaAttribute0"/>
        <w:rPr>
          <w:rFonts w:ascii="Eras Medium ITC" w:eastAsia="Eras Medium ITC" w:hAnsi="Eras Medium ITC"/>
          <w:b/>
          <w:sz w:val="22"/>
          <w:szCs w:val="22"/>
        </w:rPr>
      </w:pP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Date of Birth:</w:t>
      </w:r>
      <w:r w:rsidRPr="00C8144F">
        <w:rPr>
          <w:rStyle w:val="CharAttribute11"/>
          <w:szCs w:val="22"/>
        </w:rPr>
        <w:t xml:space="preserve"> -2</w:t>
      </w:r>
      <w:r w:rsidRPr="00C8144F">
        <w:rPr>
          <w:rStyle w:val="CharAttribute30"/>
          <w:szCs w:val="22"/>
        </w:rPr>
        <w:t>nd</w:t>
      </w:r>
      <w:r w:rsidRPr="00C8144F">
        <w:rPr>
          <w:rStyle w:val="CharAttribute11"/>
          <w:szCs w:val="22"/>
        </w:rPr>
        <w:t xml:space="preserve"> July 1982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 xml:space="preserve">Hobbies &amp; </w:t>
      </w:r>
      <w:proofErr w:type="gramStart"/>
      <w:r w:rsidRPr="00C8144F">
        <w:rPr>
          <w:rStyle w:val="CharAttribute14"/>
          <w:szCs w:val="22"/>
        </w:rPr>
        <w:t>Interests</w:t>
      </w:r>
      <w:r>
        <w:rPr>
          <w:rStyle w:val="CharAttribute14"/>
          <w:szCs w:val="22"/>
        </w:rPr>
        <w:t xml:space="preserve"> </w:t>
      </w:r>
      <w:r w:rsidRPr="00C8144F">
        <w:rPr>
          <w:rStyle w:val="CharAttribute14"/>
          <w:szCs w:val="22"/>
        </w:rPr>
        <w:t>:</w:t>
      </w:r>
      <w:proofErr w:type="gramEnd"/>
      <w:r w:rsidRPr="00C8144F">
        <w:rPr>
          <w:rStyle w:val="CharAttribute11"/>
          <w:szCs w:val="22"/>
        </w:rPr>
        <w:t xml:space="preserve"> Travelling, watching  and playing Cricket and Table tennis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proofErr w:type="gramStart"/>
      <w:r w:rsidRPr="00C8144F">
        <w:rPr>
          <w:rStyle w:val="CharAttribute14"/>
          <w:szCs w:val="22"/>
        </w:rPr>
        <w:t>Driving License</w:t>
      </w:r>
      <w:r w:rsidRPr="00C8144F">
        <w:rPr>
          <w:rStyle w:val="CharAttribute11"/>
          <w:szCs w:val="22"/>
        </w:rPr>
        <w:t>- India,</w:t>
      </w:r>
      <w:r>
        <w:rPr>
          <w:rStyle w:val="CharAttribute11"/>
          <w:szCs w:val="22"/>
        </w:rPr>
        <w:t xml:space="preserve"> </w:t>
      </w:r>
      <w:r w:rsidRPr="00C8144F">
        <w:rPr>
          <w:rStyle w:val="CharAttribute11"/>
          <w:szCs w:val="22"/>
        </w:rPr>
        <w:t>Oman,</w:t>
      </w:r>
      <w:r>
        <w:rPr>
          <w:rStyle w:val="CharAttribute11"/>
          <w:szCs w:val="22"/>
        </w:rPr>
        <w:t xml:space="preserve"> </w:t>
      </w:r>
      <w:r w:rsidRPr="00C8144F">
        <w:rPr>
          <w:rStyle w:val="CharAttribute11"/>
          <w:szCs w:val="22"/>
        </w:rPr>
        <w:t>UAE.</w:t>
      </w:r>
      <w:proofErr w:type="gramEnd"/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r w:rsidRPr="00C8144F">
        <w:rPr>
          <w:rStyle w:val="CharAttribute14"/>
          <w:szCs w:val="22"/>
        </w:rPr>
        <w:t>Linguistic Abilities:</w:t>
      </w:r>
      <w:r w:rsidRPr="00C8144F">
        <w:rPr>
          <w:rStyle w:val="CharAttribute11"/>
          <w:szCs w:val="22"/>
        </w:rPr>
        <w:t xml:space="preserve"> English, Hindi, Marathi &amp; Malayalam </w:t>
      </w:r>
    </w:p>
    <w:p w:rsidR="0033094E" w:rsidRPr="00C8144F" w:rsidRDefault="005E12D2">
      <w:pPr>
        <w:pStyle w:val="ParaAttribute0"/>
        <w:rPr>
          <w:rFonts w:ascii="Eras Medium ITC" w:eastAsia="Eras Medium ITC" w:hAnsi="Eras Medium ITC"/>
          <w:sz w:val="22"/>
          <w:szCs w:val="22"/>
        </w:rPr>
      </w:pPr>
      <w:bookmarkStart w:id="0" w:name="_GoBack"/>
      <w:bookmarkEnd w:id="0"/>
      <w:r w:rsidRPr="00C8144F">
        <w:rPr>
          <w:rStyle w:val="CharAttribute14"/>
          <w:szCs w:val="22"/>
        </w:rPr>
        <w:t>References:</w:t>
      </w:r>
      <w:r w:rsidRPr="00C8144F">
        <w:rPr>
          <w:rStyle w:val="CharAttribute11"/>
          <w:szCs w:val="22"/>
        </w:rPr>
        <w:t xml:space="preserve"> Available on Request</w:t>
      </w:r>
    </w:p>
    <w:p w:rsidR="0033094E" w:rsidRPr="00C8144F" w:rsidRDefault="0033094E">
      <w:pPr>
        <w:pStyle w:val="ParaAttribute3"/>
        <w:rPr>
          <w:rFonts w:ascii="Eras Medium ITC" w:eastAsia="Eras Medium ITC" w:hAnsi="Eras Medium ITC"/>
          <w:sz w:val="22"/>
          <w:szCs w:val="22"/>
        </w:rPr>
      </w:pPr>
    </w:p>
    <w:p w:rsidR="0033094E" w:rsidRPr="00C8144F" w:rsidRDefault="0033094E">
      <w:pPr>
        <w:pStyle w:val="ParaAttribute0"/>
        <w:rPr>
          <w:rFonts w:ascii="Eras Medium ITC" w:eastAsia="Eras Medium ITC" w:hAnsi="Eras Medium ITC"/>
          <w:sz w:val="22"/>
          <w:szCs w:val="22"/>
        </w:rPr>
      </w:pPr>
    </w:p>
    <w:sectPr w:rsidR="0033094E" w:rsidRPr="00C8144F">
      <w:pgSz w:w="11909" w:h="16834" w:code="9"/>
      <w:pgMar w:top="1440" w:right="1080" w:bottom="540" w:left="1080" w:header="851" w:footer="992" w:gutter="0"/>
      <w:cols w:space="720"/>
      <w:docGrid w:linePitch="27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9318903"/>
    <w:lvl w:ilvl="0" w:tplc="F80A51EE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7868B6EE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428EBB0C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3EF6F680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40E899D6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2D5C9906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F88EF12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6F28E8B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786AF1D4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1">
    <w:nsid w:val="00000002"/>
    <w:multiLevelType w:val="hybridMultilevel"/>
    <w:tmpl w:val="33126451"/>
    <w:lvl w:ilvl="0" w:tplc="C2D4D368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E8B4F7FA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D06AF8A8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F7CABD8A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111CB14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B46AC6A6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89EE03A8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A1445490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B358E16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2">
    <w:nsid w:val="00000003"/>
    <w:multiLevelType w:val="hybridMultilevel"/>
    <w:tmpl w:val="89112101"/>
    <w:lvl w:ilvl="0" w:tplc="86E440FC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936E5D6C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92F8D4D2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3BFC8612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C464D85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23DAAF0A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B99E74A4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27E4988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F40859D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3">
    <w:nsid w:val="00000004"/>
    <w:multiLevelType w:val="hybridMultilevel"/>
    <w:tmpl w:val="90237981"/>
    <w:lvl w:ilvl="0" w:tplc="BA1C5D12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D8BE942A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A9581978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98187D3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3A74F972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41AAA84E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31C0F4D6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5150EB14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FA16B468">
      <w:numFmt w:val="bullet"/>
      <w:lvlText w:val=""/>
      <w:lvlJc w:val="left"/>
      <w:pPr>
        <w:ind w:left="144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4">
    <w:nsid w:val="00000005"/>
    <w:multiLevelType w:val="hybridMultilevel"/>
    <w:tmpl w:val="99044188"/>
    <w:lvl w:ilvl="0" w:tplc="C4FEF35E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1C30D9F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D7D23226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3690AEC8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BDBA40D4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5226F600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21C840E4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EAC64E3A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8934351C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5">
    <w:nsid w:val="00000006"/>
    <w:multiLevelType w:val="hybridMultilevel"/>
    <w:tmpl w:val="77870386"/>
    <w:lvl w:ilvl="0" w:tplc="4788B60A">
      <w:numFmt w:val="bullet"/>
      <w:lvlText w:val=""/>
      <w:lvlJc w:val="left"/>
      <w:pPr>
        <w:ind w:left="360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2FF418C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1754557A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AAD092D8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122EB7D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6EEE3C5A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CAA48E8A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C14C21B0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D0A25D60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6">
    <w:nsid w:val="00000007"/>
    <w:multiLevelType w:val="hybridMultilevel"/>
    <w:tmpl w:val="06762967"/>
    <w:lvl w:ilvl="0" w:tplc="599411E6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FC9A4B8A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5E509F60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AD0C2010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48AA1054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EAB83D00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8724E220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91BC5DBC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4D48231C">
      <w:numFmt w:val="bullet"/>
      <w:lvlText w:val=""/>
      <w:lvlJc w:val="left"/>
      <w:pPr>
        <w:ind w:left="252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7">
    <w:nsid w:val="00000008"/>
    <w:multiLevelType w:val="hybridMultilevel"/>
    <w:tmpl w:val="64568084"/>
    <w:lvl w:ilvl="0" w:tplc="3C22486A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5C28C420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8892BCB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AD3ED83E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589E2802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54A6D63E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AEC8ACFE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33769390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A976AF14">
      <w:numFmt w:val="bullet"/>
      <w:lvlText w:val=""/>
      <w:lvlJc w:val="left"/>
      <w:pPr>
        <w:ind w:left="72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abstractNum w:abstractNumId="8">
    <w:nsid w:val="1D5D333F"/>
    <w:multiLevelType w:val="hybridMultilevel"/>
    <w:tmpl w:val="42625465"/>
    <w:lvl w:ilvl="0" w:tplc="2EC4A336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1" w:tplc="E846596E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2" w:tplc="2EBE8A28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3" w:tplc="C5D4009E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4" w:tplc="156C4572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5" w:tplc="893EA180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6" w:tplc="37065492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7" w:tplc="DA86F022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  <w:lvl w:ilvl="8" w:tplc="E94EF5F4">
      <w:numFmt w:val="bullet"/>
      <w:lvlText w:val=""/>
      <w:lvlJc w:val="left"/>
      <w:pPr>
        <w:ind w:left="360" w:hanging="360"/>
      </w:pPr>
      <w:rPr>
        <w:rFonts w:ascii="Symbol" w:eastAsia="Eras Medium ITC" w:hAnsi="Symbol" w:hint="default"/>
        <w:b w:val="0"/>
        <w:color w:val="000000"/>
        <w:sz w:val="22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3094E"/>
    <w:rsid w:val="001C5584"/>
    <w:rsid w:val="001D124F"/>
    <w:rsid w:val="0033094E"/>
    <w:rsid w:val="0037303C"/>
    <w:rsid w:val="004B7237"/>
    <w:rsid w:val="005E12D2"/>
    <w:rsid w:val="005F7DCF"/>
    <w:rsid w:val="007D5F9A"/>
    <w:rsid w:val="007F6044"/>
    <w:rsid w:val="00807D6F"/>
    <w:rsid w:val="009E1370"/>
    <w:rsid w:val="00A626DB"/>
    <w:rsid w:val="00B35DC4"/>
    <w:rsid w:val="00C36BE1"/>
    <w:rsid w:val="00C8144F"/>
    <w:rsid w:val="00D22C94"/>
    <w:rsid w:val="00D9745A"/>
    <w:rsid w:val="00FF60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tabs>
        <w:tab w:val="left" w:pos="9180"/>
      </w:tabs>
      <w:wordWrap w:val="0"/>
      <w:ind w:left="-360" w:right="-540"/>
    </w:pPr>
  </w:style>
  <w:style w:type="paragraph" w:customStyle="1" w:styleId="ParaAttribute2">
    <w:name w:val="ParaAttribute2"/>
    <w:pPr>
      <w:widowControl w:val="0"/>
      <w:tabs>
        <w:tab w:val="left" w:pos="9180"/>
      </w:tabs>
      <w:wordWrap w:val="0"/>
      <w:ind w:left="-360" w:right="-54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  <w:ind w:left="360" w:hanging="360"/>
      <w:jc w:val="both"/>
    </w:pPr>
  </w:style>
  <w:style w:type="paragraph" w:customStyle="1" w:styleId="ParaAttribute5">
    <w:name w:val="ParaAttribute5"/>
    <w:pPr>
      <w:widowControl w:val="0"/>
      <w:wordWrap w:val="0"/>
      <w:ind w:left="360"/>
      <w:jc w:val="both"/>
    </w:pPr>
  </w:style>
  <w:style w:type="paragraph" w:customStyle="1" w:styleId="ParaAttribute6">
    <w:name w:val="ParaAttribute6"/>
    <w:pPr>
      <w:widowControl w:val="0"/>
      <w:wordWrap w:val="0"/>
      <w:ind w:left="720" w:hanging="360"/>
    </w:pPr>
  </w:style>
  <w:style w:type="paragraph" w:customStyle="1" w:styleId="ParaAttribute7">
    <w:name w:val="ParaAttribute7"/>
    <w:pPr>
      <w:widowControl w:val="0"/>
      <w:tabs>
        <w:tab w:val="left" w:pos="720"/>
      </w:tabs>
      <w:wordWrap w:val="0"/>
      <w:ind w:left="810" w:hanging="360"/>
      <w:jc w:val="both"/>
    </w:pPr>
  </w:style>
  <w:style w:type="paragraph" w:customStyle="1" w:styleId="ParaAttribute8">
    <w:name w:val="ParaAttribute8"/>
    <w:pPr>
      <w:widowControl w:val="0"/>
      <w:tabs>
        <w:tab w:val="left" w:pos="720"/>
      </w:tabs>
      <w:wordWrap w:val="0"/>
      <w:ind w:left="450"/>
      <w:jc w:val="both"/>
    </w:pPr>
  </w:style>
  <w:style w:type="paragraph" w:customStyle="1" w:styleId="ParaAttribute9">
    <w:name w:val="ParaAttribute9"/>
    <w:pPr>
      <w:widowControl w:val="0"/>
      <w:tabs>
        <w:tab w:val="left" w:pos="720"/>
      </w:tabs>
      <w:wordWrap w:val="0"/>
      <w:ind w:left="720" w:hanging="270"/>
      <w:jc w:val="both"/>
    </w:pPr>
  </w:style>
  <w:style w:type="paragraph" w:customStyle="1" w:styleId="ParaAttribute10">
    <w:name w:val="ParaAttribute10"/>
    <w:pPr>
      <w:widowControl w:val="0"/>
      <w:tabs>
        <w:tab w:val="left" w:pos="720"/>
      </w:tabs>
      <w:wordWrap w:val="0"/>
      <w:ind w:left="1440" w:hanging="990"/>
      <w:jc w:val="both"/>
    </w:pPr>
  </w:style>
  <w:style w:type="paragraph" w:customStyle="1" w:styleId="ParaAttribute11">
    <w:name w:val="ParaAttribute11"/>
    <w:pPr>
      <w:widowControl w:val="0"/>
      <w:tabs>
        <w:tab w:val="left" w:pos="720"/>
        <w:tab w:val="left" w:pos="1350"/>
      </w:tabs>
      <w:wordWrap w:val="0"/>
      <w:ind w:left="720"/>
      <w:jc w:val="both"/>
    </w:pPr>
  </w:style>
  <w:style w:type="paragraph" w:customStyle="1" w:styleId="ParaAttribute12">
    <w:name w:val="ParaAttribute12"/>
    <w:pPr>
      <w:widowControl w:val="0"/>
      <w:wordWrap w:val="0"/>
      <w:ind w:left="1440" w:hanging="990"/>
      <w:jc w:val="both"/>
    </w:pPr>
  </w:style>
  <w:style w:type="paragraph" w:customStyle="1" w:styleId="ParaAttribute13">
    <w:name w:val="ParaAttribute13"/>
    <w:pPr>
      <w:widowControl w:val="0"/>
      <w:wordWrap w:val="0"/>
      <w:ind w:left="720" w:hanging="270"/>
      <w:jc w:val="both"/>
    </w:pPr>
  </w:style>
  <w:style w:type="paragraph" w:customStyle="1" w:styleId="ParaAttribute14">
    <w:name w:val="ParaAttribute14"/>
    <w:pPr>
      <w:widowControl w:val="0"/>
      <w:wordWrap w:val="0"/>
      <w:jc w:val="both"/>
    </w:pPr>
  </w:style>
  <w:style w:type="paragraph" w:customStyle="1" w:styleId="ParaAttribute15">
    <w:name w:val="ParaAttribute15"/>
    <w:pPr>
      <w:wordWrap w:val="0"/>
      <w:ind w:left="1440" w:hanging="360"/>
      <w:jc w:val="both"/>
    </w:pPr>
  </w:style>
  <w:style w:type="paragraph" w:customStyle="1" w:styleId="ParaAttribute16">
    <w:name w:val="ParaAttribute16"/>
    <w:pPr>
      <w:wordWrap w:val="0"/>
      <w:ind w:left="1440" w:hanging="360"/>
      <w:jc w:val="both"/>
    </w:pPr>
  </w:style>
  <w:style w:type="paragraph" w:customStyle="1" w:styleId="ParaAttribute17">
    <w:name w:val="ParaAttribute17"/>
    <w:pPr>
      <w:wordWrap w:val="0"/>
      <w:ind w:left="1080"/>
      <w:jc w:val="both"/>
    </w:pPr>
  </w:style>
  <w:style w:type="paragraph" w:customStyle="1" w:styleId="ParaAttribute18">
    <w:name w:val="ParaAttribute18"/>
    <w:pPr>
      <w:wordWrap w:val="0"/>
      <w:ind w:left="720" w:firstLine="360"/>
      <w:jc w:val="both"/>
    </w:pPr>
  </w:style>
  <w:style w:type="paragraph" w:customStyle="1" w:styleId="ParaAttribute19">
    <w:name w:val="ParaAttribute19"/>
    <w:pPr>
      <w:wordWrap w:val="0"/>
      <w:ind w:left="360" w:hanging="360"/>
      <w:jc w:val="both"/>
    </w:pPr>
  </w:style>
  <w:style w:type="paragraph" w:customStyle="1" w:styleId="ParaAttribute20">
    <w:name w:val="ParaAttribute20"/>
    <w:pPr>
      <w:wordWrap w:val="0"/>
      <w:ind w:left="360"/>
      <w:jc w:val="both"/>
    </w:pPr>
  </w:style>
  <w:style w:type="paragraph" w:customStyle="1" w:styleId="ParaAttribute21">
    <w:name w:val="ParaAttribute21"/>
    <w:pPr>
      <w:wordWrap w:val="0"/>
      <w:jc w:val="both"/>
    </w:pPr>
  </w:style>
  <w:style w:type="paragraph" w:customStyle="1" w:styleId="ParaAttribute22">
    <w:name w:val="ParaAttribute22"/>
    <w:pPr>
      <w:wordWrap w:val="0"/>
      <w:ind w:left="360" w:hanging="360"/>
      <w:jc w:val="both"/>
    </w:pPr>
  </w:style>
  <w:style w:type="paragraph" w:customStyle="1" w:styleId="ParaAttribute23">
    <w:name w:val="ParaAttribute23"/>
    <w:pPr>
      <w:wordWrap w:val="0"/>
      <w:jc w:val="both"/>
    </w:pPr>
  </w:style>
  <w:style w:type="paragraph" w:customStyle="1" w:styleId="ParaAttribute24">
    <w:name w:val="ParaAttribute24"/>
    <w:pPr>
      <w:wordWrap w:val="0"/>
      <w:ind w:left="720" w:hanging="720"/>
      <w:jc w:val="both"/>
    </w:pPr>
  </w:style>
  <w:style w:type="paragraph" w:customStyle="1" w:styleId="ParaAttribute25">
    <w:name w:val="ParaAttribute25"/>
    <w:pPr>
      <w:wordWrap w:val="0"/>
      <w:ind w:left="360" w:hanging="360"/>
    </w:pPr>
  </w:style>
  <w:style w:type="paragraph" w:customStyle="1" w:styleId="ParaAttribute26">
    <w:name w:val="ParaAttribute26"/>
    <w:pPr>
      <w:widowControl w:val="0"/>
      <w:wordWrap w:val="0"/>
      <w:ind w:left="720" w:hanging="360"/>
      <w:jc w:val="both"/>
    </w:pPr>
  </w:style>
  <w:style w:type="character" w:customStyle="1" w:styleId="CharAttribute0">
    <w:name w:val="CharAttribute0"/>
    <w:rPr>
      <w:rFonts w:ascii="Eras Medium ITC" w:eastAsia="Eras Medium ITC" w:hAnsi="Eras Medium ITC"/>
    </w:rPr>
  </w:style>
  <w:style w:type="character" w:customStyle="1" w:styleId="CharAttribute1">
    <w:name w:val="CharAttribute1"/>
    <w:rPr>
      <w:rFonts w:ascii="Eras Medium ITC" w:eastAsia="Eras Medium ITC" w:hAnsi="Eras Medium ITC"/>
      <w:b/>
      <w:sz w:val="26"/>
    </w:rPr>
  </w:style>
  <w:style w:type="character" w:customStyle="1" w:styleId="CharAttribute2">
    <w:name w:val="CharAttribute2"/>
    <w:rPr>
      <w:rFonts w:ascii="Calibri" w:eastAsia="Calibri" w:hAnsi="Calibri"/>
      <w:b/>
      <w:sz w:val="22"/>
    </w:rPr>
  </w:style>
  <w:style w:type="character" w:customStyle="1" w:styleId="CharAttribute3">
    <w:name w:val="CharAttribute3"/>
    <w:rPr>
      <w:rFonts w:ascii="Eras Medium ITC" w:eastAsia="Eras Medium ITC" w:hAnsi="Eras Medium ITC"/>
      <w:b/>
    </w:rPr>
  </w:style>
  <w:style w:type="character" w:customStyle="1" w:styleId="CharAttribute4">
    <w:name w:val="CharAttribute4"/>
    <w:rPr>
      <w:rFonts w:ascii="Calibri" w:eastAsia="Calibri" w:hAnsi="Calibri"/>
      <w:b/>
      <w:sz w:val="22"/>
    </w:rPr>
  </w:style>
  <w:style w:type="character" w:customStyle="1" w:styleId="CharAttribute5">
    <w:name w:val="CharAttribute5"/>
    <w:rPr>
      <w:rFonts w:ascii="Eras Medium ITC" w:eastAsia="Eras Medium ITC" w:hAnsi="Eras Medium ITC"/>
    </w:rPr>
  </w:style>
  <w:style w:type="character" w:customStyle="1" w:styleId="CharAttribute6">
    <w:name w:val="CharAttribute6"/>
    <w:rPr>
      <w:rFonts w:ascii="Eras Medium ITC" w:eastAsia="Eras Medium ITC" w:hAnsi="Eras Medium ITC"/>
      <w:sz w:val="16"/>
    </w:rPr>
  </w:style>
  <w:style w:type="character" w:customStyle="1" w:styleId="CharAttribute7">
    <w:name w:val="CharAttribute7"/>
    <w:rPr>
      <w:rFonts w:ascii="Eras Medium ITC" w:eastAsia="Eras Medium ITC" w:hAnsi="Eras Medium ITC"/>
    </w:rPr>
  </w:style>
  <w:style w:type="character" w:customStyle="1" w:styleId="CharAttribute8">
    <w:name w:val="CharAttribute8"/>
    <w:rPr>
      <w:rFonts w:ascii="Eras Medium ITC" w:eastAsia="Eras Medium ITC" w:hAnsi="Eras Medium ITC"/>
      <w:b/>
      <w:sz w:val="28"/>
    </w:rPr>
  </w:style>
  <w:style w:type="character" w:customStyle="1" w:styleId="CharAttribute9">
    <w:name w:val="CharAttribute9"/>
    <w:rPr>
      <w:rFonts w:ascii="Eras Medium ITC" w:eastAsia="Courier New" w:hAnsi="Courier New"/>
      <w:i/>
    </w:rPr>
  </w:style>
  <w:style w:type="character" w:customStyle="1" w:styleId="CharAttribute10">
    <w:name w:val="CharAttribute10"/>
    <w:rPr>
      <w:rFonts w:ascii="Eras Medium ITC" w:eastAsia="Eras Medium ITC" w:hAnsi="Eras Medium ITC"/>
      <w:sz w:val="10"/>
    </w:rPr>
  </w:style>
  <w:style w:type="character" w:customStyle="1" w:styleId="CharAttribute11">
    <w:name w:val="CharAttribute11"/>
    <w:rPr>
      <w:rFonts w:ascii="Eras Medium ITC" w:eastAsia="Eras Medium ITC" w:hAnsi="Eras Medium ITC"/>
      <w:sz w:val="22"/>
    </w:rPr>
  </w:style>
  <w:style w:type="character" w:customStyle="1" w:styleId="CharAttribute12">
    <w:name w:val="CharAttribute12"/>
    <w:rPr>
      <w:rFonts w:ascii="Symbol" w:eastAsia="Eras Medium ITC" w:hAnsi="Eras Medium ITC"/>
      <w:sz w:val="22"/>
    </w:rPr>
  </w:style>
  <w:style w:type="character" w:customStyle="1" w:styleId="CharAttribute13">
    <w:name w:val="CharAttribute13"/>
    <w:rPr>
      <w:rFonts w:ascii="Symbol" w:eastAsia="Eras Medium ITC" w:hAnsi="Eras Medium ITC"/>
      <w:sz w:val="22"/>
    </w:rPr>
  </w:style>
  <w:style w:type="character" w:customStyle="1" w:styleId="CharAttribute14">
    <w:name w:val="CharAttribute14"/>
    <w:rPr>
      <w:rFonts w:ascii="Eras Medium ITC" w:eastAsia="Eras Medium ITC" w:hAnsi="Eras Medium ITC"/>
      <w:b/>
      <w:sz w:val="22"/>
    </w:rPr>
  </w:style>
  <w:style w:type="character" w:customStyle="1" w:styleId="CharAttribute15">
    <w:name w:val="CharAttribute15"/>
    <w:rPr>
      <w:rFonts w:ascii="Eras Medium ITC" w:eastAsia="Eras Medium ITC" w:hAnsi="Eras Medium ITC"/>
      <w:b/>
      <w:i/>
    </w:rPr>
  </w:style>
  <w:style w:type="character" w:customStyle="1" w:styleId="CharAttribute16">
    <w:name w:val="CharAttribute16"/>
    <w:rPr>
      <w:rFonts w:ascii="Symbol" w:eastAsia="Eras Medium ITC" w:hAnsi="Eras Medium ITC"/>
      <w:b/>
      <w:sz w:val="22"/>
    </w:rPr>
  </w:style>
  <w:style w:type="character" w:customStyle="1" w:styleId="CharAttribute17">
    <w:name w:val="CharAttribute17"/>
    <w:rPr>
      <w:rFonts w:ascii="Symbol" w:eastAsia="Eras Medium ITC" w:hAnsi="Eras Medium ITC"/>
      <w:b/>
      <w:sz w:val="22"/>
    </w:rPr>
  </w:style>
  <w:style w:type="character" w:customStyle="1" w:styleId="CharAttribute18">
    <w:name w:val="CharAttribute18"/>
    <w:rPr>
      <w:rFonts w:ascii="Arial" w:eastAsia="Arial" w:hAnsi="Arial"/>
      <w:b/>
      <w:color w:val="666666"/>
      <w:sz w:val="17"/>
      <w:shd w:val="clear" w:color="auto" w:fill="FFFFFF"/>
    </w:rPr>
  </w:style>
  <w:style w:type="character" w:customStyle="1" w:styleId="CharAttribute19">
    <w:name w:val="CharAttribute19"/>
    <w:rPr>
      <w:rFonts w:ascii="Franklin Gothic Book" w:eastAsia="Franklin Gothic Book" w:hAnsi="Franklin Gothic Book"/>
      <w:b/>
    </w:rPr>
  </w:style>
  <w:style w:type="character" w:customStyle="1" w:styleId="CharAttribute20">
    <w:name w:val="CharAttribute20"/>
    <w:rPr>
      <w:rFonts w:ascii="Eras Medium ITC" w:eastAsia="Eras Medium ITC" w:hAnsi="Eras Medium ITC"/>
      <w:sz w:val="22"/>
      <w:shd w:val="clear" w:color="auto" w:fill="FFFFFF"/>
    </w:rPr>
  </w:style>
  <w:style w:type="character" w:customStyle="1" w:styleId="CharAttribute21">
    <w:name w:val="CharAttribute21"/>
    <w:rPr>
      <w:rFonts w:ascii="Symbol" w:eastAsia="Eras Medium ITC" w:hAnsi="Eras Medium ITC"/>
      <w:sz w:val="22"/>
      <w:shd w:val="clear" w:color="auto" w:fill="FFFFFF"/>
    </w:rPr>
  </w:style>
  <w:style w:type="character" w:customStyle="1" w:styleId="CharAttribute22">
    <w:name w:val="CharAttribute22"/>
    <w:rPr>
      <w:rFonts w:ascii="Symbol" w:eastAsia="Eras Medium ITC" w:hAnsi="Eras Medium ITC"/>
      <w:sz w:val="22"/>
      <w:shd w:val="clear" w:color="auto" w:fill="FFFFFF"/>
    </w:rPr>
  </w:style>
  <w:style w:type="character" w:customStyle="1" w:styleId="CharAttribute23">
    <w:name w:val="CharAttribute23"/>
    <w:rPr>
      <w:rFonts w:ascii="Eras Medium ITC" w:eastAsia="Eras Medium ITC" w:hAnsi="Eras Medium ITC"/>
      <w:b/>
      <w:sz w:val="22"/>
      <w:shd w:val="clear" w:color="auto" w:fill="FFFFFF"/>
    </w:rPr>
  </w:style>
  <w:style w:type="character" w:customStyle="1" w:styleId="CharAttribute24">
    <w:name w:val="CharAttribute24"/>
    <w:rPr>
      <w:rFonts w:ascii="Calibri" w:eastAsia="Calibri" w:hAnsi="Calibri"/>
      <w:sz w:val="21"/>
    </w:rPr>
  </w:style>
  <w:style w:type="character" w:customStyle="1" w:styleId="CharAttribute25">
    <w:name w:val="CharAttribute25"/>
    <w:rPr>
      <w:rFonts w:ascii="Symbol" w:eastAsia="Calibri" w:hAnsi="Calibri"/>
      <w:sz w:val="21"/>
    </w:rPr>
  </w:style>
  <w:style w:type="character" w:customStyle="1" w:styleId="CharAttribute26">
    <w:name w:val="CharAttribute26"/>
    <w:rPr>
      <w:rFonts w:ascii="Symbol" w:eastAsia="Calibri" w:hAnsi="Calibri"/>
      <w:sz w:val="21"/>
    </w:rPr>
  </w:style>
  <w:style w:type="character" w:customStyle="1" w:styleId="CharAttribute27">
    <w:name w:val="CharAttribute27"/>
    <w:rPr>
      <w:rFonts w:ascii="Eras Medium ITC" w:eastAsia="Eras Medium ITC" w:hAnsi="Eras Medium ITC"/>
      <w:b/>
    </w:rPr>
  </w:style>
  <w:style w:type="character" w:customStyle="1" w:styleId="CharAttribute28">
    <w:name w:val="CharAttribute28"/>
    <w:rPr>
      <w:rFonts w:ascii="Franklin Gothic Book" w:eastAsia="Franklin Gothic Book" w:hAnsi="Franklin Gothic Book"/>
    </w:rPr>
  </w:style>
  <w:style w:type="character" w:customStyle="1" w:styleId="CharAttribute29">
    <w:name w:val="CharAttribute29"/>
    <w:rPr>
      <w:rFonts w:ascii="Franklin Gothic Book" w:eastAsia="Franklin Gothic Book" w:hAnsi="Franklin Gothic Book"/>
    </w:rPr>
  </w:style>
  <w:style w:type="character" w:customStyle="1" w:styleId="CharAttribute30">
    <w:name w:val="CharAttribute30"/>
    <w:rPr>
      <w:rFonts w:ascii="Eras Medium ITC" w:eastAsia="Eras Medium ITC" w:hAnsi="Eras Medium ITC"/>
      <w:sz w:val="22"/>
      <w:vertAlign w:val="superscript"/>
    </w:rPr>
  </w:style>
  <w:style w:type="character" w:styleId="Hyperlink">
    <w:name w:val="Hyperlink"/>
    <w:basedOn w:val="DefaultParagraphFont"/>
    <w:uiPriority w:val="99"/>
    <w:unhideWhenUsed/>
    <w:rsid w:val="00FF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JO.3401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1455</Words>
  <Characters>8294</Characters>
  <Application>Microsoft Office Word</Application>
  <DocSecurity>0</DocSecurity>
  <Lines>69</Lines>
  <Paragraphs>19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28</cp:revision>
  <dcterms:created xsi:type="dcterms:W3CDTF">2010-06-21T07:17:00Z</dcterms:created>
  <dcterms:modified xsi:type="dcterms:W3CDTF">2017-12-05T12:22:00Z</dcterms:modified>
  <cp:version>1</cp:version>
</cp:coreProperties>
</file>