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F4" w:rsidRDefault="009A3D96" w:rsidP="00EC04F4">
      <w:pPr>
        <w:spacing w:line="290" w:lineRule="exact"/>
        <w:rPr>
          <w:rFonts w:ascii="Verdana" w:hAnsi="Verdana"/>
          <w:color w:val="333333"/>
          <w:sz w:val="17"/>
          <w:szCs w:val="17"/>
          <w:shd w:val="clear" w:color="auto" w:fill="FFDFDF"/>
        </w:rPr>
      </w:pPr>
      <w:proofErr w:type="spellStart"/>
      <w:r>
        <w:rPr>
          <w:rFonts w:ascii="Verdana" w:hAnsi="Verdana"/>
          <w:color w:val="333333"/>
          <w:sz w:val="17"/>
          <w:szCs w:val="17"/>
          <w:shd w:val="clear" w:color="auto" w:fill="FFDFDF"/>
        </w:rPr>
        <w:t>Panagiota</w:t>
      </w:r>
      <w:proofErr w:type="spellEnd"/>
      <w:r>
        <w:rPr>
          <w:rFonts w:ascii="Verdana" w:hAnsi="Verdana"/>
          <w:color w:val="333333"/>
          <w:sz w:val="17"/>
          <w:szCs w:val="17"/>
          <w:shd w:val="clear" w:color="auto" w:fill="FFDFDF"/>
        </w:rPr>
        <w:t> </w:t>
      </w:r>
    </w:p>
    <w:p w:rsidR="009A3D96" w:rsidRDefault="009A3D96" w:rsidP="00EC04F4">
      <w:pPr>
        <w:spacing w:line="290" w:lineRule="exact"/>
        <w:rPr>
          <w:sz w:val="24"/>
          <w:szCs w:val="24"/>
        </w:rPr>
      </w:pPr>
      <w:hyperlink r:id="rId5" w:history="1">
        <w:r w:rsidRPr="002D69C8">
          <w:rPr>
            <w:rStyle w:val="Hyperlink"/>
            <w:rFonts w:ascii="Verdana" w:hAnsi="Verdana"/>
            <w:sz w:val="17"/>
            <w:szCs w:val="17"/>
            <w:shd w:val="clear" w:color="auto" w:fill="FFDFDF"/>
          </w:rPr>
          <w:t>Panagiota.340207@2freemail.com</w:t>
        </w:r>
      </w:hyperlink>
      <w:r>
        <w:rPr>
          <w:rFonts w:ascii="Verdana" w:hAnsi="Verdana"/>
          <w:color w:val="333333"/>
          <w:sz w:val="17"/>
          <w:szCs w:val="17"/>
          <w:shd w:val="clear" w:color="auto" w:fill="FFDFDF"/>
        </w:rPr>
        <w:t xml:space="preserve"> </w:t>
      </w:r>
      <w:r>
        <w:rPr>
          <w:rFonts w:ascii="Verdana" w:hAnsi="Verdana"/>
          <w:color w:val="333333"/>
          <w:sz w:val="17"/>
          <w:szCs w:val="17"/>
          <w:shd w:val="clear" w:color="auto" w:fill="FFDFDF"/>
        </w:rPr>
        <w:t> </w:t>
      </w:r>
    </w:p>
    <w:p w:rsidR="009A3D96" w:rsidRDefault="009A3D96" w:rsidP="00EC04F4">
      <w:pPr>
        <w:rPr>
          <w:rFonts w:ascii="Arial" w:eastAsia="Arial" w:hAnsi="Arial" w:cs="Arial"/>
          <w:color w:val="222222"/>
          <w:sz w:val="40"/>
          <w:szCs w:val="40"/>
        </w:rPr>
      </w:pPr>
    </w:p>
    <w:p w:rsidR="00EC04F4" w:rsidRDefault="00EC04F4" w:rsidP="00EC04F4">
      <w:pPr>
        <w:rPr>
          <w:sz w:val="20"/>
          <w:szCs w:val="20"/>
        </w:rPr>
      </w:pPr>
      <w:bookmarkStart w:id="0" w:name="_GoBack"/>
      <w:bookmarkEnd w:id="0"/>
      <w:r>
        <w:rPr>
          <w:rFonts w:ascii="Arial" w:eastAsia="Arial" w:hAnsi="Arial" w:cs="Arial"/>
          <w:color w:val="222222"/>
          <w:sz w:val="40"/>
          <w:szCs w:val="40"/>
        </w:rPr>
        <w:t>Objective</w:t>
      </w:r>
    </w:p>
    <w:p w:rsidR="00EC04F4" w:rsidRDefault="00EC04F4" w:rsidP="00EC04F4">
      <w:pPr>
        <w:spacing w:line="269" w:lineRule="exact"/>
        <w:rPr>
          <w:sz w:val="24"/>
          <w:szCs w:val="24"/>
        </w:rPr>
      </w:pPr>
      <w:r>
        <w:rPr>
          <w:noProof/>
        </w:rPr>
        <w:drawing>
          <wp:anchor distT="0" distB="0" distL="114300" distR="114300" simplePos="0" relativeHeight="251635712" behindDoc="0" locked="0" layoutInCell="0" allowOverlap="1">
            <wp:simplePos x="0" y="0"/>
            <wp:positionH relativeFrom="column">
              <wp:posOffset>-5715</wp:posOffset>
            </wp:positionH>
            <wp:positionV relativeFrom="paragraph">
              <wp:posOffset>19050</wp:posOffset>
            </wp:positionV>
            <wp:extent cx="6827520" cy="9525"/>
            <wp:effectExtent l="0" t="0" r="0"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7520" cy="952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spacing w:line="307" w:lineRule="auto"/>
        <w:ind w:right="220"/>
        <w:rPr>
          <w:sz w:val="20"/>
          <w:szCs w:val="20"/>
        </w:rPr>
      </w:pPr>
      <w:r>
        <w:rPr>
          <w:rFonts w:ascii="Arial" w:eastAsia="Arial" w:hAnsi="Arial" w:cs="Arial"/>
          <w:color w:val="222222"/>
          <w:sz w:val="20"/>
          <w:szCs w:val="20"/>
        </w:rPr>
        <w:t>Enthusiastic English teacher dedicated to creating an enjoyable, inviting and dynamic learning atmosphere. Implements traditional and innovative methods to motivate students to learn English Language and understand both British and American culture.</w:t>
      </w:r>
    </w:p>
    <w:p w:rsidR="00EC04F4" w:rsidRDefault="00EC04F4" w:rsidP="00EC04F4">
      <w:pPr>
        <w:spacing w:line="200" w:lineRule="exact"/>
        <w:rPr>
          <w:sz w:val="24"/>
          <w:szCs w:val="24"/>
        </w:rPr>
      </w:pPr>
    </w:p>
    <w:p w:rsidR="00EC04F4" w:rsidRDefault="00EC04F4" w:rsidP="00EC04F4">
      <w:pPr>
        <w:spacing w:line="226" w:lineRule="exact"/>
        <w:rPr>
          <w:sz w:val="24"/>
          <w:szCs w:val="24"/>
        </w:rPr>
      </w:pPr>
    </w:p>
    <w:p w:rsidR="00EC04F4" w:rsidRDefault="00EC04F4" w:rsidP="00EC04F4">
      <w:pPr>
        <w:rPr>
          <w:sz w:val="20"/>
          <w:szCs w:val="20"/>
        </w:rPr>
      </w:pPr>
      <w:r>
        <w:rPr>
          <w:rFonts w:ascii="Arial" w:eastAsia="Arial" w:hAnsi="Arial" w:cs="Arial"/>
          <w:color w:val="222222"/>
          <w:sz w:val="40"/>
          <w:szCs w:val="40"/>
        </w:rPr>
        <w:t>Skills</w:t>
      </w:r>
    </w:p>
    <w:p w:rsidR="00EC04F4" w:rsidRDefault="00EC04F4" w:rsidP="00EC04F4">
      <w:pPr>
        <w:spacing w:line="269" w:lineRule="exact"/>
        <w:rPr>
          <w:sz w:val="24"/>
          <w:szCs w:val="24"/>
        </w:rPr>
      </w:pPr>
      <w:r>
        <w:rPr>
          <w:noProof/>
        </w:rPr>
        <w:drawing>
          <wp:anchor distT="0" distB="0" distL="114300" distR="114300" simplePos="0" relativeHeight="251636736" behindDoc="0" locked="0" layoutInCell="0" allowOverlap="1">
            <wp:simplePos x="0" y="0"/>
            <wp:positionH relativeFrom="column">
              <wp:posOffset>-5715</wp:posOffset>
            </wp:positionH>
            <wp:positionV relativeFrom="paragraph">
              <wp:posOffset>19050</wp:posOffset>
            </wp:positionV>
            <wp:extent cx="6827520" cy="9525"/>
            <wp:effectExtent l="0" t="0" r="0"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7520" cy="952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ind w:left="600"/>
        <w:rPr>
          <w:sz w:val="20"/>
          <w:szCs w:val="20"/>
        </w:rPr>
      </w:pPr>
      <w:r>
        <w:rPr>
          <w:rFonts w:ascii="Arial" w:eastAsia="Arial" w:hAnsi="Arial" w:cs="Arial"/>
          <w:color w:val="222222"/>
          <w:sz w:val="20"/>
          <w:szCs w:val="20"/>
        </w:rPr>
        <w:t>6 years as an ESL instructor</w:t>
      </w:r>
    </w:p>
    <w:p w:rsidR="00EC04F4" w:rsidRDefault="00EC04F4" w:rsidP="00EC04F4">
      <w:pPr>
        <w:spacing w:line="47" w:lineRule="exact"/>
        <w:rPr>
          <w:sz w:val="24"/>
          <w:szCs w:val="24"/>
        </w:rPr>
      </w:pPr>
      <w:r>
        <w:rPr>
          <w:noProof/>
        </w:rPr>
        <w:drawing>
          <wp:anchor distT="0" distB="0" distL="114300" distR="114300" simplePos="0" relativeHeight="251637760" behindDoc="0" locked="0" layoutInCell="0" allowOverlap="1">
            <wp:simplePos x="0" y="0"/>
            <wp:positionH relativeFrom="column">
              <wp:posOffset>217805</wp:posOffset>
            </wp:positionH>
            <wp:positionV relativeFrom="paragraph">
              <wp:posOffset>-92075</wp:posOffset>
            </wp:positionV>
            <wp:extent cx="78105" cy="7810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ind w:left="600"/>
        <w:rPr>
          <w:sz w:val="20"/>
          <w:szCs w:val="20"/>
        </w:rPr>
      </w:pPr>
      <w:r>
        <w:rPr>
          <w:rFonts w:ascii="Arial" w:eastAsia="Arial" w:hAnsi="Arial" w:cs="Arial"/>
          <w:color w:val="222222"/>
          <w:sz w:val="20"/>
          <w:szCs w:val="20"/>
        </w:rPr>
        <w:t>24 hands-on teaching hours per week</w:t>
      </w:r>
    </w:p>
    <w:p w:rsidR="00EC04F4" w:rsidRDefault="00EC04F4" w:rsidP="00EC04F4">
      <w:pPr>
        <w:spacing w:line="45" w:lineRule="exact"/>
        <w:rPr>
          <w:sz w:val="24"/>
          <w:szCs w:val="24"/>
        </w:rPr>
      </w:pPr>
      <w:r>
        <w:rPr>
          <w:noProof/>
        </w:rPr>
        <w:drawing>
          <wp:anchor distT="0" distB="0" distL="114300" distR="114300" simplePos="0" relativeHeight="251638784" behindDoc="0" locked="0" layoutInCell="0" allowOverlap="1">
            <wp:simplePos x="0" y="0"/>
            <wp:positionH relativeFrom="column">
              <wp:posOffset>217805</wp:posOffset>
            </wp:positionH>
            <wp:positionV relativeFrom="paragraph">
              <wp:posOffset>-92075</wp:posOffset>
            </wp:positionV>
            <wp:extent cx="78105" cy="7810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spacing w:line="290" w:lineRule="auto"/>
        <w:ind w:left="600" w:right="480"/>
        <w:rPr>
          <w:sz w:val="20"/>
          <w:szCs w:val="20"/>
        </w:rPr>
      </w:pPr>
      <w:r>
        <w:rPr>
          <w:rFonts w:ascii="Arial" w:eastAsia="Arial" w:hAnsi="Arial" w:cs="Arial"/>
          <w:color w:val="222222"/>
          <w:sz w:val="20"/>
          <w:szCs w:val="20"/>
        </w:rPr>
        <w:t xml:space="preserve">Certified Generalist Teacher for </w:t>
      </w:r>
      <w:r>
        <w:rPr>
          <w:rFonts w:ascii="Arial" w:eastAsia="Arial" w:hAnsi="Arial" w:cs="Arial"/>
          <w:b/>
          <w:bCs/>
          <w:color w:val="222222"/>
          <w:sz w:val="20"/>
          <w:szCs w:val="20"/>
        </w:rPr>
        <w:t xml:space="preserve">Jolly Phonics, Pre-Junior, Junior, </w:t>
      </w:r>
      <w:proofErr w:type="spellStart"/>
      <w:r>
        <w:rPr>
          <w:rFonts w:ascii="Arial" w:eastAsia="Arial" w:hAnsi="Arial" w:cs="Arial"/>
          <w:b/>
          <w:bCs/>
          <w:color w:val="222222"/>
          <w:sz w:val="20"/>
          <w:szCs w:val="20"/>
        </w:rPr>
        <w:t>Primary</w:t>
      </w:r>
      <w:proofErr w:type="gramStart"/>
      <w:r>
        <w:rPr>
          <w:rFonts w:ascii="Arial" w:eastAsia="Arial" w:hAnsi="Arial" w:cs="Arial"/>
          <w:b/>
          <w:bCs/>
          <w:color w:val="222222"/>
          <w:sz w:val="20"/>
          <w:szCs w:val="20"/>
        </w:rPr>
        <w:t>,Preliminary</w:t>
      </w:r>
      <w:proofErr w:type="spellEnd"/>
      <w:proofErr w:type="gramEnd"/>
      <w:r>
        <w:rPr>
          <w:rFonts w:ascii="Arial" w:eastAsia="Arial" w:hAnsi="Arial" w:cs="Arial"/>
          <w:b/>
          <w:bCs/>
          <w:color w:val="222222"/>
          <w:sz w:val="20"/>
          <w:szCs w:val="20"/>
        </w:rPr>
        <w:t>, Elementary, Pre-</w:t>
      </w:r>
      <w:proofErr w:type="spellStart"/>
      <w:r>
        <w:rPr>
          <w:rFonts w:ascii="Arial" w:eastAsia="Arial" w:hAnsi="Arial" w:cs="Arial"/>
          <w:b/>
          <w:bCs/>
          <w:color w:val="222222"/>
          <w:sz w:val="20"/>
          <w:szCs w:val="20"/>
        </w:rPr>
        <w:t>Intermediate,Intermediate</w:t>
      </w:r>
      <w:proofErr w:type="spellEnd"/>
      <w:r>
        <w:rPr>
          <w:rFonts w:ascii="Arial" w:eastAsia="Arial" w:hAnsi="Arial" w:cs="Arial"/>
          <w:b/>
          <w:bCs/>
          <w:color w:val="222222"/>
          <w:sz w:val="20"/>
          <w:szCs w:val="20"/>
        </w:rPr>
        <w:t>, Advanced, Proficiency, IGCSE and IELTS</w:t>
      </w:r>
      <w:r>
        <w:rPr>
          <w:rFonts w:ascii="Arial" w:eastAsia="Arial" w:hAnsi="Arial" w:cs="Arial"/>
          <w:color w:val="222222"/>
          <w:sz w:val="20"/>
          <w:szCs w:val="20"/>
        </w:rPr>
        <w:t>.</w:t>
      </w:r>
    </w:p>
    <w:p w:rsidR="00EC04F4" w:rsidRDefault="00EC04F4" w:rsidP="00EC04F4">
      <w:pPr>
        <w:spacing w:line="1" w:lineRule="exact"/>
        <w:rPr>
          <w:sz w:val="24"/>
          <w:szCs w:val="24"/>
        </w:rPr>
      </w:pPr>
      <w:r>
        <w:rPr>
          <w:noProof/>
        </w:rPr>
        <w:drawing>
          <wp:anchor distT="0" distB="0" distL="114300" distR="114300" simplePos="0" relativeHeight="251639808" behindDoc="0" locked="0" layoutInCell="0" allowOverlap="1">
            <wp:simplePos x="0" y="0"/>
            <wp:positionH relativeFrom="column">
              <wp:posOffset>217805</wp:posOffset>
            </wp:positionH>
            <wp:positionV relativeFrom="paragraph">
              <wp:posOffset>-299085</wp:posOffset>
            </wp:positionV>
            <wp:extent cx="78105" cy="7810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spacing w:line="285" w:lineRule="auto"/>
        <w:ind w:left="600" w:right="6700"/>
        <w:rPr>
          <w:sz w:val="20"/>
          <w:szCs w:val="20"/>
        </w:rPr>
      </w:pPr>
      <w:r>
        <w:rPr>
          <w:rFonts w:ascii="Arial" w:eastAsia="Arial" w:hAnsi="Arial" w:cs="Arial"/>
          <w:color w:val="222222"/>
          <w:sz w:val="20"/>
          <w:szCs w:val="20"/>
        </w:rPr>
        <w:t>Extensive English grammar knowledge Test methods knowledge</w:t>
      </w:r>
    </w:p>
    <w:p w:rsidR="00EC04F4" w:rsidRDefault="00EC04F4" w:rsidP="00EC04F4">
      <w:pPr>
        <w:spacing w:line="1" w:lineRule="exact"/>
        <w:rPr>
          <w:sz w:val="24"/>
          <w:szCs w:val="24"/>
        </w:rPr>
      </w:pPr>
      <w:r>
        <w:rPr>
          <w:noProof/>
        </w:rPr>
        <w:drawing>
          <wp:anchor distT="0" distB="0" distL="114300" distR="114300" simplePos="0" relativeHeight="251640832" behindDoc="0" locked="0" layoutInCell="0" allowOverlap="1">
            <wp:simplePos x="0" y="0"/>
            <wp:positionH relativeFrom="column">
              <wp:posOffset>217805</wp:posOffset>
            </wp:positionH>
            <wp:positionV relativeFrom="paragraph">
              <wp:posOffset>-297180</wp:posOffset>
            </wp:positionV>
            <wp:extent cx="78105" cy="7810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0" locked="0" layoutInCell="0" allowOverlap="1">
            <wp:simplePos x="0" y="0"/>
            <wp:positionH relativeFrom="column">
              <wp:posOffset>217805</wp:posOffset>
            </wp:positionH>
            <wp:positionV relativeFrom="paragraph">
              <wp:posOffset>-121285</wp:posOffset>
            </wp:positionV>
            <wp:extent cx="78105" cy="7810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ind w:left="600"/>
        <w:rPr>
          <w:sz w:val="20"/>
          <w:szCs w:val="20"/>
        </w:rPr>
      </w:pPr>
      <w:r>
        <w:rPr>
          <w:rFonts w:ascii="Arial" w:eastAsia="Arial" w:hAnsi="Arial" w:cs="Arial"/>
          <w:color w:val="222222"/>
          <w:sz w:val="20"/>
          <w:szCs w:val="20"/>
        </w:rPr>
        <w:t>Proficient in creative and maintaining schedules</w:t>
      </w:r>
    </w:p>
    <w:p w:rsidR="00EC04F4" w:rsidRDefault="00EC04F4" w:rsidP="00EC04F4">
      <w:pPr>
        <w:spacing w:line="47" w:lineRule="exact"/>
        <w:rPr>
          <w:sz w:val="24"/>
          <w:szCs w:val="24"/>
        </w:rPr>
      </w:pPr>
      <w:r>
        <w:rPr>
          <w:noProof/>
        </w:rPr>
        <w:drawing>
          <wp:anchor distT="0" distB="0" distL="114300" distR="114300" simplePos="0" relativeHeight="251642880" behindDoc="0" locked="0" layoutInCell="0" allowOverlap="1">
            <wp:simplePos x="0" y="0"/>
            <wp:positionH relativeFrom="column">
              <wp:posOffset>217805</wp:posOffset>
            </wp:positionH>
            <wp:positionV relativeFrom="paragraph">
              <wp:posOffset>-92075</wp:posOffset>
            </wp:positionV>
            <wp:extent cx="78105" cy="7810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spacing w:line="288" w:lineRule="auto"/>
        <w:ind w:left="600" w:right="3200"/>
        <w:rPr>
          <w:sz w:val="20"/>
          <w:szCs w:val="20"/>
        </w:rPr>
      </w:pPr>
      <w:r>
        <w:rPr>
          <w:rFonts w:ascii="Arial" w:eastAsia="Arial" w:hAnsi="Arial" w:cs="Arial"/>
          <w:color w:val="222222"/>
          <w:sz w:val="20"/>
          <w:szCs w:val="20"/>
        </w:rPr>
        <w:t>Planning, preparing and delivery lessons to a range of classes and age groups Classroom management</w:t>
      </w:r>
    </w:p>
    <w:p w:rsidR="00EC04F4" w:rsidRDefault="00EC04F4" w:rsidP="00EC04F4">
      <w:pPr>
        <w:spacing w:line="1" w:lineRule="exact"/>
        <w:rPr>
          <w:sz w:val="24"/>
          <w:szCs w:val="24"/>
        </w:rPr>
      </w:pPr>
      <w:r>
        <w:rPr>
          <w:noProof/>
        </w:rPr>
        <w:drawing>
          <wp:anchor distT="0" distB="0" distL="114300" distR="114300" simplePos="0" relativeHeight="251643904" behindDoc="0" locked="0" layoutInCell="0" allowOverlap="1">
            <wp:simplePos x="0" y="0"/>
            <wp:positionH relativeFrom="column">
              <wp:posOffset>217805</wp:posOffset>
            </wp:positionH>
            <wp:positionV relativeFrom="paragraph">
              <wp:posOffset>-296545</wp:posOffset>
            </wp:positionV>
            <wp:extent cx="78105" cy="781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0" locked="0" layoutInCell="0" allowOverlap="1">
            <wp:simplePos x="0" y="0"/>
            <wp:positionH relativeFrom="column">
              <wp:posOffset>217805</wp:posOffset>
            </wp:positionH>
            <wp:positionV relativeFrom="paragraph">
              <wp:posOffset>-121285</wp:posOffset>
            </wp:positionV>
            <wp:extent cx="78105" cy="781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ind w:left="600"/>
        <w:rPr>
          <w:sz w:val="20"/>
          <w:szCs w:val="20"/>
        </w:rPr>
      </w:pPr>
      <w:r>
        <w:rPr>
          <w:rFonts w:ascii="Arial" w:eastAsia="Arial" w:hAnsi="Arial" w:cs="Arial"/>
          <w:color w:val="222222"/>
          <w:sz w:val="20"/>
          <w:szCs w:val="20"/>
        </w:rPr>
        <w:t>Marking and providing appropriate feedback and written work</w:t>
      </w:r>
    </w:p>
    <w:p w:rsidR="00EC04F4" w:rsidRDefault="00EC04F4" w:rsidP="00EC04F4">
      <w:pPr>
        <w:spacing w:line="200" w:lineRule="exact"/>
        <w:rPr>
          <w:sz w:val="24"/>
          <w:szCs w:val="24"/>
        </w:rPr>
      </w:pPr>
      <w:r>
        <w:rPr>
          <w:noProof/>
        </w:rPr>
        <w:drawing>
          <wp:anchor distT="0" distB="0" distL="114300" distR="114300" simplePos="0" relativeHeight="251645952" behindDoc="0" locked="0" layoutInCell="0" allowOverlap="1">
            <wp:simplePos x="0" y="0"/>
            <wp:positionH relativeFrom="column">
              <wp:posOffset>217805</wp:posOffset>
            </wp:positionH>
            <wp:positionV relativeFrom="paragraph">
              <wp:posOffset>-92075</wp:posOffset>
            </wp:positionV>
            <wp:extent cx="78105" cy="781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spacing w:line="331" w:lineRule="exact"/>
        <w:rPr>
          <w:sz w:val="24"/>
          <w:szCs w:val="24"/>
        </w:rPr>
      </w:pPr>
    </w:p>
    <w:p w:rsidR="00EC04F4" w:rsidRDefault="00EC04F4" w:rsidP="00EC04F4">
      <w:pPr>
        <w:rPr>
          <w:sz w:val="20"/>
          <w:szCs w:val="20"/>
        </w:rPr>
      </w:pPr>
      <w:r>
        <w:rPr>
          <w:rFonts w:ascii="Arial" w:eastAsia="Arial" w:hAnsi="Arial" w:cs="Arial"/>
          <w:color w:val="222222"/>
          <w:sz w:val="40"/>
          <w:szCs w:val="40"/>
        </w:rPr>
        <w:t>Work experience</w:t>
      </w:r>
    </w:p>
    <w:p w:rsidR="00EC04F4" w:rsidRDefault="00EC04F4" w:rsidP="00EC04F4">
      <w:pPr>
        <w:spacing w:line="220" w:lineRule="exact"/>
        <w:rPr>
          <w:sz w:val="24"/>
          <w:szCs w:val="24"/>
        </w:rPr>
      </w:pPr>
      <w:r>
        <w:rPr>
          <w:noProof/>
        </w:rPr>
        <w:drawing>
          <wp:anchor distT="0" distB="0" distL="114300" distR="114300" simplePos="0" relativeHeight="251646976" behindDoc="0" locked="0" layoutInCell="0" allowOverlap="1">
            <wp:simplePos x="0" y="0"/>
            <wp:positionH relativeFrom="column">
              <wp:posOffset>-5715</wp:posOffset>
            </wp:positionH>
            <wp:positionV relativeFrom="paragraph">
              <wp:posOffset>19050</wp:posOffset>
            </wp:positionV>
            <wp:extent cx="6827520" cy="95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7520" cy="952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tabs>
          <w:tab w:val="left" w:pos="8000"/>
        </w:tabs>
        <w:rPr>
          <w:sz w:val="20"/>
          <w:szCs w:val="20"/>
        </w:rPr>
      </w:pPr>
      <w:r>
        <w:rPr>
          <w:rFonts w:ascii="Arial" w:eastAsia="Arial" w:hAnsi="Arial" w:cs="Arial"/>
          <w:color w:val="222222"/>
          <w:sz w:val="28"/>
          <w:szCs w:val="28"/>
        </w:rPr>
        <w:t>IQ Squared Tuition Centre</w:t>
      </w:r>
      <w:r>
        <w:rPr>
          <w:sz w:val="20"/>
          <w:szCs w:val="20"/>
        </w:rPr>
        <w:tab/>
      </w:r>
      <w:r>
        <w:rPr>
          <w:rFonts w:ascii="Arial" w:eastAsia="Arial" w:hAnsi="Arial" w:cs="Arial"/>
          <w:color w:val="222222"/>
          <w:sz w:val="27"/>
          <w:szCs w:val="27"/>
        </w:rPr>
        <w:t>Sept. 2010 — Present</w:t>
      </w:r>
    </w:p>
    <w:p w:rsidR="00EC04F4" w:rsidRDefault="00EC04F4" w:rsidP="00EC04F4">
      <w:pPr>
        <w:spacing w:line="80" w:lineRule="exact"/>
        <w:rPr>
          <w:sz w:val="24"/>
          <w:szCs w:val="24"/>
        </w:rPr>
      </w:pPr>
    </w:p>
    <w:p w:rsidR="00EC04F4" w:rsidRDefault="00EC04F4" w:rsidP="00EC04F4">
      <w:pPr>
        <w:rPr>
          <w:sz w:val="20"/>
          <w:szCs w:val="20"/>
        </w:rPr>
      </w:pPr>
      <w:r>
        <w:rPr>
          <w:rFonts w:ascii="Arial" w:eastAsia="Arial" w:hAnsi="Arial" w:cs="Arial"/>
          <w:color w:val="222222"/>
        </w:rPr>
        <w:t>English Teacher</w:t>
      </w:r>
    </w:p>
    <w:p w:rsidR="00EC04F4" w:rsidRDefault="00EC04F4" w:rsidP="00EC04F4">
      <w:pPr>
        <w:spacing w:line="224" w:lineRule="exact"/>
        <w:rPr>
          <w:sz w:val="24"/>
          <w:szCs w:val="24"/>
        </w:rPr>
      </w:pPr>
    </w:p>
    <w:p w:rsidR="00EC04F4" w:rsidRDefault="00EC04F4" w:rsidP="00EC04F4">
      <w:pPr>
        <w:spacing w:line="288" w:lineRule="auto"/>
        <w:ind w:left="600" w:right="520"/>
        <w:rPr>
          <w:sz w:val="20"/>
          <w:szCs w:val="20"/>
        </w:rPr>
      </w:pPr>
      <w:r>
        <w:rPr>
          <w:rFonts w:ascii="Arial" w:eastAsia="Arial" w:hAnsi="Arial" w:cs="Arial"/>
          <w:color w:val="222222"/>
          <w:sz w:val="20"/>
          <w:szCs w:val="20"/>
        </w:rPr>
        <w:t xml:space="preserve">Educating 4-18 year old students in the basics of English grammar and conversational speaking </w:t>
      </w:r>
      <w:proofErr w:type="gramStart"/>
      <w:r>
        <w:rPr>
          <w:rFonts w:ascii="Arial" w:eastAsia="Arial" w:hAnsi="Arial" w:cs="Arial"/>
          <w:color w:val="222222"/>
          <w:sz w:val="20"/>
          <w:szCs w:val="20"/>
        </w:rPr>
        <w:t>Coordinated</w:t>
      </w:r>
      <w:proofErr w:type="gramEnd"/>
      <w:r>
        <w:rPr>
          <w:rFonts w:ascii="Arial" w:eastAsia="Arial" w:hAnsi="Arial" w:cs="Arial"/>
          <w:color w:val="222222"/>
          <w:sz w:val="20"/>
          <w:szCs w:val="20"/>
        </w:rPr>
        <w:t xml:space="preserve"> communication between students and school administration to create an effective and culturally-sensitive learning environment.</w:t>
      </w:r>
    </w:p>
    <w:p w:rsidR="00EC04F4" w:rsidRDefault="00EC04F4" w:rsidP="00EC04F4">
      <w:pPr>
        <w:spacing w:line="2" w:lineRule="exact"/>
        <w:rPr>
          <w:sz w:val="24"/>
          <w:szCs w:val="24"/>
        </w:rPr>
      </w:pPr>
      <w:r>
        <w:rPr>
          <w:noProof/>
        </w:rPr>
        <w:drawing>
          <wp:anchor distT="0" distB="0" distL="114300" distR="114300" simplePos="0" relativeHeight="251648000" behindDoc="0" locked="0" layoutInCell="0" allowOverlap="1">
            <wp:simplePos x="0" y="0"/>
            <wp:positionH relativeFrom="column">
              <wp:posOffset>217805</wp:posOffset>
            </wp:positionH>
            <wp:positionV relativeFrom="paragraph">
              <wp:posOffset>-471805</wp:posOffset>
            </wp:positionV>
            <wp:extent cx="78105" cy="781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0" locked="0" layoutInCell="0" allowOverlap="1">
            <wp:simplePos x="0" y="0"/>
            <wp:positionH relativeFrom="column">
              <wp:posOffset>217805</wp:posOffset>
            </wp:positionH>
            <wp:positionV relativeFrom="paragraph">
              <wp:posOffset>-296545</wp:posOffset>
            </wp:positionV>
            <wp:extent cx="78105" cy="781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ind w:left="600"/>
        <w:rPr>
          <w:sz w:val="20"/>
          <w:szCs w:val="20"/>
        </w:rPr>
      </w:pPr>
      <w:r>
        <w:rPr>
          <w:rFonts w:ascii="Arial" w:eastAsia="Arial" w:hAnsi="Arial" w:cs="Arial"/>
          <w:color w:val="222222"/>
          <w:sz w:val="20"/>
          <w:szCs w:val="20"/>
        </w:rPr>
        <w:t>Emphasized critical thinking though small group activities.</w:t>
      </w:r>
    </w:p>
    <w:p w:rsidR="00EC04F4" w:rsidRDefault="00EC04F4" w:rsidP="00EC04F4">
      <w:pPr>
        <w:spacing w:line="47" w:lineRule="exact"/>
        <w:rPr>
          <w:sz w:val="24"/>
          <w:szCs w:val="24"/>
        </w:rPr>
      </w:pPr>
      <w:r>
        <w:rPr>
          <w:noProof/>
        </w:rPr>
        <w:drawing>
          <wp:anchor distT="0" distB="0" distL="114300" distR="114300" simplePos="0" relativeHeight="251650048" behindDoc="0" locked="0" layoutInCell="0" allowOverlap="1">
            <wp:simplePos x="0" y="0"/>
            <wp:positionH relativeFrom="column">
              <wp:posOffset>217805</wp:posOffset>
            </wp:positionH>
            <wp:positionV relativeFrom="paragraph">
              <wp:posOffset>-92075</wp:posOffset>
            </wp:positionV>
            <wp:extent cx="78105" cy="781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ind w:left="600"/>
        <w:rPr>
          <w:sz w:val="20"/>
          <w:szCs w:val="20"/>
        </w:rPr>
      </w:pPr>
      <w:r>
        <w:rPr>
          <w:rFonts w:ascii="Arial" w:eastAsia="Arial" w:hAnsi="Arial" w:cs="Arial"/>
          <w:color w:val="222222"/>
          <w:sz w:val="20"/>
          <w:szCs w:val="20"/>
        </w:rPr>
        <w:t>Created monthly academic status reports on in-depth students evaluations.</w:t>
      </w:r>
    </w:p>
    <w:p w:rsidR="00EC04F4" w:rsidRDefault="00EC04F4" w:rsidP="00EC04F4">
      <w:pPr>
        <w:spacing w:line="47" w:lineRule="exact"/>
        <w:rPr>
          <w:sz w:val="24"/>
          <w:szCs w:val="24"/>
        </w:rPr>
      </w:pPr>
      <w:r>
        <w:rPr>
          <w:noProof/>
        </w:rPr>
        <w:drawing>
          <wp:anchor distT="0" distB="0" distL="114300" distR="114300" simplePos="0" relativeHeight="251651072" behindDoc="0" locked="0" layoutInCell="0" allowOverlap="1">
            <wp:simplePos x="0" y="0"/>
            <wp:positionH relativeFrom="column">
              <wp:posOffset>217805</wp:posOffset>
            </wp:positionH>
            <wp:positionV relativeFrom="paragraph">
              <wp:posOffset>-92075</wp:posOffset>
            </wp:positionV>
            <wp:extent cx="78105" cy="781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spacing w:line="288" w:lineRule="auto"/>
        <w:ind w:left="600" w:right="1680"/>
        <w:rPr>
          <w:sz w:val="20"/>
          <w:szCs w:val="20"/>
        </w:rPr>
      </w:pPr>
      <w:r>
        <w:rPr>
          <w:rFonts w:ascii="Arial" w:eastAsia="Arial" w:hAnsi="Arial" w:cs="Arial"/>
          <w:color w:val="222222"/>
          <w:sz w:val="20"/>
          <w:szCs w:val="20"/>
        </w:rPr>
        <w:t>Collaborated with teachers and department heads to meet quarterly and yearly educational goal Developed and taught a curriculum to improve students’ conversational abilities.</w:t>
      </w:r>
    </w:p>
    <w:p w:rsidR="00EC04F4" w:rsidRDefault="00EC04F4" w:rsidP="00EC04F4">
      <w:pPr>
        <w:spacing w:line="1" w:lineRule="exact"/>
        <w:rPr>
          <w:sz w:val="24"/>
          <w:szCs w:val="24"/>
        </w:rPr>
      </w:pPr>
      <w:r>
        <w:rPr>
          <w:noProof/>
        </w:rPr>
        <w:drawing>
          <wp:anchor distT="0" distB="0" distL="114300" distR="114300" simplePos="0" relativeHeight="251652096" behindDoc="0" locked="0" layoutInCell="0" allowOverlap="1">
            <wp:simplePos x="0" y="0"/>
            <wp:positionH relativeFrom="column">
              <wp:posOffset>217805</wp:posOffset>
            </wp:positionH>
            <wp:positionV relativeFrom="paragraph">
              <wp:posOffset>-296545</wp:posOffset>
            </wp:positionV>
            <wp:extent cx="78105" cy="781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0" allowOverlap="1">
            <wp:simplePos x="0" y="0"/>
            <wp:positionH relativeFrom="column">
              <wp:posOffset>217805</wp:posOffset>
            </wp:positionH>
            <wp:positionV relativeFrom="paragraph">
              <wp:posOffset>-121285</wp:posOffset>
            </wp:positionV>
            <wp:extent cx="78105" cy="781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spacing w:line="288" w:lineRule="auto"/>
        <w:ind w:left="600" w:right="3300"/>
        <w:rPr>
          <w:sz w:val="20"/>
          <w:szCs w:val="20"/>
        </w:rPr>
      </w:pPr>
      <w:r>
        <w:rPr>
          <w:rFonts w:ascii="Arial" w:eastAsia="Arial" w:hAnsi="Arial" w:cs="Arial"/>
          <w:color w:val="222222"/>
          <w:sz w:val="20"/>
          <w:szCs w:val="20"/>
        </w:rPr>
        <w:t>Administered and graded tests and assignments to evaluate student progress Assigned lessons and corrected homework.</w:t>
      </w:r>
    </w:p>
    <w:p w:rsidR="00EC04F4" w:rsidRDefault="00EC04F4" w:rsidP="00EC04F4">
      <w:pPr>
        <w:spacing w:line="1" w:lineRule="exact"/>
        <w:rPr>
          <w:sz w:val="24"/>
          <w:szCs w:val="24"/>
        </w:rPr>
      </w:pPr>
      <w:r>
        <w:rPr>
          <w:noProof/>
        </w:rPr>
        <w:drawing>
          <wp:anchor distT="0" distB="0" distL="114300" distR="114300" simplePos="0" relativeHeight="251654144" behindDoc="0" locked="0" layoutInCell="0" allowOverlap="1">
            <wp:simplePos x="0" y="0"/>
            <wp:positionH relativeFrom="column">
              <wp:posOffset>217805</wp:posOffset>
            </wp:positionH>
            <wp:positionV relativeFrom="paragraph">
              <wp:posOffset>-296545</wp:posOffset>
            </wp:positionV>
            <wp:extent cx="78105" cy="781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0" allowOverlap="1">
            <wp:simplePos x="0" y="0"/>
            <wp:positionH relativeFrom="column">
              <wp:posOffset>217805</wp:posOffset>
            </wp:positionH>
            <wp:positionV relativeFrom="paragraph">
              <wp:posOffset>-121285</wp:posOffset>
            </wp:positionV>
            <wp:extent cx="78105" cy="781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ind w:left="600"/>
        <w:rPr>
          <w:sz w:val="20"/>
          <w:szCs w:val="20"/>
        </w:rPr>
      </w:pPr>
      <w:r>
        <w:rPr>
          <w:rFonts w:ascii="Arial" w:eastAsia="Arial" w:hAnsi="Arial" w:cs="Arial"/>
          <w:color w:val="222222"/>
          <w:sz w:val="20"/>
          <w:szCs w:val="20"/>
        </w:rPr>
        <w:t xml:space="preserve">Attended workshops to learn about </w:t>
      </w:r>
      <w:proofErr w:type="gramStart"/>
      <w:r>
        <w:rPr>
          <w:rFonts w:ascii="Arial" w:eastAsia="Arial" w:hAnsi="Arial" w:cs="Arial"/>
          <w:color w:val="222222"/>
          <w:sz w:val="20"/>
          <w:szCs w:val="20"/>
        </w:rPr>
        <w:t>students</w:t>
      </w:r>
      <w:proofErr w:type="gramEnd"/>
      <w:r>
        <w:rPr>
          <w:rFonts w:ascii="Arial" w:eastAsia="Arial" w:hAnsi="Arial" w:cs="Arial"/>
          <w:color w:val="222222"/>
          <w:sz w:val="20"/>
          <w:szCs w:val="20"/>
        </w:rPr>
        <w:t xml:space="preserve"> motivation and engaging learning activities.</w:t>
      </w:r>
    </w:p>
    <w:p w:rsidR="00EC04F4" w:rsidRDefault="00EC04F4" w:rsidP="00EC04F4">
      <w:pPr>
        <w:spacing w:line="295" w:lineRule="exact"/>
        <w:rPr>
          <w:sz w:val="24"/>
          <w:szCs w:val="24"/>
        </w:rPr>
      </w:pPr>
      <w:r>
        <w:rPr>
          <w:noProof/>
        </w:rPr>
        <w:drawing>
          <wp:anchor distT="0" distB="0" distL="114300" distR="114300" simplePos="0" relativeHeight="251656192" behindDoc="0" locked="0" layoutInCell="0" allowOverlap="1">
            <wp:simplePos x="0" y="0"/>
            <wp:positionH relativeFrom="column">
              <wp:posOffset>217805</wp:posOffset>
            </wp:positionH>
            <wp:positionV relativeFrom="paragraph">
              <wp:posOffset>-92075</wp:posOffset>
            </wp:positionV>
            <wp:extent cx="78105" cy="781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tabs>
          <w:tab w:val="left" w:pos="7820"/>
        </w:tabs>
        <w:rPr>
          <w:sz w:val="20"/>
          <w:szCs w:val="20"/>
        </w:rPr>
      </w:pPr>
      <w:r>
        <w:rPr>
          <w:rFonts w:ascii="Arial" w:eastAsia="Arial" w:hAnsi="Arial" w:cs="Arial"/>
          <w:color w:val="222222"/>
          <w:sz w:val="28"/>
          <w:szCs w:val="28"/>
        </w:rPr>
        <w:t>Honorary Consulate of Slovenia in</w:t>
      </w:r>
      <w:r>
        <w:rPr>
          <w:sz w:val="20"/>
          <w:szCs w:val="20"/>
        </w:rPr>
        <w:tab/>
      </w:r>
      <w:r>
        <w:rPr>
          <w:rFonts w:ascii="Arial" w:eastAsia="Arial" w:hAnsi="Arial" w:cs="Arial"/>
          <w:color w:val="222222"/>
          <w:sz w:val="27"/>
          <w:szCs w:val="27"/>
        </w:rPr>
        <w:t>Jun. 2004 — Aug. 2004</w:t>
      </w:r>
    </w:p>
    <w:p w:rsidR="00EC04F4" w:rsidRDefault="00EC04F4" w:rsidP="00EC04F4">
      <w:pPr>
        <w:rPr>
          <w:sz w:val="20"/>
          <w:szCs w:val="20"/>
        </w:rPr>
      </w:pPr>
      <w:r>
        <w:rPr>
          <w:rFonts w:ascii="Arial" w:eastAsia="Arial" w:hAnsi="Arial" w:cs="Arial"/>
          <w:color w:val="222222"/>
          <w:sz w:val="28"/>
          <w:szCs w:val="28"/>
        </w:rPr>
        <w:t>Limassol</w:t>
      </w:r>
    </w:p>
    <w:p w:rsidR="00EC04F4" w:rsidRDefault="00EC04F4" w:rsidP="00EC04F4">
      <w:pPr>
        <w:spacing w:line="44" w:lineRule="exact"/>
        <w:rPr>
          <w:sz w:val="24"/>
          <w:szCs w:val="24"/>
        </w:rPr>
      </w:pPr>
    </w:p>
    <w:p w:rsidR="00EC04F4" w:rsidRDefault="00EC04F4" w:rsidP="00EC04F4">
      <w:pPr>
        <w:rPr>
          <w:sz w:val="20"/>
          <w:szCs w:val="20"/>
        </w:rPr>
      </w:pPr>
      <w:r>
        <w:rPr>
          <w:rFonts w:ascii="Arial" w:eastAsia="Arial" w:hAnsi="Arial" w:cs="Arial"/>
          <w:color w:val="222222"/>
        </w:rPr>
        <w:t>Secretary / Administrator</w:t>
      </w:r>
    </w:p>
    <w:p w:rsidR="00EC04F4" w:rsidRDefault="00EC04F4" w:rsidP="00EC04F4">
      <w:pPr>
        <w:spacing w:line="200" w:lineRule="exact"/>
        <w:rPr>
          <w:sz w:val="24"/>
          <w:szCs w:val="24"/>
        </w:rPr>
      </w:pPr>
    </w:p>
    <w:p w:rsidR="00EC04F4" w:rsidRDefault="00EC04F4" w:rsidP="00EC04F4">
      <w:pPr>
        <w:spacing w:line="377" w:lineRule="exact"/>
        <w:rPr>
          <w:sz w:val="24"/>
          <w:szCs w:val="24"/>
        </w:rPr>
      </w:pPr>
    </w:p>
    <w:p w:rsidR="00EC04F4" w:rsidRDefault="00EC04F4" w:rsidP="00EC04F4">
      <w:pPr>
        <w:ind w:left="600"/>
        <w:rPr>
          <w:sz w:val="20"/>
          <w:szCs w:val="20"/>
        </w:rPr>
      </w:pPr>
      <w:r>
        <w:rPr>
          <w:rFonts w:ascii="Arial" w:eastAsia="Arial" w:hAnsi="Arial" w:cs="Arial"/>
          <w:color w:val="222222"/>
          <w:sz w:val="20"/>
          <w:szCs w:val="20"/>
        </w:rPr>
        <w:t>Letter writing</w:t>
      </w:r>
    </w:p>
    <w:p w:rsidR="00EC04F4" w:rsidRDefault="00EC04F4" w:rsidP="00EC04F4">
      <w:pPr>
        <w:spacing w:line="47" w:lineRule="exact"/>
        <w:rPr>
          <w:sz w:val="24"/>
          <w:szCs w:val="24"/>
        </w:rPr>
      </w:pPr>
      <w:r>
        <w:rPr>
          <w:noProof/>
        </w:rPr>
        <w:drawing>
          <wp:anchor distT="0" distB="0" distL="114300" distR="114300" simplePos="0" relativeHeight="251657216" behindDoc="0" locked="0" layoutInCell="0" allowOverlap="1">
            <wp:simplePos x="0" y="0"/>
            <wp:positionH relativeFrom="column">
              <wp:posOffset>217805</wp:posOffset>
            </wp:positionH>
            <wp:positionV relativeFrom="paragraph">
              <wp:posOffset>-92075</wp:posOffset>
            </wp:positionV>
            <wp:extent cx="78105" cy="781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spacing w:line="302" w:lineRule="auto"/>
        <w:ind w:left="600" w:right="6400"/>
        <w:rPr>
          <w:sz w:val="20"/>
          <w:szCs w:val="20"/>
        </w:rPr>
      </w:pPr>
      <w:r>
        <w:rPr>
          <w:rFonts w:ascii="Arial" w:eastAsia="Arial" w:hAnsi="Arial" w:cs="Arial"/>
          <w:color w:val="222222"/>
          <w:sz w:val="19"/>
          <w:szCs w:val="19"/>
        </w:rPr>
        <w:t xml:space="preserve">Dealing with telephone and email inquiries </w:t>
      </w:r>
      <w:proofErr w:type="gramStart"/>
      <w:r>
        <w:rPr>
          <w:rFonts w:ascii="Arial" w:eastAsia="Arial" w:hAnsi="Arial" w:cs="Arial"/>
          <w:color w:val="222222"/>
          <w:sz w:val="19"/>
          <w:szCs w:val="19"/>
        </w:rPr>
        <w:t>Creating</w:t>
      </w:r>
      <w:proofErr w:type="gramEnd"/>
      <w:r>
        <w:rPr>
          <w:rFonts w:ascii="Arial" w:eastAsia="Arial" w:hAnsi="Arial" w:cs="Arial"/>
          <w:color w:val="222222"/>
          <w:sz w:val="19"/>
          <w:szCs w:val="19"/>
        </w:rPr>
        <w:t xml:space="preserve"> and maintaining filing systems</w:t>
      </w:r>
    </w:p>
    <w:p w:rsidR="00EC04F4" w:rsidRDefault="00EC04F4" w:rsidP="00EC04F4">
      <w:pPr>
        <w:spacing w:line="1" w:lineRule="exact"/>
        <w:rPr>
          <w:sz w:val="24"/>
          <w:szCs w:val="24"/>
        </w:rPr>
      </w:pPr>
      <w:r>
        <w:rPr>
          <w:noProof/>
        </w:rPr>
        <w:drawing>
          <wp:anchor distT="0" distB="0" distL="114300" distR="114300" simplePos="0" relativeHeight="251658240" behindDoc="0" locked="0" layoutInCell="0" allowOverlap="1">
            <wp:simplePos x="0" y="0"/>
            <wp:positionH relativeFrom="column">
              <wp:posOffset>217805</wp:posOffset>
            </wp:positionH>
            <wp:positionV relativeFrom="paragraph">
              <wp:posOffset>-296545</wp:posOffset>
            </wp:positionV>
            <wp:extent cx="78105" cy="781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0" allowOverlap="1">
            <wp:simplePos x="0" y="0"/>
            <wp:positionH relativeFrom="column">
              <wp:posOffset>217805</wp:posOffset>
            </wp:positionH>
            <wp:positionV relativeFrom="paragraph">
              <wp:posOffset>-120650</wp:posOffset>
            </wp:positionV>
            <wp:extent cx="78105" cy="781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ind w:left="600"/>
        <w:rPr>
          <w:sz w:val="20"/>
          <w:szCs w:val="20"/>
        </w:rPr>
      </w:pPr>
      <w:r>
        <w:rPr>
          <w:rFonts w:ascii="Arial" w:eastAsia="Arial" w:hAnsi="Arial" w:cs="Arial"/>
          <w:color w:val="222222"/>
          <w:sz w:val="20"/>
          <w:szCs w:val="20"/>
        </w:rPr>
        <w:t>Scheduling and attending meetings, creating agendas and taking minutes – shorthand may be required</w:t>
      </w:r>
    </w:p>
    <w:p w:rsidR="00EC04F4" w:rsidRDefault="00EC04F4" w:rsidP="00EC04F4">
      <w:pPr>
        <w:ind w:left="600"/>
        <w:rPr>
          <w:sz w:val="24"/>
          <w:szCs w:val="24"/>
        </w:rPr>
      </w:pPr>
      <w:r>
        <w:rPr>
          <w:noProof/>
        </w:rPr>
        <w:drawing>
          <wp:anchor distT="0" distB="0" distL="114300" distR="114300" simplePos="0" relativeHeight="251660288" behindDoc="0" locked="0" layoutInCell="0" allowOverlap="1">
            <wp:simplePos x="0" y="0"/>
            <wp:positionH relativeFrom="column">
              <wp:posOffset>217805</wp:posOffset>
            </wp:positionH>
            <wp:positionV relativeFrom="paragraph">
              <wp:posOffset>-92075</wp:posOffset>
            </wp:positionV>
            <wp:extent cx="78105" cy="781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rPr>
          <w:sz w:val="24"/>
          <w:szCs w:val="24"/>
        </w:rPr>
        <w:sectPr w:rsidR="00EC04F4">
          <w:pgSz w:w="11900" w:h="16969"/>
          <w:pgMar w:top="356" w:right="580" w:bottom="0" w:left="580" w:header="0" w:footer="0" w:gutter="0"/>
          <w:cols w:space="720"/>
        </w:sectPr>
      </w:pPr>
    </w:p>
    <w:p w:rsidR="00EC04F4" w:rsidRDefault="00EC04F4" w:rsidP="00EC04F4">
      <w:pPr>
        <w:spacing w:line="200" w:lineRule="exact"/>
        <w:rPr>
          <w:sz w:val="24"/>
          <w:szCs w:val="24"/>
        </w:rPr>
      </w:pPr>
    </w:p>
    <w:p w:rsidR="00EC04F4" w:rsidRDefault="00EC04F4" w:rsidP="00EC04F4">
      <w:pPr>
        <w:tabs>
          <w:tab w:val="left" w:pos="10560"/>
        </w:tabs>
        <w:rPr>
          <w:sz w:val="20"/>
          <w:szCs w:val="20"/>
        </w:rPr>
      </w:pPr>
      <w:r>
        <w:rPr>
          <w:sz w:val="20"/>
          <w:szCs w:val="20"/>
        </w:rPr>
        <w:tab/>
      </w:r>
      <w:r>
        <w:rPr>
          <w:rFonts w:eastAsia="Times New Roman"/>
          <w:color w:val="CCCCCC"/>
          <w:sz w:val="15"/>
          <w:szCs w:val="15"/>
        </w:rPr>
        <w:t>1</w:t>
      </w:r>
    </w:p>
    <w:p w:rsidR="00EC04F4" w:rsidRDefault="00EC04F4" w:rsidP="00EC04F4">
      <w:pPr>
        <w:sectPr w:rsidR="00EC04F4">
          <w:type w:val="continuous"/>
          <w:pgSz w:w="11900" w:h="16969"/>
          <w:pgMar w:top="356" w:right="620" w:bottom="0" w:left="620" w:header="0" w:footer="0" w:gutter="0"/>
          <w:cols w:space="720"/>
        </w:sectPr>
      </w:pPr>
    </w:p>
    <w:p w:rsidR="00EC04F4" w:rsidRDefault="00EC04F4" w:rsidP="00EC04F4">
      <w:pPr>
        <w:ind w:left="600"/>
        <w:rPr>
          <w:sz w:val="20"/>
          <w:szCs w:val="20"/>
        </w:rPr>
      </w:pPr>
      <w:bookmarkStart w:id="1" w:name="page2"/>
      <w:bookmarkEnd w:id="1"/>
      <w:r>
        <w:rPr>
          <w:rFonts w:ascii="Arial" w:eastAsia="Arial" w:hAnsi="Arial" w:cs="Arial"/>
          <w:color w:val="222222"/>
          <w:sz w:val="20"/>
          <w:szCs w:val="20"/>
        </w:rPr>
        <w:lastRenderedPageBreak/>
        <w:t>Keeping diaries and arranging appointments</w:t>
      </w:r>
    </w:p>
    <w:p w:rsidR="00EC04F4" w:rsidRDefault="00EC04F4" w:rsidP="00EC04F4">
      <w:pPr>
        <w:spacing w:line="47" w:lineRule="exact"/>
        <w:rPr>
          <w:sz w:val="20"/>
          <w:szCs w:val="20"/>
        </w:rPr>
      </w:pPr>
      <w:r>
        <w:rPr>
          <w:noProof/>
        </w:rPr>
        <w:drawing>
          <wp:anchor distT="0" distB="0" distL="114300" distR="114300" simplePos="0" relativeHeight="251661312" behindDoc="0" locked="0" layoutInCell="0" allowOverlap="1">
            <wp:simplePos x="0" y="0"/>
            <wp:positionH relativeFrom="column">
              <wp:posOffset>217805</wp:posOffset>
            </wp:positionH>
            <wp:positionV relativeFrom="paragraph">
              <wp:posOffset>-92075</wp:posOffset>
            </wp:positionV>
            <wp:extent cx="78105" cy="781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ind w:left="600"/>
        <w:rPr>
          <w:sz w:val="20"/>
          <w:szCs w:val="20"/>
        </w:rPr>
      </w:pPr>
      <w:r>
        <w:rPr>
          <w:rFonts w:ascii="Arial" w:eastAsia="Arial" w:hAnsi="Arial" w:cs="Arial"/>
          <w:color w:val="222222"/>
          <w:sz w:val="20"/>
          <w:szCs w:val="20"/>
        </w:rPr>
        <w:t>Organizing travel for staff</w:t>
      </w:r>
    </w:p>
    <w:p w:rsidR="00EC04F4" w:rsidRDefault="00EC04F4" w:rsidP="00EC04F4">
      <w:pPr>
        <w:spacing w:line="200" w:lineRule="exact"/>
        <w:rPr>
          <w:sz w:val="20"/>
          <w:szCs w:val="20"/>
        </w:rPr>
      </w:pPr>
      <w:r>
        <w:rPr>
          <w:noProof/>
        </w:rPr>
        <w:drawing>
          <wp:anchor distT="0" distB="0" distL="114300" distR="114300" simplePos="0" relativeHeight="251662336" behindDoc="0" locked="0" layoutInCell="0" allowOverlap="1">
            <wp:simplePos x="0" y="0"/>
            <wp:positionH relativeFrom="column">
              <wp:posOffset>217805</wp:posOffset>
            </wp:positionH>
            <wp:positionV relativeFrom="paragraph">
              <wp:posOffset>-92075</wp:posOffset>
            </wp:positionV>
            <wp:extent cx="78105" cy="781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spacing w:line="331" w:lineRule="exact"/>
        <w:rPr>
          <w:sz w:val="20"/>
          <w:szCs w:val="20"/>
        </w:rPr>
      </w:pPr>
    </w:p>
    <w:p w:rsidR="00EC04F4" w:rsidRDefault="00EC04F4" w:rsidP="00EC04F4">
      <w:pPr>
        <w:rPr>
          <w:sz w:val="20"/>
          <w:szCs w:val="20"/>
        </w:rPr>
      </w:pPr>
      <w:r>
        <w:rPr>
          <w:rFonts w:ascii="Arial" w:eastAsia="Arial" w:hAnsi="Arial" w:cs="Arial"/>
          <w:color w:val="222222"/>
          <w:sz w:val="40"/>
          <w:szCs w:val="40"/>
        </w:rPr>
        <w:t>Education</w:t>
      </w:r>
    </w:p>
    <w:p w:rsidR="00EC04F4" w:rsidRDefault="00EC04F4" w:rsidP="00EC04F4">
      <w:pPr>
        <w:spacing w:line="184" w:lineRule="exact"/>
        <w:rPr>
          <w:sz w:val="20"/>
          <w:szCs w:val="20"/>
        </w:rPr>
      </w:pPr>
      <w:r>
        <w:rPr>
          <w:noProof/>
        </w:rPr>
        <w:drawing>
          <wp:anchor distT="0" distB="0" distL="114300" distR="114300" simplePos="0" relativeHeight="251663360" behindDoc="0" locked="0" layoutInCell="0" allowOverlap="1">
            <wp:simplePos x="0" y="0"/>
            <wp:positionH relativeFrom="column">
              <wp:posOffset>-5715</wp:posOffset>
            </wp:positionH>
            <wp:positionV relativeFrom="paragraph">
              <wp:posOffset>19050</wp:posOffset>
            </wp:positionV>
            <wp:extent cx="6827520" cy="95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7520" cy="95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4A0" w:firstRow="1" w:lastRow="0" w:firstColumn="1" w:lastColumn="0" w:noHBand="0" w:noVBand="1"/>
      </w:tblPr>
      <w:tblGrid>
        <w:gridCol w:w="5820"/>
        <w:gridCol w:w="4920"/>
      </w:tblGrid>
      <w:tr w:rsidR="00EC04F4" w:rsidTr="00EC04F4">
        <w:trPr>
          <w:trHeight w:val="322"/>
        </w:trPr>
        <w:tc>
          <w:tcPr>
            <w:tcW w:w="5820" w:type="dxa"/>
            <w:vAlign w:val="bottom"/>
            <w:hideMark/>
          </w:tcPr>
          <w:p w:rsidR="00EC04F4" w:rsidRDefault="00EC04F4">
            <w:pPr>
              <w:rPr>
                <w:sz w:val="20"/>
                <w:szCs w:val="20"/>
              </w:rPr>
            </w:pPr>
            <w:r>
              <w:rPr>
                <w:rFonts w:ascii="Arial" w:eastAsia="Arial" w:hAnsi="Arial" w:cs="Arial"/>
                <w:color w:val="222222"/>
                <w:sz w:val="28"/>
                <w:szCs w:val="28"/>
              </w:rPr>
              <w:t>Recycling Language and Great</w:t>
            </w:r>
          </w:p>
        </w:tc>
        <w:tc>
          <w:tcPr>
            <w:tcW w:w="4920" w:type="dxa"/>
            <w:vAlign w:val="bottom"/>
            <w:hideMark/>
          </w:tcPr>
          <w:p w:rsidR="00EC04F4" w:rsidRDefault="00EC04F4">
            <w:pPr>
              <w:jc w:val="right"/>
              <w:rPr>
                <w:sz w:val="20"/>
                <w:szCs w:val="20"/>
              </w:rPr>
            </w:pPr>
            <w:r>
              <w:rPr>
                <w:rFonts w:ascii="Arial" w:eastAsia="Arial" w:hAnsi="Arial" w:cs="Arial"/>
                <w:color w:val="222222"/>
                <w:sz w:val="28"/>
                <w:szCs w:val="28"/>
              </w:rPr>
              <w:t>Mar. 2012 — Mar. 2012</w:t>
            </w:r>
          </w:p>
        </w:tc>
      </w:tr>
      <w:tr w:rsidR="00EC04F4" w:rsidTr="00EC04F4">
        <w:trPr>
          <w:trHeight w:val="374"/>
        </w:trPr>
        <w:tc>
          <w:tcPr>
            <w:tcW w:w="5820" w:type="dxa"/>
            <w:vAlign w:val="bottom"/>
            <w:hideMark/>
          </w:tcPr>
          <w:p w:rsidR="00EC04F4" w:rsidRDefault="00EC04F4">
            <w:pPr>
              <w:rPr>
                <w:sz w:val="20"/>
                <w:szCs w:val="20"/>
              </w:rPr>
            </w:pPr>
            <w:r>
              <w:rPr>
                <w:rFonts w:ascii="Arial" w:eastAsia="Arial" w:hAnsi="Arial" w:cs="Arial"/>
                <w:color w:val="222222"/>
                <w:sz w:val="28"/>
                <w:szCs w:val="28"/>
              </w:rPr>
              <w:t>Expectations</w:t>
            </w:r>
          </w:p>
        </w:tc>
        <w:tc>
          <w:tcPr>
            <w:tcW w:w="4920" w:type="dxa"/>
            <w:vAlign w:val="bottom"/>
          </w:tcPr>
          <w:p w:rsidR="00EC04F4" w:rsidRDefault="00EC04F4">
            <w:pPr>
              <w:rPr>
                <w:sz w:val="24"/>
                <w:szCs w:val="24"/>
              </w:rPr>
            </w:pPr>
          </w:p>
        </w:tc>
      </w:tr>
      <w:tr w:rsidR="00EC04F4" w:rsidTr="00EC04F4">
        <w:trPr>
          <w:trHeight w:val="308"/>
        </w:trPr>
        <w:tc>
          <w:tcPr>
            <w:tcW w:w="5820" w:type="dxa"/>
            <w:vAlign w:val="bottom"/>
            <w:hideMark/>
          </w:tcPr>
          <w:p w:rsidR="00EC04F4" w:rsidRDefault="00EC04F4">
            <w:pPr>
              <w:rPr>
                <w:sz w:val="20"/>
                <w:szCs w:val="20"/>
              </w:rPr>
            </w:pPr>
            <w:r>
              <w:rPr>
                <w:rFonts w:ascii="Arial" w:eastAsia="Arial" w:hAnsi="Arial" w:cs="Arial"/>
                <w:color w:val="222222"/>
              </w:rPr>
              <w:t>Anglia Examinations England</w:t>
            </w:r>
          </w:p>
        </w:tc>
        <w:tc>
          <w:tcPr>
            <w:tcW w:w="4920" w:type="dxa"/>
            <w:vAlign w:val="bottom"/>
          </w:tcPr>
          <w:p w:rsidR="00EC04F4" w:rsidRDefault="00EC04F4">
            <w:pPr>
              <w:rPr>
                <w:sz w:val="24"/>
                <w:szCs w:val="24"/>
              </w:rPr>
            </w:pPr>
          </w:p>
        </w:tc>
      </w:tr>
      <w:tr w:rsidR="00EC04F4" w:rsidTr="00EC04F4">
        <w:trPr>
          <w:trHeight w:val="619"/>
        </w:trPr>
        <w:tc>
          <w:tcPr>
            <w:tcW w:w="5820" w:type="dxa"/>
            <w:vAlign w:val="bottom"/>
            <w:hideMark/>
          </w:tcPr>
          <w:p w:rsidR="00EC04F4" w:rsidRDefault="00EC04F4">
            <w:pPr>
              <w:rPr>
                <w:sz w:val="20"/>
                <w:szCs w:val="20"/>
              </w:rPr>
            </w:pPr>
            <w:r>
              <w:rPr>
                <w:rFonts w:ascii="Arial" w:eastAsia="Arial" w:hAnsi="Arial" w:cs="Arial"/>
                <w:color w:val="222222"/>
                <w:sz w:val="28"/>
                <w:szCs w:val="28"/>
              </w:rPr>
              <w:t>Jolly Phonics Instructor</w:t>
            </w:r>
          </w:p>
        </w:tc>
        <w:tc>
          <w:tcPr>
            <w:tcW w:w="4920" w:type="dxa"/>
            <w:vAlign w:val="bottom"/>
            <w:hideMark/>
          </w:tcPr>
          <w:p w:rsidR="00EC04F4" w:rsidRDefault="00EC04F4">
            <w:pPr>
              <w:jc w:val="right"/>
              <w:rPr>
                <w:sz w:val="20"/>
                <w:szCs w:val="20"/>
              </w:rPr>
            </w:pPr>
            <w:r>
              <w:rPr>
                <w:rFonts w:ascii="Arial" w:eastAsia="Arial" w:hAnsi="Arial" w:cs="Arial"/>
                <w:color w:val="222222"/>
                <w:sz w:val="28"/>
                <w:szCs w:val="28"/>
              </w:rPr>
              <w:t>Jun. 2011 — Jun. 2011</w:t>
            </w:r>
          </w:p>
        </w:tc>
      </w:tr>
      <w:tr w:rsidR="00EC04F4" w:rsidTr="00EC04F4">
        <w:trPr>
          <w:trHeight w:val="318"/>
        </w:trPr>
        <w:tc>
          <w:tcPr>
            <w:tcW w:w="5820" w:type="dxa"/>
            <w:vAlign w:val="bottom"/>
            <w:hideMark/>
          </w:tcPr>
          <w:p w:rsidR="00EC04F4" w:rsidRDefault="00EC04F4">
            <w:pPr>
              <w:rPr>
                <w:sz w:val="20"/>
                <w:szCs w:val="20"/>
              </w:rPr>
            </w:pPr>
            <w:r>
              <w:rPr>
                <w:rFonts w:ascii="Arial" w:eastAsia="Arial" w:hAnsi="Arial" w:cs="Arial"/>
                <w:color w:val="222222"/>
              </w:rPr>
              <w:t>Jolly Phonics</w:t>
            </w:r>
          </w:p>
        </w:tc>
        <w:tc>
          <w:tcPr>
            <w:tcW w:w="4920" w:type="dxa"/>
            <w:vAlign w:val="bottom"/>
          </w:tcPr>
          <w:p w:rsidR="00EC04F4" w:rsidRDefault="00EC04F4">
            <w:pPr>
              <w:rPr>
                <w:sz w:val="24"/>
                <w:szCs w:val="24"/>
              </w:rPr>
            </w:pPr>
          </w:p>
        </w:tc>
      </w:tr>
    </w:tbl>
    <w:p w:rsidR="00EC04F4" w:rsidRDefault="00EC04F4" w:rsidP="00EC04F4">
      <w:pPr>
        <w:spacing w:line="186" w:lineRule="exact"/>
        <w:rPr>
          <w:sz w:val="20"/>
          <w:szCs w:val="20"/>
        </w:rPr>
      </w:pPr>
    </w:p>
    <w:p w:rsidR="00EC04F4" w:rsidRDefault="00EC04F4" w:rsidP="00EC04F4">
      <w:pPr>
        <w:spacing w:line="328" w:lineRule="auto"/>
        <w:ind w:left="600" w:right="320"/>
        <w:rPr>
          <w:sz w:val="20"/>
          <w:szCs w:val="20"/>
        </w:rPr>
      </w:pPr>
      <w:r>
        <w:rPr>
          <w:rFonts w:ascii="Arial" w:eastAsia="Arial" w:hAnsi="Arial" w:cs="Arial"/>
          <w:color w:val="222222"/>
          <w:sz w:val="20"/>
          <w:szCs w:val="20"/>
        </w:rPr>
        <w:t xml:space="preserve">Jolly phonics is a fun and child </w:t>
      </w:r>
      <w:proofErr w:type="spellStart"/>
      <w:r>
        <w:rPr>
          <w:rFonts w:ascii="Arial" w:eastAsia="Arial" w:hAnsi="Arial" w:cs="Arial"/>
          <w:color w:val="222222"/>
          <w:sz w:val="20"/>
          <w:szCs w:val="20"/>
        </w:rPr>
        <w:t>centred</w:t>
      </w:r>
      <w:proofErr w:type="spellEnd"/>
      <w:r>
        <w:rPr>
          <w:rFonts w:ascii="Arial" w:eastAsia="Arial" w:hAnsi="Arial" w:cs="Arial"/>
          <w:color w:val="222222"/>
          <w:sz w:val="20"/>
          <w:szCs w:val="20"/>
        </w:rPr>
        <w:t xml:space="preserve"> approach to teaching literacy through synthetic phonics. With actions for each of the 24 letter sounds, the multi-sensory method is very motivating for children and teachers.</w:t>
      </w:r>
    </w:p>
    <w:p w:rsidR="00EC04F4" w:rsidRDefault="00EC04F4" w:rsidP="00EC04F4">
      <w:pPr>
        <w:spacing w:line="118" w:lineRule="exact"/>
        <w:rPr>
          <w:sz w:val="20"/>
          <w:szCs w:val="20"/>
        </w:rPr>
      </w:pPr>
      <w:r>
        <w:rPr>
          <w:noProof/>
        </w:rPr>
        <w:drawing>
          <wp:anchor distT="0" distB="0" distL="114300" distR="114300" simplePos="0" relativeHeight="251664384" behindDoc="0" locked="0" layoutInCell="0" allowOverlap="1">
            <wp:simplePos x="0" y="0"/>
            <wp:positionH relativeFrom="column">
              <wp:posOffset>217805</wp:posOffset>
            </wp:positionH>
            <wp:positionV relativeFrom="paragraph">
              <wp:posOffset>-349250</wp:posOffset>
            </wp:positionV>
            <wp:extent cx="78105" cy="781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spacing w:line="360" w:lineRule="auto"/>
        <w:ind w:left="600" w:right="80"/>
        <w:rPr>
          <w:sz w:val="20"/>
          <w:szCs w:val="20"/>
        </w:rPr>
      </w:pPr>
      <w:r>
        <w:rPr>
          <w:rFonts w:ascii="Arial" w:eastAsia="Arial" w:hAnsi="Arial" w:cs="Arial"/>
          <w:color w:val="222222"/>
          <w:sz w:val="19"/>
          <w:szCs w:val="19"/>
        </w:rPr>
        <w:t xml:space="preserve">Using a synthetics phonics approach, Jolly Phonics teaches children the five key skills for reading and writing. The </w:t>
      </w:r>
      <w:proofErr w:type="spellStart"/>
      <w:r>
        <w:rPr>
          <w:rFonts w:ascii="Arial" w:eastAsia="Arial" w:hAnsi="Arial" w:cs="Arial"/>
          <w:color w:val="222222"/>
          <w:sz w:val="19"/>
          <w:szCs w:val="19"/>
        </w:rPr>
        <w:t>programme</w:t>
      </w:r>
      <w:proofErr w:type="spellEnd"/>
      <w:r>
        <w:rPr>
          <w:rFonts w:ascii="Arial" w:eastAsia="Arial" w:hAnsi="Arial" w:cs="Arial"/>
          <w:color w:val="222222"/>
          <w:sz w:val="19"/>
          <w:szCs w:val="19"/>
        </w:rPr>
        <w:t xml:space="preserve"> continues </w:t>
      </w:r>
      <w:proofErr w:type="spellStart"/>
      <w:r>
        <w:rPr>
          <w:rFonts w:ascii="Arial" w:eastAsia="Arial" w:hAnsi="Arial" w:cs="Arial"/>
          <w:color w:val="222222"/>
          <w:sz w:val="19"/>
          <w:szCs w:val="19"/>
        </w:rPr>
        <w:t>though</w:t>
      </w:r>
      <w:proofErr w:type="spellEnd"/>
      <w:r>
        <w:rPr>
          <w:rFonts w:ascii="Arial" w:eastAsia="Arial" w:hAnsi="Arial" w:cs="Arial"/>
          <w:color w:val="222222"/>
          <w:sz w:val="19"/>
          <w:szCs w:val="19"/>
        </w:rPr>
        <w:t xml:space="preserve"> school enabling the teaching of essential grammar, spelling and punctuation skills.</w:t>
      </w:r>
    </w:p>
    <w:p w:rsidR="00EC04F4" w:rsidRDefault="00EC04F4" w:rsidP="00EC04F4">
      <w:pPr>
        <w:spacing w:line="95" w:lineRule="exact"/>
        <w:rPr>
          <w:sz w:val="20"/>
          <w:szCs w:val="20"/>
        </w:rPr>
      </w:pPr>
      <w:r>
        <w:rPr>
          <w:noProof/>
        </w:rPr>
        <w:drawing>
          <wp:anchor distT="0" distB="0" distL="114300" distR="114300" simplePos="0" relativeHeight="251665408" behindDoc="0" locked="0" layoutInCell="0" allowOverlap="1">
            <wp:simplePos x="0" y="0"/>
            <wp:positionH relativeFrom="column">
              <wp:posOffset>217805</wp:posOffset>
            </wp:positionH>
            <wp:positionV relativeFrom="paragraph">
              <wp:posOffset>-363220</wp:posOffset>
            </wp:positionV>
            <wp:extent cx="78105" cy="781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spacing w:line="328" w:lineRule="auto"/>
        <w:ind w:left="600" w:right="500"/>
        <w:rPr>
          <w:sz w:val="20"/>
          <w:szCs w:val="20"/>
        </w:rPr>
      </w:pPr>
      <w:r>
        <w:rPr>
          <w:rFonts w:ascii="Arial" w:eastAsia="Arial" w:hAnsi="Arial" w:cs="Arial"/>
          <w:color w:val="222222"/>
          <w:sz w:val="20"/>
          <w:szCs w:val="20"/>
        </w:rPr>
        <w:t>The main five skills which are taught in Jolly Phonics are learning the letter sounds, learning letter formations, blending, identifying the sounds in words and learn tricky words such as irregular spellings.</w:t>
      </w:r>
    </w:p>
    <w:p w:rsidR="00EC04F4" w:rsidRDefault="00EC04F4" w:rsidP="00EC04F4">
      <w:pPr>
        <w:spacing w:line="168" w:lineRule="exact"/>
        <w:rPr>
          <w:sz w:val="20"/>
          <w:szCs w:val="20"/>
        </w:rPr>
      </w:pPr>
      <w:r>
        <w:rPr>
          <w:noProof/>
        </w:rPr>
        <w:drawing>
          <wp:anchor distT="0" distB="0" distL="114300" distR="114300" simplePos="0" relativeHeight="251666432" behindDoc="0" locked="0" layoutInCell="0" allowOverlap="1">
            <wp:simplePos x="0" y="0"/>
            <wp:positionH relativeFrom="column">
              <wp:posOffset>217805</wp:posOffset>
            </wp:positionH>
            <wp:positionV relativeFrom="paragraph">
              <wp:posOffset>-349250</wp:posOffset>
            </wp:positionV>
            <wp:extent cx="78105" cy="781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tabs>
          <w:tab w:val="left" w:pos="7840"/>
        </w:tabs>
        <w:rPr>
          <w:sz w:val="20"/>
          <w:szCs w:val="20"/>
        </w:rPr>
      </w:pPr>
      <w:r>
        <w:rPr>
          <w:rFonts w:ascii="Arial" w:eastAsia="Arial" w:hAnsi="Arial" w:cs="Arial"/>
          <w:color w:val="222222"/>
          <w:sz w:val="28"/>
          <w:szCs w:val="28"/>
        </w:rPr>
        <w:t>Bachelor of Arts – English Language and</w:t>
      </w:r>
      <w:r>
        <w:rPr>
          <w:sz w:val="20"/>
          <w:szCs w:val="20"/>
        </w:rPr>
        <w:tab/>
      </w:r>
      <w:r>
        <w:rPr>
          <w:rFonts w:ascii="Arial" w:eastAsia="Arial" w:hAnsi="Arial" w:cs="Arial"/>
          <w:color w:val="222222"/>
          <w:sz w:val="27"/>
          <w:szCs w:val="27"/>
        </w:rPr>
        <w:t>Sept. 2006 — Jul. 2010</w:t>
      </w:r>
    </w:p>
    <w:p w:rsidR="00EC04F4" w:rsidRDefault="00EC04F4" w:rsidP="00EC04F4">
      <w:pPr>
        <w:rPr>
          <w:sz w:val="20"/>
          <w:szCs w:val="20"/>
        </w:rPr>
      </w:pPr>
      <w:r>
        <w:rPr>
          <w:rFonts w:ascii="Arial" w:eastAsia="Arial" w:hAnsi="Arial" w:cs="Arial"/>
          <w:color w:val="222222"/>
          <w:sz w:val="28"/>
          <w:szCs w:val="28"/>
        </w:rPr>
        <w:t>Linguistics</w:t>
      </w:r>
    </w:p>
    <w:p w:rsidR="00EC04F4" w:rsidRDefault="00EC04F4" w:rsidP="00EC04F4">
      <w:pPr>
        <w:spacing w:line="44" w:lineRule="exact"/>
        <w:rPr>
          <w:sz w:val="20"/>
          <w:szCs w:val="20"/>
        </w:rPr>
      </w:pPr>
    </w:p>
    <w:p w:rsidR="00EC04F4" w:rsidRDefault="00EC04F4" w:rsidP="00EC04F4">
      <w:pPr>
        <w:rPr>
          <w:sz w:val="20"/>
          <w:szCs w:val="20"/>
        </w:rPr>
      </w:pPr>
      <w:proofErr w:type="spellStart"/>
      <w:r>
        <w:rPr>
          <w:rFonts w:ascii="Arial" w:eastAsia="Arial" w:hAnsi="Arial" w:cs="Arial"/>
          <w:color w:val="222222"/>
        </w:rPr>
        <w:t>Univeristy</w:t>
      </w:r>
      <w:proofErr w:type="spellEnd"/>
      <w:r>
        <w:rPr>
          <w:rFonts w:ascii="Arial" w:eastAsia="Arial" w:hAnsi="Arial" w:cs="Arial"/>
          <w:color w:val="222222"/>
        </w:rPr>
        <w:t xml:space="preserve"> of </w:t>
      </w:r>
      <w:proofErr w:type="spellStart"/>
      <w:r>
        <w:rPr>
          <w:rFonts w:ascii="Arial" w:eastAsia="Arial" w:hAnsi="Arial" w:cs="Arial"/>
          <w:color w:val="222222"/>
        </w:rPr>
        <w:t>Salford</w:t>
      </w:r>
      <w:proofErr w:type="spellEnd"/>
      <w:r>
        <w:rPr>
          <w:rFonts w:ascii="Arial" w:eastAsia="Arial" w:hAnsi="Arial" w:cs="Arial"/>
          <w:color w:val="222222"/>
        </w:rPr>
        <w:t xml:space="preserve"> – Manchester, England</w:t>
      </w:r>
    </w:p>
    <w:p w:rsidR="00EC04F4" w:rsidRDefault="00EC04F4" w:rsidP="00EC04F4">
      <w:pPr>
        <w:spacing w:line="224" w:lineRule="exact"/>
        <w:rPr>
          <w:sz w:val="20"/>
          <w:szCs w:val="20"/>
        </w:rPr>
      </w:pPr>
    </w:p>
    <w:p w:rsidR="00EC04F4" w:rsidRDefault="00EC04F4" w:rsidP="00EC04F4">
      <w:pPr>
        <w:ind w:left="600"/>
        <w:rPr>
          <w:sz w:val="20"/>
          <w:szCs w:val="20"/>
        </w:rPr>
      </w:pPr>
      <w:r>
        <w:rPr>
          <w:rFonts w:ascii="Arial" w:eastAsia="Arial" w:hAnsi="Arial" w:cs="Arial"/>
          <w:color w:val="222222"/>
          <w:sz w:val="20"/>
          <w:szCs w:val="20"/>
        </w:rPr>
        <w:t>Language teaching coursework</w:t>
      </w:r>
    </w:p>
    <w:p w:rsidR="00EC04F4" w:rsidRDefault="00EC04F4" w:rsidP="00EC04F4">
      <w:pPr>
        <w:spacing w:line="244" w:lineRule="exact"/>
        <w:rPr>
          <w:sz w:val="20"/>
          <w:szCs w:val="20"/>
        </w:rPr>
      </w:pPr>
      <w:r>
        <w:rPr>
          <w:noProof/>
        </w:rPr>
        <w:drawing>
          <wp:anchor distT="0" distB="0" distL="114300" distR="114300" simplePos="0" relativeHeight="251667456" behindDoc="0" locked="0" layoutInCell="0" allowOverlap="1">
            <wp:simplePos x="0" y="0"/>
            <wp:positionH relativeFrom="column">
              <wp:posOffset>217805</wp:posOffset>
            </wp:positionH>
            <wp:positionV relativeFrom="paragraph">
              <wp:posOffset>-92075</wp:posOffset>
            </wp:positionV>
            <wp:extent cx="78105" cy="781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ind w:left="600"/>
        <w:rPr>
          <w:sz w:val="20"/>
          <w:szCs w:val="20"/>
        </w:rPr>
      </w:pPr>
      <w:r>
        <w:rPr>
          <w:rFonts w:ascii="Arial" w:eastAsia="Arial" w:hAnsi="Arial" w:cs="Arial"/>
          <w:color w:val="222222"/>
          <w:sz w:val="20"/>
          <w:szCs w:val="20"/>
        </w:rPr>
        <w:t xml:space="preserve">Emphasis in </w:t>
      </w:r>
      <w:r>
        <w:rPr>
          <w:rFonts w:ascii="Arial" w:eastAsia="Arial" w:hAnsi="Arial" w:cs="Arial"/>
          <w:b/>
          <w:bCs/>
          <w:color w:val="222222"/>
          <w:sz w:val="20"/>
          <w:szCs w:val="20"/>
        </w:rPr>
        <w:t>TESOL 1</w:t>
      </w:r>
      <w:r>
        <w:rPr>
          <w:rFonts w:ascii="Arial" w:eastAsia="Arial" w:hAnsi="Arial" w:cs="Arial"/>
          <w:color w:val="222222"/>
          <w:sz w:val="20"/>
          <w:szCs w:val="20"/>
        </w:rPr>
        <w:t xml:space="preserve"> and </w:t>
      </w:r>
      <w:r>
        <w:rPr>
          <w:rFonts w:ascii="Arial" w:eastAsia="Arial" w:hAnsi="Arial" w:cs="Arial"/>
          <w:b/>
          <w:bCs/>
          <w:color w:val="222222"/>
          <w:sz w:val="20"/>
          <w:szCs w:val="20"/>
        </w:rPr>
        <w:t>TESOL 2</w:t>
      </w:r>
    </w:p>
    <w:p w:rsidR="00EC04F4" w:rsidRDefault="00EC04F4" w:rsidP="00EC04F4">
      <w:pPr>
        <w:spacing w:line="248" w:lineRule="exact"/>
        <w:rPr>
          <w:sz w:val="20"/>
          <w:szCs w:val="20"/>
        </w:rPr>
      </w:pPr>
      <w:r>
        <w:rPr>
          <w:noProof/>
        </w:rPr>
        <w:drawing>
          <wp:anchor distT="0" distB="0" distL="114300" distR="114300" simplePos="0" relativeHeight="251668480" behindDoc="0" locked="0" layoutInCell="0" allowOverlap="1">
            <wp:simplePos x="0" y="0"/>
            <wp:positionH relativeFrom="column">
              <wp:posOffset>217805</wp:posOffset>
            </wp:positionH>
            <wp:positionV relativeFrom="paragraph">
              <wp:posOffset>-90805</wp:posOffset>
            </wp:positionV>
            <wp:extent cx="78105" cy="781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spacing w:line="328" w:lineRule="auto"/>
        <w:ind w:left="600" w:right="500"/>
        <w:rPr>
          <w:sz w:val="20"/>
          <w:szCs w:val="20"/>
        </w:rPr>
      </w:pPr>
      <w:r>
        <w:rPr>
          <w:rFonts w:ascii="Arial" w:eastAsia="Arial" w:hAnsi="Arial" w:cs="Arial"/>
          <w:color w:val="222222"/>
          <w:sz w:val="20"/>
          <w:szCs w:val="20"/>
        </w:rPr>
        <w:t>The study of English focuses primarily on spoken language data, using tools from the core areas of linguistics syntax, phonetics and phonology, semantics and sociolinguistics.</w:t>
      </w:r>
    </w:p>
    <w:p w:rsidR="00EC04F4" w:rsidRDefault="00EC04F4" w:rsidP="00EC04F4">
      <w:pPr>
        <w:spacing w:line="118" w:lineRule="exact"/>
        <w:rPr>
          <w:sz w:val="20"/>
          <w:szCs w:val="20"/>
        </w:rPr>
      </w:pPr>
      <w:r>
        <w:rPr>
          <w:noProof/>
        </w:rPr>
        <w:drawing>
          <wp:anchor distT="0" distB="0" distL="114300" distR="114300" simplePos="0" relativeHeight="251669504" behindDoc="0" locked="0" layoutInCell="0" allowOverlap="1">
            <wp:simplePos x="0" y="0"/>
            <wp:positionH relativeFrom="column">
              <wp:posOffset>217805</wp:posOffset>
            </wp:positionH>
            <wp:positionV relativeFrom="paragraph">
              <wp:posOffset>-349250</wp:posOffset>
            </wp:positionV>
            <wp:extent cx="78105" cy="781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spacing w:line="328" w:lineRule="auto"/>
        <w:ind w:left="600" w:right="180"/>
        <w:rPr>
          <w:sz w:val="20"/>
          <w:szCs w:val="20"/>
        </w:rPr>
      </w:pPr>
      <w:r>
        <w:rPr>
          <w:rFonts w:ascii="Arial" w:eastAsia="Arial" w:hAnsi="Arial" w:cs="Arial"/>
          <w:color w:val="222222"/>
          <w:sz w:val="20"/>
          <w:szCs w:val="20"/>
        </w:rPr>
        <w:t>I also study the History of English 1 and 2 including the opportunity to learn some Old English and to discover the forces that have shaped English over time.</w:t>
      </w:r>
    </w:p>
    <w:p w:rsidR="00EC04F4" w:rsidRDefault="00EC04F4" w:rsidP="00EC04F4">
      <w:pPr>
        <w:spacing w:line="118" w:lineRule="exact"/>
        <w:rPr>
          <w:sz w:val="20"/>
          <w:szCs w:val="20"/>
        </w:rPr>
      </w:pPr>
      <w:r>
        <w:rPr>
          <w:noProof/>
        </w:rPr>
        <w:drawing>
          <wp:anchor distT="0" distB="0" distL="114300" distR="114300" simplePos="0" relativeHeight="251670528" behindDoc="0" locked="0" layoutInCell="0" allowOverlap="1">
            <wp:simplePos x="0" y="0"/>
            <wp:positionH relativeFrom="column">
              <wp:posOffset>217805</wp:posOffset>
            </wp:positionH>
            <wp:positionV relativeFrom="paragraph">
              <wp:posOffset>-349250</wp:posOffset>
            </wp:positionV>
            <wp:extent cx="78105" cy="781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ind w:left="600"/>
        <w:rPr>
          <w:sz w:val="20"/>
          <w:szCs w:val="20"/>
        </w:rPr>
      </w:pPr>
      <w:r>
        <w:rPr>
          <w:rFonts w:ascii="Arial" w:eastAsia="Arial" w:hAnsi="Arial" w:cs="Arial"/>
          <w:color w:val="222222"/>
          <w:sz w:val="20"/>
          <w:szCs w:val="20"/>
        </w:rPr>
        <w:t>Coursework includes Speech and Communication, Sociology and Psychology.</w:t>
      </w:r>
    </w:p>
    <w:p w:rsidR="00EC04F4" w:rsidRDefault="00EC04F4" w:rsidP="00EC04F4">
      <w:pPr>
        <w:spacing w:line="295" w:lineRule="exact"/>
        <w:rPr>
          <w:sz w:val="20"/>
          <w:szCs w:val="20"/>
        </w:rPr>
      </w:pPr>
      <w:r>
        <w:rPr>
          <w:noProof/>
        </w:rPr>
        <w:drawing>
          <wp:anchor distT="0" distB="0" distL="114300" distR="114300" simplePos="0" relativeHeight="251671552" behindDoc="0" locked="0" layoutInCell="0" allowOverlap="1">
            <wp:simplePos x="0" y="0"/>
            <wp:positionH relativeFrom="column">
              <wp:posOffset>217805</wp:posOffset>
            </wp:positionH>
            <wp:positionV relativeFrom="paragraph">
              <wp:posOffset>-92075</wp:posOffset>
            </wp:positionV>
            <wp:extent cx="78105" cy="781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tabs>
          <w:tab w:val="left" w:pos="7800"/>
        </w:tabs>
        <w:rPr>
          <w:sz w:val="20"/>
          <w:szCs w:val="20"/>
        </w:rPr>
      </w:pPr>
      <w:r>
        <w:rPr>
          <w:rFonts w:ascii="Arial" w:eastAsia="Arial" w:hAnsi="Arial" w:cs="Arial"/>
          <w:color w:val="222222"/>
          <w:sz w:val="28"/>
          <w:szCs w:val="28"/>
        </w:rPr>
        <w:t>Diploma in European Computer Driving</w:t>
      </w:r>
      <w:r>
        <w:rPr>
          <w:sz w:val="20"/>
          <w:szCs w:val="20"/>
        </w:rPr>
        <w:tab/>
      </w:r>
      <w:r>
        <w:rPr>
          <w:rFonts w:ascii="Arial" w:eastAsia="Arial" w:hAnsi="Arial" w:cs="Arial"/>
          <w:color w:val="222222"/>
          <w:sz w:val="27"/>
          <w:szCs w:val="27"/>
        </w:rPr>
        <w:t>Mar. 2006 — Mar. 2006</w:t>
      </w:r>
    </w:p>
    <w:p w:rsidR="00EC04F4" w:rsidRDefault="00EC04F4" w:rsidP="00EC04F4">
      <w:pPr>
        <w:rPr>
          <w:sz w:val="20"/>
          <w:szCs w:val="20"/>
        </w:rPr>
      </w:pPr>
      <w:r>
        <w:rPr>
          <w:rFonts w:ascii="Arial" w:eastAsia="Arial" w:hAnsi="Arial" w:cs="Arial"/>
          <w:color w:val="222222"/>
          <w:sz w:val="28"/>
          <w:szCs w:val="28"/>
        </w:rPr>
        <w:t>License</w:t>
      </w:r>
    </w:p>
    <w:p w:rsidR="00EC04F4" w:rsidRDefault="00EC04F4" w:rsidP="00EC04F4">
      <w:pPr>
        <w:spacing w:line="44" w:lineRule="exact"/>
        <w:rPr>
          <w:sz w:val="20"/>
          <w:szCs w:val="20"/>
        </w:rPr>
      </w:pPr>
    </w:p>
    <w:p w:rsidR="00EC04F4" w:rsidRDefault="00EC04F4" w:rsidP="00EC04F4">
      <w:pPr>
        <w:rPr>
          <w:sz w:val="20"/>
          <w:szCs w:val="20"/>
        </w:rPr>
      </w:pPr>
      <w:r>
        <w:rPr>
          <w:rFonts w:ascii="Arial" w:eastAsia="Arial" w:hAnsi="Arial" w:cs="Arial"/>
          <w:color w:val="222222"/>
        </w:rPr>
        <w:t>European Computer Driving License</w:t>
      </w:r>
    </w:p>
    <w:p w:rsidR="00EC04F4" w:rsidRDefault="00EC04F4" w:rsidP="00EC04F4">
      <w:pPr>
        <w:spacing w:line="224" w:lineRule="exact"/>
        <w:rPr>
          <w:sz w:val="20"/>
          <w:szCs w:val="20"/>
        </w:rPr>
      </w:pPr>
    </w:p>
    <w:p w:rsidR="00EC04F4" w:rsidRDefault="00EC04F4" w:rsidP="00EC04F4">
      <w:pPr>
        <w:ind w:left="600"/>
        <w:rPr>
          <w:sz w:val="20"/>
          <w:szCs w:val="20"/>
        </w:rPr>
      </w:pPr>
      <w:r>
        <w:rPr>
          <w:rFonts w:ascii="Arial" w:eastAsia="Arial" w:hAnsi="Arial" w:cs="Arial"/>
          <w:color w:val="222222"/>
          <w:sz w:val="20"/>
          <w:szCs w:val="20"/>
        </w:rPr>
        <w:t>Basic Concepts of Information Technology</w:t>
      </w:r>
    </w:p>
    <w:p w:rsidR="00EC04F4" w:rsidRDefault="00EC04F4" w:rsidP="00EC04F4">
      <w:pPr>
        <w:spacing w:line="47" w:lineRule="exact"/>
        <w:rPr>
          <w:sz w:val="20"/>
          <w:szCs w:val="20"/>
        </w:rPr>
      </w:pPr>
      <w:r>
        <w:rPr>
          <w:noProof/>
        </w:rPr>
        <w:drawing>
          <wp:anchor distT="0" distB="0" distL="114300" distR="114300" simplePos="0" relativeHeight="251672576" behindDoc="0" locked="0" layoutInCell="0" allowOverlap="1">
            <wp:simplePos x="0" y="0"/>
            <wp:positionH relativeFrom="column">
              <wp:posOffset>217805</wp:posOffset>
            </wp:positionH>
            <wp:positionV relativeFrom="paragraph">
              <wp:posOffset>-92075</wp:posOffset>
            </wp:positionV>
            <wp:extent cx="78105" cy="78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ind w:left="600"/>
        <w:rPr>
          <w:sz w:val="20"/>
          <w:szCs w:val="20"/>
        </w:rPr>
      </w:pPr>
      <w:r>
        <w:rPr>
          <w:rFonts w:ascii="Arial" w:eastAsia="Arial" w:hAnsi="Arial" w:cs="Arial"/>
          <w:color w:val="222222"/>
          <w:sz w:val="20"/>
          <w:szCs w:val="20"/>
        </w:rPr>
        <w:t>Using the computer and managing files</w:t>
      </w:r>
    </w:p>
    <w:p w:rsidR="00EC04F4" w:rsidRDefault="00EC04F4" w:rsidP="00EC04F4">
      <w:pPr>
        <w:spacing w:line="47" w:lineRule="exact"/>
        <w:rPr>
          <w:sz w:val="20"/>
          <w:szCs w:val="20"/>
        </w:rPr>
      </w:pPr>
      <w:r>
        <w:rPr>
          <w:noProof/>
        </w:rPr>
        <w:drawing>
          <wp:anchor distT="0" distB="0" distL="114300" distR="114300" simplePos="0" relativeHeight="251673600" behindDoc="0" locked="0" layoutInCell="0" allowOverlap="1">
            <wp:simplePos x="0" y="0"/>
            <wp:positionH relativeFrom="column">
              <wp:posOffset>217805</wp:posOffset>
            </wp:positionH>
            <wp:positionV relativeFrom="paragraph">
              <wp:posOffset>-92075</wp:posOffset>
            </wp:positionV>
            <wp:extent cx="78105" cy="781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ind w:left="600"/>
        <w:rPr>
          <w:sz w:val="20"/>
          <w:szCs w:val="20"/>
        </w:rPr>
      </w:pPr>
      <w:r>
        <w:rPr>
          <w:rFonts w:ascii="Arial" w:eastAsia="Arial" w:hAnsi="Arial" w:cs="Arial"/>
          <w:color w:val="222222"/>
          <w:sz w:val="20"/>
          <w:szCs w:val="20"/>
        </w:rPr>
        <w:t>Word Processing</w:t>
      </w:r>
    </w:p>
    <w:p w:rsidR="00EC04F4" w:rsidRDefault="00EC04F4" w:rsidP="00EC04F4">
      <w:pPr>
        <w:spacing w:line="47" w:lineRule="exact"/>
        <w:rPr>
          <w:sz w:val="20"/>
          <w:szCs w:val="20"/>
        </w:rPr>
      </w:pPr>
      <w:r>
        <w:rPr>
          <w:noProof/>
        </w:rPr>
        <w:drawing>
          <wp:anchor distT="0" distB="0" distL="114300" distR="114300" simplePos="0" relativeHeight="251674624" behindDoc="0" locked="0" layoutInCell="0" allowOverlap="1">
            <wp:simplePos x="0" y="0"/>
            <wp:positionH relativeFrom="column">
              <wp:posOffset>217805</wp:posOffset>
            </wp:positionH>
            <wp:positionV relativeFrom="paragraph">
              <wp:posOffset>-92075</wp:posOffset>
            </wp:positionV>
            <wp:extent cx="78105" cy="78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ind w:left="600"/>
        <w:rPr>
          <w:sz w:val="20"/>
          <w:szCs w:val="20"/>
        </w:rPr>
      </w:pPr>
      <w:r>
        <w:rPr>
          <w:rFonts w:ascii="Arial" w:eastAsia="Arial" w:hAnsi="Arial" w:cs="Arial"/>
          <w:color w:val="222222"/>
          <w:sz w:val="20"/>
          <w:szCs w:val="20"/>
        </w:rPr>
        <w:t>Spreadsheets</w:t>
      </w:r>
    </w:p>
    <w:p w:rsidR="00EC04F4" w:rsidRDefault="00EC04F4" w:rsidP="00EC04F4">
      <w:pPr>
        <w:spacing w:line="47" w:lineRule="exact"/>
        <w:rPr>
          <w:sz w:val="20"/>
          <w:szCs w:val="20"/>
        </w:rPr>
      </w:pPr>
      <w:r>
        <w:rPr>
          <w:noProof/>
        </w:rPr>
        <w:drawing>
          <wp:anchor distT="0" distB="0" distL="114300" distR="114300" simplePos="0" relativeHeight="251675648" behindDoc="0" locked="0" layoutInCell="0" allowOverlap="1">
            <wp:simplePos x="0" y="0"/>
            <wp:positionH relativeFrom="column">
              <wp:posOffset>217805</wp:posOffset>
            </wp:positionH>
            <wp:positionV relativeFrom="paragraph">
              <wp:posOffset>-92075</wp:posOffset>
            </wp:positionV>
            <wp:extent cx="78105" cy="781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ind w:left="600"/>
        <w:rPr>
          <w:sz w:val="20"/>
          <w:szCs w:val="20"/>
        </w:rPr>
      </w:pPr>
      <w:r>
        <w:rPr>
          <w:rFonts w:ascii="Arial" w:eastAsia="Arial" w:hAnsi="Arial" w:cs="Arial"/>
          <w:color w:val="222222"/>
          <w:sz w:val="20"/>
          <w:szCs w:val="20"/>
        </w:rPr>
        <w:t>Databases and filing systems</w:t>
      </w:r>
    </w:p>
    <w:p w:rsidR="00EC04F4" w:rsidRDefault="00EC04F4" w:rsidP="00EC04F4">
      <w:pPr>
        <w:spacing w:line="47" w:lineRule="exact"/>
        <w:rPr>
          <w:sz w:val="20"/>
          <w:szCs w:val="20"/>
        </w:rPr>
      </w:pPr>
      <w:r>
        <w:rPr>
          <w:noProof/>
        </w:rPr>
        <w:drawing>
          <wp:anchor distT="0" distB="0" distL="114300" distR="114300" simplePos="0" relativeHeight="251676672" behindDoc="0" locked="0" layoutInCell="0" allowOverlap="1">
            <wp:simplePos x="0" y="0"/>
            <wp:positionH relativeFrom="column">
              <wp:posOffset>217805</wp:posOffset>
            </wp:positionH>
            <wp:positionV relativeFrom="paragraph">
              <wp:posOffset>-92075</wp:posOffset>
            </wp:positionV>
            <wp:extent cx="78105" cy="781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ind w:left="600"/>
        <w:rPr>
          <w:sz w:val="20"/>
          <w:szCs w:val="20"/>
        </w:rPr>
      </w:pPr>
      <w:r>
        <w:rPr>
          <w:rFonts w:ascii="Arial" w:eastAsia="Arial" w:hAnsi="Arial" w:cs="Arial"/>
          <w:color w:val="222222"/>
          <w:sz w:val="20"/>
          <w:szCs w:val="20"/>
        </w:rPr>
        <w:t>Presentations and Graphics</w:t>
      </w:r>
    </w:p>
    <w:p w:rsidR="00EC04F4" w:rsidRDefault="00EC04F4" w:rsidP="00EC04F4">
      <w:pPr>
        <w:spacing w:line="47" w:lineRule="exact"/>
        <w:rPr>
          <w:sz w:val="20"/>
          <w:szCs w:val="20"/>
        </w:rPr>
      </w:pPr>
      <w:r>
        <w:rPr>
          <w:noProof/>
        </w:rPr>
        <w:drawing>
          <wp:anchor distT="0" distB="0" distL="114300" distR="114300" simplePos="0" relativeHeight="251677696" behindDoc="0" locked="0" layoutInCell="0" allowOverlap="1">
            <wp:simplePos x="0" y="0"/>
            <wp:positionH relativeFrom="column">
              <wp:posOffset>217805</wp:posOffset>
            </wp:positionH>
            <wp:positionV relativeFrom="paragraph">
              <wp:posOffset>-92075</wp:posOffset>
            </wp:positionV>
            <wp:extent cx="78105" cy="78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ind w:left="600"/>
        <w:rPr>
          <w:sz w:val="20"/>
          <w:szCs w:val="20"/>
        </w:rPr>
      </w:pPr>
      <w:r>
        <w:rPr>
          <w:rFonts w:ascii="Arial" w:eastAsia="Arial" w:hAnsi="Arial" w:cs="Arial"/>
          <w:color w:val="222222"/>
          <w:sz w:val="20"/>
          <w:szCs w:val="20"/>
        </w:rPr>
        <w:t>Information and communication</w:t>
      </w:r>
    </w:p>
    <w:p w:rsidR="00EC04F4" w:rsidRDefault="00EC04F4" w:rsidP="00EC04F4">
      <w:pPr>
        <w:spacing w:line="200" w:lineRule="exact"/>
        <w:rPr>
          <w:sz w:val="20"/>
          <w:szCs w:val="20"/>
        </w:rPr>
      </w:pPr>
      <w:r>
        <w:rPr>
          <w:noProof/>
        </w:rPr>
        <w:drawing>
          <wp:anchor distT="0" distB="0" distL="114300" distR="114300" simplePos="0" relativeHeight="251678720" behindDoc="0" locked="0" layoutInCell="0" allowOverlap="1">
            <wp:simplePos x="0" y="0"/>
            <wp:positionH relativeFrom="column">
              <wp:posOffset>217805</wp:posOffset>
            </wp:positionH>
            <wp:positionV relativeFrom="paragraph">
              <wp:posOffset>-92075</wp:posOffset>
            </wp:positionV>
            <wp:extent cx="78105" cy="78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spacing w:line="331" w:lineRule="exact"/>
        <w:rPr>
          <w:sz w:val="20"/>
          <w:szCs w:val="20"/>
        </w:rPr>
      </w:pPr>
    </w:p>
    <w:p w:rsidR="00EC04F4" w:rsidRDefault="00EC04F4" w:rsidP="00EC04F4">
      <w:pPr>
        <w:rPr>
          <w:sz w:val="20"/>
          <w:szCs w:val="20"/>
        </w:rPr>
      </w:pPr>
      <w:r>
        <w:rPr>
          <w:rFonts w:ascii="Arial" w:eastAsia="Arial" w:hAnsi="Arial" w:cs="Arial"/>
          <w:color w:val="222222"/>
          <w:sz w:val="40"/>
          <w:szCs w:val="40"/>
        </w:rPr>
        <w:t>References</w:t>
      </w:r>
    </w:p>
    <w:p w:rsidR="00EC04F4" w:rsidRDefault="00EC04F4" w:rsidP="00EC04F4">
      <w:pPr>
        <w:spacing w:line="269" w:lineRule="exact"/>
        <w:rPr>
          <w:sz w:val="20"/>
          <w:szCs w:val="20"/>
        </w:rPr>
      </w:pPr>
      <w:r>
        <w:rPr>
          <w:noProof/>
        </w:rPr>
        <w:drawing>
          <wp:anchor distT="0" distB="0" distL="114300" distR="114300" simplePos="0" relativeHeight="251679744" behindDoc="0" locked="0" layoutInCell="0" allowOverlap="1">
            <wp:simplePos x="0" y="0"/>
            <wp:positionH relativeFrom="column">
              <wp:posOffset>-5715</wp:posOffset>
            </wp:positionH>
            <wp:positionV relativeFrom="paragraph">
              <wp:posOffset>19050</wp:posOffset>
            </wp:positionV>
            <wp:extent cx="6827520" cy="9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7520" cy="9525"/>
                    </a:xfrm>
                    <a:prstGeom prst="rect">
                      <a:avLst/>
                    </a:prstGeom>
                    <a:noFill/>
                  </pic:spPr>
                </pic:pic>
              </a:graphicData>
            </a:graphic>
            <wp14:sizeRelH relativeFrom="page">
              <wp14:pctWidth>0</wp14:pctWidth>
            </wp14:sizeRelH>
            <wp14:sizeRelV relativeFrom="page">
              <wp14:pctHeight>0</wp14:pctHeight>
            </wp14:sizeRelV>
          </wp:anchor>
        </w:drawing>
      </w:r>
    </w:p>
    <w:p w:rsidR="00EC04F4" w:rsidRDefault="00EC04F4" w:rsidP="00EC04F4">
      <w:pPr>
        <w:rPr>
          <w:sz w:val="20"/>
          <w:szCs w:val="20"/>
        </w:rPr>
      </w:pPr>
      <w:proofErr w:type="gramStart"/>
      <w:r>
        <w:rPr>
          <w:rFonts w:ascii="Arial" w:eastAsia="Arial" w:hAnsi="Arial" w:cs="Arial"/>
          <w:color w:val="222222"/>
          <w:sz w:val="20"/>
          <w:szCs w:val="20"/>
        </w:rPr>
        <w:t>References available upon request.</w:t>
      </w:r>
      <w:proofErr w:type="gramEnd"/>
    </w:p>
    <w:p w:rsidR="00EC04F4" w:rsidRDefault="00EC04F4" w:rsidP="00EC04F4">
      <w:pPr>
        <w:sectPr w:rsidR="00EC04F4">
          <w:pgSz w:w="11900" w:h="16969"/>
          <w:pgMar w:top="442" w:right="580" w:bottom="0" w:left="580" w:header="0" w:footer="0" w:gutter="0"/>
          <w:cols w:space="720"/>
        </w:sectPr>
      </w:pPr>
    </w:p>
    <w:p w:rsidR="00EC04F4" w:rsidRDefault="00EC04F4" w:rsidP="00EC04F4">
      <w:pPr>
        <w:spacing w:line="200" w:lineRule="exact"/>
        <w:rPr>
          <w:sz w:val="20"/>
          <w:szCs w:val="20"/>
        </w:rPr>
      </w:pPr>
    </w:p>
    <w:p w:rsidR="00EC04F4" w:rsidRDefault="00EC04F4" w:rsidP="00EC04F4">
      <w:pPr>
        <w:spacing w:line="200" w:lineRule="exact"/>
        <w:rPr>
          <w:sz w:val="20"/>
          <w:szCs w:val="20"/>
        </w:rPr>
      </w:pPr>
    </w:p>
    <w:p w:rsidR="00EC04F4" w:rsidRDefault="00EC04F4" w:rsidP="00EC04F4">
      <w:pPr>
        <w:spacing w:line="200" w:lineRule="exact"/>
        <w:rPr>
          <w:sz w:val="20"/>
          <w:szCs w:val="20"/>
        </w:rPr>
      </w:pPr>
    </w:p>
    <w:p w:rsidR="00EC04F4" w:rsidRDefault="00EC04F4" w:rsidP="00EC04F4">
      <w:pPr>
        <w:spacing w:line="200" w:lineRule="exact"/>
        <w:rPr>
          <w:sz w:val="20"/>
          <w:szCs w:val="20"/>
        </w:rPr>
      </w:pPr>
    </w:p>
    <w:p w:rsidR="00EC04F4" w:rsidRDefault="00EC04F4" w:rsidP="00EC04F4">
      <w:pPr>
        <w:spacing w:line="200" w:lineRule="exact"/>
        <w:rPr>
          <w:sz w:val="20"/>
          <w:szCs w:val="20"/>
        </w:rPr>
      </w:pPr>
    </w:p>
    <w:p w:rsidR="00EC04F4" w:rsidRDefault="00EC04F4" w:rsidP="00EC04F4">
      <w:pPr>
        <w:spacing w:line="347" w:lineRule="exact"/>
        <w:rPr>
          <w:sz w:val="20"/>
          <w:szCs w:val="20"/>
        </w:rPr>
      </w:pPr>
    </w:p>
    <w:p w:rsidR="00EC04F4" w:rsidRDefault="00EC04F4" w:rsidP="00EC04F4">
      <w:pPr>
        <w:tabs>
          <w:tab w:val="left" w:pos="10560"/>
        </w:tabs>
        <w:rPr>
          <w:sz w:val="20"/>
          <w:szCs w:val="20"/>
        </w:rPr>
      </w:pPr>
      <w:r>
        <w:rPr>
          <w:sz w:val="20"/>
          <w:szCs w:val="20"/>
        </w:rPr>
        <w:tab/>
      </w:r>
      <w:r>
        <w:rPr>
          <w:rFonts w:eastAsia="Times New Roman"/>
          <w:color w:val="CCCCCC"/>
          <w:sz w:val="15"/>
          <w:szCs w:val="15"/>
        </w:rPr>
        <w:t>2</w:t>
      </w:r>
    </w:p>
    <w:p w:rsidR="00EC04F4" w:rsidRDefault="00EC04F4"/>
    <w:sectPr w:rsidR="00EC0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F4"/>
    <w:rsid w:val="009A3D96"/>
    <w:rsid w:val="00EC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F4"/>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04F4"/>
    <w:rPr>
      <w:color w:val="0000FF"/>
      <w:u w:val="single"/>
    </w:rPr>
  </w:style>
  <w:style w:type="paragraph" w:styleId="BalloonText">
    <w:name w:val="Balloon Text"/>
    <w:basedOn w:val="Normal"/>
    <w:link w:val="BalloonTextChar"/>
    <w:uiPriority w:val="99"/>
    <w:semiHidden/>
    <w:unhideWhenUsed/>
    <w:rsid w:val="00EC04F4"/>
    <w:rPr>
      <w:rFonts w:ascii="Tahoma" w:hAnsi="Tahoma" w:cs="Tahoma"/>
      <w:sz w:val="16"/>
      <w:szCs w:val="16"/>
    </w:rPr>
  </w:style>
  <w:style w:type="character" w:customStyle="1" w:styleId="BalloonTextChar">
    <w:name w:val="Balloon Text Char"/>
    <w:basedOn w:val="DefaultParagraphFont"/>
    <w:link w:val="BalloonText"/>
    <w:uiPriority w:val="99"/>
    <w:semiHidden/>
    <w:rsid w:val="00EC04F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F4"/>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04F4"/>
    <w:rPr>
      <w:color w:val="0000FF"/>
      <w:u w:val="single"/>
    </w:rPr>
  </w:style>
  <w:style w:type="paragraph" w:styleId="BalloonText">
    <w:name w:val="Balloon Text"/>
    <w:basedOn w:val="Normal"/>
    <w:link w:val="BalloonTextChar"/>
    <w:uiPriority w:val="99"/>
    <w:semiHidden/>
    <w:unhideWhenUsed/>
    <w:rsid w:val="00EC04F4"/>
    <w:rPr>
      <w:rFonts w:ascii="Tahoma" w:hAnsi="Tahoma" w:cs="Tahoma"/>
      <w:sz w:val="16"/>
      <w:szCs w:val="16"/>
    </w:rPr>
  </w:style>
  <w:style w:type="character" w:customStyle="1" w:styleId="BalloonTextChar">
    <w:name w:val="Balloon Text Char"/>
    <w:basedOn w:val="DefaultParagraphFont"/>
    <w:link w:val="BalloonText"/>
    <w:uiPriority w:val="99"/>
    <w:semiHidden/>
    <w:rsid w:val="00EC04F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Panagiota.340207@2fre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2017-08-31T08:41:00Z</dcterms:created>
  <dcterms:modified xsi:type="dcterms:W3CDTF">2017-08-31T08:43:00Z</dcterms:modified>
</cp:coreProperties>
</file>