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5F12" w:rsidRDefault="00635F12" w:rsidP="00635F12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4610" cy="568325"/>
            <wp:effectExtent l="0" t="0" r="0" b="3175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12" w:rsidRDefault="00635F12" w:rsidP="00635F12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340305</w:t>
      </w:r>
    </w:p>
    <w:p w:rsidR="00635F12" w:rsidRDefault="00635F12" w:rsidP="00635F12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35F12" w:rsidRDefault="00635F12" w:rsidP="00635F12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Tahoma"/>
          <w:b/>
          <w:i/>
          <w:iCs/>
          <w:color w:val="000000" w:themeColor="text1"/>
          <w:sz w:val="20"/>
          <w:u w:val="single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2F5A5D" w:rsidRPr="00635F12" w:rsidRDefault="0070717F">
      <w:pPr>
        <w:widowControl w:val="0"/>
        <w:spacing w:after="200"/>
        <w:rPr>
          <w:sz w:val="20"/>
        </w:rPr>
      </w:pPr>
      <w:r w:rsidRPr="00245138">
        <w:rPr>
          <w:sz w:val="20"/>
        </w:rPr>
        <w:t xml:space="preserve">                                                     </w:t>
      </w:r>
      <w:r w:rsidR="00D569EE" w:rsidRPr="00245138">
        <w:rPr>
          <w:sz w:val="20"/>
        </w:rPr>
        <w:t xml:space="preserve">                            </w:t>
      </w:r>
      <w:r w:rsidR="00E907C2">
        <w:rPr>
          <w:sz w:val="20"/>
        </w:rPr>
        <w:t xml:space="preserve">                                    </w:t>
      </w:r>
      <w:r w:rsidRPr="00245138">
        <w:rPr>
          <w:sz w:val="20"/>
        </w:rPr>
        <w:t xml:space="preserve">   </w:t>
      </w:r>
    </w:p>
    <w:p w:rsidR="00E2607D" w:rsidRPr="00E2607D" w:rsidRDefault="00E2607D" w:rsidP="00E2607D">
      <w:pPr>
        <w:widowControl w:val="0"/>
        <w:spacing w:after="200"/>
        <w:rPr>
          <w:b/>
          <w:color w:val="E36C0A" w:themeColor="accent6" w:themeShade="BF"/>
          <w:sz w:val="20"/>
        </w:rPr>
      </w:pPr>
      <w:proofErr w:type="gramStart"/>
      <w:r w:rsidRPr="00E2607D">
        <w:rPr>
          <w:b/>
          <w:color w:val="E36C0A" w:themeColor="accent6" w:themeShade="BF"/>
          <w:sz w:val="20"/>
        </w:rPr>
        <w:t>Objectives :</w:t>
      </w:r>
      <w:proofErr w:type="gramEnd"/>
      <w:r w:rsidRPr="00E2607D">
        <w:rPr>
          <w:b/>
          <w:color w:val="E36C0A" w:themeColor="accent6" w:themeShade="BF"/>
          <w:sz w:val="20"/>
        </w:rPr>
        <w:t xml:space="preserve"> </w:t>
      </w:r>
    </w:p>
    <w:p w:rsidR="00E2607D" w:rsidRPr="00245138" w:rsidRDefault="00E2607D" w:rsidP="00E2607D">
      <w:pPr>
        <w:widowControl w:val="0"/>
        <w:spacing w:after="200"/>
        <w:rPr>
          <w:sz w:val="20"/>
        </w:rPr>
      </w:pPr>
      <w:r w:rsidRPr="00E2607D">
        <w:rPr>
          <w:sz w:val="20"/>
        </w:rPr>
        <w:t>To be part of a well-known company, share my know</w:t>
      </w:r>
      <w:r>
        <w:rPr>
          <w:sz w:val="20"/>
        </w:rPr>
        <w:t xml:space="preserve">ledge, willingness to learn and </w:t>
      </w:r>
      <w:r w:rsidRPr="00E2607D">
        <w:rPr>
          <w:sz w:val="20"/>
        </w:rPr>
        <w:t>enhance my skills to develop my personality growth.</w:t>
      </w:r>
    </w:p>
    <w:p w:rsidR="00DF1643" w:rsidRPr="00245138" w:rsidRDefault="00DF1643">
      <w:pPr>
        <w:widowControl w:val="0"/>
        <w:spacing w:after="200"/>
        <w:rPr>
          <w:sz w:val="20"/>
        </w:rPr>
      </w:pPr>
    </w:p>
    <w:p w:rsidR="00DF1643" w:rsidRPr="00E2607D" w:rsidRDefault="0070717F">
      <w:pPr>
        <w:widowControl w:val="0"/>
        <w:spacing w:after="200"/>
        <w:rPr>
          <w:color w:val="E36C0A" w:themeColor="accent6" w:themeShade="BF"/>
          <w:sz w:val="20"/>
        </w:rPr>
      </w:pPr>
      <w:r w:rsidRPr="00E2607D">
        <w:rPr>
          <w:b/>
          <w:color w:val="E36C0A" w:themeColor="accent6" w:themeShade="BF"/>
          <w:sz w:val="20"/>
          <w:u w:val="single"/>
        </w:rPr>
        <w:t>Employment History</w:t>
      </w:r>
    </w:p>
    <w:p w:rsidR="00DF1643" w:rsidRPr="00245138" w:rsidRDefault="0070717F">
      <w:pPr>
        <w:widowControl w:val="0"/>
        <w:spacing w:after="200"/>
        <w:rPr>
          <w:sz w:val="20"/>
        </w:rPr>
      </w:pPr>
      <w:r w:rsidRPr="00245138">
        <w:rPr>
          <w:sz w:val="20"/>
        </w:rPr>
        <w:t>1.</w:t>
      </w:r>
      <w:r w:rsidR="00E2607D">
        <w:rPr>
          <w:sz w:val="20"/>
        </w:rPr>
        <w:t xml:space="preserve">    </w:t>
      </w:r>
      <w:r w:rsidRPr="00245138">
        <w:rPr>
          <w:sz w:val="20"/>
        </w:rPr>
        <w:t xml:space="preserve"> </w:t>
      </w:r>
      <w:proofErr w:type="spellStart"/>
      <w:r w:rsidRPr="00245138">
        <w:rPr>
          <w:b/>
          <w:sz w:val="20"/>
        </w:rPr>
        <w:t>Galvacoat</w:t>
      </w:r>
      <w:proofErr w:type="spellEnd"/>
      <w:r w:rsidRPr="00245138">
        <w:rPr>
          <w:b/>
          <w:sz w:val="20"/>
        </w:rPr>
        <w:t xml:space="preserve"> Industries for lightning poles </w:t>
      </w:r>
    </w:p>
    <w:p w:rsidR="00DF1643" w:rsidRPr="00245138" w:rsidRDefault="0070717F">
      <w:pPr>
        <w:widowControl w:val="0"/>
        <w:spacing w:after="200"/>
        <w:rPr>
          <w:sz w:val="20"/>
        </w:rPr>
      </w:pPr>
      <w:r w:rsidRPr="00245138">
        <w:rPr>
          <w:sz w:val="20"/>
        </w:rPr>
        <w:t>Dec 2012 - Present</w:t>
      </w:r>
    </w:p>
    <w:p w:rsidR="00DF1643" w:rsidRPr="00245138" w:rsidRDefault="0070717F">
      <w:pPr>
        <w:widowControl w:val="0"/>
        <w:spacing w:after="200"/>
        <w:rPr>
          <w:sz w:val="20"/>
        </w:rPr>
      </w:pPr>
      <w:r w:rsidRPr="00245138">
        <w:rPr>
          <w:sz w:val="20"/>
        </w:rPr>
        <w:t>Position Titl</w:t>
      </w:r>
      <w:r w:rsidR="00DA1109" w:rsidRPr="00245138">
        <w:rPr>
          <w:sz w:val="20"/>
        </w:rPr>
        <w:t>e (Level</w:t>
      </w:r>
      <w:proofErr w:type="gramStart"/>
      <w:r w:rsidR="00DA1109" w:rsidRPr="00245138">
        <w:rPr>
          <w:sz w:val="20"/>
        </w:rPr>
        <w:t>) :</w:t>
      </w:r>
      <w:proofErr w:type="gramEnd"/>
      <w:r w:rsidR="00DA1109" w:rsidRPr="00245138">
        <w:rPr>
          <w:sz w:val="20"/>
        </w:rPr>
        <w:t xml:space="preserve"> </w:t>
      </w:r>
      <w:r w:rsidR="00DA1109" w:rsidRPr="00BA4537">
        <w:rPr>
          <w:b/>
          <w:sz w:val="20"/>
        </w:rPr>
        <w:t xml:space="preserve">CNC </w:t>
      </w:r>
      <w:r w:rsidR="005E5919" w:rsidRPr="00BA4537">
        <w:rPr>
          <w:b/>
          <w:sz w:val="20"/>
        </w:rPr>
        <w:t>Operator</w:t>
      </w:r>
      <w:r w:rsidR="00BA4537">
        <w:rPr>
          <w:b/>
          <w:sz w:val="20"/>
        </w:rPr>
        <w:t>/Programmer</w:t>
      </w:r>
    </w:p>
    <w:p w:rsidR="00E907C2" w:rsidRDefault="0070717F">
      <w:pPr>
        <w:widowControl w:val="0"/>
        <w:spacing w:after="200"/>
        <w:rPr>
          <w:sz w:val="20"/>
        </w:rPr>
      </w:pPr>
      <w:proofErr w:type="gramStart"/>
      <w:r w:rsidRPr="00245138">
        <w:rPr>
          <w:sz w:val="20"/>
        </w:rPr>
        <w:t>Specialization.</w:t>
      </w:r>
      <w:proofErr w:type="gramEnd"/>
      <w:r w:rsidRPr="00245138">
        <w:rPr>
          <w:sz w:val="20"/>
        </w:rPr>
        <w:t xml:space="preserve">          </w:t>
      </w:r>
      <w:proofErr w:type="gramStart"/>
      <w:r w:rsidRPr="00245138">
        <w:rPr>
          <w:sz w:val="20"/>
        </w:rPr>
        <w:t>:Manufacturing</w:t>
      </w:r>
      <w:proofErr w:type="gramEnd"/>
      <w:r w:rsidRPr="00245138">
        <w:rPr>
          <w:sz w:val="20"/>
        </w:rPr>
        <w:t>/Production Operations</w:t>
      </w:r>
    </w:p>
    <w:p w:rsidR="00DF1643" w:rsidRPr="00245138" w:rsidRDefault="0070717F">
      <w:pPr>
        <w:widowControl w:val="0"/>
        <w:spacing w:after="200"/>
        <w:rPr>
          <w:sz w:val="20"/>
        </w:rPr>
      </w:pPr>
      <w:proofErr w:type="gramStart"/>
      <w:r w:rsidRPr="00245138">
        <w:rPr>
          <w:sz w:val="20"/>
        </w:rPr>
        <w:t>Role.</w:t>
      </w:r>
      <w:proofErr w:type="gramEnd"/>
      <w:r w:rsidRPr="00245138">
        <w:rPr>
          <w:sz w:val="20"/>
        </w:rPr>
        <w:t xml:space="preserve">                        </w:t>
      </w:r>
      <w:r w:rsidR="005E5919" w:rsidRPr="00245138">
        <w:rPr>
          <w:sz w:val="20"/>
        </w:rPr>
        <w:t>: Operator</w:t>
      </w:r>
    </w:p>
    <w:p w:rsidR="00B76C7B" w:rsidRDefault="0070717F">
      <w:pPr>
        <w:widowControl w:val="0"/>
        <w:spacing w:after="200"/>
        <w:rPr>
          <w:sz w:val="20"/>
        </w:rPr>
      </w:pPr>
      <w:proofErr w:type="gramStart"/>
      <w:r w:rsidRPr="00245138">
        <w:rPr>
          <w:sz w:val="20"/>
        </w:rPr>
        <w:t>Industry.</w:t>
      </w:r>
      <w:proofErr w:type="gramEnd"/>
      <w:r w:rsidRPr="00245138">
        <w:rPr>
          <w:sz w:val="20"/>
        </w:rPr>
        <w:t xml:space="preserve">                   : Manufacturing / Production</w:t>
      </w:r>
    </w:p>
    <w:p w:rsidR="00DF1643" w:rsidRPr="00245138" w:rsidRDefault="003263BF">
      <w:pPr>
        <w:widowControl w:val="0"/>
        <w:spacing w:after="200"/>
        <w:rPr>
          <w:sz w:val="20"/>
        </w:rPr>
      </w:pPr>
      <w:r w:rsidRPr="00E2607D">
        <w:rPr>
          <w:b/>
          <w:color w:val="E36C0A" w:themeColor="accent6" w:themeShade="BF"/>
          <w:sz w:val="20"/>
        </w:rPr>
        <w:t>Work Description</w:t>
      </w:r>
      <w:r w:rsidRPr="00E2607D">
        <w:rPr>
          <w:color w:val="E36C0A" w:themeColor="accent6" w:themeShade="BF"/>
          <w:sz w:val="20"/>
        </w:rPr>
        <w:t xml:space="preserve">     </w:t>
      </w:r>
      <w:r w:rsidRPr="00245138">
        <w:rPr>
          <w:sz w:val="20"/>
        </w:rPr>
        <w:t>:</w:t>
      </w:r>
      <w:r w:rsidR="0070717F" w:rsidRPr="00245138">
        <w:rPr>
          <w:sz w:val="20"/>
        </w:rPr>
        <w:tab/>
      </w:r>
    </w:p>
    <w:p w:rsidR="00DF1643" w:rsidRPr="00245138" w:rsidRDefault="0070717F">
      <w:pPr>
        <w:widowControl w:val="0"/>
        <w:numPr>
          <w:ilvl w:val="0"/>
          <w:numId w:val="4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 xml:space="preserve">Operating CNC LVD </w:t>
      </w:r>
      <w:proofErr w:type="spellStart"/>
      <w:r w:rsidRPr="00245138">
        <w:rPr>
          <w:sz w:val="20"/>
        </w:rPr>
        <w:t>cadman</w:t>
      </w:r>
      <w:proofErr w:type="spellEnd"/>
      <w:r w:rsidRPr="00245138">
        <w:rPr>
          <w:sz w:val="20"/>
        </w:rPr>
        <w:t xml:space="preserve"> machine for CNC sheet </w:t>
      </w:r>
      <w:proofErr w:type="spellStart"/>
      <w:r w:rsidRPr="00245138">
        <w:rPr>
          <w:sz w:val="20"/>
        </w:rPr>
        <w:t>metal</w:t>
      </w:r>
      <w:proofErr w:type="gramStart"/>
      <w:r w:rsidRPr="00245138">
        <w:rPr>
          <w:sz w:val="20"/>
        </w:rPr>
        <w:t>,bending,Laser</w:t>
      </w:r>
      <w:proofErr w:type="spellEnd"/>
      <w:proofErr w:type="gramEnd"/>
      <w:r w:rsidRPr="00245138">
        <w:rPr>
          <w:sz w:val="20"/>
        </w:rPr>
        <w:t xml:space="preserve"> cutting and punching.</w:t>
      </w:r>
    </w:p>
    <w:p w:rsidR="00DF1643" w:rsidRPr="00245138" w:rsidRDefault="0070717F">
      <w:pPr>
        <w:widowControl w:val="0"/>
        <w:numPr>
          <w:ilvl w:val="0"/>
          <w:numId w:val="4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 xml:space="preserve">Familiar using measuring instrument like </w:t>
      </w:r>
      <w:proofErr w:type="spellStart"/>
      <w:r w:rsidRPr="00245138">
        <w:rPr>
          <w:sz w:val="20"/>
        </w:rPr>
        <w:t>Caliper</w:t>
      </w:r>
      <w:proofErr w:type="gramStart"/>
      <w:r w:rsidRPr="00245138">
        <w:rPr>
          <w:sz w:val="20"/>
        </w:rPr>
        <w:t>,gauges</w:t>
      </w:r>
      <w:proofErr w:type="spellEnd"/>
      <w:proofErr w:type="gramEnd"/>
      <w:r w:rsidRPr="00245138">
        <w:rPr>
          <w:sz w:val="20"/>
        </w:rPr>
        <w:t xml:space="preserve"> and steel tape measure.</w:t>
      </w:r>
    </w:p>
    <w:p w:rsidR="00DF1643" w:rsidRPr="00245138" w:rsidRDefault="0070717F">
      <w:pPr>
        <w:widowControl w:val="0"/>
        <w:numPr>
          <w:ilvl w:val="0"/>
          <w:numId w:val="4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Can read</w:t>
      </w:r>
      <w:r w:rsidR="004F0292" w:rsidRPr="00245138">
        <w:rPr>
          <w:sz w:val="20"/>
        </w:rPr>
        <w:t xml:space="preserve"> and Interpret </w:t>
      </w:r>
      <w:proofErr w:type="spellStart"/>
      <w:r w:rsidR="004F0292" w:rsidRPr="00245138">
        <w:rPr>
          <w:sz w:val="20"/>
        </w:rPr>
        <w:t>Autocad</w:t>
      </w:r>
      <w:proofErr w:type="spellEnd"/>
      <w:r w:rsidR="004F0292" w:rsidRPr="00245138">
        <w:rPr>
          <w:sz w:val="20"/>
        </w:rPr>
        <w:t xml:space="preserve"> drawings</w:t>
      </w:r>
      <w:r w:rsidRPr="00245138">
        <w:rPr>
          <w:sz w:val="20"/>
        </w:rPr>
        <w:t xml:space="preserve"> blueprints for Computer Aided Design (CAD)</w:t>
      </w:r>
    </w:p>
    <w:p w:rsidR="00DF1643" w:rsidRPr="00245138" w:rsidRDefault="0070717F">
      <w:pPr>
        <w:widowControl w:val="0"/>
        <w:numPr>
          <w:ilvl w:val="0"/>
          <w:numId w:val="4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Experience with 3 Axis CNC</w:t>
      </w:r>
    </w:p>
    <w:p w:rsidR="00DF1643" w:rsidRPr="00245138" w:rsidRDefault="0070717F">
      <w:pPr>
        <w:widowControl w:val="0"/>
        <w:numPr>
          <w:ilvl w:val="0"/>
          <w:numId w:val="4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Can trouble shoot minor machine breakdown.</w:t>
      </w:r>
    </w:p>
    <w:p w:rsidR="002375EE" w:rsidRPr="00245138" w:rsidRDefault="0070717F" w:rsidP="002375EE">
      <w:pPr>
        <w:widowControl w:val="0"/>
        <w:numPr>
          <w:ilvl w:val="0"/>
          <w:numId w:val="6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Familiar programming</w:t>
      </w:r>
      <w:r w:rsidR="002375EE" w:rsidRPr="00245138">
        <w:rPr>
          <w:sz w:val="20"/>
        </w:rPr>
        <w:t xml:space="preserve"> such as Fanuc CNC and </w:t>
      </w:r>
      <w:proofErr w:type="spellStart"/>
      <w:r w:rsidR="002375EE" w:rsidRPr="00245138">
        <w:rPr>
          <w:sz w:val="20"/>
        </w:rPr>
        <w:t>Mazatrol</w:t>
      </w:r>
      <w:proofErr w:type="spellEnd"/>
      <w:r w:rsidR="002375EE" w:rsidRPr="00245138">
        <w:rPr>
          <w:sz w:val="20"/>
        </w:rPr>
        <w:t>.</w:t>
      </w:r>
    </w:p>
    <w:p w:rsidR="00DF1643" w:rsidRPr="00245138" w:rsidRDefault="002375EE" w:rsidP="002375EE">
      <w:pPr>
        <w:widowControl w:val="0"/>
        <w:numPr>
          <w:ilvl w:val="0"/>
          <w:numId w:val="6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Knowledge in G-codes and M-codes</w:t>
      </w:r>
    </w:p>
    <w:p w:rsidR="003263BF" w:rsidRPr="00245138" w:rsidRDefault="003263BF" w:rsidP="002375EE">
      <w:pPr>
        <w:widowControl w:val="0"/>
        <w:numPr>
          <w:ilvl w:val="0"/>
          <w:numId w:val="6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 xml:space="preserve">Tool </w:t>
      </w:r>
      <w:proofErr w:type="spellStart"/>
      <w:r w:rsidRPr="00245138">
        <w:rPr>
          <w:sz w:val="20"/>
        </w:rPr>
        <w:t>settings,change</w:t>
      </w:r>
      <w:proofErr w:type="spellEnd"/>
      <w:r w:rsidRPr="00245138">
        <w:rPr>
          <w:sz w:val="20"/>
        </w:rPr>
        <w:t xml:space="preserve"> of Die and </w:t>
      </w:r>
      <w:r w:rsidR="004F0292" w:rsidRPr="00245138">
        <w:rPr>
          <w:sz w:val="20"/>
        </w:rPr>
        <w:t xml:space="preserve">Perform </w:t>
      </w:r>
      <w:r w:rsidRPr="00245138">
        <w:rPr>
          <w:sz w:val="20"/>
        </w:rPr>
        <w:t>angle correction</w:t>
      </w:r>
    </w:p>
    <w:p w:rsidR="002375EE" w:rsidRPr="00245138" w:rsidRDefault="002375EE" w:rsidP="002375EE">
      <w:pPr>
        <w:widowControl w:val="0"/>
        <w:spacing w:after="200"/>
        <w:ind w:left="720"/>
        <w:contextualSpacing/>
        <w:rPr>
          <w:sz w:val="20"/>
        </w:rPr>
      </w:pPr>
    </w:p>
    <w:p w:rsidR="00DF1643" w:rsidRPr="00245138" w:rsidRDefault="0070717F">
      <w:pPr>
        <w:widowControl w:val="0"/>
        <w:spacing w:after="200"/>
        <w:rPr>
          <w:sz w:val="20"/>
          <w:u w:val="single"/>
        </w:rPr>
      </w:pPr>
      <w:proofErr w:type="gramStart"/>
      <w:r w:rsidRPr="00245138">
        <w:rPr>
          <w:sz w:val="20"/>
        </w:rPr>
        <w:t>2.</w:t>
      </w:r>
      <w:r w:rsidRPr="00245138">
        <w:rPr>
          <w:sz w:val="20"/>
        </w:rPr>
        <w:tab/>
      </w:r>
      <w:r w:rsidRPr="00245138">
        <w:rPr>
          <w:b/>
          <w:sz w:val="20"/>
          <w:u w:val="single"/>
        </w:rPr>
        <w:t xml:space="preserve">Lexmark International </w:t>
      </w:r>
      <w:proofErr w:type="spellStart"/>
      <w:r w:rsidRPr="00245138">
        <w:rPr>
          <w:b/>
          <w:sz w:val="20"/>
          <w:u w:val="single"/>
        </w:rPr>
        <w:t>Phils</w:t>
      </w:r>
      <w:proofErr w:type="spellEnd"/>
      <w:r w:rsidRPr="00245138">
        <w:rPr>
          <w:b/>
          <w:sz w:val="20"/>
          <w:u w:val="single"/>
        </w:rPr>
        <w:t>.</w:t>
      </w:r>
      <w:proofErr w:type="gramEnd"/>
      <w:r w:rsidRPr="00245138">
        <w:rPr>
          <w:b/>
          <w:sz w:val="20"/>
          <w:u w:val="single"/>
        </w:rPr>
        <w:t xml:space="preserve"> </w:t>
      </w:r>
      <w:proofErr w:type="gramStart"/>
      <w:r w:rsidRPr="00245138">
        <w:rPr>
          <w:b/>
          <w:sz w:val="20"/>
          <w:u w:val="single"/>
        </w:rPr>
        <w:t>Inc.</w:t>
      </w:r>
      <w:proofErr w:type="gramEnd"/>
      <w:r w:rsidRPr="00245138">
        <w:rPr>
          <w:b/>
          <w:sz w:val="20"/>
          <w:u w:val="single"/>
        </w:rPr>
        <w:t xml:space="preserve"> </w:t>
      </w:r>
    </w:p>
    <w:p w:rsidR="00DF1643" w:rsidRPr="00245138" w:rsidRDefault="0070717F">
      <w:pPr>
        <w:widowControl w:val="0"/>
        <w:spacing w:after="200"/>
        <w:rPr>
          <w:sz w:val="20"/>
        </w:rPr>
      </w:pPr>
      <w:r w:rsidRPr="00245138">
        <w:rPr>
          <w:sz w:val="20"/>
        </w:rPr>
        <w:t>Jun 2007 - Sep 2012</w:t>
      </w:r>
    </w:p>
    <w:p w:rsidR="00DF1643" w:rsidRPr="00245138" w:rsidRDefault="00DA1109">
      <w:pPr>
        <w:widowControl w:val="0"/>
        <w:spacing w:after="200"/>
        <w:rPr>
          <w:sz w:val="20"/>
        </w:rPr>
      </w:pPr>
      <w:r w:rsidRPr="00245138">
        <w:rPr>
          <w:sz w:val="20"/>
        </w:rPr>
        <w:t>Position Title (Level</w:t>
      </w:r>
      <w:proofErr w:type="gramStart"/>
      <w:r w:rsidRPr="00245138">
        <w:rPr>
          <w:sz w:val="20"/>
        </w:rPr>
        <w:t>) :</w:t>
      </w:r>
      <w:proofErr w:type="gramEnd"/>
      <w:r w:rsidRPr="00245138">
        <w:rPr>
          <w:sz w:val="20"/>
        </w:rPr>
        <w:t xml:space="preserve"> </w:t>
      </w:r>
      <w:r w:rsidRPr="00BA4537">
        <w:rPr>
          <w:b/>
          <w:sz w:val="20"/>
        </w:rPr>
        <w:t>Operations Data Analyst</w:t>
      </w:r>
      <w:r w:rsidR="005E5919" w:rsidRPr="00BA4537">
        <w:rPr>
          <w:b/>
          <w:sz w:val="20"/>
        </w:rPr>
        <w:t>/</w:t>
      </w:r>
      <w:r w:rsidR="00E37AE7" w:rsidRPr="00BA4537">
        <w:rPr>
          <w:b/>
          <w:sz w:val="20"/>
        </w:rPr>
        <w:t>Document Control</w:t>
      </w:r>
    </w:p>
    <w:p w:rsidR="00DF1643" w:rsidRPr="00245138" w:rsidRDefault="0070717F">
      <w:pPr>
        <w:widowControl w:val="0"/>
        <w:spacing w:after="200"/>
        <w:rPr>
          <w:sz w:val="20"/>
        </w:rPr>
      </w:pPr>
      <w:r w:rsidRPr="00245138">
        <w:rPr>
          <w:sz w:val="20"/>
        </w:rPr>
        <w:t>Specialization</w:t>
      </w:r>
      <w:r w:rsidRPr="00245138">
        <w:rPr>
          <w:sz w:val="20"/>
        </w:rPr>
        <w:tab/>
        <w:t>:</w:t>
      </w:r>
      <w:r w:rsidRPr="00245138">
        <w:rPr>
          <w:sz w:val="20"/>
        </w:rPr>
        <w:tab/>
        <w:t>Manufacturing/Production Operations</w:t>
      </w:r>
    </w:p>
    <w:p w:rsidR="00DF1643" w:rsidRPr="00245138" w:rsidRDefault="0070717F">
      <w:pPr>
        <w:widowControl w:val="0"/>
        <w:spacing w:after="200"/>
        <w:rPr>
          <w:sz w:val="20"/>
        </w:rPr>
      </w:pPr>
      <w:proofErr w:type="gramStart"/>
      <w:r w:rsidRPr="00245138">
        <w:rPr>
          <w:sz w:val="20"/>
        </w:rPr>
        <w:t>Role.</w:t>
      </w:r>
      <w:proofErr w:type="gramEnd"/>
      <w:r w:rsidRPr="00245138">
        <w:rPr>
          <w:sz w:val="20"/>
        </w:rPr>
        <w:t xml:space="preserve">               :           Statistical Process Control (SPC)</w:t>
      </w:r>
    </w:p>
    <w:p w:rsidR="00DF1643" w:rsidRPr="00245138" w:rsidRDefault="0070717F">
      <w:pPr>
        <w:widowControl w:val="0"/>
        <w:spacing w:after="200"/>
        <w:rPr>
          <w:sz w:val="20"/>
        </w:rPr>
      </w:pPr>
      <w:r w:rsidRPr="00245138">
        <w:rPr>
          <w:sz w:val="20"/>
        </w:rPr>
        <w:t>Industry</w:t>
      </w:r>
      <w:r w:rsidRPr="00245138">
        <w:rPr>
          <w:sz w:val="20"/>
        </w:rPr>
        <w:tab/>
        <w:t>:</w:t>
      </w:r>
      <w:r w:rsidRPr="00245138">
        <w:rPr>
          <w:sz w:val="20"/>
        </w:rPr>
        <w:tab/>
        <w:t>Semiconductor / Wafer Fabrication</w:t>
      </w:r>
    </w:p>
    <w:p w:rsidR="00DF1643" w:rsidRPr="00245138" w:rsidRDefault="0070717F">
      <w:pPr>
        <w:widowControl w:val="0"/>
        <w:spacing w:after="200"/>
        <w:rPr>
          <w:sz w:val="20"/>
        </w:rPr>
      </w:pPr>
      <w:r w:rsidRPr="00E2607D">
        <w:rPr>
          <w:b/>
          <w:color w:val="E36C0A" w:themeColor="accent6" w:themeShade="BF"/>
          <w:sz w:val="20"/>
        </w:rPr>
        <w:lastRenderedPageBreak/>
        <w:t>Work Description</w:t>
      </w:r>
      <w:r w:rsidRPr="00245138">
        <w:rPr>
          <w:sz w:val="20"/>
        </w:rPr>
        <w:tab/>
        <w:t>:</w:t>
      </w:r>
      <w:r w:rsidRPr="00245138">
        <w:rPr>
          <w:sz w:val="20"/>
        </w:rPr>
        <w:tab/>
      </w:r>
    </w:p>
    <w:p w:rsidR="00DF1643" w:rsidRPr="00245138" w:rsidRDefault="0070717F">
      <w:pPr>
        <w:widowControl w:val="0"/>
        <w:spacing w:after="200"/>
        <w:rPr>
          <w:sz w:val="20"/>
        </w:rPr>
      </w:pPr>
      <w:r w:rsidRPr="00245138">
        <w:rPr>
          <w:b/>
          <w:sz w:val="20"/>
          <w:u w:val="single"/>
        </w:rPr>
        <w:t>WORKING SKILLS EXPERIENCES AND DUTIES</w:t>
      </w:r>
    </w:p>
    <w:p w:rsidR="00DF1643" w:rsidRPr="00245138" w:rsidRDefault="0070717F">
      <w:pPr>
        <w:widowControl w:val="0"/>
        <w:numPr>
          <w:ilvl w:val="0"/>
          <w:numId w:val="3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 xml:space="preserve">Experience in Data Base system encoding of different </w:t>
      </w:r>
      <w:proofErr w:type="spellStart"/>
      <w:r w:rsidRPr="00245138">
        <w:rPr>
          <w:sz w:val="20"/>
        </w:rPr>
        <w:t>softwares</w:t>
      </w:r>
      <w:proofErr w:type="spellEnd"/>
      <w:r w:rsidRPr="00245138">
        <w:rPr>
          <w:sz w:val="20"/>
        </w:rPr>
        <w:t xml:space="preserve"> such as Lotus </w:t>
      </w:r>
      <w:proofErr w:type="spellStart"/>
      <w:r w:rsidRPr="00245138">
        <w:rPr>
          <w:sz w:val="20"/>
        </w:rPr>
        <w:t>notes</w:t>
      </w:r>
      <w:proofErr w:type="gramStart"/>
      <w:r w:rsidRPr="00245138">
        <w:rPr>
          <w:sz w:val="20"/>
        </w:rPr>
        <w:t>,Oracle,viaware,wonderware,JDEdwards</w:t>
      </w:r>
      <w:proofErr w:type="spellEnd"/>
      <w:proofErr w:type="gramEnd"/>
      <w:r w:rsidRPr="00245138">
        <w:rPr>
          <w:sz w:val="20"/>
        </w:rPr>
        <w:t xml:space="preserve"> software and SAP ERP software.</w:t>
      </w:r>
    </w:p>
    <w:p w:rsidR="00DF1643" w:rsidRPr="00245138" w:rsidRDefault="0070717F">
      <w:pPr>
        <w:widowControl w:val="0"/>
        <w:numPr>
          <w:ilvl w:val="0"/>
          <w:numId w:val="3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 xml:space="preserve">Computer literate ( MS </w:t>
      </w:r>
      <w:proofErr w:type="spellStart"/>
      <w:r w:rsidRPr="00245138">
        <w:rPr>
          <w:sz w:val="20"/>
        </w:rPr>
        <w:t>word,MS</w:t>
      </w:r>
      <w:proofErr w:type="spellEnd"/>
      <w:r w:rsidRPr="00245138">
        <w:rPr>
          <w:sz w:val="20"/>
        </w:rPr>
        <w:t xml:space="preserve"> </w:t>
      </w:r>
      <w:proofErr w:type="spellStart"/>
      <w:r w:rsidRPr="00245138">
        <w:rPr>
          <w:sz w:val="20"/>
        </w:rPr>
        <w:t>PowerPoint,MS</w:t>
      </w:r>
      <w:proofErr w:type="spellEnd"/>
      <w:r w:rsidRPr="00245138">
        <w:rPr>
          <w:sz w:val="20"/>
        </w:rPr>
        <w:t xml:space="preserve"> excel )</w:t>
      </w:r>
    </w:p>
    <w:p w:rsidR="00DF1643" w:rsidRPr="00245138" w:rsidRDefault="0070717F">
      <w:pPr>
        <w:widowControl w:val="0"/>
        <w:numPr>
          <w:ilvl w:val="0"/>
          <w:numId w:val="3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Flexible and fast learner who learn new procedures quickly.</w:t>
      </w:r>
    </w:p>
    <w:p w:rsidR="00DF1643" w:rsidRPr="00245138" w:rsidRDefault="0070717F">
      <w:pPr>
        <w:widowControl w:val="0"/>
        <w:numPr>
          <w:ilvl w:val="0"/>
          <w:numId w:val="3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Excellent both written and Verbal communications skills.</w:t>
      </w:r>
    </w:p>
    <w:p w:rsidR="00DF1643" w:rsidRPr="00245138" w:rsidRDefault="0070717F">
      <w:pPr>
        <w:widowControl w:val="0"/>
        <w:numPr>
          <w:ilvl w:val="0"/>
          <w:numId w:val="3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Patient and Tactful in dealing with difficult situations.</w:t>
      </w:r>
    </w:p>
    <w:p w:rsidR="00DF1643" w:rsidRPr="00245138" w:rsidRDefault="0070717F">
      <w:pPr>
        <w:widowControl w:val="0"/>
        <w:numPr>
          <w:ilvl w:val="0"/>
          <w:numId w:val="3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Aggressive performance in work.</w:t>
      </w:r>
    </w:p>
    <w:p w:rsidR="00DF1643" w:rsidRPr="00245138" w:rsidRDefault="00DF1643">
      <w:pPr>
        <w:widowControl w:val="0"/>
        <w:spacing w:after="200"/>
        <w:rPr>
          <w:sz w:val="20"/>
        </w:rPr>
      </w:pPr>
    </w:p>
    <w:p w:rsidR="00DF1643" w:rsidRPr="00245138" w:rsidRDefault="0070717F">
      <w:pPr>
        <w:widowControl w:val="0"/>
        <w:spacing w:after="200"/>
        <w:rPr>
          <w:sz w:val="20"/>
        </w:rPr>
      </w:pPr>
      <w:r w:rsidRPr="00245138">
        <w:rPr>
          <w:b/>
          <w:sz w:val="20"/>
          <w:u w:val="single"/>
        </w:rPr>
        <w:t>Experience in handling and maintaining the following machine:</w:t>
      </w:r>
    </w:p>
    <w:p w:rsidR="00DF1643" w:rsidRPr="00245138" w:rsidRDefault="00DF1643">
      <w:pPr>
        <w:widowControl w:val="0"/>
        <w:spacing w:after="200"/>
        <w:rPr>
          <w:sz w:val="20"/>
        </w:rPr>
      </w:pP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 xml:space="preserve">Marking machine ( Domino Laser DPX2000 and TMP3200 TELESIS </w:t>
      </w:r>
      <w:proofErr w:type="spellStart"/>
      <w:r w:rsidRPr="00245138">
        <w:rPr>
          <w:sz w:val="20"/>
        </w:rPr>
        <w:t>pinstamp</w:t>
      </w:r>
      <w:proofErr w:type="spellEnd"/>
      <w:r w:rsidRPr="00245138">
        <w:rPr>
          <w:sz w:val="20"/>
        </w:rPr>
        <w:t xml:space="preserve"> )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proofErr w:type="spellStart"/>
      <w:r w:rsidRPr="00245138">
        <w:rPr>
          <w:sz w:val="20"/>
        </w:rPr>
        <w:t>Diebond</w:t>
      </w:r>
      <w:proofErr w:type="spellEnd"/>
      <w:r w:rsidRPr="00245138">
        <w:rPr>
          <w:sz w:val="20"/>
        </w:rPr>
        <w:t xml:space="preserve"> and </w:t>
      </w:r>
      <w:proofErr w:type="spellStart"/>
      <w:r w:rsidRPr="00245138">
        <w:rPr>
          <w:sz w:val="20"/>
        </w:rPr>
        <w:t>Encapsulant</w:t>
      </w:r>
      <w:proofErr w:type="spellEnd"/>
      <w:r w:rsidRPr="00245138">
        <w:rPr>
          <w:sz w:val="20"/>
        </w:rPr>
        <w:t xml:space="preserve"> Liquid Dispensing Machine ( CAMALOT 3800 and ATS Dispenser )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Automation Tooling System ( ATS ) Circuit Tab Attach Machine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Robotics ( STAUBLI RX60L,ADEPT Cobra 600,MOTOMAN SV3X Super )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UV Curing ( Fusion UV and EFOS Ultra cure )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SMART AMP Configuration/Calibration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INZPECT Vision Inspection Systems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ACCUPLACE 1515 Labelers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proofErr w:type="spellStart"/>
      <w:r w:rsidRPr="00245138">
        <w:rPr>
          <w:sz w:val="20"/>
        </w:rPr>
        <w:t>Primatics</w:t>
      </w:r>
      <w:proofErr w:type="spellEnd"/>
      <w:r w:rsidRPr="00245138">
        <w:rPr>
          <w:sz w:val="20"/>
        </w:rPr>
        <w:t xml:space="preserve"> Servo motor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 xml:space="preserve">Computer Literate ( MS </w:t>
      </w:r>
      <w:proofErr w:type="spellStart"/>
      <w:r w:rsidRPr="00245138">
        <w:rPr>
          <w:sz w:val="20"/>
        </w:rPr>
        <w:t>Word,MS</w:t>
      </w:r>
      <w:proofErr w:type="spellEnd"/>
      <w:r w:rsidRPr="00245138">
        <w:rPr>
          <w:sz w:val="20"/>
        </w:rPr>
        <w:t xml:space="preserve"> </w:t>
      </w:r>
      <w:proofErr w:type="spellStart"/>
      <w:r w:rsidRPr="00245138">
        <w:rPr>
          <w:sz w:val="20"/>
        </w:rPr>
        <w:t>Excel,MS</w:t>
      </w:r>
      <w:proofErr w:type="spellEnd"/>
      <w:r w:rsidRPr="00245138">
        <w:rPr>
          <w:sz w:val="20"/>
        </w:rPr>
        <w:t xml:space="preserve"> </w:t>
      </w:r>
      <w:proofErr w:type="spellStart"/>
      <w:r w:rsidRPr="00245138">
        <w:rPr>
          <w:sz w:val="20"/>
        </w:rPr>
        <w:t>Powerpoint</w:t>
      </w:r>
      <w:proofErr w:type="spellEnd"/>
      <w:r w:rsidRPr="00245138">
        <w:rPr>
          <w:sz w:val="20"/>
        </w:rPr>
        <w:t xml:space="preserve"> and Windows 95/98 )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Familiar in Clean room environment proper behavior and protocols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Familiar with SMED,KANBAN and ISO standards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Able to read schematic and mechanical drawings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Familiar in rotary blow molding machine and injection molding machine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Familiar in Integrated Management System ( IMS ),ISO 1400 ( Environment ) ISO 9000 ( Quality ),ISO 1800 ( OHS ),BS7799 ( ISMS )</w:t>
      </w:r>
    </w:p>
    <w:p w:rsidR="00DF1643" w:rsidRPr="00245138" w:rsidRDefault="0070717F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Familiar with problem solving tools Statistical Process Control ( SPC )</w:t>
      </w:r>
    </w:p>
    <w:p w:rsidR="00DF1643" w:rsidRPr="00245138" w:rsidRDefault="00DF1643">
      <w:pPr>
        <w:widowControl w:val="0"/>
        <w:spacing w:after="200"/>
        <w:rPr>
          <w:sz w:val="20"/>
        </w:rPr>
      </w:pPr>
    </w:p>
    <w:p w:rsidR="002045B9" w:rsidRDefault="002045B9">
      <w:pPr>
        <w:widowControl w:val="0"/>
        <w:spacing w:after="200"/>
        <w:rPr>
          <w:b/>
          <w:sz w:val="20"/>
          <w:u w:val="single"/>
        </w:rPr>
      </w:pPr>
    </w:p>
    <w:p w:rsidR="002045B9" w:rsidRDefault="002045B9">
      <w:pPr>
        <w:widowControl w:val="0"/>
        <w:spacing w:after="200"/>
        <w:rPr>
          <w:b/>
          <w:sz w:val="20"/>
          <w:u w:val="single"/>
        </w:rPr>
      </w:pPr>
    </w:p>
    <w:p w:rsidR="00DF1643" w:rsidRPr="00245138" w:rsidRDefault="0070717F">
      <w:pPr>
        <w:widowControl w:val="0"/>
        <w:spacing w:after="200"/>
        <w:rPr>
          <w:sz w:val="20"/>
        </w:rPr>
      </w:pPr>
      <w:r w:rsidRPr="00245138">
        <w:rPr>
          <w:b/>
          <w:sz w:val="20"/>
          <w:u w:val="single"/>
        </w:rPr>
        <w:t>SPECIFIC DUTIES AND RESPONSIBILITIES</w:t>
      </w:r>
    </w:p>
    <w:p w:rsidR="00DF1643" w:rsidRPr="00245138" w:rsidRDefault="00DF1643">
      <w:pPr>
        <w:widowControl w:val="0"/>
        <w:spacing w:after="200"/>
        <w:rPr>
          <w:sz w:val="20"/>
        </w:rPr>
      </w:pPr>
    </w:p>
    <w:p w:rsidR="00DF1643" w:rsidRPr="00245138" w:rsidRDefault="0070717F">
      <w:pPr>
        <w:widowControl w:val="0"/>
        <w:numPr>
          <w:ilvl w:val="0"/>
          <w:numId w:val="2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 xml:space="preserve">Responsible in producing quality outputs that </w:t>
      </w:r>
      <w:proofErr w:type="spellStart"/>
      <w:r w:rsidRPr="00245138">
        <w:rPr>
          <w:sz w:val="20"/>
        </w:rPr>
        <w:t>inline</w:t>
      </w:r>
      <w:proofErr w:type="spellEnd"/>
      <w:r w:rsidRPr="00245138">
        <w:rPr>
          <w:sz w:val="20"/>
        </w:rPr>
        <w:t xml:space="preserve"> with products specification</w:t>
      </w:r>
    </w:p>
    <w:p w:rsidR="00DF1643" w:rsidRPr="00245138" w:rsidRDefault="0070717F">
      <w:pPr>
        <w:widowControl w:val="0"/>
        <w:numPr>
          <w:ilvl w:val="0"/>
          <w:numId w:val="2"/>
        </w:numPr>
        <w:spacing w:after="200"/>
        <w:ind w:hanging="359"/>
        <w:contextualSpacing/>
        <w:rPr>
          <w:sz w:val="20"/>
        </w:rPr>
      </w:pPr>
      <w:proofErr w:type="gramStart"/>
      <w:r w:rsidRPr="00245138">
        <w:rPr>
          <w:sz w:val="20"/>
        </w:rPr>
        <w:t>and</w:t>
      </w:r>
      <w:proofErr w:type="gramEnd"/>
      <w:r w:rsidRPr="00245138">
        <w:rPr>
          <w:sz w:val="20"/>
        </w:rPr>
        <w:t xml:space="preserve"> meet costumers satisfaction.</w:t>
      </w:r>
    </w:p>
    <w:p w:rsidR="00DF1643" w:rsidRPr="00245138" w:rsidRDefault="0070717F">
      <w:pPr>
        <w:widowControl w:val="0"/>
        <w:numPr>
          <w:ilvl w:val="0"/>
          <w:numId w:val="2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Conduct training for the newly hired operator and acquire team leadership in achieving company’s mission and vision goals.</w:t>
      </w:r>
    </w:p>
    <w:p w:rsidR="00DF1643" w:rsidRPr="00245138" w:rsidRDefault="0070717F">
      <w:pPr>
        <w:widowControl w:val="0"/>
        <w:numPr>
          <w:ilvl w:val="0"/>
          <w:numId w:val="2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 xml:space="preserve">Participating in team efforts producing quality products on time at lowest </w:t>
      </w:r>
    </w:p>
    <w:p w:rsidR="00DF1643" w:rsidRPr="00245138" w:rsidRDefault="0070717F">
      <w:pPr>
        <w:widowControl w:val="0"/>
        <w:numPr>
          <w:ilvl w:val="0"/>
          <w:numId w:val="2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possible cost and in continues effort to enhance operations through Associates</w:t>
      </w:r>
    </w:p>
    <w:p w:rsidR="00DF1643" w:rsidRPr="00245138" w:rsidRDefault="0070717F">
      <w:pPr>
        <w:widowControl w:val="0"/>
        <w:numPr>
          <w:ilvl w:val="0"/>
          <w:numId w:val="2"/>
        </w:numPr>
        <w:spacing w:after="200"/>
        <w:ind w:hanging="359"/>
        <w:contextualSpacing/>
        <w:rPr>
          <w:sz w:val="20"/>
        </w:rPr>
      </w:pPr>
      <w:r w:rsidRPr="00245138">
        <w:rPr>
          <w:sz w:val="20"/>
        </w:rPr>
        <w:t>Involvement Program ( AIP )</w:t>
      </w:r>
    </w:p>
    <w:p w:rsidR="00DF1643" w:rsidRPr="00245138" w:rsidRDefault="00DF1643">
      <w:pPr>
        <w:widowControl w:val="0"/>
        <w:spacing w:after="200"/>
        <w:rPr>
          <w:sz w:val="20"/>
        </w:rPr>
      </w:pPr>
    </w:p>
    <w:p w:rsidR="00DF1643" w:rsidRDefault="0070717F">
      <w:pPr>
        <w:widowControl w:val="0"/>
        <w:spacing w:after="200"/>
        <w:rPr>
          <w:sz w:val="20"/>
        </w:rPr>
      </w:pPr>
      <w:r w:rsidRPr="00245138">
        <w:rPr>
          <w:b/>
          <w:sz w:val="20"/>
          <w:u w:val="single"/>
        </w:rPr>
        <w:t>CERTIFICATIONS AND TRAININGS</w:t>
      </w:r>
    </w:p>
    <w:p w:rsidR="00195C28" w:rsidRPr="00195C28" w:rsidRDefault="00195C28" w:rsidP="00195C28">
      <w:pPr>
        <w:pStyle w:val="ListParagraph"/>
        <w:widowControl w:val="0"/>
        <w:numPr>
          <w:ilvl w:val="0"/>
          <w:numId w:val="20"/>
        </w:numPr>
        <w:spacing w:after="200"/>
        <w:ind w:left="0"/>
        <w:rPr>
          <w:sz w:val="20"/>
        </w:rPr>
      </w:pPr>
      <w:r>
        <w:rPr>
          <w:sz w:val="20"/>
        </w:rPr>
        <w:t>Basic Procurement Course</w:t>
      </w:r>
    </w:p>
    <w:p w:rsidR="00DF1643" w:rsidRPr="00195C28" w:rsidRDefault="0070717F" w:rsidP="00195C28">
      <w:pPr>
        <w:pStyle w:val="ListParagraph"/>
        <w:widowControl w:val="0"/>
        <w:numPr>
          <w:ilvl w:val="0"/>
          <w:numId w:val="20"/>
        </w:numPr>
        <w:spacing w:after="200"/>
        <w:ind w:left="0"/>
        <w:rPr>
          <w:sz w:val="20"/>
        </w:rPr>
      </w:pPr>
      <w:r w:rsidRPr="00195C28">
        <w:rPr>
          <w:sz w:val="20"/>
        </w:rPr>
        <w:t>IMS ( Integrated Management System )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SYNERGY WORKSHOP : Team Building / Character Building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WAVE ( Work Attitude and Value Enhancement )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Cleanroom Protocol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5' S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IT ( Information Technology ) Program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SAP ERP ( System Application Program ) Overview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 xml:space="preserve">Oracle 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Lotus Notes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proofErr w:type="spellStart"/>
      <w:r w:rsidRPr="00245138">
        <w:rPr>
          <w:sz w:val="20"/>
        </w:rPr>
        <w:t>JDEdwards</w:t>
      </w:r>
      <w:proofErr w:type="spellEnd"/>
      <w:r w:rsidRPr="00245138">
        <w:rPr>
          <w:sz w:val="20"/>
        </w:rPr>
        <w:t xml:space="preserve"> overview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proofErr w:type="spellStart"/>
      <w:r w:rsidRPr="00245138">
        <w:rPr>
          <w:sz w:val="20"/>
        </w:rPr>
        <w:t>Viaware</w:t>
      </w:r>
      <w:proofErr w:type="spellEnd"/>
      <w:r w:rsidRPr="00245138">
        <w:rPr>
          <w:sz w:val="20"/>
        </w:rPr>
        <w:t xml:space="preserve"> 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proofErr w:type="spellStart"/>
      <w:r w:rsidRPr="00245138">
        <w:rPr>
          <w:sz w:val="20"/>
        </w:rPr>
        <w:t>Wonderware</w:t>
      </w:r>
      <w:proofErr w:type="spellEnd"/>
      <w:r w:rsidRPr="00245138">
        <w:rPr>
          <w:sz w:val="20"/>
        </w:rPr>
        <w:t xml:space="preserve"> 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Six Sigma overview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LEAN manufacturing Training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Chemical Hazards Training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Chemical Safety Training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Chemical Spill Response Procedures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TPM ( Total Preventive Maintenance ) overview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Safety and Decorum in the work place training</w:t>
      </w:r>
    </w:p>
    <w:p w:rsidR="00DF1643" w:rsidRPr="00245138" w:rsidRDefault="0070717F" w:rsidP="00195C28">
      <w:pPr>
        <w:widowControl w:val="0"/>
        <w:numPr>
          <w:ilvl w:val="0"/>
          <w:numId w:val="20"/>
        </w:numPr>
        <w:spacing w:after="200"/>
        <w:ind w:left="0"/>
        <w:contextualSpacing/>
        <w:rPr>
          <w:sz w:val="20"/>
        </w:rPr>
      </w:pPr>
      <w:r w:rsidRPr="00245138">
        <w:rPr>
          <w:sz w:val="20"/>
        </w:rPr>
        <w:t>The New Reality Training</w:t>
      </w:r>
    </w:p>
    <w:p w:rsidR="00E2607D" w:rsidRDefault="00E2607D">
      <w:pPr>
        <w:widowControl w:val="0"/>
        <w:spacing w:after="200"/>
        <w:rPr>
          <w:sz w:val="20"/>
        </w:rPr>
      </w:pPr>
    </w:p>
    <w:p w:rsidR="00181472" w:rsidRPr="00245138" w:rsidRDefault="00181472">
      <w:pPr>
        <w:widowControl w:val="0"/>
        <w:spacing w:after="200"/>
        <w:rPr>
          <w:sz w:val="20"/>
        </w:rPr>
      </w:pPr>
      <w:r w:rsidRPr="00245138">
        <w:rPr>
          <w:sz w:val="20"/>
        </w:rPr>
        <w:t xml:space="preserve">3.  </w:t>
      </w:r>
      <w:r w:rsidR="00C77AC8" w:rsidRPr="00245138">
        <w:rPr>
          <w:sz w:val="20"/>
        </w:rPr>
        <w:t xml:space="preserve">  </w:t>
      </w:r>
      <w:r w:rsidR="00C77AC8" w:rsidRPr="00245138">
        <w:rPr>
          <w:b/>
          <w:sz w:val="20"/>
          <w:u w:val="single"/>
        </w:rPr>
        <w:t xml:space="preserve">Timex </w:t>
      </w:r>
      <w:proofErr w:type="spellStart"/>
      <w:r w:rsidR="00C77AC8" w:rsidRPr="00245138">
        <w:rPr>
          <w:b/>
          <w:sz w:val="20"/>
          <w:u w:val="single"/>
        </w:rPr>
        <w:t>Phils.Incorporated</w:t>
      </w:r>
      <w:proofErr w:type="spellEnd"/>
    </w:p>
    <w:p w:rsidR="00C77AC8" w:rsidRPr="00245138" w:rsidRDefault="00C77AC8">
      <w:pPr>
        <w:widowControl w:val="0"/>
        <w:spacing w:after="200"/>
        <w:rPr>
          <w:sz w:val="20"/>
        </w:rPr>
      </w:pPr>
      <w:r w:rsidRPr="00245138">
        <w:rPr>
          <w:sz w:val="20"/>
        </w:rPr>
        <w:t>July 2005 – November 2006</w:t>
      </w:r>
    </w:p>
    <w:p w:rsidR="00C77AC8" w:rsidRPr="00245138" w:rsidRDefault="00C77AC8">
      <w:pPr>
        <w:widowControl w:val="0"/>
        <w:spacing w:after="200"/>
        <w:rPr>
          <w:sz w:val="20"/>
        </w:rPr>
      </w:pPr>
      <w:r w:rsidRPr="00245138">
        <w:rPr>
          <w:sz w:val="20"/>
        </w:rPr>
        <w:t>Position Title (Level</w:t>
      </w:r>
      <w:proofErr w:type="gramStart"/>
      <w:r w:rsidRPr="00245138">
        <w:rPr>
          <w:sz w:val="20"/>
        </w:rPr>
        <w:t>) :</w:t>
      </w:r>
      <w:proofErr w:type="gramEnd"/>
      <w:r w:rsidRPr="00245138">
        <w:rPr>
          <w:sz w:val="20"/>
        </w:rPr>
        <w:t xml:space="preserve"> </w:t>
      </w:r>
      <w:r w:rsidRPr="00BA4537">
        <w:rPr>
          <w:b/>
          <w:sz w:val="20"/>
        </w:rPr>
        <w:t>Data Analysts / Store keeper</w:t>
      </w:r>
    </w:p>
    <w:p w:rsidR="00C77AC8" w:rsidRPr="00245138" w:rsidRDefault="00C77AC8" w:rsidP="00C77AC8">
      <w:pPr>
        <w:pStyle w:val="NoSpacing"/>
        <w:rPr>
          <w:rStyle w:val="SubtleEmphasis"/>
          <w:i w:val="0"/>
          <w:iCs w:val="0"/>
          <w:color w:val="000000"/>
          <w:sz w:val="20"/>
        </w:rPr>
      </w:pPr>
      <w:r w:rsidRPr="00245138">
        <w:rPr>
          <w:rStyle w:val="SubtleEmphasis"/>
          <w:i w:val="0"/>
          <w:iCs w:val="0"/>
          <w:color w:val="000000"/>
          <w:sz w:val="20"/>
        </w:rPr>
        <w:t>Specialization</w:t>
      </w:r>
      <w:r w:rsidRPr="00245138">
        <w:rPr>
          <w:rStyle w:val="SubtleEmphasis"/>
          <w:i w:val="0"/>
          <w:iCs w:val="0"/>
          <w:color w:val="000000"/>
          <w:sz w:val="20"/>
        </w:rPr>
        <w:tab/>
        <w:t>:</w:t>
      </w:r>
      <w:r w:rsidRPr="00245138">
        <w:rPr>
          <w:rStyle w:val="SubtleEmphasis"/>
          <w:i w:val="0"/>
          <w:iCs w:val="0"/>
          <w:color w:val="000000"/>
          <w:sz w:val="20"/>
        </w:rPr>
        <w:tab/>
        <w:t>Manufacturing/Production Operations</w:t>
      </w:r>
    </w:p>
    <w:p w:rsidR="00C77AC8" w:rsidRPr="00245138" w:rsidRDefault="00C77AC8" w:rsidP="00C77AC8">
      <w:pPr>
        <w:pStyle w:val="NoSpacing"/>
        <w:rPr>
          <w:rStyle w:val="SubtleEmphasis"/>
          <w:i w:val="0"/>
          <w:iCs w:val="0"/>
          <w:color w:val="000000"/>
          <w:sz w:val="20"/>
        </w:rPr>
      </w:pPr>
    </w:p>
    <w:p w:rsidR="00C77AC8" w:rsidRPr="00245138" w:rsidRDefault="00C77AC8" w:rsidP="00C77AC8">
      <w:pPr>
        <w:pStyle w:val="NoSpacing"/>
        <w:rPr>
          <w:rStyle w:val="SubtleEmphasis"/>
          <w:i w:val="0"/>
          <w:iCs w:val="0"/>
          <w:color w:val="000000"/>
          <w:sz w:val="20"/>
        </w:rPr>
      </w:pPr>
      <w:r w:rsidRPr="00245138">
        <w:rPr>
          <w:rStyle w:val="SubtleEmphasis"/>
          <w:i w:val="0"/>
          <w:iCs w:val="0"/>
          <w:color w:val="000000"/>
          <w:sz w:val="20"/>
        </w:rPr>
        <w:t>Role   :   Data Analysts / Store keeper</w:t>
      </w:r>
    </w:p>
    <w:p w:rsidR="00C77AC8" w:rsidRPr="00245138" w:rsidRDefault="00C77AC8" w:rsidP="00C77AC8">
      <w:pPr>
        <w:pStyle w:val="NoSpacing"/>
        <w:rPr>
          <w:rStyle w:val="SubtleEmphasis"/>
          <w:i w:val="0"/>
          <w:iCs w:val="0"/>
          <w:color w:val="000000"/>
          <w:sz w:val="20"/>
        </w:rPr>
      </w:pPr>
    </w:p>
    <w:p w:rsidR="00DF1643" w:rsidRPr="00245138" w:rsidRDefault="00E253CB">
      <w:pPr>
        <w:widowControl w:val="0"/>
        <w:spacing w:after="200"/>
        <w:rPr>
          <w:sz w:val="20"/>
        </w:rPr>
      </w:pPr>
      <w:r w:rsidRPr="00245138">
        <w:rPr>
          <w:sz w:val="20"/>
        </w:rPr>
        <w:t>Industry</w:t>
      </w:r>
      <w:r w:rsidRPr="00245138">
        <w:rPr>
          <w:sz w:val="20"/>
        </w:rPr>
        <w:tab/>
        <w:t>:</w:t>
      </w:r>
      <w:r w:rsidRPr="00245138">
        <w:rPr>
          <w:sz w:val="20"/>
        </w:rPr>
        <w:tab/>
        <w:t>Semiconductor / Wafer Fabrication</w:t>
      </w:r>
    </w:p>
    <w:p w:rsidR="00926411" w:rsidRPr="00245138" w:rsidRDefault="00BA4537" w:rsidP="00926411">
      <w:pPr>
        <w:widowControl w:val="0"/>
        <w:spacing w:after="200"/>
        <w:rPr>
          <w:sz w:val="20"/>
        </w:rPr>
      </w:pPr>
      <w:r w:rsidRPr="00E2607D">
        <w:rPr>
          <w:b/>
          <w:color w:val="E36C0A" w:themeColor="accent6" w:themeShade="BF"/>
          <w:sz w:val="20"/>
        </w:rPr>
        <w:t>Work</w:t>
      </w:r>
      <w:r w:rsidR="00E253CB" w:rsidRPr="00E2607D">
        <w:rPr>
          <w:b/>
          <w:color w:val="E36C0A" w:themeColor="accent6" w:themeShade="BF"/>
          <w:sz w:val="20"/>
        </w:rPr>
        <w:t xml:space="preserve"> Description</w:t>
      </w:r>
      <w:r w:rsidR="00E253CB" w:rsidRPr="00245138">
        <w:rPr>
          <w:sz w:val="20"/>
        </w:rPr>
        <w:tab/>
        <w:t>:</w:t>
      </w:r>
    </w:p>
    <w:p w:rsidR="00926411" w:rsidRPr="00245138" w:rsidRDefault="00926411" w:rsidP="00FD7794">
      <w:pPr>
        <w:pStyle w:val="ListParagraph"/>
        <w:widowControl w:val="0"/>
        <w:numPr>
          <w:ilvl w:val="0"/>
          <w:numId w:val="18"/>
        </w:numPr>
        <w:spacing w:after="200"/>
        <w:rPr>
          <w:sz w:val="20"/>
        </w:rPr>
      </w:pPr>
      <w:r w:rsidRPr="00245138">
        <w:rPr>
          <w:sz w:val="20"/>
        </w:rPr>
        <w:t xml:space="preserve">Ensure that the stores are properly managed and maintained to deliver an efficient and effective stores and supply service to our client through the </w:t>
      </w:r>
      <w:proofErr w:type="spellStart"/>
      <w:r w:rsidRPr="00245138">
        <w:rPr>
          <w:sz w:val="20"/>
        </w:rPr>
        <w:t>receipt</w:t>
      </w:r>
      <w:proofErr w:type="gramStart"/>
      <w:r w:rsidRPr="00245138">
        <w:rPr>
          <w:sz w:val="20"/>
        </w:rPr>
        <w:t>,checking</w:t>
      </w:r>
      <w:proofErr w:type="spellEnd"/>
      <w:proofErr w:type="gramEnd"/>
      <w:r w:rsidRPr="00245138">
        <w:rPr>
          <w:sz w:val="20"/>
        </w:rPr>
        <w:t xml:space="preserve"> and safe storage of all incoming materials.</w:t>
      </w:r>
    </w:p>
    <w:p w:rsidR="00926411" w:rsidRPr="00245138" w:rsidRDefault="00245138" w:rsidP="00FD7794">
      <w:pPr>
        <w:pStyle w:val="ListParagraph"/>
        <w:widowControl w:val="0"/>
        <w:numPr>
          <w:ilvl w:val="0"/>
          <w:numId w:val="18"/>
        </w:numPr>
        <w:spacing w:after="200"/>
        <w:rPr>
          <w:sz w:val="20"/>
        </w:rPr>
      </w:pPr>
      <w:r w:rsidRPr="00245138">
        <w:rPr>
          <w:sz w:val="20"/>
        </w:rPr>
        <w:t>Use initiative to manage materials the invoice in and out to ensure that the right stocks is in the right place at the right time.</w:t>
      </w:r>
    </w:p>
    <w:p w:rsidR="00245138" w:rsidRPr="00245138" w:rsidRDefault="00245138" w:rsidP="00FD7794">
      <w:pPr>
        <w:pStyle w:val="ListParagraph"/>
        <w:widowControl w:val="0"/>
        <w:numPr>
          <w:ilvl w:val="0"/>
          <w:numId w:val="18"/>
        </w:numPr>
        <w:spacing w:after="200"/>
        <w:rPr>
          <w:sz w:val="20"/>
        </w:rPr>
      </w:pPr>
      <w:r w:rsidRPr="00245138">
        <w:rPr>
          <w:sz w:val="20"/>
        </w:rPr>
        <w:t xml:space="preserve">Checked for correct authorization and supply materials to operatives as </w:t>
      </w:r>
      <w:proofErr w:type="spellStart"/>
      <w:r w:rsidRPr="00245138">
        <w:rPr>
          <w:sz w:val="20"/>
        </w:rPr>
        <w:t>effestively</w:t>
      </w:r>
      <w:proofErr w:type="spellEnd"/>
      <w:r w:rsidRPr="00245138">
        <w:rPr>
          <w:sz w:val="20"/>
        </w:rPr>
        <w:t xml:space="preserve"> as possible and in line with agreed procedures and audit controls.</w:t>
      </w:r>
    </w:p>
    <w:p w:rsidR="00245138" w:rsidRDefault="00245138" w:rsidP="00FD7794">
      <w:pPr>
        <w:pStyle w:val="ListParagraph"/>
        <w:widowControl w:val="0"/>
        <w:numPr>
          <w:ilvl w:val="0"/>
          <w:numId w:val="18"/>
        </w:numPr>
        <w:spacing w:after="200"/>
        <w:rPr>
          <w:sz w:val="20"/>
        </w:rPr>
      </w:pPr>
      <w:r w:rsidRPr="00245138">
        <w:rPr>
          <w:sz w:val="20"/>
        </w:rPr>
        <w:t>Daily inventory for materials replenishment through checking from the Data base software.</w:t>
      </w:r>
    </w:p>
    <w:p w:rsidR="001E69BB" w:rsidRDefault="001E69BB" w:rsidP="001E69BB">
      <w:pPr>
        <w:pStyle w:val="ListParagraph"/>
        <w:widowControl w:val="0"/>
        <w:spacing w:after="200"/>
        <w:ind w:left="837"/>
        <w:rPr>
          <w:sz w:val="20"/>
        </w:rPr>
      </w:pPr>
    </w:p>
    <w:p w:rsidR="00245138" w:rsidRDefault="00245138" w:rsidP="00245138">
      <w:pPr>
        <w:pStyle w:val="ListParagraph"/>
        <w:widowControl w:val="0"/>
        <w:spacing w:after="200"/>
        <w:ind w:left="837"/>
        <w:rPr>
          <w:sz w:val="20"/>
        </w:rPr>
      </w:pPr>
    </w:p>
    <w:p w:rsidR="001E69BB" w:rsidRDefault="001E69BB" w:rsidP="001E69BB">
      <w:pPr>
        <w:widowControl w:val="0"/>
        <w:spacing w:after="200"/>
        <w:rPr>
          <w:b/>
          <w:sz w:val="20"/>
          <w:u w:val="single"/>
        </w:rPr>
      </w:pPr>
      <w:r w:rsidRPr="001E69BB">
        <w:rPr>
          <w:b/>
          <w:sz w:val="20"/>
          <w:u w:val="single"/>
        </w:rPr>
        <w:t>PRS Technology Incorporated</w:t>
      </w:r>
    </w:p>
    <w:p w:rsidR="001E69BB" w:rsidRDefault="00931100" w:rsidP="001E69BB">
      <w:pPr>
        <w:widowControl w:val="0"/>
        <w:spacing w:after="200"/>
        <w:rPr>
          <w:sz w:val="20"/>
        </w:rPr>
      </w:pPr>
      <w:r>
        <w:rPr>
          <w:sz w:val="20"/>
        </w:rPr>
        <w:t>August 2002 – January 2003</w:t>
      </w:r>
    </w:p>
    <w:p w:rsidR="00931100" w:rsidRDefault="00931100" w:rsidP="00931100">
      <w:pPr>
        <w:rPr>
          <w:sz w:val="20"/>
        </w:rPr>
      </w:pPr>
      <w:r w:rsidRPr="00931100">
        <w:rPr>
          <w:sz w:val="20"/>
        </w:rPr>
        <w:t>Position Title (Level</w:t>
      </w:r>
      <w:proofErr w:type="gramStart"/>
      <w:r w:rsidRPr="00931100">
        <w:rPr>
          <w:sz w:val="20"/>
        </w:rPr>
        <w:t>) :</w:t>
      </w:r>
      <w:proofErr w:type="gramEnd"/>
      <w:r>
        <w:rPr>
          <w:sz w:val="20"/>
        </w:rPr>
        <w:t xml:space="preserve"> </w:t>
      </w:r>
      <w:r w:rsidRPr="00BA4537">
        <w:rPr>
          <w:b/>
          <w:sz w:val="20"/>
        </w:rPr>
        <w:t>Quality Control inspector ( QC )</w:t>
      </w:r>
    </w:p>
    <w:p w:rsidR="00931100" w:rsidRDefault="00931100" w:rsidP="00931100">
      <w:pPr>
        <w:rPr>
          <w:sz w:val="20"/>
        </w:rPr>
      </w:pPr>
    </w:p>
    <w:p w:rsidR="00931100" w:rsidRDefault="00931100" w:rsidP="00931100">
      <w:pPr>
        <w:rPr>
          <w:sz w:val="20"/>
        </w:rPr>
      </w:pPr>
      <w:r w:rsidRPr="00931100">
        <w:rPr>
          <w:sz w:val="20"/>
        </w:rPr>
        <w:t>Specialization</w:t>
      </w:r>
      <w:r w:rsidRPr="00931100">
        <w:rPr>
          <w:sz w:val="20"/>
        </w:rPr>
        <w:tab/>
        <w:t>:</w:t>
      </w:r>
      <w:r w:rsidRPr="00931100">
        <w:rPr>
          <w:sz w:val="20"/>
        </w:rPr>
        <w:tab/>
        <w:t>Manufacturing/Production Operations</w:t>
      </w:r>
    </w:p>
    <w:p w:rsidR="00931100" w:rsidRDefault="00931100" w:rsidP="00931100">
      <w:pPr>
        <w:rPr>
          <w:sz w:val="20"/>
        </w:rPr>
      </w:pPr>
      <w:r>
        <w:rPr>
          <w:sz w:val="20"/>
        </w:rPr>
        <w:t>Role                  :            Quality Assurance Auditor</w:t>
      </w:r>
    </w:p>
    <w:p w:rsidR="00931100" w:rsidRDefault="00931100" w:rsidP="00931100">
      <w:pPr>
        <w:rPr>
          <w:sz w:val="20"/>
        </w:rPr>
      </w:pPr>
      <w:r w:rsidRPr="00931100">
        <w:rPr>
          <w:sz w:val="20"/>
        </w:rPr>
        <w:t>Industry</w:t>
      </w:r>
      <w:r>
        <w:rPr>
          <w:sz w:val="20"/>
        </w:rPr>
        <w:t xml:space="preserve">  </w:t>
      </w:r>
      <w:r w:rsidRPr="00931100">
        <w:rPr>
          <w:sz w:val="20"/>
        </w:rPr>
        <w:tab/>
        <w:t>:</w:t>
      </w:r>
      <w:r w:rsidRPr="00931100">
        <w:rPr>
          <w:sz w:val="20"/>
        </w:rPr>
        <w:tab/>
        <w:t>S</w:t>
      </w:r>
      <w:r w:rsidR="00B76C7B">
        <w:rPr>
          <w:sz w:val="20"/>
        </w:rPr>
        <w:t>emiconductor / Wafer Fabrication</w:t>
      </w:r>
    </w:p>
    <w:p w:rsidR="00BA4537" w:rsidRPr="00E2607D" w:rsidRDefault="00BA4537" w:rsidP="001E69BB">
      <w:pPr>
        <w:widowControl w:val="0"/>
        <w:spacing w:after="200"/>
        <w:rPr>
          <w:b/>
          <w:color w:val="E36C0A" w:themeColor="accent6" w:themeShade="BF"/>
          <w:sz w:val="20"/>
        </w:rPr>
      </w:pPr>
    </w:p>
    <w:p w:rsidR="00931100" w:rsidRDefault="00BA4537" w:rsidP="001E69BB">
      <w:pPr>
        <w:widowControl w:val="0"/>
        <w:spacing w:after="200"/>
        <w:rPr>
          <w:sz w:val="20"/>
        </w:rPr>
      </w:pPr>
      <w:r w:rsidRPr="00E2607D">
        <w:rPr>
          <w:b/>
          <w:color w:val="E36C0A" w:themeColor="accent6" w:themeShade="BF"/>
          <w:sz w:val="20"/>
        </w:rPr>
        <w:t>Work</w:t>
      </w:r>
      <w:r w:rsidR="00931100" w:rsidRPr="00E2607D">
        <w:rPr>
          <w:b/>
          <w:color w:val="E36C0A" w:themeColor="accent6" w:themeShade="BF"/>
          <w:sz w:val="20"/>
        </w:rPr>
        <w:t xml:space="preserve"> </w:t>
      </w:r>
      <w:proofErr w:type="gramStart"/>
      <w:r w:rsidR="00931100" w:rsidRPr="00E2607D">
        <w:rPr>
          <w:b/>
          <w:color w:val="E36C0A" w:themeColor="accent6" w:themeShade="BF"/>
          <w:sz w:val="20"/>
        </w:rPr>
        <w:t>Description</w:t>
      </w:r>
      <w:r w:rsidR="00931100" w:rsidRPr="00E2607D">
        <w:rPr>
          <w:color w:val="E36C0A" w:themeColor="accent6" w:themeShade="BF"/>
          <w:sz w:val="20"/>
        </w:rPr>
        <w:t xml:space="preserve"> </w:t>
      </w:r>
      <w:r w:rsidR="00931100">
        <w:rPr>
          <w:sz w:val="20"/>
        </w:rPr>
        <w:t>:</w:t>
      </w:r>
      <w:proofErr w:type="gramEnd"/>
    </w:p>
    <w:p w:rsidR="00931100" w:rsidRDefault="00C23F17" w:rsidP="00FD7794">
      <w:pPr>
        <w:pStyle w:val="ListParagraph"/>
        <w:widowControl w:val="0"/>
        <w:numPr>
          <w:ilvl w:val="0"/>
          <w:numId w:val="17"/>
        </w:numPr>
        <w:spacing w:after="200"/>
        <w:rPr>
          <w:sz w:val="20"/>
        </w:rPr>
      </w:pPr>
      <w:r>
        <w:rPr>
          <w:sz w:val="20"/>
        </w:rPr>
        <w:t>Perform Dimensional, Mechanical and Visual Inspection during fabrication and assembly with various degrees of complexity.</w:t>
      </w:r>
    </w:p>
    <w:p w:rsidR="00C23F17" w:rsidRDefault="00C23F17" w:rsidP="00FD7794">
      <w:pPr>
        <w:pStyle w:val="ListParagraph"/>
        <w:widowControl w:val="0"/>
        <w:numPr>
          <w:ilvl w:val="0"/>
          <w:numId w:val="17"/>
        </w:numPr>
        <w:spacing w:after="200"/>
        <w:rPr>
          <w:sz w:val="20"/>
        </w:rPr>
      </w:pPr>
      <w:proofErr w:type="spellStart"/>
      <w:r>
        <w:rPr>
          <w:sz w:val="20"/>
        </w:rPr>
        <w:t>Documents</w:t>
      </w:r>
      <w:proofErr w:type="gramStart"/>
      <w:r>
        <w:rPr>
          <w:sz w:val="20"/>
        </w:rPr>
        <w:t>,files</w:t>
      </w:r>
      <w:proofErr w:type="spellEnd"/>
      <w:proofErr w:type="gramEnd"/>
      <w:r>
        <w:rPr>
          <w:sz w:val="20"/>
        </w:rPr>
        <w:t xml:space="preserve"> and maintains Inspection Records as well as other Quality Assurance documents.</w:t>
      </w:r>
    </w:p>
    <w:p w:rsidR="00C23F17" w:rsidRDefault="00C23F17" w:rsidP="00FD7794">
      <w:pPr>
        <w:pStyle w:val="ListParagraph"/>
        <w:widowControl w:val="0"/>
        <w:numPr>
          <w:ilvl w:val="0"/>
          <w:numId w:val="17"/>
        </w:numPr>
        <w:spacing w:after="200"/>
        <w:rPr>
          <w:sz w:val="20"/>
        </w:rPr>
      </w:pPr>
      <w:r>
        <w:rPr>
          <w:sz w:val="20"/>
        </w:rPr>
        <w:t>Effectively document and control all Non- conforming product issues including disposition.</w:t>
      </w:r>
    </w:p>
    <w:p w:rsidR="00C23F17" w:rsidRDefault="00C23F17" w:rsidP="00FD7794">
      <w:pPr>
        <w:pStyle w:val="ListParagraph"/>
        <w:widowControl w:val="0"/>
        <w:numPr>
          <w:ilvl w:val="0"/>
          <w:numId w:val="17"/>
        </w:numPr>
        <w:spacing w:after="200"/>
        <w:rPr>
          <w:sz w:val="20"/>
        </w:rPr>
      </w:pPr>
      <w:proofErr w:type="gramStart"/>
      <w:r>
        <w:rPr>
          <w:sz w:val="20"/>
        </w:rPr>
        <w:t>Initiates distributes</w:t>
      </w:r>
      <w:proofErr w:type="gramEnd"/>
      <w:r>
        <w:rPr>
          <w:sz w:val="20"/>
        </w:rPr>
        <w:t xml:space="preserve"> and assists in resolution of Non- Conforming product issues including disposition.</w:t>
      </w:r>
      <w:r w:rsidR="00114E2D">
        <w:rPr>
          <w:sz w:val="20"/>
        </w:rPr>
        <w:t xml:space="preserve">            </w:t>
      </w:r>
    </w:p>
    <w:p w:rsidR="00114E2D" w:rsidRPr="00114E2D" w:rsidRDefault="00114E2D" w:rsidP="00FD7794">
      <w:pPr>
        <w:pStyle w:val="ListParagraph"/>
        <w:widowControl w:val="0"/>
        <w:numPr>
          <w:ilvl w:val="0"/>
          <w:numId w:val="17"/>
        </w:numPr>
        <w:spacing w:after="200"/>
        <w:rPr>
          <w:sz w:val="20"/>
        </w:rPr>
      </w:pPr>
      <w:r w:rsidRPr="00114E2D">
        <w:rPr>
          <w:sz w:val="20"/>
        </w:rPr>
        <w:t>Perform using microscope to inspect small components on cameras in which are proper position.</w:t>
      </w:r>
    </w:p>
    <w:p w:rsidR="00114E2D" w:rsidRDefault="00114E2D" w:rsidP="00195C28">
      <w:pPr>
        <w:pStyle w:val="ListParagraph"/>
        <w:widowControl w:val="0"/>
        <w:spacing w:after="200"/>
        <w:ind w:left="1440"/>
        <w:rPr>
          <w:sz w:val="20"/>
        </w:rPr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66"/>
        <w:gridCol w:w="7394"/>
      </w:tblGrid>
      <w:tr w:rsidR="00635F12" w:rsidRPr="00E2607D" w:rsidTr="009B59AD">
        <w:tc>
          <w:tcPr>
            <w:tcW w:w="1966" w:type="dxa"/>
          </w:tcPr>
          <w:p w:rsidR="00635F12" w:rsidRPr="00E2607D" w:rsidRDefault="00635F12" w:rsidP="009B59AD">
            <w:pPr>
              <w:pStyle w:val="Heading1"/>
              <w:rPr>
                <w:sz w:val="22"/>
                <w:szCs w:val="22"/>
              </w:rPr>
            </w:pPr>
            <w:r w:rsidRPr="00E2607D">
              <w:rPr>
                <w:color w:val="E36C0A" w:themeColor="accent6" w:themeShade="BF"/>
                <w:sz w:val="22"/>
                <w:szCs w:val="22"/>
              </w:rPr>
              <w:t>Education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4" w:type="dxa"/>
          </w:tcPr>
          <w:p w:rsidR="00635F12" w:rsidRDefault="00635F12" w:rsidP="009B59AD">
            <w:pPr>
              <w:rPr>
                <w:b/>
                <w:bCs/>
                <w:szCs w:val="22"/>
                <w:u w:val="single"/>
              </w:rPr>
            </w:pPr>
          </w:p>
          <w:p w:rsidR="00635F12" w:rsidRDefault="00635F12" w:rsidP="009B59AD">
            <w:pPr>
              <w:rPr>
                <w:b/>
                <w:bCs/>
                <w:szCs w:val="22"/>
                <w:u w:val="single"/>
              </w:rPr>
            </w:pPr>
          </w:p>
          <w:p w:rsidR="00635F12" w:rsidRDefault="00635F12" w:rsidP="009B59AD">
            <w:pPr>
              <w:rPr>
                <w:b/>
                <w:bCs/>
                <w:szCs w:val="22"/>
                <w:u w:val="single"/>
              </w:rPr>
            </w:pPr>
          </w:p>
          <w:p w:rsidR="00635F12" w:rsidRPr="00E2607D" w:rsidRDefault="00635F12" w:rsidP="009B59AD">
            <w:pPr>
              <w:rPr>
                <w:szCs w:val="22"/>
              </w:rPr>
            </w:pPr>
            <w:r w:rsidRPr="00E2607D">
              <w:rPr>
                <w:b/>
                <w:bCs/>
                <w:szCs w:val="22"/>
                <w:u w:val="single"/>
              </w:rPr>
              <w:t>College :</w:t>
            </w:r>
            <w:r w:rsidRPr="00E2607D">
              <w:rPr>
                <w:szCs w:val="22"/>
              </w:rPr>
              <w:t xml:space="preserve"> </w:t>
            </w:r>
          </w:p>
          <w:p w:rsidR="00635F12" w:rsidRPr="00E2607D" w:rsidRDefault="00635F12" w:rsidP="009B59AD">
            <w:pPr>
              <w:rPr>
                <w:szCs w:val="22"/>
              </w:rPr>
            </w:pPr>
            <w:r w:rsidRPr="00E2607D">
              <w:rPr>
                <w:szCs w:val="22"/>
              </w:rPr>
              <w:t>Associate in Information Technology</w:t>
            </w:r>
          </w:p>
          <w:p w:rsidR="00635F12" w:rsidRDefault="00635F12" w:rsidP="009B59AD">
            <w:pPr>
              <w:rPr>
                <w:szCs w:val="22"/>
              </w:rPr>
            </w:pPr>
            <w:r w:rsidRPr="00E2607D">
              <w:rPr>
                <w:szCs w:val="22"/>
              </w:rPr>
              <w:t>University of Cebu</w:t>
            </w:r>
            <w:r w:rsidRPr="00E2607D">
              <w:rPr>
                <w:szCs w:val="22"/>
              </w:rPr>
              <w:br/>
              <w:t>1999-2002</w:t>
            </w:r>
          </w:p>
          <w:p w:rsidR="00635F12" w:rsidRDefault="00635F12" w:rsidP="009B59AD">
            <w:pPr>
              <w:rPr>
                <w:szCs w:val="22"/>
              </w:rPr>
            </w:pPr>
          </w:p>
          <w:p w:rsidR="00635F12" w:rsidRDefault="00635F12" w:rsidP="009B59AD">
            <w:pPr>
              <w:rPr>
                <w:szCs w:val="22"/>
              </w:rPr>
            </w:pPr>
            <w:r>
              <w:rPr>
                <w:szCs w:val="22"/>
              </w:rPr>
              <w:t>Basic Procurement Course</w:t>
            </w:r>
          </w:p>
          <w:p w:rsidR="00635F12" w:rsidRDefault="00635F12" w:rsidP="009B59AD">
            <w:pPr>
              <w:rPr>
                <w:szCs w:val="22"/>
              </w:rPr>
            </w:pPr>
            <w:r>
              <w:rPr>
                <w:szCs w:val="22"/>
              </w:rPr>
              <w:t xml:space="preserve">The Global </w:t>
            </w:r>
            <w:proofErr w:type="spellStart"/>
            <w:r>
              <w:rPr>
                <w:szCs w:val="22"/>
              </w:rPr>
              <w:t>Pinoy</w:t>
            </w:r>
            <w:proofErr w:type="spellEnd"/>
            <w:r>
              <w:rPr>
                <w:szCs w:val="22"/>
              </w:rPr>
              <w:t xml:space="preserve"> Academy</w:t>
            </w:r>
          </w:p>
          <w:p w:rsidR="00635F12" w:rsidRDefault="00635F12" w:rsidP="009B59AD">
            <w:pPr>
              <w:rPr>
                <w:szCs w:val="22"/>
              </w:rPr>
            </w:pPr>
            <w:r>
              <w:rPr>
                <w:szCs w:val="22"/>
              </w:rPr>
              <w:t>Abu Dhabi, United Arab Emirates</w:t>
            </w:r>
          </w:p>
          <w:p w:rsidR="00635F12" w:rsidRDefault="00635F12" w:rsidP="009B59AD">
            <w:pPr>
              <w:rPr>
                <w:szCs w:val="22"/>
              </w:rPr>
            </w:pPr>
            <w:r>
              <w:rPr>
                <w:szCs w:val="22"/>
              </w:rPr>
              <w:t>October 2016</w:t>
            </w:r>
          </w:p>
          <w:p w:rsidR="00635F12" w:rsidRPr="00E2607D" w:rsidRDefault="00635F12" w:rsidP="009B59AD">
            <w:pPr>
              <w:rPr>
                <w:szCs w:val="22"/>
              </w:rPr>
            </w:pPr>
          </w:p>
          <w:p w:rsidR="00635F12" w:rsidRPr="00E2607D" w:rsidRDefault="00635F12" w:rsidP="009B59AD">
            <w:pPr>
              <w:rPr>
                <w:szCs w:val="22"/>
              </w:rPr>
            </w:pPr>
          </w:p>
          <w:p w:rsidR="00635F12" w:rsidRPr="00E2607D" w:rsidRDefault="00635F12" w:rsidP="009B59AD">
            <w:pPr>
              <w:rPr>
                <w:szCs w:val="22"/>
              </w:rPr>
            </w:pPr>
            <w:r w:rsidRPr="00E2607D">
              <w:rPr>
                <w:b/>
                <w:bCs/>
                <w:szCs w:val="22"/>
                <w:u w:val="single"/>
              </w:rPr>
              <w:t>Secondary :</w:t>
            </w:r>
          </w:p>
          <w:p w:rsidR="00635F12" w:rsidRPr="00E2607D" w:rsidRDefault="00635F12" w:rsidP="009B59AD">
            <w:pPr>
              <w:rPr>
                <w:szCs w:val="22"/>
              </w:rPr>
            </w:pPr>
            <w:r w:rsidRPr="00E2607D">
              <w:rPr>
                <w:szCs w:val="22"/>
              </w:rPr>
              <w:t xml:space="preserve">Saint </w:t>
            </w:r>
            <w:proofErr w:type="spellStart"/>
            <w:r w:rsidRPr="00E2607D">
              <w:rPr>
                <w:szCs w:val="22"/>
              </w:rPr>
              <w:t>Alphonsus</w:t>
            </w:r>
            <w:proofErr w:type="spellEnd"/>
            <w:r w:rsidRPr="00E2607D">
              <w:rPr>
                <w:szCs w:val="22"/>
              </w:rPr>
              <w:t xml:space="preserve"> Catholic School</w:t>
            </w:r>
          </w:p>
          <w:p w:rsidR="00635F12" w:rsidRPr="00E2607D" w:rsidRDefault="00635F12" w:rsidP="009B59AD">
            <w:pPr>
              <w:rPr>
                <w:szCs w:val="22"/>
              </w:rPr>
            </w:pPr>
            <w:r w:rsidRPr="00E2607D">
              <w:rPr>
                <w:szCs w:val="22"/>
              </w:rPr>
              <w:t>1995-1999</w:t>
            </w:r>
          </w:p>
        </w:tc>
      </w:tr>
    </w:tbl>
    <w:p w:rsidR="00245138" w:rsidRPr="00635F12" w:rsidRDefault="00245138" w:rsidP="00635F12">
      <w:pPr>
        <w:widowControl w:val="0"/>
        <w:spacing w:after="200"/>
        <w:rPr>
          <w:sz w:val="20"/>
        </w:rPr>
      </w:pPr>
      <w:bookmarkStart w:id="0" w:name="_GoBack"/>
      <w:bookmarkEnd w:id="0"/>
    </w:p>
    <w:p w:rsidR="00245138" w:rsidRPr="00245138" w:rsidRDefault="00245138" w:rsidP="00245138">
      <w:pPr>
        <w:pStyle w:val="ListParagraph"/>
        <w:widowControl w:val="0"/>
        <w:spacing w:after="200"/>
        <w:ind w:left="837"/>
        <w:rPr>
          <w:sz w:val="20"/>
        </w:rPr>
      </w:pPr>
    </w:p>
    <w:p w:rsidR="00926411" w:rsidRPr="00245138" w:rsidRDefault="00926411" w:rsidP="00926411">
      <w:pPr>
        <w:widowControl w:val="0"/>
        <w:spacing w:after="200"/>
        <w:jc w:val="both"/>
        <w:rPr>
          <w:sz w:val="20"/>
        </w:rPr>
      </w:pPr>
      <w:r w:rsidRPr="00245138">
        <w:rPr>
          <w:sz w:val="20"/>
        </w:rPr>
        <w:lastRenderedPageBreak/>
        <w:t xml:space="preserve"> </w:t>
      </w:r>
    </w:p>
    <w:p w:rsidR="00926411" w:rsidRPr="00245138" w:rsidRDefault="00926411" w:rsidP="00926411">
      <w:pPr>
        <w:widowControl w:val="0"/>
        <w:spacing w:after="200"/>
        <w:ind w:left="360"/>
        <w:rPr>
          <w:sz w:val="20"/>
        </w:rPr>
      </w:pPr>
      <w:r w:rsidRPr="00245138">
        <w:rPr>
          <w:sz w:val="20"/>
        </w:rPr>
        <w:t xml:space="preserve">             </w:t>
      </w:r>
    </w:p>
    <w:p w:rsidR="00926411" w:rsidRPr="00245138" w:rsidRDefault="00926411" w:rsidP="00926411">
      <w:pPr>
        <w:widowControl w:val="0"/>
        <w:spacing w:after="200"/>
        <w:ind w:left="360"/>
        <w:rPr>
          <w:sz w:val="20"/>
        </w:rPr>
      </w:pPr>
      <w:r w:rsidRPr="00245138">
        <w:rPr>
          <w:sz w:val="20"/>
        </w:rPr>
        <w:t xml:space="preserve">           </w:t>
      </w:r>
    </w:p>
    <w:p w:rsidR="00E253CB" w:rsidRPr="00245138" w:rsidRDefault="00E253CB" w:rsidP="00926411">
      <w:pPr>
        <w:widowControl w:val="0"/>
        <w:spacing w:after="200"/>
        <w:rPr>
          <w:sz w:val="20"/>
        </w:rPr>
      </w:pPr>
      <w:r w:rsidRPr="00245138">
        <w:rPr>
          <w:sz w:val="20"/>
        </w:rPr>
        <w:tab/>
      </w:r>
    </w:p>
    <w:p w:rsidR="00E253CB" w:rsidRPr="00245138" w:rsidRDefault="00E253CB" w:rsidP="00E253CB">
      <w:pPr>
        <w:widowControl w:val="0"/>
        <w:spacing w:after="200"/>
        <w:rPr>
          <w:sz w:val="20"/>
        </w:rPr>
      </w:pPr>
    </w:p>
    <w:p w:rsidR="00E253CB" w:rsidRPr="00245138" w:rsidRDefault="00E253CB">
      <w:pPr>
        <w:widowControl w:val="0"/>
        <w:spacing w:after="200"/>
        <w:rPr>
          <w:sz w:val="20"/>
        </w:rPr>
      </w:pPr>
    </w:p>
    <w:p w:rsidR="00DF1643" w:rsidRPr="00245138" w:rsidRDefault="00DF1643">
      <w:pPr>
        <w:widowControl w:val="0"/>
        <w:spacing w:after="200"/>
        <w:rPr>
          <w:sz w:val="20"/>
        </w:rPr>
      </w:pPr>
    </w:p>
    <w:p w:rsidR="00DF1643" w:rsidRPr="00245138" w:rsidRDefault="00DF1643">
      <w:pPr>
        <w:widowControl w:val="0"/>
        <w:spacing w:after="200"/>
        <w:rPr>
          <w:sz w:val="20"/>
        </w:rPr>
      </w:pPr>
    </w:p>
    <w:p w:rsidR="00DF1643" w:rsidRPr="00245138" w:rsidRDefault="00DF1643">
      <w:pPr>
        <w:widowControl w:val="0"/>
        <w:spacing w:after="200"/>
        <w:rPr>
          <w:sz w:val="20"/>
        </w:rPr>
      </w:pPr>
    </w:p>
    <w:sectPr w:rsidR="00DF1643" w:rsidRPr="0024513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A1" w:rsidRDefault="001858A1" w:rsidP="00635F12">
      <w:pPr>
        <w:spacing w:line="240" w:lineRule="auto"/>
      </w:pPr>
      <w:r>
        <w:separator/>
      </w:r>
    </w:p>
  </w:endnote>
  <w:endnote w:type="continuationSeparator" w:id="0">
    <w:p w:rsidR="001858A1" w:rsidRDefault="001858A1" w:rsidP="0063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A1" w:rsidRDefault="001858A1" w:rsidP="00635F12">
      <w:pPr>
        <w:spacing w:line="240" w:lineRule="auto"/>
      </w:pPr>
      <w:r>
        <w:separator/>
      </w:r>
    </w:p>
  </w:footnote>
  <w:footnote w:type="continuationSeparator" w:id="0">
    <w:p w:rsidR="001858A1" w:rsidRDefault="001858A1" w:rsidP="00635F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4CA"/>
    <w:multiLevelType w:val="hybridMultilevel"/>
    <w:tmpl w:val="FF9824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F415C"/>
    <w:multiLevelType w:val="hybridMultilevel"/>
    <w:tmpl w:val="4F9EE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1B8"/>
    <w:multiLevelType w:val="hybridMultilevel"/>
    <w:tmpl w:val="262CB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2F3F05"/>
    <w:multiLevelType w:val="hybridMultilevel"/>
    <w:tmpl w:val="A4FE2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85A35"/>
    <w:multiLevelType w:val="hybridMultilevel"/>
    <w:tmpl w:val="EAFC80A2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>
    <w:nsid w:val="26827A94"/>
    <w:multiLevelType w:val="hybridMultilevel"/>
    <w:tmpl w:val="884085A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3A6DD9"/>
    <w:multiLevelType w:val="multilevel"/>
    <w:tmpl w:val="E8301C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67A31B6"/>
    <w:multiLevelType w:val="multilevel"/>
    <w:tmpl w:val="A73A04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6B916C2"/>
    <w:multiLevelType w:val="hybridMultilevel"/>
    <w:tmpl w:val="AE00B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BC52C1"/>
    <w:multiLevelType w:val="multilevel"/>
    <w:tmpl w:val="23FC038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8A34794"/>
    <w:multiLevelType w:val="multilevel"/>
    <w:tmpl w:val="74622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A9E4AB8"/>
    <w:multiLevelType w:val="multilevel"/>
    <w:tmpl w:val="4CD4E3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01E566F"/>
    <w:multiLevelType w:val="hybridMultilevel"/>
    <w:tmpl w:val="415E1D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352779"/>
    <w:multiLevelType w:val="multilevel"/>
    <w:tmpl w:val="23FC038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D3B7C8B"/>
    <w:multiLevelType w:val="hybridMultilevel"/>
    <w:tmpl w:val="6B52A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8A3A78"/>
    <w:multiLevelType w:val="hybridMultilevel"/>
    <w:tmpl w:val="84320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8D70BD"/>
    <w:multiLevelType w:val="hybridMultilevel"/>
    <w:tmpl w:val="ABC2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DE0"/>
    <w:multiLevelType w:val="hybridMultilevel"/>
    <w:tmpl w:val="30E879D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>
    <w:nsid w:val="71B452E4"/>
    <w:multiLevelType w:val="multilevel"/>
    <w:tmpl w:val="6688F3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6BB3336"/>
    <w:multiLevelType w:val="multilevel"/>
    <w:tmpl w:val="CBF653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9"/>
  </w:num>
  <w:num w:numId="5">
    <w:abstractNumId w:val="11"/>
  </w:num>
  <w:num w:numId="6">
    <w:abstractNumId w:val="18"/>
  </w:num>
  <w:num w:numId="7">
    <w:abstractNumId w:val="15"/>
  </w:num>
  <w:num w:numId="8">
    <w:abstractNumId w:val="14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643"/>
    <w:rsid w:val="00114E2D"/>
    <w:rsid w:val="00181472"/>
    <w:rsid w:val="001858A1"/>
    <w:rsid w:val="00195C28"/>
    <w:rsid w:val="001E69BB"/>
    <w:rsid w:val="002045B9"/>
    <w:rsid w:val="002375EE"/>
    <w:rsid w:val="00245138"/>
    <w:rsid w:val="002E4909"/>
    <w:rsid w:val="002F5A5D"/>
    <w:rsid w:val="002F5D9A"/>
    <w:rsid w:val="003263BF"/>
    <w:rsid w:val="0040138F"/>
    <w:rsid w:val="0042710C"/>
    <w:rsid w:val="004F0292"/>
    <w:rsid w:val="005B6AF8"/>
    <w:rsid w:val="005E5919"/>
    <w:rsid w:val="00635F12"/>
    <w:rsid w:val="006451FF"/>
    <w:rsid w:val="0070717F"/>
    <w:rsid w:val="00815969"/>
    <w:rsid w:val="00860EAF"/>
    <w:rsid w:val="00864188"/>
    <w:rsid w:val="00926411"/>
    <w:rsid w:val="00931100"/>
    <w:rsid w:val="00A0157E"/>
    <w:rsid w:val="00AB0DF0"/>
    <w:rsid w:val="00B76C7B"/>
    <w:rsid w:val="00BA4537"/>
    <w:rsid w:val="00BD792A"/>
    <w:rsid w:val="00C23F17"/>
    <w:rsid w:val="00C77AC8"/>
    <w:rsid w:val="00D22D6D"/>
    <w:rsid w:val="00D569EE"/>
    <w:rsid w:val="00DA1109"/>
    <w:rsid w:val="00DF1643"/>
    <w:rsid w:val="00E253CB"/>
    <w:rsid w:val="00E2607D"/>
    <w:rsid w:val="00E37AE7"/>
    <w:rsid w:val="00E907C2"/>
    <w:rsid w:val="00E92D9E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5F12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37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E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77AC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77AC8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35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12"/>
  </w:style>
  <w:style w:type="paragraph" w:styleId="Footer">
    <w:name w:val="footer"/>
    <w:basedOn w:val="Normal"/>
    <w:link w:val="FooterChar"/>
    <w:uiPriority w:val="99"/>
    <w:unhideWhenUsed/>
    <w:rsid w:val="00635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12"/>
  </w:style>
  <w:style w:type="character" w:customStyle="1" w:styleId="Heading1Char">
    <w:name w:val="Heading 1 Char"/>
    <w:basedOn w:val="DefaultParagraphFont"/>
    <w:link w:val="Heading1"/>
    <w:rsid w:val="00635F12"/>
    <w:rPr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5F12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37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E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77AC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77AC8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35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12"/>
  </w:style>
  <w:style w:type="paragraph" w:styleId="Footer">
    <w:name w:val="footer"/>
    <w:basedOn w:val="Normal"/>
    <w:link w:val="FooterChar"/>
    <w:uiPriority w:val="99"/>
    <w:unhideWhenUsed/>
    <w:rsid w:val="00635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12"/>
  </w:style>
  <w:style w:type="character" w:customStyle="1" w:styleId="Heading1Char">
    <w:name w:val="Heading 1 Char"/>
    <w:basedOn w:val="DefaultParagraphFont"/>
    <w:link w:val="Heading1"/>
    <w:rsid w:val="00635F12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resume.docx</vt:lpstr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resume.docx</dc:title>
  <dc:creator>rogiehehe</dc:creator>
  <cp:lastModifiedBy>602HRDESK</cp:lastModifiedBy>
  <cp:revision>5</cp:revision>
  <dcterms:created xsi:type="dcterms:W3CDTF">2016-10-21T21:38:00Z</dcterms:created>
  <dcterms:modified xsi:type="dcterms:W3CDTF">2017-02-15T12:39:00Z</dcterms:modified>
</cp:coreProperties>
</file>