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7D" w:rsidRDefault="00D2747D" w:rsidP="00D2747D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18" name="Picture 18" descr="Description: Description: Description: 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escription: Description: Description: 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47D" w:rsidRDefault="00D2747D" w:rsidP="00D2747D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340435</w:t>
      </w:r>
      <w:bookmarkStart w:id="0" w:name="_GoBack"/>
      <w:bookmarkEnd w:id="0"/>
    </w:p>
    <w:p w:rsidR="00D2747D" w:rsidRDefault="00D2747D" w:rsidP="00D2747D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D2747D" w:rsidRDefault="00D2747D" w:rsidP="00D2747D">
      <w:pPr>
        <w:spacing w:line="200" w:lineRule="exact"/>
        <w:rPr>
          <w:sz w:val="24"/>
          <w:szCs w:val="24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F772EB" w:rsidRDefault="00D2747D" w:rsidP="00D2747D">
      <w:pPr>
        <w:spacing w:line="249" w:lineRule="exact"/>
        <w:rPr>
          <w:sz w:val="24"/>
          <w:szCs w:val="24"/>
        </w:rPr>
      </w:pPr>
      <w:r>
        <w:rPr>
          <w:rFonts w:ascii="Constantia" w:eastAsia="Constantia" w:hAnsi="Constantia" w:cs="Constantia"/>
          <w:color w:val="FFFFFF"/>
          <w:sz w:val="56"/>
          <w:szCs w:val="56"/>
        </w:rPr>
        <w:t xml:space="preserve">RAND 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004AED0E" wp14:editId="5574D0A8">
                <wp:simplePos x="0" y="0"/>
                <wp:positionH relativeFrom="column">
                  <wp:posOffset>-17780</wp:posOffset>
                </wp:positionH>
                <wp:positionV relativeFrom="paragraph">
                  <wp:posOffset>158115</wp:posOffset>
                </wp:positionV>
                <wp:extent cx="5980430" cy="17399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17399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-1.3999pt;margin-top:12.45pt;width:470.9pt;height:13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5E5E5" stroked="f"/>
            </w:pict>
          </mc:Fallback>
        </mc:AlternateContent>
      </w:r>
    </w:p>
    <w:p w:rsidR="00F772EB" w:rsidRDefault="00D2747D">
      <w:pPr>
        <w:rPr>
          <w:sz w:val="20"/>
          <w:szCs w:val="20"/>
        </w:rPr>
      </w:pPr>
      <w:r>
        <w:rPr>
          <w:rFonts w:eastAsia="Times New Roman"/>
          <w:b/>
          <w:bCs/>
        </w:rPr>
        <w:t>PROFESSIONAL EXPERIENCES:</w:t>
      </w:r>
    </w:p>
    <w:p w:rsidR="00F772EB" w:rsidRDefault="00D2747D">
      <w:pPr>
        <w:spacing w:line="196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78740</wp:posOffset>
                </wp:positionV>
                <wp:extent cx="598043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6.2pt" to="469.5pt,6.2pt" o:allowincell="f" strokecolor="#C0C0C0" strokeweight="1.4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50800</wp:posOffset>
                </wp:positionV>
                <wp:extent cx="598043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4pt" to="469.5pt,4pt" o:allowincell="f" strokecolor="#606060" strokeweight="3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22225</wp:posOffset>
                </wp:positionV>
                <wp:extent cx="598043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1.75pt" to="469.5pt,1.75pt" o:allowincell="f" strokecolor="#000000" strokeweight="1.44pt"/>
            </w:pict>
          </mc:Fallback>
        </mc:AlternateContent>
      </w:r>
    </w:p>
    <w:p w:rsidR="00F772EB" w:rsidRDefault="00D2747D">
      <w:pPr>
        <w:rPr>
          <w:sz w:val="20"/>
          <w:szCs w:val="20"/>
        </w:rPr>
      </w:pPr>
      <w:r>
        <w:rPr>
          <w:rFonts w:eastAsia="Times New Roman"/>
          <w:b/>
          <w:bCs/>
        </w:rPr>
        <w:t>FEDERAL LAND INC.</w:t>
      </w:r>
    </w:p>
    <w:p w:rsidR="00F772EB" w:rsidRDefault="00D2747D">
      <w:pPr>
        <w:spacing w:line="236" w:lineRule="auto"/>
        <w:rPr>
          <w:sz w:val="20"/>
          <w:szCs w:val="20"/>
        </w:rPr>
      </w:pPr>
      <w:r>
        <w:rPr>
          <w:rFonts w:eastAsia="Times New Roman"/>
        </w:rPr>
        <w:t>Sales Training, HR Department, Philippine AXA Life Centre, Makati City, Philippines</w:t>
      </w:r>
    </w:p>
    <w:p w:rsidR="00F772EB" w:rsidRDefault="00D2747D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</w:rPr>
        <w:t xml:space="preserve">Sales Training Associate - </w:t>
      </w:r>
      <w:r>
        <w:rPr>
          <w:rFonts w:eastAsia="Times New Roman"/>
        </w:rPr>
        <w:t>October 5, 2015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present</w:t>
      </w:r>
    </w:p>
    <w:p w:rsidR="00F772EB" w:rsidRDefault="00F772EB">
      <w:pPr>
        <w:spacing w:line="28" w:lineRule="exact"/>
        <w:rPr>
          <w:sz w:val="24"/>
          <w:szCs w:val="24"/>
        </w:rPr>
      </w:pPr>
    </w:p>
    <w:p w:rsidR="00F772EB" w:rsidRDefault="00D2747D">
      <w:pPr>
        <w:numPr>
          <w:ilvl w:val="0"/>
          <w:numId w:val="2"/>
        </w:numPr>
        <w:tabs>
          <w:tab w:val="left" w:pos="720"/>
        </w:tabs>
        <w:spacing w:line="227" w:lineRule="auto"/>
        <w:ind w:left="720" w:right="36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 xml:space="preserve">Conducts New </w:t>
      </w:r>
      <w:r>
        <w:rPr>
          <w:rFonts w:eastAsia="Times New Roman"/>
        </w:rPr>
        <w:t>Recruit Seminars, Project Briefing and Special Skills Training to Newly Hired Property Specialists, Sales Managers and Division Heads</w:t>
      </w:r>
    </w:p>
    <w:p w:rsidR="00F772EB" w:rsidRDefault="00F772EB">
      <w:pPr>
        <w:spacing w:line="1" w:lineRule="exact"/>
        <w:rPr>
          <w:rFonts w:ascii="Symbol" w:eastAsia="Symbol" w:hAnsi="Symbol" w:cs="Symbol"/>
        </w:rPr>
      </w:pPr>
    </w:p>
    <w:p w:rsidR="00F772EB" w:rsidRDefault="00D2747D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Handles administrative tasks related to HR, Sales and Marketing activities</w:t>
      </w:r>
    </w:p>
    <w:p w:rsidR="00F772EB" w:rsidRDefault="00F772EB">
      <w:pPr>
        <w:spacing w:line="28" w:lineRule="exact"/>
        <w:rPr>
          <w:rFonts w:ascii="Symbol" w:eastAsia="Symbol" w:hAnsi="Symbol" w:cs="Symbol"/>
        </w:rPr>
      </w:pPr>
    </w:p>
    <w:p w:rsidR="00F772EB" w:rsidRDefault="00D2747D">
      <w:pPr>
        <w:numPr>
          <w:ilvl w:val="0"/>
          <w:numId w:val="2"/>
        </w:numPr>
        <w:tabs>
          <w:tab w:val="left" w:pos="720"/>
        </w:tabs>
        <w:spacing w:line="227" w:lineRule="auto"/>
        <w:ind w:left="720" w:right="34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Prepares and organizes training sessions, bud</w:t>
      </w:r>
      <w:r>
        <w:rPr>
          <w:rFonts w:eastAsia="Times New Roman"/>
        </w:rPr>
        <w:t>gets, calendar of activities, accounts payable and other related documents</w:t>
      </w:r>
    </w:p>
    <w:p w:rsidR="00F772EB" w:rsidRDefault="00F772EB">
      <w:pPr>
        <w:spacing w:line="26" w:lineRule="exact"/>
        <w:rPr>
          <w:rFonts w:ascii="Symbol" w:eastAsia="Symbol" w:hAnsi="Symbol" w:cs="Symbol"/>
        </w:rPr>
      </w:pPr>
    </w:p>
    <w:p w:rsidR="00F772EB" w:rsidRDefault="00D2747D">
      <w:pPr>
        <w:numPr>
          <w:ilvl w:val="0"/>
          <w:numId w:val="2"/>
        </w:numPr>
        <w:tabs>
          <w:tab w:val="left" w:pos="720"/>
        </w:tabs>
        <w:spacing w:line="227" w:lineRule="auto"/>
        <w:ind w:left="720" w:right="44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Administered Persuasive Selling Training sessions which contributed 22.28% increase in the division’s total productivity rate on the succeeding months</w:t>
      </w:r>
    </w:p>
    <w:p w:rsidR="00F772EB" w:rsidRDefault="00F772EB">
      <w:pPr>
        <w:spacing w:line="193" w:lineRule="exact"/>
        <w:rPr>
          <w:sz w:val="24"/>
          <w:szCs w:val="24"/>
        </w:rPr>
      </w:pPr>
    </w:p>
    <w:p w:rsidR="00F772EB" w:rsidRDefault="00D2747D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</w:rPr>
        <w:t>SPI CRM Inc. (SPI Global)</w:t>
      </w:r>
    </w:p>
    <w:p w:rsidR="00F772EB" w:rsidRDefault="00D2747D">
      <w:pPr>
        <w:spacing w:line="235" w:lineRule="auto"/>
        <w:rPr>
          <w:sz w:val="20"/>
          <w:szCs w:val="20"/>
        </w:rPr>
      </w:pPr>
      <w:r>
        <w:rPr>
          <w:rFonts w:eastAsia="Times New Roman"/>
        </w:rPr>
        <w:t>Tr</w:t>
      </w:r>
      <w:r>
        <w:rPr>
          <w:rFonts w:eastAsia="Times New Roman"/>
        </w:rPr>
        <w:t>aining and Development, Ortigas Center, Pasig City, Philippines</w:t>
      </w:r>
    </w:p>
    <w:p w:rsidR="00F772EB" w:rsidRDefault="00F772EB">
      <w:pPr>
        <w:spacing w:line="16" w:lineRule="exact"/>
        <w:rPr>
          <w:sz w:val="24"/>
          <w:szCs w:val="24"/>
        </w:rPr>
      </w:pPr>
    </w:p>
    <w:p w:rsidR="00F772EB" w:rsidRDefault="00D2747D">
      <w:pPr>
        <w:spacing w:line="232" w:lineRule="auto"/>
        <w:ind w:right="1560"/>
        <w:rPr>
          <w:sz w:val="20"/>
          <w:szCs w:val="20"/>
        </w:rPr>
      </w:pPr>
      <w:r>
        <w:rPr>
          <w:rFonts w:eastAsia="Times New Roman"/>
          <w:b/>
          <w:bCs/>
        </w:rPr>
        <w:t xml:space="preserve">Accounts Handled: BDO Credit Card, Insurance, Merchant Services &amp; Cash Card Training Specialist - </w:t>
      </w:r>
      <w:r>
        <w:rPr>
          <w:rFonts w:eastAsia="Times New Roman"/>
        </w:rPr>
        <w:t>February 1, 2013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September 30, 2015</w:t>
      </w:r>
    </w:p>
    <w:p w:rsidR="00F772EB" w:rsidRDefault="00F772EB">
      <w:pPr>
        <w:spacing w:line="27" w:lineRule="exact"/>
        <w:rPr>
          <w:sz w:val="24"/>
          <w:szCs w:val="24"/>
        </w:rPr>
      </w:pPr>
    </w:p>
    <w:p w:rsidR="00F772EB" w:rsidRDefault="00D2747D">
      <w:pPr>
        <w:numPr>
          <w:ilvl w:val="0"/>
          <w:numId w:val="3"/>
        </w:numPr>
        <w:tabs>
          <w:tab w:val="left" w:pos="720"/>
        </w:tabs>
        <w:spacing w:line="232" w:lineRule="auto"/>
        <w:ind w:left="720" w:right="500" w:hanging="360"/>
        <w:rPr>
          <w:rFonts w:ascii="Symbol" w:eastAsia="Symbol" w:hAnsi="Symbol" w:cs="Symbol"/>
        </w:rPr>
      </w:pPr>
      <w:r>
        <w:rPr>
          <w:rFonts w:eastAsia="Times New Roman"/>
        </w:rPr>
        <w:t>Conducted Product, Technical and Soft Skills Trainings</w:t>
      </w:r>
      <w:r>
        <w:rPr>
          <w:rFonts w:eastAsia="Times New Roman"/>
        </w:rPr>
        <w:t xml:space="preserve"> to Newly Hired Employees, Team Leaders, Quality Specialists, Trainers and Customer Service Representatives that resulted to 95 – 98% success rate in quality service</w:t>
      </w:r>
    </w:p>
    <w:p w:rsidR="00F772EB" w:rsidRDefault="00F772EB">
      <w:pPr>
        <w:spacing w:line="25" w:lineRule="exact"/>
        <w:rPr>
          <w:rFonts w:ascii="Symbol" w:eastAsia="Symbol" w:hAnsi="Symbol" w:cs="Symbol"/>
        </w:rPr>
      </w:pPr>
    </w:p>
    <w:p w:rsidR="00F772EB" w:rsidRDefault="00D2747D">
      <w:pPr>
        <w:numPr>
          <w:ilvl w:val="0"/>
          <w:numId w:val="3"/>
        </w:numPr>
        <w:tabs>
          <w:tab w:val="left" w:pos="720"/>
        </w:tabs>
        <w:spacing w:line="227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Provided floor support to assist the agents with their queries and concerns including esc</w:t>
      </w:r>
      <w:r>
        <w:rPr>
          <w:rFonts w:eastAsia="Times New Roman"/>
        </w:rPr>
        <w:t>alated and supervisory calls</w:t>
      </w:r>
    </w:p>
    <w:p w:rsidR="00F772EB" w:rsidRDefault="00F772EB">
      <w:pPr>
        <w:spacing w:line="27" w:lineRule="exact"/>
        <w:rPr>
          <w:rFonts w:ascii="Symbol" w:eastAsia="Symbol" w:hAnsi="Symbol" w:cs="Symbol"/>
        </w:rPr>
      </w:pPr>
    </w:p>
    <w:p w:rsidR="00F772EB" w:rsidRDefault="00D2747D">
      <w:pPr>
        <w:numPr>
          <w:ilvl w:val="0"/>
          <w:numId w:val="3"/>
        </w:numPr>
        <w:tabs>
          <w:tab w:val="left" w:pos="720"/>
        </w:tabs>
        <w:spacing w:line="227" w:lineRule="auto"/>
        <w:ind w:left="720" w:right="18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Generated daily, weekly, monthly and quarterly reports on the activities of New Hires and other Training sessions</w:t>
      </w:r>
    </w:p>
    <w:p w:rsidR="00F772EB" w:rsidRDefault="00F772EB">
      <w:pPr>
        <w:spacing w:line="2" w:lineRule="exact"/>
        <w:rPr>
          <w:sz w:val="24"/>
          <w:szCs w:val="24"/>
        </w:rPr>
      </w:pPr>
    </w:p>
    <w:p w:rsidR="00F772EB" w:rsidRDefault="00D2747D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</w:rPr>
        <w:t xml:space="preserve">Customer Service Representative - </w:t>
      </w:r>
      <w:r>
        <w:rPr>
          <w:rFonts w:eastAsia="Times New Roman"/>
        </w:rPr>
        <w:t>March 21, 2011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January 31, 2013</w:t>
      </w:r>
    </w:p>
    <w:p w:rsidR="00F772EB" w:rsidRDefault="00F772EB">
      <w:pPr>
        <w:spacing w:line="27" w:lineRule="exact"/>
        <w:rPr>
          <w:sz w:val="24"/>
          <w:szCs w:val="24"/>
        </w:rPr>
      </w:pPr>
    </w:p>
    <w:p w:rsidR="00F772EB" w:rsidRDefault="00D2747D">
      <w:pPr>
        <w:numPr>
          <w:ilvl w:val="0"/>
          <w:numId w:val="4"/>
        </w:numPr>
        <w:tabs>
          <w:tab w:val="left" w:pos="720"/>
        </w:tabs>
        <w:spacing w:line="227" w:lineRule="auto"/>
        <w:ind w:left="720" w:right="58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Assisted and managed customers’ inquiries,</w:t>
      </w:r>
      <w:r>
        <w:rPr>
          <w:rFonts w:eastAsia="Times New Roman"/>
        </w:rPr>
        <w:t xml:space="preserve"> requests and complaints about their credit card accounts to attain customer satisfaction and build customer loyalty</w:t>
      </w:r>
    </w:p>
    <w:p w:rsidR="00F772EB" w:rsidRDefault="00F772EB">
      <w:pPr>
        <w:spacing w:line="1" w:lineRule="exact"/>
        <w:rPr>
          <w:rFonts w:ascii="Symbol" w:eastAsia="Symbol" w:hAnsi="Symbol" w:cs="Symbol"/>
        </w:rPr>
      </w:pPr>
    </w:p>
    <w:p w:rsidR="00F772EB" w:rsidRDefault="00D2747D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Analyzed billing related concerns and generated reports to address customers’ issues</w:t>
      </w:r>
    </w:p>
    <w:p w:rsidR="00F772EB" w:rsidRDefault="00F772EB">
      <w:pPr>
        <w:spacing w:line="189" w:lineRule="exact"/>
        <w:rPr>
          <w:sz w:val="24"/>
          <w:szCs w:val="24"/>
        </w:rPr>
      </w:pPr>
    </w:p>
    <w:p w:rsidR="00F772EB" w:rsidRDefault="00D2747D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</w:rPr>
        <w:t>BAYAN TELECOMMUNICATIONS INC.</w:t>
      </w:r>
    </w:p>
    <w:p w:rsidR="00F772EB" w:rsidRDefault="00D2747D">
      <w:pPr>
        <w:spacing w:line="237" w:lineRule="auto"/>
        <w:rPr>
          <w:sz w:val="20"/>
          <w:szCs w:val="20"/>
        </w:rPr>
      </w:pPr>
      <w:r>
        <w:rPr>
          <w:rFonts w:eastAsia="Times New Roman"/>
        </w:rPr>
        <w:t xml:space="preserve">Customer Care </w:t>
      </w:r>
      <w:r>
        <w:rPr>
          <w:rFonts w:eastAsia="Times New Roman"/>
        </w:rPr>
        <w:t>Division, San Francisco Del Monte, Quezon City, Philippines</w:t>
      </w:r>
    </w:p>
    <w:p w:rsidR="00F772EB" w:rsidRDefault="00D2747D">
      <w:pPr>
        <w:spacing w:line="238" w:lineRule="auto"/>
        <w:rPr>
          <w:sz w:val="20"/>
          <w:szCs w:val="20"/>
        </w:rPr>
      </w:pPr>
      <w:r>
        <w:rPr>
          <w:rFonts w:eastAsia="Times New Roman"/>
          <w:b/>
          <w:bCs/>
        </w:rPr>
        <w:t xml:space="preserve">Customer Service Representative - </w:t>
      </w:r>
      <w:r>
        <w:rPr>
          <w:rFonts w:eastAsia="Times New Roman"/>
        </w:rPr>
        <w:t>July 20, 2009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March 23, 2011</w:t>
      </w:r>
    </w:p>
    <w:p w:rsidR="00F772EB" w:rsidRDefault="00F772EB">
      <w:pPr>
        <w:spacing w:line="27" w:lineRule="exact"/>
        <w:rPr>
          <w:sz w:val="24"/>
          <w:szCs w:val="24"/>
        </w:rPr>
      </w:pPr>
    </w:p>
    <w:p w:rsidR="00F772EB" w:rsidRDefault="00D2747D">
      <w:pPr>
        <w:numPr>
          <w:ilvl w:val="0"/>
          <w:numId w:val="5"/>
        </w:numPr>
        <w:tabs>
          <w:tab w:val="left" w:pos="720"/>
        </w:tabs>
        <w:spacing w:line="238" w:lineRule="auto"/>
        <w:ind w:left="720" w:right="80" w:hanging="360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Identified and assessed customers’ concerns to achieve their needs, build sustainable relationship and excellent quality service p</w:t>
      </w:r>
      <w:r>
        <w:rPr>
          <w:rFonts w:eastAsia="Times New Roman"/>
          <w:sz w:val="21"/>
          <w:szCs w:val="21"/>
        </w:rPr>
        <w:t>ertaining to their bills, package plans and other services</w:t>
      </w:r>
    </w:p>
    <w:p w:rsidR="00F772EB" w:rsidRDefault="00F772EB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F772EB" w:rsidRDefault="00D2747D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Probed subscriber’s complaints with the installation and repair of their landline and internet</w:t>
      </w:r>
    </w:p>
    <w:p w:rsidR="00F772EB" w:rsidRDefault="00D2747D">
      <w:pPr>
        <w:spacing w:line="25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158750</wp:posOffset>
                </wp:positionV>
                <wp:extent cx="5980430" cy="17526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17526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-1.3999pt;margin-top:12.5pt;width:470.9pt;height:13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5E5E5" stroked="f"/>
            </w:pict>
          </mc:Fallback>
        </mc:AlternateContent>
      </w:r>
    </w:p>
    <w:p w:rsidR="00F772EB" w:rsidRDefault="00D2747D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</w:rPr>
        <w:t>AWARDS AND ACHIEVEMENTS:</w:t>
      </w:r>
    </w:p>
    <w:p w:rsidR="00F772EB" w:rsidRDefault="00D2747D">
      <w:pPr>
        <w:spacing w:line="193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80645</wp:posOffset>
                </wp:positionV>
                <wp:extent cx="598043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6.35pt" to="469.5pt,6.35pt" o:allowincell="f" strokecolor="#C0C0C0" strokeweight="1.4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52705</wp:posOffset>
                </wp:positionV>
                <wp:extent cx="598043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4.15pt" to="469.5pt,4.15pt" o:allowincell="f" strokecolor="#606060" strokeweight="3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24765</wp:posOffset>
                </wp:positionV>
                <wp:extent cx="598043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1.95pt" to="469.5pt,1.95pt" o:allowincell="f" strokecolor="#000000" strokeweight="1.44pt"/>
            </w:pict>
          </mc:Fallback>
        </mc:AlternateContent>
      </w:r>
    </w:p>
    <w:p w:rsidR="00F772EB" w:rsidRDefault="00D2747D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</w:rPr>
        <w:t>APAC Trainer of the Month - SPI CRM Inc. (SPI Global)</w:t>
      </w:r>
    </w:p>
    <w:p w:rsidR="00F772EB" w:rsidRDefault="00D2747D">
      <w:pPr>
        <w:numPr>
          <w:ilvl w:val="0"/>
          <w:numId w:val="6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 xml:space="preserve">Awarded as the </w:t>
      </w:r>
      <w:r>
        <w:rPr>
          <w:rFonts w:eastAsia="Times New Roman"/>
        </w:rPr>
        <w:t>Top Trainer of APAC campaign for September 2014 and March 2015</w:t>
      </w:r>
    </w:p>
    <w:p w:rsidR="00F772EB" w:rsidRDefault="00F772EB">
      <w:pPr>
        <w:spacing w:line="6" w:lineRule="exact"/>
        <w:rPr>
          <w:rFonts w:ascii="Symbol" w:eastAsia="Symbol" w:hAnsi="Symbol" w:cs="Symbol"/>
        </w:rPr>
      </w:pPr>
    </w:p>
    <w:p w:rsidR="00F772EB" w:rsidRDefault="00D2747D">
      <w:pPr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Top Performer – Customer Service Representative of SPI CRM Inc. (SPI Global)</w:t>
      </w:r>
    </w:p>
    <w:p w:rsidR="00F772EB" w:rsidRDefault="00F772EB">
      <w:pPr>
        <w:spacing w:line="20" w:lineRule="exact"/>
        <w:rPr>
          <w:rFonts w:ascii="Symbol" w:eastAsia="Symbol" w:hAnsi="Symbol" w:cs="Symbol"/>
        </w:rPr>
      </w:pPr>
    </w:p>
    <w:p w:rsidR="00F772EB" w:rsidRDefault="00D2747D">
      <w:pPr>
        <w:numPr>
          <w:ilvl w:val="0"/>
          <w:numId w:val="6"/>
        </w:numPr>
        <w:tabs>
          <w:tab w:val="left" w:pos="720"/>
        </w:tabs>
        <w:spacing w:line="251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Recognized as the top performing agent from the Quarterly Performance Evaluation for January – March 2012, April –</w:t>
      </w:r>
      <w:r>
        <w:rPr>
          <w:rFonts w:eastAsia="Times New Roman"/>
        </w:rPr>
        <w:t xml:space="preserve"> June, 2012, and July – September 2012</w:t>
      </w:r>
    </w:p>
    <w:p w:rsidR="00F772EB" w:rsidRDefault="00F772EB">
      <w:pPr>
        <w:spacing w:line="23" w:lineRule="exact"/>
        <w:rPr>
          <w:rFonts w:ascii="Symbol" w:eastAsia="Symbol" w:hAnsi="Symbol" w:cs="Symbol"/>
        </w:rPr>
      </w:pPr>
    </w:p>
    <w:p w:rsidR="00F772EB" w:rsidRDefault="00D2747D">
      <w:pPr>
        <w:numPr>
          <w:ilvl w:val="0"/>
          <w:numId w:val="6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Quality Assurance Award - Top Agent for the month of September 2012</w:t>
      </w:r>
    </w:p>
    <w:p w:rsidR="00F772EB" w:rsidRDefault="00F772EB">
      <w:pPr>
        <w:sectPr w:rsidR="00F772EB">
          <w:pgSz w:w="12240" w:h="15840"/>
          <w:pgMar w:top="717" w:right="1460" w:bottom="1440" w:left="1440" w:header="0" w:footer="0" w:gutter="0"/>
          <w:cols w:space="720" w:equalWidth="0">
            <w:col w:w="9340"/>
          </w:cols>
        </w:sectPr>
      </w:pPr>
    </w:p>
    <w:p w:rsidR="00F772EB" w:rsidRDefault="00D2747D">
      <w:pPr>
        <w:ind w:left="20"/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b/>
          <w:bCs/>
        </w:rPr>
        <w:lastRenderedPageBreak/>
        <w:t xml:space="preserve">Top Performer </w:t>
      </w:r>
      <w:r>
        <w:rPr>
          <w:rFonts w:eastAsia="Times New Roman"/>
        </w:rPr>
        <w:t>–</w:t>
      </w:r>
      <w:r>
        <w:rPr>
          <w:rFonts w:eastAsia="Times New Roman"/>
          <w:b/>
          <w:bCs/>
        </w:rPr>
        <w:t xml:space="preserve"> Customer Service Representative of Bayan Telecommunications Inc.</w:t>
      </w:r>
    </w:p>
    <w:p w:rsidR="00F772EB" w:rsidRDefault="00D2747D">
      <w:pPr>
        <w:numPr>
          <w:ilvl w:val="0"/>
          <w:numId w:val="7"/>
        </w:numPr>
        <w:tabs>
          <w:tab w:val="left" w:pos="740"/>
        </w:tabs>
        <w:spacing w:line="239" w:lineRule="auto"/>
        <w:ind w:left="74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Recognized as the top performing agent from the Yearl</w:t>
      </w:r>
      <w:r>
        <w:rPr>
          <w:rFonts w:eastAsia="Times New Roman"/>
        </w:rPr>
        <w:t>y Performance Evaluation 2010</w:t>
      </w:r>
    </w:p>
    <w:p w:rsidR="00F772EB" w:rsidRDefault="00D2747D">
      <w:pPr>
        <w:spacing w:line="285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181610</wp:posOffset>
                </wp:positionV>
                <wp:extent cx="5980430" cy="17526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17526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-0.3999pt;margin-top:14.3pt;width:470.9pt;height:13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5E5E5" stroked="f"/>
            </w:pict>
          </mc:Fallback>
        </mc:AlternateContent>
      </w:r>
    </w:p>
    <w:p w:rsidR="00F772EB" w:rsidRDefault="00D2747D">
      <w:pPr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>EDUCATIONAL BACKGROUND AND LICENSES:</w:t>
      </w:r>
    </w:p>
    <w:p w:rsidR="00F772EB" w:rsidRDefault="00D2747D">
      <w:pPr>
        <w:spacing w:line="193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80010</wp:posOffset>
                </wp:positionV>
                <wp:extent cx="598043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6.3pt" to="470.5pt,6.3pt" o:allowincell="f" strokecolor="#C0C0C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52070</wp:posOffset>
                </wp:positionV>
                <wp:extent cx="598043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4.1pt" to="470.5pt,4.1pt" o:allowincell="f" strokecolor="#606060" strokeweight="3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24130</wp:posOffset>
                </wp:positionV>
                <wp:extent cx="598043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1.9pt" to="470.5pt,1.9pt" o:allowincell="f" strokecolor="#000000" strokeweight="1.44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1620"/>
        <w:gridCol w:w="6860"/>
      </w:tblGrid>
      <w:tr w:rsidR="00F772EB">
        <w:trPr>
          <w:trHeight w:val="253"/>
        </w:trPr>
        <w:tc>
          <w:tcPr>
            <w:tcW w:w="2560" w:type="dxa"/>
            <w:gridSpan w:val="2"/>
            <w:vAlign w:val="bottom"/>
          </w:tcPr>
          <w:p w:rsidR="00F772EB" w:rsidRDefault="00D2747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Professional License</w:t>
            </w:r>
          </w:p>
        </w:tc>
        <w:tc>
          <w:tcPr>
            <w:tcW w:w="6860" w:type="dxa"/>
            <w:vAlign w:val="bottom"/>
          </w:tcPr>
          <w:p w:rsidR="00F772EB" w:rsidRDefault="00D2747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Licensed Real Estate Broker, </w:t>
            </w:r>
            <w:r>
              <w:rPr>
                <w:rFonts w:eastAsia="Times New Roman"/>
              </w:rPr>
              <w:t>PRC Manila, Philippines, 2015</w:t>
            </w:r>
          </w:p>
        </w:tc>
      </w:tr>
      <w:tr w:rsidR="00F772EB">
        <w:trPr>
          <w:trHeight w:val="506"/>
        </w:trPr>
        <w:tc>
          <w:tcPr>
            <w:tcW w:w="940" w:type="dxa"/>
            <w:vAlign w:val="bottom"/>
          </w:tcPr>
          <w:p w:rsidR="00F772EB" w:rsidRDefault="00D2747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June 2012</w:t>
            </w:r>
          </w:p>
        </w:tc>
        <w:tc>
          <w:tcPr>
            <w:tcW w:w="1620" w:type="dxa"/>
            <w:vAlign w:val="bottom"/>
          </w:tcPr>
          <w:p w:rsidR="00F772EB" w:rsidRDefault="00D2747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May 2015</w:t>
            </w:r>
          </w:p>
        </w:tc>
        <w:tc>
          <w:tcPr>
            <w:tcW w:w="6860" w:type="dxa"/>
            <w:vAlign w:val="bottom"/>
          </w:tcPr>
          <w:p w:rsidR="00F772EB" w:rsidRDefault="00D2747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Master in Business Administration</w:t>
            </w:r>
          </w:p>
        </w:tc>
      </w:tr>
      <w:tr w:rsidR="00F772EB">
        <w:trPr>
          <w:trHeight w:val="252"/>
        </w:trPr>
        <w:tc>
          <w:tcPr>
            <w:tcW w:w="940" w:type="dxa"/>
            <w:vAlign w:val="bottom"/>
          </w:tcPr>
          <w:p w:rsidR="00F772EB" w:rsidRDefault="00F772EB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F772EB" w:rsidRDefault="00F772EB">
            <w:pPr>
              <w:rPr>
                <w:sz w:val="21"/>
                <w:szCs w:val="21"/>
              </w:rPr>
            </w:pPr>
          </w:p>
        </w:tc>
        <w:tc>
          <w:tcPr>
            <w:tcW w:w="6860" w:type="dxa"/>
            <w:vAlign w:val="bottom"/>
          </w:tcPr>
          <w:p w:rsidR="00F772EB" w:rsidRDefault="00D2747D">
            <w:pPr>
              <w:spacing w:line="252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Specialization: </w:t>
            </w:r>
            <w:r>
              <w:rPr>
                <w:rFonts w:eastAsia="Times New Roman"/>
                <w:b/>
                <w:bCs/>
              </w:rPr>
              <w:t>Marketing Management</w:t>
            </w:r>
          </w:p>
        </w:tc>
      </w:tr>
      <w:tr w:rsidR="00F772EB">
        <w:trPr>
          <w:trHeight w:val="254"/>
        </w:trPr>
        <w:tc>
          <w:tcPr>
            <w:tcW w:w="940" w:type="dxa"/>
            <w:vAlign w:val="bottom"/>
          </w:tcPr>
          <w:p w:rsidR="00F772EB" w:rsidRDefault="00F772EB"/>
        </w:tc>
        <w:tc>
          <w:tcPr>
            <w:tcW w:w="1620" w:type="dxa"/>
            <w:vAlign w:val="bottom"/>
          </w:tcPr>
          <w:p w:rsidR="00F772EB" w:rsidRDefault="00F772EB"/>
        </w:tc>
        <w:tc>
          <w:tcPr>
            <w:tcW w:w="6860" w:type="dxa"/>
            <w:vAlign w:val="bottom"/>
          </w:tcPr>
          <w:p w:rsidR="00F772EB" w:rsidRDefault="00D2747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Polytechnic University of the Philippines, Sta. Mesa, Manila</w:t>
            </w:r>
          </w:p>
        </w:tc>
      </w:tr>
      <w:tr w:rsidR="00F772EB">
        <w:trPr>
          <w:trHeight w:val="252"/>
        </w:trPr>
        <w:tc>
          <w:tcPr>
            <w:tcW w:w="940" w:type="dxa"/>
            <w:vAlign w:val="bottom"/>
          </w:tcPr>
          <w:p w:rsidR="00F772EB" w:rsidRDefault="00F772EB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F772EB" w:rsidRDefault="00F772EB">
            <w:pPr>
              <w:rPr>
                <w:sz w:val="21"/>
                <w:szCs w:val="21"/>
              </w:rPr>
            </w:pPr>
          </w:p>
        </w:tc>
        <w:tc>
          <w:tcPr>
            <w:tcW w:w="6860" w:type="dxa"/>
            <w:vAlign w:val="bottom"/>
          </w:tcPr>
          <w:p w:rsidR="00F772EB" w:rsidRDefault="00D2747D">
            <w:pPr>
              <w:spacing w:line="252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Thesis</w:t>
            </w:r>
            <w:r>
              <w:rPr>
                <w:rFonts w:eastAsia="Times New Roman"/>
                <w:b/>
                <w:bCs/>
              </w:rPr>
              <w:t>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“The Effectiveness of the Marketing Strategies of Credit</w:t>
            </w:r>
          </w:p>
        </w:tc>
      </w:tr>
      <w:tr w:rsidR="00F772EB">
        <w:trPr>
          <w:trHeight w:val="259"/>
        </w:trPr>
        <w:tc>
          <w:tcPr>
            <w:tcW w:w="940" w:type="dxa"/>
            <w:vAlign w:val="bottom"/>
          </w:tcPr>
          <w:p w:rsidR="00F772EB" w:rsidRDefault="00F772EB"/>
        </w:tc>
        <w:tc>
          <w:tcPr>
            <w:tcW w:w="1620" w:type="dxa"/>
            <w:vAlign w:val="bottom"/>
          </w:tcPr>
          <w:p w:rsidR="00F772EB" w:rsidRDefault="00F772EB"/>
        </w:tc>
        <w:tc>
          <w:tcPr>
            <w:tcW w:w="6860" w:type="dxa"/>
            <w:vAlign w:val="bottom"/>
          </w:tcPr>
          <w:p w:rsidR="00F772EB" w:rsidRDefault="00D2747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Card Companies in the National Capital Region”</w:t>
            </w:r>
          </w:p>
        </w:tc>
      </w:tr>
      <w:tr w:rsidR="00F772EB">
        <w:trPr>
          <w:trHeight w:val="499"/>
        </w:trPr>
        <w:tc>
          <w:tcPr>
            <w:tcW w:w="940" w:type="dxa"/>
            <w:vAlign w:val="bottom"/>
          </w:tcPr>
          <w:p w:rsidR="00F772EB" w:rsidRDefault="00D2747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June 2005</w:t>
            </w:r>
          </w:p>
        </w:tc>
        <w:tc>
          <w:tcPr>
            <w:tcW w:w="1620" w:type="dxa"/>
            <w:vAlign w:val="bottom"/>
          </w:tcPr>
          <w:p w:rsidR="00F772EB" w:rsidRDefault="00D2747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March 2009</w:t>
            </w:r>
          </w:p>
        </w:tc>
        <w:tc>
          <w:tcPr>
            <w:tcW w:w="6860" w:type="dxa"/>
            <w:vAlign w:val="bottom"/>
          </w:tcPr>
          <w:p w:rsidR="00F772EB" w:rsidRDefault="00D2747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Bachelor of Science in Commerce</w:t>
            </w:r>
          </w:p>
        </w:tc>
      </w:tr>
      <w:tr w:rsidR="00F772EB">
        <w:trPr>
          <w:trHeight w:val="254"/>
        </w:trPr>
        <w:tc>
          <w:tcPr>
            <w:tcW w:w="940" w:type="dxa"/>
            <w:vAlign w:val="bottom"/>
          </w:tcPr>
          <w:p w:rsidR="00F772EB" w:rsidRDefault="00F772EB"/>
        </w:tc>
        <w:tc>
          <w:tcPr>
            <w:tcW w:w="1620" w:type="dxa"/>
            <w:vAlign w:val="bottom"/>
          </w:tcPr>
          <w:p w:rsidR="00F772EB" w:rsidRDefault="00F772EB"/>
        </w:tc>
        <w:tc>
          <w:tcPr>
            <w:tcW w:w="6860" w:type="dxa"/>
            <w:vAlign w:val="bottom"/>
          </w:tcPr>
          <w:p w:rsidR="00F772EB" w:rsidRDefault="00D2747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Major: </w:t>
            </w:r>
            <w:r>
              <w:rPr>
                <w:rFonts w:eastAsia="Times New Roman"/>
                <w:b/>
                <w:bCs/>
              </w:rPr>
              <w:t xml:space="preserve">Business </w:t>
            </w:r>
            <w:r>
              <w:rPr>
                <w:rFonts w:eastAsia="Times New Roman"/>
                <w:b/>
                <w:bCs/>
              </w:rPr>
              <w:t>Management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– Dean’s List Awardee</w:t>
            </w:r>
          </w:p>
        </w:tc>
      </w:tr>
      <w:tr w:rsidR="00F772EB">
        <w:trPr>
          <w:trHeight w:val="252"/>
        </w:trPr>
        <w:tc>
          <w:tcPr>
            <w:tcW w:w="940" w:type="dxa"/>
            <w:vAlign w:val="bottom"/>
          </w:tcPr>
          <w:p w:rsidR="00F772EB" w:rsidRDefault="00F772EB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F772EB" w:rsidRDefault="00F772EB">
            <w:pPr>
              <w:rPr>
                <w:sz w:val="21"/>
                <w:szCs w:val="21"/>
              </w:rPr>
            </w:pPr>
          </w:p>
        </w:tc>
        <w:tc>
          <w:tcPr>
            <w:tcW w:w="6860" w:type="dxa"/>
            <w:vAlign w:val="bottom"/>
          </w:tcPr>
          <w:p w:rsidR="00F772EB" w:rsidRDefault="00D2747D">
            <w:pPr>
              <w:spacing w:line="252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Magsaysay Memorial College, San Narciso, Zambales</w:t>
            </w:r>
          </w:p>
        </w:tc>
      </w:tr>
      <w:tr w:rsidR="00F772EB">
        <w:trPr>
          <w:trHeight w:val="507"/>
        </w:trPr>
        <w:tc>
          <w:tcPr>
            <w:tcW w:w="940" w:type="dxa"/>
            <w:vAlign w:val="bottom"/>
          </w:tcPr>
          <w:p w:rsidR="00F772EB" w:rsidRDefault="00D2747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June 2001</w:t>
            </w:r>
          </w:p>
        </w:tc>
        <w:tc>
          <w:tcPr>
            <w:tcW w:w="1620" w:type="dxa"/>
            <w:vAlign w:val="bottom"/>
          </w:tcPr>
          <w:p w:rsidR="00F772EB" w:rsidRDefault="00D2747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March 2005</w:t>
            </w:r>
          </w:p>
        </w:tc>
        <w:tc>
          <w:tcPr>
            <w:tcW w:w="6860" w:type="dxa"/>
            <w:vAlign w:val="bottom"/>
          </w:tcPr>
          <w:p w:rsidR="00F772EB" w:rsidRDefault="00D2747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High School Diploma, Carmel Academy, Zambales – </w:t>
            </w:r>
            <w:r>
              <w:rPr>
                <w:rFonts w:eastAsia="Times New Roman"/>
                <w:b/>
                <w:bCs/>
              </w:rPr>
              <w:t>with distinction</w:t>
            </w:r>
          </w:p>
        </w:tc>
      </w:tr>
      <w:tr w:rsidR="00F772EB">
        <w:trPr>
          <w:trHeight w:val="247"/>
        </w:trPr>
        <w:tc>
          <w:tcPr>
            <w:tcW w:w="940" w:type="dxa"/>
            <w:vAlign w:val="bottom"/>
          </w:tcPr>
          <w:p w:rsidR="00F772EB" w:rsidRDefault="00F772EB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F772EB" w:rsidRDefault="00F772EB">
            <w:pPr>
              <w:rPr>
                <w:sz w:val="21"/>
                <w:szCs w:val="21"/>
              </w:rPr>
            </w:pPr>
          </w:p>
        </w:tc>
        <w:tc>
          <w:tcPr>
            <w:tcW w:w="6860" w:type="dxa"/>
            <w:vAlign w:val="bottom"/>
          </w:tcPr>
          <w:p w:rsidR="00F772EB" w:rsidRDefault="00F772EB">
            <w:pPr>
              <w:rPr>
                <w:sz w:val="21"/>
                <w:szCs w:val="21"/>
              </w:rPr>
            </w:pPr>
          </w:p>
        </w:tc>
      </w:tr>
      <w:tr w:rsidR="00F772EB">
        <w:trPr>
          <w:trHeight w:val="350"/>
        </w:trPr>
        <w:tc>
          <w:tcPr>
            <w:tcW w:w="94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F772EB" w:rsidRDefault="00D2747D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SKILLS:</w:t>
            </w:r>
          </w:p>
        </w:tc>
        <w:tc>
          <w:tcPr>
            <w:tcW w:w="162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F772EB" w:rsidRDefault="00F772EB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F772EB" w:rsidRDefault="00F772EB">
            <w:pPr>
              <w:rPr>
                <w:sz w:val="24"/>
                <w:szCs w:val="24"/>
              </w:rPr>
            </w:pPr>
          </w:p>
        </w:tc>
      </w:tr>
      <w:tr w:rsidR="00F772EB">
        <w:trPr>
          <w:trHeight w:val="29"/>
        </w:trPr>
        <w:tc>
          <w:tcPr>
            <w:tcW w:w="940" w:type="dxa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F772EB" w:rsidRDefault="00F772EB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F772EB" w:rsidRDefault="00F772EB">
            <w:pPr>
              <w:rPr>
                <w:sz w:val="2"/>
                <w:szCs w:val="2"/>
              </w:rPr>
            </w:pPr>
          </w:p>
        </w:tc>
        <w:tc>
          <w:tcPr>
            <w:tcW w:w="6860" w:type="dxa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F772EB" w:rsidRDefault="00F772EB">
            <w:pPr>
              <w:rPr>
                <w:sz w:val="2"/>
                <w:szCs w:val="2"/>
              </w:rPr>
            </w:pPr>
          </w:p>
        </w:tc>
      </w:tr>
    </w:tbl>
    <w:p w:rsidR="00F772EB" w:rsidRDefault="00F772EB">
      <w:pPr>
        <w:spacing w:line="78" w:lineRule="exact"/>
        <w:rPr>
          <w:sz w:val="20"/>
          <w:szCs w:val="20"/>
        </w:rPr>
      </w:pPr>
    </w:p>
    <w:p w:rsidR="00F772EB" w:rsidRDefault="00D2747D">
      <w:pPr>
        <w:numPr>
          <w:ilvl w:val="0"/>
          <w:numId w:val="8"/>
        </w:numPr>
        <w:tabs>
          <w:tab w:val="left" w:pos="740"/>
        </w:tabs>
        <w:spacing w:line="227" w:lineRule="auto"/>
        <w:ind w:left="740" w:right="28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 xml:space="preserve">Technical Skills, Interpersonal Skills, Team Player, </w:t>
      </w:r>
      <w:r>
        <w:rPr>
          <w:rFonts w:eastAsia="Times New Roman"/>
        </w:rPr>
        <w:t>Client-Relationship Skills, Research Skills, Problem-solving skills, Selling Skills, Training Skills</w:t>
      </w:r>
    </w:p>
    <w:p w:rsidR="00F772EB" w:rsidRDefault="00F772EB">
      <w:pPr>
        <w:spacing w:line="1" w:lineRule="exact"/>
        <w:rPr>
          <w:rFonts w:ascii="Symbol" w:eastAsia="Symbol" w:hAnsi="Symbol" w:cs="Symbol"/>
        </w:rPr>
      </w:pPr>
    </w:p>
    <w:p w:rsidR="00F772EB" w:rsidRDefault="00D2747D">
      <w:pPr>
        <w:numPr>
          <w:ilvl w:val="0"/>
          <w:numId w:val="8"/>
        </w:numPr>
        <w:tabs>
          <w:tab w:val="left" w:pos="740"/>
        </w:tabs>
        <w:spacing w:line="239" w:lineRule="auto"/>
        <w:ind w:left="74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MS Office Navigation Expert – MS Word, MS Excel, MS Power Point</w:t>
      </w:r>
    </w:p>
    <w:p w:rsidR="00F772EB" w:rsidRDefault="00D2747D">
      <w:pPr>
        <w:numPr>
          <w:ilvl w:val="0"/>
          <w:numId w:val="8"/>
        </w:numPr>
        <w:tabs>
          <w:tab w:val="left" w:pos="740"/>
        </w:tabs>
        <w:spacing w:line="239" w:lineRule="auto"/>
        <w:ind w:left="74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Software Navigation Expert – Internet Browser, Email</w:t>
      </w:r>
    </w:p>
    <w:p w:rsidR="00F772EB" w:rsidRDefault="00D2747D">
      <w:pPr>
        <w:spacing w:line="249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158115</wp:posOffset>
                </wp:positionV>
                <wp:extent cx="5980430" cy="17399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17399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39" style="position:absolute;margin-left:-0.3999pt;margin-top:12.45pt;width:470.9pt;height:13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5E5E5" stroked="f"/>
            </w:pict>
          </mc:Fallback>
        </mc:AlternateContent>
      </w:r>
    </w:p>
    <w:p w:rsidR="00F772EB" w:rsidRDefault="00D2747D">
      <w:pPr>
        <w:spacing w:line="239" w:lineRule="auto"/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>SEMINARS AND TRAININGS:</w:t>
      </w:r>
    </w:p>
    <w:p w:rsidR="00F772EB" w:rsidRDefault="00D2747D">
      <w:pPr>
        <w:spacing w:line="329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79375</wp:posOffset>
                </wp:positionV>
                <wp:extent cx="598043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6.25pt" to="470.5pt,6.25pt" o:allowincell="f" strokecolor="#C0C0C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51435</wp:posOffset>
                </wp:positionV>
                <wp:extent cx="598043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4.05pt" to="470.5pt,4.05pt" o:allowincell="f" strokecolor="#606060" strokeweight="3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22860</wp:posOffset>
                </wp:positionV>
                <wp:extent cx="598043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1.8pt" to="470.5pt,1.8pt" o:allowincell="f" strokecolor="#000000" strokeweight="1.44pt"/>
            </w:pict>
          </mc:Fallback>
        </mc:AlternateContent>
      </w:r>
    </w:p>
    <w:p w:rsidR="00F772EB" w:rsidRDefault="00D2747D">
      <w:pPr>
        <w:numPr>
          <w:ilvl w:val="0"/>
          <w:numId w:val="9"/>
        </w:numPr>
        <w:tabs>
          <w:tab w:val="left" w:pos="740"/>
        </w:tabs>
        <w:ind w:left="740" w:hanging="360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Professional Image Development Workshop</w:t>
      </w:r>
      <w:r>
        <w:rPr>
          <w:rFonts w:eastAsia="Times New Roman"/>
        </w:rPr>
        <w:t>, Le Parc, Pasay City, August 4, 2016</w:t>
      </w:r>
    </w:p>
    <w:p w:rsidR="00F772EB" w:rsidRDefault="00F772EB">
      <w:pPr>
        <w:spacing w:line="27" w:lineRule="exact"/>
        <w:rPr>
          <w:rFonts w:ascii="Symbol" w:eastAsia="Symbol" w:hAnsi="Symbol" w:cs="Symbol"/>
        </w:rPr>
      </w:pPr>
    </w:p>
    <w:p w:rsidR="00F772EB" w:rsidRDefault="00D2747D">
      <w:pPr>
        <w:numPr>
          <w:ilvl w:val="0"/>
          <w:numId w:val="9"/>
        </w:numPr>
        <w:tabs>
          <w:tab w:val="left" w:pos="740"/>
        </w:tabs>
        <w:spacing w:line="227" w:lineRule="auto"/>
        <w:ind w:left="740" w:right="26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“</w:t>
      </w:r>
      <w:r>
        <w:rPr>
          <w:rFonts w:eastAsia="Times New Roman"/>
          <w:b/>
          <w:bCs/>
        </w:rPr>
        <w:t>MBA towards Global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Competitiveness”</w:t>
      </w:r>
      <w:r>
        <w:rPr>
          <w:rFonts w:eastAsia="Times New Roman"/>
        </w:rPr>
        <w:t>, Polytechnic University of the Philippines Graduate School, Sta. Mesa, Manila, March 12, 2016</w:t>
      </w:r>
    </w:p>
    <w:p w:rsidR="00F772EB" w:rsidRDefault="00F772EB">
      <w:pPr>
        <w:spacing w:line="26" w:lineRule="exact"/>
        <w:rPr>
          <w:rFonts w:ascii="Symbol" w:eastAsia="Symbol" w:hAnsi="Symbol" w:cs="Symbol"/>
        </w:rPr>
      </w:pPr>
    </w:p>
    <w:p w:rsidR="00F772EB" w:rsidRDefault="00D2747D">
      <w:pPr>
        <w:numPr>
          <w:ilvl w:val="0"/>
          <w:numId w:val="9"/>
        </w:numPr>
        <w:tabs>
          <w:tab w:val="left" w:pos="740"/>
        </w:tabs>
        <w:spacing w:line="227" w:lineRule="auto"/>
        <w:ind w:left="740" w:right="520" w:hanging="360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 xml:space="preserve">Comprehensive Real Estate Seminar, </w:t>
      </w:r>
      <w:r>
        <w:rPr>
          <w:rFonts w:eastAsia="Times New Roman"/>
        </w:rPr>
        <w:t xml:space="preserve">Urban </w:t>
      </w:r>
      <w:r>
        <w:rPr>
          <w:rFonts w:eastAsia="Times New Roman"/>
        </w:rPr>
        <w:t>Institute of Real Estate AIM ACCM, Legaspi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Village, Makati City, Nov. 28, 2015 – Feb. 1, 2016</w:t>
      </w:r>
    </w:p>
    <w:p w:rsidR="00F772EB" w:rsidRDefault="00F772EB">
      <w:pPr>
        <w:spacing w:line="1" w:lineRule="exact"/>
        <w:rPr>
          <w:rFonts w:ascii="Symbol" w:eastAsia="Symbol" w:hAnsi="Symbol" w:cs="Symbol"/>
        </w:rPr>
      </w:pPr>
    </w:p>
    <w:p w:rsidR="00F772EB" w:rsidRDefault="00D2747D">
      <w:pPr>
        <w:numPr>
          <w:ilvl w:val="0"/>
          <w:numId w:val="9"/>
        </w:numPr>
        <w:tabs>
          <w:tab w:val="left" w:pos="740"/>
        </w:tabs>
        <w:spacing w:line="239" w:lineRule="auto"/>
        <w:ind w:left="740" w:hanging="360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 xml:space="preserve">2015 PUP Graduate Research Festival, </w:t>
      </w:r>
      <w:r>
        <w:rPr>
          <w:rFonts w:eastAsia="Times New Roman"/>
        </w:rPr>
        <w:t>“The Effectiveness of the Marketing Strategies of</w:t>
      </w:r>
    </w:p>
    <w:p w:rsidR="00F772EB" w:rsidRDefault="00F772EB">
      <w:pPr>
        <w:spacing w:line="1" w:lineRule="exact"/>
        <w:rPr>
          <w:rFonts w:ascii="Symbol" w:eastAsia="Symbol" w:hAnsi="Symbol" w:cs="Symbol"/>
        </w:rPr>
      </w:pPr>
    </w:p>
    <w:p w:rsidR="00F772EB" w:rsidRDefault="00D2747D">
      <w:pPr>
        <w:spacing w:line="239" w:lineRule="auto"/>
        <w:ind w:left="74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Credit Card Companies in the National Capital Region”, PUP GS, Manila, Ma</w:t>
      </w:r>
      <w:r>
        <w:rPr>
          <w:rFonts w:eastAsia="Times New Roman"/>
        </w:rPr>
        <w:t>y 25, 2015</w:t>
      </w:r>
    </w:p>
    <w:p w:rsidR="00F772EB" w:rsidRDefault="00F772EB">
      <w:pPr>
        <w:spacing w:line="1" w:lineRule="exact"/>
        <w:rPr>
          <w:rFonts w:ascii="Symbol" w:eastAsia="Symbol" w:hAnsi="Symbol" w:cs="Symbol"/>
        </w:rPr>
      </w:pPr>
    </w:p>
    <w:p w:rsidR="00F772EB" w:rsidRDefault="00D2747D">
      <w:pPr>
        <w:numPr>
          <w:ilvl w:val="0"/>
          <w:numId w:val="9"/>
        </w:numPr>
        <w:tabs>
          <w:tab w:val="left" w:pos="740"/>
        </w:tabs>
        <w:spacing w:line="237" w:lineRule="auto"/>
        <w:ind w:left="740" w:hanging="360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 xml:space="preserve">Silver Training, </w:t>
      </w:r>
      <w:r>
        <w:rPr>
          <w:rFonts w:eastAsia="Times New Roman"/>
        </w:rPr>
        <w:t>Aspire University, SPI CRM Inc., Manila, April 15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June 3, 2015</w:t>
      </w:r>
    </w:p>
    <w:p w:rsidR="00F772EB" w:rsidRDefault="00F772EB">
      <w:pPr>
        <w:spacing w:line="4" w:lineRule="exact"/>
        <w:rPr>
          <w:rFonts w:ascii="Symbol" w:eastAsia="Symbol" w:hAnsi="Symbol" w:cs="Symbol"/>
        </w:rPr>
      </w:pPr>
    </w:p>
    <w:p w:rsidR="00F772EB" w:rsidRDefault="00D2747D">
      <w:pPr>
        <w:numPr>
          <w:ilvl w:val="0"/>
          <w:numId w:val="9"/>
        </w:numPr>
        <w:tabs>
          <w:tab w:val="left" w:pos="740"/>
        </w:tabs>
        <w:ind w:left="740" w:hanging="360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The Opportunities and Challenges of MBA Stakeholders in ASEAN Integration 2015,</w:t>
      </w:r>
    </w:p>
    <w:p w:rsidR="00F772EB" w:rsidRDefault="00D2747D">
      <w:pPr>
        <w:spacing w:line="236" w:lineRule="auto"/>
        <w:ind w:left="74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 xml:space="preserve">Polytechnic University of the Philippines Graduate School, Sta. Mesa, Manila, </w:t>
      </w:r>
      <w:r>
        <w:rPr>
          <w:rFonts w:eastAsia="Times New Roman"/>
        </w:rPr>
        <w:t>March 14, 2015</w:t>
      </w:r>
    </w:p>
    <w:p w:rsidR="00F772EB" w:rsidRDefault="00F772EB">
      <w:pPr>
        <w:spacing w:line="25" w:lineRule="exact"/>
        <w:rPr>
          <w:rFonts w:ascii="Symbol" w:eastAsia="Symbol" w:hAnsi="Symbol" w:cs="Symbol"/>
        </w:rPr>
      </w:pPr>
    </w:p>
    <w:p w:rsidR="00F772EB" w:rsidRDefault="00D2747D">
      <w:pPr>
        <w:numPr>
          <w:ilvl w:val="0"/>
          <w:numId w:val="9"/>
        </w:numPr>
        <w:tabs>
          <w:tab w:val="left" w:pos="740"/>
        </w:tabs>
        <w:spacing w:line="227" w:lineRule="auto"/>
        <w:ind w:left="740" w:right="500" w:hanging="360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 xml:space="preserve">Social Media Marketing: In an Era of Internet Dominance, </w:t>
      </w:r>
      <w:r>
        <w:rPr>
          <w:rFonts w:eastAsia="Times New Roman"/>
        </w:rPr>
        <w:t>Polytechnic University of the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Philippines Graduate School, Sta. Mesa, Manila, October 11, 2014</w:t>
      </w:r>
    </w:p>
    <w:p w:rsidR="00F772EB" w:rsidRDefault="00F772EB">
      <w:pPr>
        <w:spacing w:line="1" w:lineRule="exact"/>
        <w:rPr>
          <w:rFonts w:ascii="Symbol" w:eastAsia="Symbol" w:hAnsi="Symbol" w:cs="Symbol"/>
        </w:rPr>
      </w:pPr>
    </w:p>
    <w:p w:rsidR="00F772EB" w:rsidRDefault="00D2747D">
      <w:pPr>
        <w:numPr>
          <w:ilvl w:val="0"/>
          <w:numId w:val="9"/>
        </w:numPr>
        <w:tabs>
          <w:tab w:val="left" w:pos="740"/>
        </w:tabs>
        <w:spacing w:line="239" w:lineRule="auto"/>
        <w:ind w:left="740" w:hanging="360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 xml:space="preserve">Learning Transfer Conference </w:t>
      </w:r>
      <w:r>
        <w:rPr>
          <w:rFonts w:eastAsia="Times New Roman"/>
        </w:rPr>
        <w:t>SPI CRM Inc., Makati City, May 11- June 5, 2013</w:t>
      </w:r>
    </w:p>
    <w:p w:rsidR="00F772EB" w:rsidRDefault="00F772EB">
      <w:pPr>
        <w:spacing w:line="27" w:lineRule="exact"/>
        <w:rPr>
          <w:rFonts w:ascii="Symbol" w:eastAsia="Symbol" w:hAnsi="Symbol" w:cs="Symbol"/>
        </w:rPr>
      </w:pPr>
    </w:p>
    <w:p w:rsidR="00F772EB" w:rsidRDefault="00D2747D">
      <w:pPr>
        <w:numPr>
          <w:ilvl w:val="0"/>
          <w:numId w:val="9"/>
        </w:numPr>
        <w:tabs>
          <w:tab w:val="left" w:pos="740"/>
        </w:tabs>
        <w:spacing w:line="238" w:lineRule="auto"/>
        <w:ind w:left="740" w:right="860" w:hanging="360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>Gearing u</w:t>
      </w:r>
      <w:r>
        <w:rPr>
          <w:rFonts w:eastAsia="Times New Roman"/>
          <w:b/>
          <w:bCs/>
          <w:sz w:val="21"/>
          <w:szCs w:val="21"/>
        </w:rPr>
        <w:t>p for the Corporate Battle Winning Moves in 2013 &amp; Beyond</w:t>
      </w:r>
      <w:r>
        <w:rPr>
          <w:rFonts w:eastAsia="Times New Roman"/>
          <w:sz w:val="21"/>
          <w:szCs w:val="21"/>
        </w:rPr>
        <w:t>, Polytechnic</w:t>
      </w:r>
      <w:r>
        <w:rPr>
          <w:rFonts w:eastAsia="Times New Roman"/>
          <w:b/>
          <w:b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University of the Philippines Graduate School, Sta. Mesa, Manila, March 2, 2013</w:t>
      </w:r>
    </w:p>
    <w:p w:rsidR="00F772EB" w:rsidRDefault="00F772EB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F772EB" w:rsidRDefault="00D2747D">
      <w:pPr>
        <w:numPr>
          <w:ilvl w:val="0"/>
          <w:numId w:val="9"/>
        </w:numPr>
        <w:tabs>
          <w:tab w:val="left" w:pos="740"/>
        </w:tabs>
        <w:spacing w:line="237" w:lineRule="auto"/>
        <w:ind w:left="740" w:hanging="360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 xml:space="preserve">Bayan Voice Customer Service Training Program, </w:t>
      </w:r>
      <w:r>
        <w:rPr>
          <w:rFonts w:eastAsia="Times New Roman"/>
        </w:rPr>
        <w:t>Quezon City, July 19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Sept. 18, 2009</w:t>
      </w:r>
    </w:p>
    <w:p w:rsidR="00F772EB" w:rsidRDefault="00D2747D">
      <w:pPr>
        <w:numPr>
          <w:ilvl w:val="0"/>
          <w:numId w:val="9"/>
        </w:numPr>
        <w:tabs>
          <w:tab w:val="left" w:pos="740"/>
        </w:tabs>
        <w:spacing w:line="239" w:lineRule="auto"/>
        <w:ind w:left="740" w:hanging="360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 xml:space="preserve">On Job Training, Rural Bank of San Narciso, </w:t>
      </w:r>
      <w:r>
        <w:rPr>
          <w:rFonts w:eastAsia="Times New Roman"/>
        </w:rPr>
        <w:t>San Narciso, Zambales, Jan. 6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Mar. 19, 2009</w:t>
      </w:r>
    </w:p>
    <w:p w:rsidR="00F772EB" w:rsidRDefault="00D2747D">
      <w:pPr>
        <w:numPr>
          <w:ilvl w:val="0"/>
          <w:numId w:val="9"/>
        </w:numPr>
        <w:tabs>
          <w:tab w:val="left" w:pos="740"/>
        </w:tabs>
        <w:spacing w:line="239" w:lineRule="auto"/>
        <w:ind w:left="740" w:hanging="360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 xml:space="preserve">On Job Training, Zambales Rural Bank Inc., </w:t>
      </w:r>
      <w:r>
        <w:rPr>
          <w:rFonts w:eastAsia="Times New Roman"/>
        </w:rPr>
        <w:t>San Marcelino, Zambales, May 12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22, 2008</w:t>
      </w:r>
    </w:p>
    <w:p w:rsidR="00F772EB" w:rsidRDefault="00F772EB">
      <w:pPr>
        <w:spacing w:line="27" w:lineRule="exact"/>
        <w:rPr>
          <w:rFonts w:ascii="Symbol" w:eastAsia="Symbol" w:hAnsi="Symbol" w:cs="Symbol"/>
        </w:rPr>
      </w:pPr>
    </w:p>
    <w:p w:rsidR="00F772EB" w:rsidRDefault="00D2747D">
      <w:pPr>
        <w:numPr>
          <w:ilvl w:val="0"/>
          <w:numId w:val="9"/>
        </w:numPr>
        <w:tabs>
          <w:tab w:val="left" w:pos="740"/>
        </w:tabs>
        <w:spacing w:line="227" w:lineRule="auto"/>
        <w:ind w:left="740" w:right="120" w:hanging="360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 xml:space="preserve">Cosmetic Beauty Counselor, Avon Philippines, </w:t>
      </w:r>
      <w:r>
        <w:rPr>
          <w:rFonts w:eastAsia="Times New Roman"/>
        </w:rPr>
        <w:t xml:space="preserve">San Narciso, Zambales, June 1, </w:t>
      </w:r>
      <w:r>
        <w:rPr>
          <w:rFonts w:eastAsia="Times New Roman"/>
        </w:rPr>
        <w:t>2007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Mar. 3,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2008</w:t>
      </w:r>
    </w:p>
    <w:p w:rsidR="00F772EB" w:rsidRDefault="00F772EB">
      <w:pPr>
        <w:spacing w:line="1" w:lineRule="exact"/>
        <w:rPr>
          <w:rFonts w:ascii="Symbol" w:eastAsia="Symbol" w:hAnsi="Symbol" w:cs="Symbol"/>
        </w:rPr>
      </w:pPr>
    </w:p>
    <w:p w:rsidR="00F772EB" w:rsidRDefault="00D2747D">
      <w:pPr>
        <w:numPr>
          <w:ilvl w:val="0"/>
          <w:numId w:val="9"/>
        </w:numPr>
        <w:tabs>
          <w:tab w:val="left" w:pos="740"/>
        </w:tabs>
        <w:spacing w:line="239" w:lineRule="auto"/>
        <w:ind w:left="740" w:hanging="360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 xml:space="preserve">Conference of Aspiring Marketing Professionals, </w:t>
      </w:r>
      <w:r>
        <w:rPr>
          <w:rFonts w:eastAsia="Times New Roman"/>
        </w:rPr>
        <w:t>SM Mall of Asia, Pasay City, Feb. 8, 2008</w:t>
      </w:r>
    </w:p>
    <w:p w:rsidR="00D2747D" w:rsidRDefault="00D2747D">
      <w:pPr>
        <w:numPr>
          <w:ilvl w:val="0"/>
          <w:numId w:val="9"/>
        </w:numPr>
        <w:tabs>
          <w:tab w:val="left" w:pos="740"/>
        </w:tabs>
        <w:spacing w:line="239" w:lineRule="auto"/>
        <w:ind w:left="740" w:hanging="360"/>
        <w:jc w:val="both"/>
        <w:rPr>
          <w:rFonts w:ascii="Symbol" w:eastAsia="Symbol" w:hAnsi="Symbol" w:cs="Symbol"/>
        </w:rPr>
      </w:pPr>
    </w:p>
    <w:sectPr w:rsidR="00D2747D">
      <w:pgSz w:w="12240" w:h="15840"/>
      <w:pgMar w:top="1002" w:right="1400" w:bottom="1440" w:left="1420" w:header="0" w:footer="0" w:gutter="0"/>
      <w:cols w:space="720" w:equalWidth="0">
        <w:col w:w="94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41F2"/>
    <w:multiLevelType w:val="hybridMultilevel"/>
    <w:tmpl w:val="F4421F34"/>
    <w:lvl w:ilvl="0" w:tplc="70C22FCA">
      <w:start w:val="1"/>
      <w:numFmt w:val="bullet"/>
      <w:lvlText w:val=""/>
      <w:lvlJc w:val="left"/>
    </w:lvl>
    <w:lvl w:ilvl="1" w:tplc="AE86C672">
      <w:numFmt w:val="decimal"/>
      <w:lvlText w:val=""/>
      <w:lvlJc w:val="left"/>
    </w:lvl>
    <w:lvl w:ilvl="2" w:tplc="ABBCB87E">
      <w:numFmt w:val="decimal"/>
      <w:lvlText w:val=""/>
      <w:lvlJc w:val="left"/>
    </w:lvl>
    <w:lvl w:ilvl="3" w:tplc="2EEEC49E">
      <w:numFmt w:val="decimal"/>
      <w:lvlText w:val=""/>
      <w:lvlJc w:val="left"/>
    </w:lvl>
    <w:lvl w:ilvl="4" w:tplc="7CA6932E">
      <w:numFmt w:val="decimal"/>
      <w:lvlText w:val=""/>
      <w:lvlJc w:val="left"/>
    </w:lvl>
    <w:lvl w:ilvl="5" w:tplc="B0F424D4">
      <w:numFmt w:val="decimal"/>
      <w:lvlText w:val=""/>
      <w:lvlJc w:val="left"/>
    </w:lvl>
    <w:lvl w:ilvl="6" w:tplc="20D02EE8">
      <w:numFmt w:val="decimal"/>
      <w:lvlText w:val=""/>
      <w:lvlJc w:val="left"/>
    </w:lvl>
    <w:lvl w:ilvl="7" w:tplc="E7484C38">
      <w:numFmt w:val="decimal"/>
      <w:lvlText w:val=""/>
      <w:lvlJc w:val="left"/>
    </w:lvl>
    <w:lvl w:ilvl="8" w:tplc="8BCA599E">
      <w:numFmt w:val="decimal"/>
      <w:lvlText w:val=""/>
      <w:lvlJc w:val="left"/>
    </w:lvl>
  </w:abstractNum>
  <w:abstractNum w:abstractNumId="1">
    <w:nsid w:val="3D1B58BA"/>
    <w:multiLevelType w:val="hybridMultilevel"/>
    <w:tmpl w:val="890AB386"/>
    <w:lvl w:ilvl="0" w:tplc="A48AF436">
      <w:start w:val="1"/>
      <w:numFmt w:val="bullet"/>
      <w:lvlText w:val=""/>
      <w:lvlJc w:val="left"/>
    </w:lvl>
    <w:lvl w:ilvl="1" w:tplc="6CE2950E">
      <w:numFmt w:val="decimal"/>
      <w:lvlText w:val=""/>
      <w:lvlJc w:val="left"/>
    </w:lvl>
    <w:lvl w:ilvl="2" w:tplc="A992F8D0">
      <w:numFmt w:val="decimal"/>
      <w:lvlText w:val=""/>
      <w:lvlJc w:val="left"/>
    </w:lvl>
    <w:lvl w:ilvl="3" w:tplc="EC8C7A84">
      <w:numFmt w:val="decimal"/>
      <w:lvlText w:val=""/>
      <w:lvlJc w:val="left"/>
    </w:lvl>
    <w:lvl w:ilvl="4" w:tplc="79A8C116">
      <w:numFmt w:val="decimal"/>
      <w:lvlText w:val=""/>
      <w:lvlJc w:val="left"/>
    </w:lvl>
    <w:lvl w:ilvl="5" w:tplc="DE840704">
      <w:numFmt w:val="decimal"/>
      <w:lvlText w:val=""/>
      <w:lvlJc w:val="left"/>
    </w:lvl>
    <w:lvl w:ilvl="6" w:tplc="A7C60554">
      <w:numFmt w:val="decimal"/>
      <w:lvlText w:val=""/>
      <w:lvlJc w:val="left"/>
    </w:lvl>
    <w:lvl w:ilvl="7" w:tplc="AA9477FA">
      <w:numFmt w:val="decimal"/>
      <w:lvlText w:val=""/>
      <w:lvlJc w:val="left"/>
    </w:lvl>
    <w:lvl w:ilvl="8" w:tplc="3B801F4E">
      <w:numFmt w:val="decimal"/>
      <w:lvlText w:val=""/>
      <w:lvlJc w:val="left"/>
    </w:lvl>
  </w:abstractNum>
  <w:abstractNum w:abstractNumId="2">
    <w:nsid w:val="41B71EFB"/>
    <w:multiLevelType w:val="hybridMultilevel"/>
    <w:tmpl w:val="6E32D722"/>
    <w:lvl w:ilvl="0" w:tplc="E33E8614">
      <w:start w:val="1"/>
      <w:numFmt w:val="bullet"/>
      <w:lvlText w:val=""/>
      <w:lvlJc w:val="left"/>
    </w:lvl>
    <w:lvl w:ilvl="1" w:tplc="4C48BF1E">
      <w:numFmt w:val="decimal"/>
      <w:lvlText w:val=""/>
      <w:lvlJc w:val="left"/>
    </w:lvl>
    <w:lvl w:ilvl="2" w:tplc="5FEC4EBE">
      <w:numFmt w:val="decimal"/>
      <w:lvlText w:val=""/>
      <w:lvlJc w:val="left"/>
    </w:lvl>
    <w:lvl w:ilvl="3" w:tplc="58ECA902">
      <w:numFmt w:val="decimal"/>
      <w:lvlText w:val=""/>
      <w:lvlJc w:val="left"/>
    </w:lvl>
    <w:lvl w:ilvl="4" w:tplc="2F3C8194">
      <w:numFmt w:val="decimal"/>
      <w:lvlText w:val=""/>
      <w:lvlJc w:val="left"/>
    </w:lvl>
    <w:lvl w:ilvl="5" w:tplc="AFC251E8">
      <w:numFmt w:val="decimal"/>
      <w:lvlText w:val=""/>
      <w:lvlJc w:val="left"/>
    </w:lvl>
    <w:lvl w:ilvl="6" w:tplc="9B0C835E">
      <w:numFmt w:val="decimal"/>
      <w:lvlText w:val=""/>
      <w:lvlJc w:val="left"/>
    </w:lvl>
    <w:lvl w:ilvl="7" w:tplc="1B7E1230">
      <w:numFmt w:val="decimal"/>
      <w:lvlText w:val=""/>
      <w:lvlJc w:val="left"/>
    </w:lvl>
    <w:lvl w:ilvl="8" w:tplc="00BEFA20">
      <w:numFmt w:val="decimal"/>
      <w:lvlText w:val=""/>
      <w:lvlJc w:val="left"/>
    </w:lvl>
  </w:abstractNum>
  <w:abstractNum w:abstractNumId="3">
    <w:nsid w:val="46E87CCD"/>
    <w:multiLevelType w:val="hybridMultilevel"/>
    <w:tmpl w:val="6F603940"/>
    <w:lvl w:ilvl="0" w:tplc="DDC6B9D6">
      <w:start w:val="1"/>
      <w:numFmt w:val="bullet"/>
      <w:lvlText w:val=""/>
      <w:lvlJc w:val="left"/>
    </w:lvl>
    <w:lvl w:ilvl="1" w:tplc="CDA2522A">
      <w:start w:val="1"/>
      <w:numFmt w:val="bullet"/>
      <w:lvlText w:val=""/>
      <w:lvlJc w:val="left"/>
    </w:lvl>
    <w:lvl w:ilvl="2" w:tplc="99AC08C2">
      <w:numFmt w:val="decimal"/>
      <w:lvlText w:val=""/>
      <w:lvlJc w:val="left"/>
    </w:lvl>
    <w:lvl w:ilvl="3" w:tplc="47F881D0">
      <w:numFmt w:val="decimal"/>
      <w:lvlText w:val=""/>
      <w:lvlJc w:val="left"/>
    </w:lvl>
    <w:lvl w:ilvl="4" w:tplc="67A80444">
      <w:numFmt w:val="decimal"/>
      <w:lvlText w:val=""/>
      <w:lvlJc w:val="left"/>
    </w:lvl>
    <w:lvl w:ilvl="5" w:tplc="F578A330">
      <w:numFmt w:val="decimal"/>
      <w:lvlText w:val=""/>
      <w:lvlJc w:val="left"/>
    </w:lvl>
    <w:lvl w:ilvl="6" w:tplc="FF366760">
      <w:numFmt w:val="decimal"/>
      <w:lvlText w:val=""/>
      <w:lvlJc w:val="left"/>
    </w:lvl>
    <w:lvl w:ilvl="7" w:tplc="3BCA290A">
      <w:numFmt w:val="decimal"/>
      <w:lvlText w:val=""/>
      <w:lvlJc w:val="left"/>
    </w:lvl>
    <w:lvl w:ilvl="8" w:tplc="D00E2B6E">
      <w:numFmt w:val="decimal"/>
      <w:lvlText w:val=""/>
      <w:lvlJc w:val="left"/>
    </w:lvl>
  </w:abstractNum>
  <w:abstractNum w:abstractNumId="4">
    <w:nsid w:val="507ED7AB"/>
    <w:multiLevelType w:val="hybridMultilevel"/>
    <w:tmpl w:val="434AC1A4"/>
    <w:lvl w:ilvl="0" w:tplc="59EAF3BC">
      <w:start w:val="1"/>
      <w:numFmt w:val="bullet"/>
      <w:lvlText w:val=""/>
      <w:lvlJc w:val="left"/>
    </w:lvl>
    <w:lvl w:ilvl="1" w:tplc="363AA642">
      <w:numFmt w:val="decimal"/>
      <w:lvlText w:val=""/>
      <w:lvlJc w:val="left"/>
    </w:lvl>
    <w:lvl w:ilvl="2" w:tplc="D7764DFE">
      <w:numFmt w:val="decimal"/>
      <w:lvlText w:val=""/>
      <w:lvlJc w:val="left"/>
    </w:lvl>
    <w:lvl w:ilvl="3" w:tplc="633C546A">
      <w:numFmt w:val="decimal"/>
      <w:lvlText w:val=""/>
      <w:lvlJc w:val="left"/>
    </w:lvl>
    <w:lvl w:ilvl="4" w:tplc="F1CA5F5E">
      <w:numFmt w:val="decimal"/>
      <w:lvlText w:val=""/>
      <w:lvlJc w:val="left"/>
    </w:lvl>
    <w:lvl w:ilvl="5" w:tplc="FFAE7A9E">
      <w:numFmt w:val="decimal"/>
      <w:lvlText w:val=""/>
      <w:lvlJc w:val="left"/>
    </w:lvl>
    <w:lvl w:ilvl="6" w:tplc="7FA8B184">
      <w:numFmt w:val="decimal"/>
      <w:lvlText w:val=""/>
      <w:lvlJc w:val="left"/>
    </w:lvl>
    <w:lvl w:ilvl="7" w:tplc="96F2711E">
      <w:numFmt w:val="decimal"/>
      <w:lvlText w:val=""/>
      <w:lvlJc w:val="left"/>
    </w:lvl>
    <w:lvl w:ilvl="8" w:tplc="00EA6744">
      <w:numFmt w:val="decimal"/>
      <w:lvlText w:val=""/>
      <w:lvlJc w:val="left"/>
    </w:lvl>
  </w:abstractNum>
  <w:abstractNum w:abstractNumId="5">
    <w:nsid w:val="515F007C"/>
    <w:multiLevelType w:val="hybridMultilevel"/>
    <w:tmpl w:val="F932B046"/>
    <w:lvl w:ilvl="0" w:tplc="F92004D0">
      <w:start w:val="1"/>
      <w:numFmt w:val="bullet"/>
      <w:lvlText w:val=""/>
      <w:lvlJc w:val="left"/>
    </w:lvl>
    <w:lvl w:ilvl="1" w:tplc="08701A1A">
      <w:numFmt w:val="decimal"/>
      <w:lvlText w:val=""/>
      <w:lvlJc w:val="left"/>
    </w:lvl>
    <w:lvl w:ilvl="2" w:tplc="9E0A4B40">
      <w:numFmt w:val="decimal"/>
      <w:lvlText w:val=""/>
      <w:lvlJc w:val="left"/>
    </w:lvl>
    <w:lvl w:ilvl="3" w:tplc="57CC88D2">
      <w:numFmt w:val="decimal"/>
      <w:lvlText w:val=""/>
      <w:lvlJc w:val="left"/>
    </w:lvl>
    <w:lvl w:ilvl="4" w:tplc="693ED9FC">
      <w:numFmt w:val="decimal"/>
      <w:lvlText w:val=""/>
      <w:lvlJc w:val="left"/>
    </w:lvl>
    <w:lvl w:ilvl="5" w:tplc="2EE68654">
      <w:numFmt w:val="decimal"/>
      <w:lvlText w:val=""/>
      <w:lvlJc w:val="left"/>
    </w:lvl>
    <w:lvl w:ilvl="6" w:tplc="DFF0AC48">
      <w:numFmt w:val="decimal"/>
      <w:lvlText w:val=""/>
      <w:lvlJc w:val="left"/>
    </w:lvl>
    <w:lvl w:ilvl="7" w:tplc="DD5221BA">
      <w:numFmt w:val="decimal"/>
      <w:lvlText w:val=""/>
      <w:lvlJc w:val="left"/>
    </w:lvl>
    <w:lvl w:ilvl="8" w:tplc="2D6AB25C">
      <w:numFmt w:val="decimal"/>
      <w:lvlText w:val=""/>
      <w:lvlJc w:val="left"/>
    </w:lvl>
  </w:abstractNum>
  <w:abstractNum w:abstractNumId="6">
    <w:nsid w:val="5BD062C2"/>
    <w:multiLevelType w:val="hybridMultilevel"/>
    <w:tmpl w:val="FBEE75F6"/>
    <w:lvl w:ilvl="0" w:tplc="F52E773A">
      <w:start w:val="1"/>
      <w:numFmt w:val="bullet"/>
      <w:lvlText w:val=""/>
      <w:lvlJc w:val="left"/>
    </w:lvl>
    <w:lvl w:ilvl="1" w:tplc="6BD8D062">
      <w:numFmt w:val="decimal"/>
      <w:lvlText w:val=""/>
      <w:lvlJc w:val="left"/>
    </w:lvl>
    <w:lvl w:ilvl="2" w:tplc="E04414C4">
      <w:numFmt w:val="decimal"/>
      <w:lvlText w:val=""/>
      <w:lvlJc w:val="left"/>
    </w:lvl>
    <w:lvl w:ilvl="3" w:tplc="288CDF28">
      <w:numFmt w:val="decimal"/>
      <w:lvlText w:val=""/>
      <w:lvlJc w:val="left"/>
    </w:lvl>
    <w:lvl w:ilvl="4" w:tplc="A9686D48">
      <w:numFmt w:val="decimal"/>
      <w:lvlText w:val=""/>
      <w:lvlJc w:val="left"/>
    </w:lvl>
    <w:lvl w:ilvl="5" w:tplc="D948355E">
      <w:numFmt w:val="decimal"/>
      <w:lvlText w:val=""/>
      <w:lvlJc w:val="left"/>
    </w:lvl>
    <w:lvl w:ilvl="6" w:tplc="A3D004EC">
      <w:numFmt w:val="decimal"/>
      <w:lvlText w:val=""/>
      <w:lvlJc w:val="left"/>
    </w:lvl>
    <w:lvl w:ilvl="7" w:tplc="2E6E7B70">
      <w:numFmt w:val="decimal"/>
      <w:lvlText w:val=""/>
      <w:lvlJc w:val="left"/>
    </w:lvl>
    <w:lvl w:ilvl="8" w:tplc="D4EACFC2">
      <w:numFmt w:val="decimal"/>
      <w:lvlText w:val=""/>
      <w:lvlJc w:val="left"/>
    </w:lvl>
  </w:abstractNum>
  <w:abstractNum w:abstractNumId="7">
    <w:nsid w:val="7545E146"/>
    <w:multiLevelType w:val="hybridMultilevel"/>
    <w:tmpl w:val="BB286396"/>
    <w:lvl w:ilvl="0" w:tplc="DDCC8F78">
      <w:start w:val="1"/>
      <w:numFmt w:val="bullet"/>
      <w:lvlText w:val=""/>
      <w:lvlJc w:val="left"/>
    </w:lvl>
    <w:lvl w:ilvl="1" w:tplc="59CAFF28">
      <w:numFmt w:val="decimal"/>
      <w:lvlText w:val=""/>
      <w:lvlJc w:val="left"/>
    </w:lvl>
    <w:lvl w:ilvl="2" w:tplc="3398B048">
      <w:numFmt w:val="decimal"/>
      <w:lvlText w:val=""/>
      <w:lvlJc w:val="left"/>
    </w:lvl>
    <w:lvl w:ilvl="3" w:tplc="4B08FFDA">
      <w:numFmt w:val="decimal"/>
      <w:lvlText w:val=""/>
      <w:lvlJc w:val="left"/>
    </w:lvl>
    <w:lvl w:ilvl="4" w:tplc="0494E246">
      <w:numFmt w:val="decimal"/>
      <w:lvlText w:val=""/>
      <w:lvlJc w:val="left"/>
    </w:lvl>
    <w:lvl w:ilvl="5" w:tplc="4CF83374">
      <w:numFmt w:val="decimal"/>
      <w:lvlText w:val=""/>
      <w:lvlJc w:val="left"/>
    </w:lvl>
    <w:lvl w:ilvl="6" w:tplc="510EF7D2">
      <w:numFmt w:val="decimal"/>
      <w:lvlText w:val=""/>
      <w:lvlJc w:val="left"/>
    </w:lvl>
    <w:lvl w:ilvl="7" w:tplc="C576C42A">
      <w:numFmt w:val="decimal"/>
      <w:lvlText w:val=""/>
      <w:lvlJc w:val="left"/>
    </w:lvl>
    <w:lvl w:ilvl="8" w:tplc="31FC05BA">
      <w:numFmt w:val="decimal"/>
      <w:lvlText w:val=""/>
      <w:lvlJc w:val="left"/>
    </w:lvl>
  </w:abstractNum>
  <w:abstractNum w:abstractNumId="8">
    <w:nsid w:val="79E2A9E3"/>
    <w:multiLevelType w:val="hybridMultilevel"/>
    <w:tmpl w:val="649E9184"/>
    <w:lvl w:ilvl="0" w:tplc="EB20C0E2">
      <w:start w:val="1"/>
      <w:numFmt w:val="bullet"/>
      <w:lvlText w:val=""/>
      <w:lvlJc w:val="left"/>
    </w:lvl>
    <w:lvl w:ilvl="1" w:tplc="2F460126">
      <w:numFmt w:val="decimal"/>
      <w:lvlText w:val=""/>
      <w:lvlJc w:val="left"/>
    </w:lvl>
    <w:lvl w:ilvl="2" w:tplc="743820B0">
      <w:numFmt w:val="decimal"/>
      <w:lvlText w:val=""/>
      <w:lvlJc w:val="left"/>
    </w:lvl>
    <w:lvl w:ilvl="3" w:tplc="7182E8CE">
      <w:numFmt w:val="decimal"/>
      <w:lvlText w:val=""/>
      <w:lvlJc w:val="left"/>
    </w:lvl>
    <w:lvl w:ilvl="4" w:tplc="AA1A4836">
      <w:numFmt w:val="decimal"/>
      <w:lvlText w:val=""/>
      <w:lvlJc w:val="left"/>
    </w:lvl>
    <w:lvl w:ilvl="5" w:tplc="BD423558">
      <w:numFmt w:val="decimal"/>
      <w:lvlText w:val=""/>
      <w:lvlJc w:val="left"/>
    </w:lvl>
    <w:lvl w:ilvl="6" w:tplc="B8948D4C">
      <w:numFmt w:val="decimal"/>
      <w:lvlText w:val=""/>
      <w:lvlJc w:val="left"/>
    </w:lvl>
    <w:lvl w:ilvl="7" w:tplc="08749B72">
      <w:numFmt w:val="decimal"/>
      <w:lvlText w:val=""/>
      <w:lvlJc w:val="left"/>
    </w:lvl>
    <w:lvl w:ilvl="8" w:tplc="0DE6A7FA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EB"/>
    <w:rsid w:val="00D2747D"/>
    <w:rsid w:val="00F7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274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274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2017-03-01T14:20:00Z</dcterms:created>
  <dcterms:modified xsi:type="dcterms:W3CDTF">2017-03-01T13:23:00Z</dcterms:modified>
</cp:coreProperties>
</file>