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E" w:rsidRDefault="00E5100E" w:rsidP="00E5100E">
      <w:pPr>
        <w:jc w:val="both"/>
        <w:rPr>
          <w:noProof/>
          <w:sz w:val="22"/>
          <w:szCs w:val="22"/>
          <w:lang w:val="en-IN" w:eastAsia="en-IN"/>
        </w:rPr>
      </w:pPr>
      <w:r>
        <w:rPr>
          <w:noProof/>
        </w:rPr>
        <w:drawing>
          <wp:inline distT="0" distB="0" distL="0" distR="0" wp14:anchorId="490AD254" wp14:editId="3F33BB08">
            <wp:extent cx="2592705" cy="57277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705" cy="572770"/>
                    </a:xfrm>
                    <a:prstGeom prst="rect">
                      <a:avLst/>
                    </a:prstGeom>
                    <a:noFill/>
                    <a:ln>
                      <a:noFill/>
                    </a:ln>
                  </pic:spPr>
                </pic:pic>
              </a:graphicData>
            </a:graphic>
          </wp:inline>
        </w:drawing>
      </w:r>
    </w:p>
    <w:p w:rsidR="00E5100E" w:rsidRDefault="00E5100E" w:rsidP="00E5100E">
      <w:pPr>
        <w:jc w:val="both"/>
        <w:rPr>
          <w:noProof/>
          <w:lang w:eastAsia="en-IN"/>
        </w:rPr>
      </w:pPr>
      <w:r>
        <w:rPr>
          <w:noProof/>
          <w:lang w:eastAsia="en-IN"/>
        </w:rPr>
        <w:t xml:space="preserve">Contact HR Consultant for CV No: </w:t>
      </w:r>
      <w:r>
        <w:rPr>
          <w:noProof/>
          <w:lang w:eastAsia="en-IN"/>
        </w:rPr>
        <w:t>340464</w:t>
      </w:r>
    </w:p>
    <w:p w:rsidR="00E5100E" w:rsidRDefault="00E5100E" w:rsidP="00E5100E">
      <w:pPr>
        <w:jc w:val="both"/>
        <w:rPr>
          <w:noProof/>
          <w:lang w:eastAsia="en-IN"/>
        </w:rPr>
      </w:pPr>
      <w:r>
        <w:rPr>
          <w:noProof/>
          <w:lang w:eastAsia="en-IN"/>
        </w:rPr>
        <w:t xml:space="preserve">E-mail: </w:t>
      </w:r>
      <w:hyperlink r:id="rId10" w:history="1">
        <w:r>
          <w:rPr>
            <w:rStyle w:val="Hyperlink"/>
            <w:noProof/>
            <w:lang w:eastAsia="en-IN"/>
          </w:rPr>
          <w:t>response@gulfjobseekers.com</w:t>
        </w:r>
      </w:hyperlink>
    </w:p>
    <w:p w:rsidR="00E01048" w:rsidRDefault="00E5100E" w:rsidP="00E5100E">
      <w:pPr>
        <w:jc w:val="both"/>
        <w:rPr>
          <w:b/>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DF6369" w:rsidRDefault="00DF6369" w:rsidP="00E862CC">
      <w:pPr>
        <w:jc w:val="both"/>
        <w:rPr>
          <w:b/>
        </w:rPr>
      </w:pPr>
    </w:p>
    <w:p w:rsidR="00E01048" w:rsidRPr="00A56F81" w:rsidRDefault="00E862CC" w:rsidP="006971F9">
      <w:pPr>
        <w:jc w:val="both"/>
        <w:rPr>
          <w:rFonts w:ascii="Times New Roman" w:hAnsi="Times New Roman" w:cs="Times New Roman"/>
          <w:b/>
        </w:rPr>
      </w:pPr>
      <w:r w:rsidRPr="000F63A4">
        <w:rPr>
          <w:b/>
        </w:rPr>
        <w:t>Objective</w:t>
      </w:r>
      <w:r w:rsidRPr="00180E7A">
        <w:rPr>
          <w:rFonts w:cstheme="minorHAnsi"/>
          <w:b/>
        </w:rPr>
        <w:t xml:space="preserve">: </w:t>
      </w:r>
      <w:r w:rsidRPr="00180E7A">
        <w:rPr>
          <w:rFonts w:cstheme="minorHAnsi"/>
          <w:b/>
          <w:shd w:val="clear" w:color="auto" w:fill="FFFFFF" w:themeFill="background1"/>
        </w:rPr>
        <w:t xml:space="preserve"> </w:t>
      </w:r>
      <w:r w:rsidR="00866BA9">
        <w:rPr>
          <w:rFonts w:cstheme="minorHAnsi"/>
          <w:shd w:val="clear" w:color="auto" w:fill="FFFFFF" w:themeFill="background1"/>
        </w:rPr>
        <w:t>Secure</w:t>
      </w:r>
      <w:r w:rsidR="00180E7A" w:rsidRPr="00180E7A">
        <w:rPr>
          <w:rFonts w:cstheme="minorHAnsi"/>
          <w:shd w:val="clear" w:color="auto" w:fill="FFFFFF" w:themeFill="background1"/>
        </w:rPr>
        <w:t xml:space="preserve"> a responsible position in account management and serve as an account representative sharing my breadth of experience and abilities effecting mutual employee and employer growth and success</w:t>
      </w:r>
      <w:r w:rsidR="00180E7A" w:rsidRPr="00180E7A">
        <w:rPr>
          <w:rFonts w:ascii="Times New Roman" w:hAnsi="Times New Roman" w:cs="Times New Roman"/>
          <w:shd w:val="clear" w:color="auto" w:fill="FFFFFF" w:themeFill="background1"/>
        </w:rPr>
        <w:t>.</w:t>
      </w:r>
    </w:p>
    <w:p w:rsidR="00DF6369" w:rsidRDefault="003575B9" w:rsidP="006971F9">
      <w:pPr>
        <w:jc w:val="both"/>
        <w:rPr>
          <w:b/>
        </w:rPr>
      </w:pPr>
      <w:r>
        <w:rPr>
          <w:b/>
          <w:noProof/>
        </w:rPr>
        <mc:AlternateContent>
          <mc:Choice Requires="wps">
            <w:drawing>
              <wp:anchor distT="0" distB="0" distL="114300" distR="114300" simplePos="0" relativeHeight="251658239" behindDoc="1" locked="0" layoutInCell="1" allowOverlap="1" wp14:anchorId="1EA109C0" wp14:editId="22FFD096">
                <wp:simplePos x="0" y="0"/>
                <wp:positionH relativeFrom="column">
                  <wp:posOffset>-76200</wp:posOffset>
                </wp:positionH>
                <wp:positionV relativeFrom="paragraph">
                  <wp:posOffset>163195</wp:posOffset>
                </wp:positionV>
                <wp:extent cx="62293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293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12.85pt;width:490.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" fillcolor="#4f81bd [3204]" strokecolor="#243f60 [1604]" strokeweight="2pt"/>
            </w:pict>
          </mc:Fallback>
        </mc:AlternateContent>
      </w:r>
    </w:p>
    <w:p w:rsidR="006971F9" w:rsidRPr="007725E5" w:rsidRDefault="006971F9" w:rsidP="006971F9">
      <w:pPr>
        <w:jc w:val="both"/>
        <w:rPr>
          <w:b/>
        </w:rPr>
      </w:pPr>
      <w:r w:rsidRPr="007725E5">
        <w:rPr>
          <w:b/>
        </w:rPr>
        <w:t>WORK EXPERIENCE:</w:t>
      </w:r>
    </w:p>
    <w:p w:rsidR="00E01048" w:rsidRDefault="006971F9">
      <w:r>
        <w:tab/>
      </w:r>
    </w:p>
    <w:p w:rsidR="00A56F81" w:rsidRPr="009C7A2C" w:rsidRDefault="00A56F81" w:rsidP="00A56F81">
      <w:pPr>
        <w:rPr>
          <w:b/>
        </w:rPr>
      </w:pPr>
      <w:r w:rsidRPr="009C7A2C">
        <w:rPr>
          <w:b/>
        </w:rPr>
        <w:t>Asia Bolts Industries LLC, P.O. Box: 60495 Dubai-United Arab Emirates</w:t>
      </w:r>
    </w:p>
    <w:p w:rsidR="00A56F81" w:rsidRPr="009C7A2C" w:rsidRDefault="00A56F81" w:rsidP="00A56F81">
      <w:pPr>
        <w:rPr>
          <w:b/>
        </w:rPr>
      </w:pPr>
      <w:r w:rsidRPr="009C7A2C">
        <w:rPr>
          <w:b/>
        </w:rPr>
        <w:t>Accountant/A</w:t>
      </w:r>
      <w:r w:rsidR="008449EA">
        <w:rPr>
          <w:b/>
        </w:rPr>
        <w:t>ccounts Clerk</w:t>
      </w:r>
    </w:p>
    <w:p w:rsidR="006971F9" w:rsidRPr="009C7A2C" w:rsidRDefault="006971F9" w:rsidP="00A56F81">
      <w:pPr>
        <w:rPr>
          <w:b/>
        </w:rPr>
      </w:pPr>
      <w:r w:rsidRPr="009C7A2C">
        <w:rPr>
          <w:b/>
        </w:rPr>
        <w:t>August 2014 - August 20, 2016</w:t>
      </w:r>
    </w:p>
    <w:p w:rsidR="00854E96" w:rsidRDefault="00854E96" w:rsidP="00A56F81"/>
    <w:p w:rsidR="00854E96" w:rsidRPr="00171CC9" w:rsidRDefault="00854E96" w:rsidP="00A56F81">
      <w:pPr>
        <w:rPr>
          <w:b/>
        </w:rPr>
      </w:pPr>
      <w:r w:rsidRPr="00171CC9">
        <w:rPr>
          <w:b/>
        </w:rPr>
        <w:t>Duties and Responsibilities:</w:t>
      </w:r>
    </w:p>
    <w:p w:rsidR="00A76C46" w:rsidRDefault="00854E96" w:rsidP="00A76C46">
      <w:pPr>
        <w:ind w:firstLine="720"/>
        <w:jc w:val="both"/>
        <w:rPr>
          <w:b/>
        </w:rPr>
      </w:pPr>
      <w:r w:rsidRPr="00866BA9">
        <w:rPr>
          <w:b/>
        </w:rPr>
        <w:t>Accountant/Accounts Clerk</w:t>
      </w:r>
    </w:p>
    <w:p w:rsidR="00A76C46" w:rsidRPr="00866BA9" w:rsidRDefault="00A76C46" w:rsidP="00A76C46">
      <w:pPr>
        <w:ind w:firstLine="720"/>
        <w:jc w:val="both"/>
        <w:rPr>
          <w:b/>
        </w:rPr>
      </w:pPr>
    </w:p>
    <w:p w:rsidR="00854E96" w:rsidRDefault="00854E96" w:rsidP="00854E96">
      <w:pPr>
        <w:pStyle w:val="ListParagraph"/>
        <w:numPr>
          <w:ilvl w:val="0"/>
          <w:numId w:val="24"/>
        </w:numPr>
        <w:jc w:val="both"/>
      </w:pPr>
      <w:r>
        <w:t>Making specialized invoices to all overseas client/customers according to agreed PO and sold materials and mailing it.</w:t>
      </w:r>
    </w:p>
    <w:p w:rsidR="00726E6C" w:rsidRDefault="001E221E" w:rsidP="00854E96">
      <w:pPr>
        <w:pStyle w:val="ListParagraph"/>
        <w:numPr>
          <w:ilvl w:val="0"/>
          <w:numId w:val="24"/>
        </w:numPr>
        <w:jc w:val="both"/>
      </w:pPr>
      <w:r>
        <w:t>Maintain complete filing system to support financial records like</w:t>
      </w:r>
      <w:r w:rsidR="00726E6C">
        <w:t xml:space="preserve"> customer’s invoices copy for easy </w:t>
      </w:r>
      <w:r w:rsidR="007538C3">
        <w:t xml:space="preserve">and </w:t>
      </w:r>
      <w:r w:rsidR="00726E6C">
        <w:t>traceable when error and problem occur.</w:t>
      </w:r>
    </w:p>
    <w:p w:rsidR="00726E6C" w:rsidRDefault="00726E6C" w:rsidP="00854E96">
      <w:pPr>
        <w:pStyle w:val="ListParagraph"/>
        <w:numPr>
          <w:ilvl w:val="0"/>
          <w:numId w:val="24"/>
        </w:numPr>
        <w:jc w:val="both"/>
      </w:pPr>
      <w:r>
        <w:t>Update the list of invoices issued inside and outside the country the date, amounts of AR added and those already collected.</w:t>
      </w:r>
    </w:p>
    <w:p w:rsidR="00854E96" w:rsidRDefault="00854E96" w:rsidP="00854E96">
      <w:pPr>
        <w:pStyle w:val="ListParagraph"/>
        <w:numPr>
          <w:ilvl w:val="0"/>
          <w:numId w:val="24"/>
        </w:numPr>
        <w:jc w:val="both"/>
      </w:pPr>
      <w:r>
        <w:t>Making entries on the system for raw materials received.</w:t>
      </w:r>
    </w:p>
    <w:p w:rsidR="007538C3" w:rsidRDefault="007538C3" w:rsidP="00854E96">
      <w:pPr>
        <w:pStyle w:val="ListParagraph"/>
        <w:numPr>
          <w:ilvl w:val="0"/>
          <w:numId w:val="24"/>
        </w:numPr>
        <w:jc w:val="both"/>
      </w:pPr>
      <w:r>
        <w:t xml:space="preserve">Making entries on the system for finished goods transferred to </w:t>
      </w:r>
      <w:r w:rsidR="00A76C46">
        <w:t xml:space="preserve">the </w:t>
      </w:r>
      <w:r>
        <w:t>sister company in Saudi Arabia and treated as sales.</w:t>
      </w:r>
    </w:p>
    <w:p w:rsidR="007F170D" w:rsidRDefault="00257A29" w:rsidP="00854E96">
      <w:pPr>
        <w:pStyle w:val="ListParagraph"/>
        <w:numPr>
          <w:ilvl w:val="0"/>
          <w:numId w:val="24"/>
        </w:numPr>
        <w:jc w:val="both"/>
      </w:pPr>
      <w:r>
        <w:t>A</w:t>
      </w:r>
      <w:r w:rsidR="007F170D">
        <w:t>ssist the payro</w:t>
      </w:r>
      <w:r w:rsidR="00CE65B7">
        <w:t>ll accountant who’s in charge of</w:t>
      </w:r>
      <w:r w:rsidR="007F170D">
        <w:t xml:space="preserve"> releasing cash salary to new factory workers who don’t have </w:t>
      </w:r>
      <w:proofErr w:type="spellStart"/>
      <w:r w:rsidR="007F170D">
        <w:t>UAExchange</w:t>
      </w:r>
      <w:proofErr w:type="spellEnd"/>
      <w:r w:rsidR="007F170D">
        <w:t xml:space="preserve"> account and employee with no bank account yet for salary purposes and update their re</w:t>
      </w:r>
      <w:r>
        <w:t>spective accounts on</w:t>
      </w:r>
      <w:r w:rsidR="00CE65B7">
        <w:t xml:space="preserve"> the system every month-end pay</w:t>
      </w:r>
      <w:r>
        <w:t>day schedule.</w:t>
      </w:r>
    </w:p>
    <w:p w:rsidR="001E221E" w:rsidRDefault="001E221E" w:rsidP="00854E96">
      <w:pPr>
        <w:pStyle w:val="ListParagraph"/>
        <w:numPr>
          <w:ilvl w:val="0"/>
          <w:numId w:val="24"/>
        </w:numPr>
        <w:jc w:val="both"/>
      </w:pPr>
      <w:r>
        <w:t>Reviews and verifies the accuracy of journal entries and supporting documents.</w:t>
      </w:r>
    </w:p>
    <w:p w:rsidR="0064182E" w:rsidRDefault="0064182E" w:rsidP="00854E96">
      <w:pPr>
        <w:pStyle w:val="ListParagraph"/>
        <w:numPr>
          <w:ilvl w:val="0"/>
          <w:numId w:val="24"/>
        </w:numPr>
        <w:jc w:val="both"/>
      </w:pPr>
      <w:r>
        <w:t>Track and maintain inventory records</w:t>
      </w:r>
    </w:p>
    <w:p w:rsidR="001E221E" w:rsidRDefault="001E221E" w:rsidP="00854E96">
      <w:pPr>
        <w:pStyle w:val="ListParagraph"/>
        <w:numPr>
          <w:ilvl w:val="0"/>
          <w:numId w:val="24"/>
        </w:numPr>
        <w:jc w:val="both"/>
      </w:pPr>
      <w:r>
        <w:t>Contribute to team effort by accomplishing related results as needed</w:t>
      </w:r>
      <w:r w:rsidR="0064182E">
        <w:t>. And comply with relevant reporting requirements.</w:t>
      </w:r>
    </w:p>
    <w:p w:rsidR="009C7A2C" w:rsidRDefault="009C7A2C" w:rsidP="009C7A2C">
      <w:pPr>
        <w:pStyle w:val="ListParagraph"/>
        <w:numPr>
          <w:ilvl w:val="0"/>
          <w:numId w:val="24"/>
        </w:numPr>
        <w:jc w:val="both"/>
      </w:pPr>
      <w:r>
        <w:t>Making codes for new finish products of metal fasteners according to its sizes and grades.</w:t>
      </w:r>
      <w:r w:rsidR="00BE21DA">
        <w:t xml:space="preserve"> This happens </w:t>
      </w:r>
      <w:r w:rsidR="007538C3">
        <w:t xml:space="preserve">only for new product request from the seller and the production </w:t>
      </w:r>
      <w:r w:rsidR="00171CC9">
        <w:t xml:space="preserve">teams are able to fabricate the </w:t>
      </w:r>
      <w:r w:rsidR="007538C3">
        <w:t>said item.</w:t>
      </w:r>
    </w:p>
    <w:p w:rsidR="00A76C46" w:rsidRDefault="00A76C46" w:rsidP="009C7A2C">
      <w:pPr>
        <w:pStyle w:val="ListParagraph"/>
        <w:numPr>
          <w:ilvl w:val="0"/>
          <w:numId w:val="24"/>
        </w:numPr>
        <w:jc w:val="both"/>
      </w:pPr>
      <w:r>
        <w:t>Maintain financial security by following internal controls.</w:t>
      </w:r>
    </w:p>
    <w:p w:rsidR="00171CC9" w:rsidRDefault="00171CC9" w:rsidP="009C7A2C">
      <w:pPr>
        <w:ind w:left="720"/>
        <w:jc w:val="both"/>
        <w:rPr>
          <w:b/>
        </w:rPr>
      </w:pPr>
    </w:p>
    <w:p w:rsidR="00A76C46" w:rsidRDefault="00A76C46" w:rsidP="00A56F81">
      <w:pPr>
        <w:jc w:val="both"/>
        <w:rPr>
          <w:b/>
        </w:rPr>
      </w:pPr>
    </w:p>
    <w:p w:rsidR="00A56F81" w:rsidRPr="00591998" w:rsidRDefault="00A56F81" w:rsidP="00A56F81">
      <w:pPr>
        <w:jc w:val="both"/>
        <w:rPr>
          <w:b/>
        </w:rPr>
      </w:pPr>
      <w:proofErr w:type="spellStart"/>
      <w:r w:rsidRPr="00591998">
        <w:rPr>
          <w:b/>
        </w:rPr>
        <w:lastRenderedPageBreak/>
        <w:t>Urbacon</w:t>
      </w:r>
      <w:proofErr w:type="spellEnd"/>
      <w:r w:rsidRPr="00591998">
        <w:rPr>
          <w:b/>
        </w:rPr>
        <w:t xml:space="preserve"> Trading &amp; Contracting Company, Doha-Qatar</w:t>
      </w:r>
    </w:p>
    <w:p w:rsidR="00A56F81" w:rsidRPr="00591998" w:rsidRDefault="009C7A2C" w:rsidP="00A56F81">
      <w:pPr>
        <w:jc w:val="both"/>
        <w:rPr>
          <w:b/>
        </w:rPr>
      </w:pPr>
      <w:r w:rsidRPr="00591998">
        <w:rPr>
          <w:b/>
        </w:rPr>
        <w:t xml:space="preserve">Treasury </w:t>
      </w:r>
      <w:r w:rsidR="00A56F81" w:rsidRPr="00591998">
        <w:rPr>
          <w:b/>
        </w:rPr>
        <w:t>Accountan</w:t>
      </w:r>
      <w:r w:rsidR="00591998">
        <w:rPr>
          <w:b/>
        </w:rPr>
        <w:t>t,</w:t>
      </w:r>
      <w:r w:rsidR="00A56F81" w:rsidRPr="00591998">
        <w:rPr>
          <w:b/>
        </w:rPr>
        <w:t xml:space="preserve"> Cashier </w:t>
      </w:r>
    </w:p>
    <w:p w:rsidR="006971F9" w:rsidRPr="00591998" w:rsidRDefault="00695B27" w:rsidP="00A56F81">
      <w:pPr>
        <w:rPr>
          <w:b/>
        </w:rPr>
      </w:pPr>
      <w:r w:rsidRPr="00591998">
        <w:rPr>
          <w:b/>
        </w:rPr>
        <w:t>March</w:t>
      </w:r>
      <w:r w:rsidR="009D2682">
        <w:rPr>
          <w:b/>
        </w:rPr>
        <w:t xml:space="preserve"> –June </w:t>
      </w:r>
      <w:r w:rsidR="006971F9" w:rsidRPr="00591998">
        <w:rPr>
          <w:b/>
        </w:rPr>
        <w:t xml:space="preserve"> 2014  </w:t>
      </w:r>
    </w:p>
    <w:p w:rsidR="00571752" w:rsidRDefault="00571752" w:rsidP="009C7A2C"/>
    <w:p w:rsidR="009C7A2C" w:rsidRPr="00171CC9" w:rsidRDefault="009C7A2C" w:rsidP="009C7A2C">
      <w:pPr>
        <w:rPr>
          <w:b/>
        </w:rPr>
      </w:pPr>
      <w:r w:rsidRPr="00171CC9">
        <w:rPr>
          <w:b/>
        </w:rPr>
        <w:t>Duties and Responsibilities:</w:t>
      </w:r>
    </w:p>
    <w:p w:rsidR="00A76C46" w:rsidRDefault="009C7A2C" w:rsidP="00A76C46">
      <w:pPr>
        <w:ind w:firstLine="720"/>
        <w:jc w:val="both"/>
        <w:rPr>
          <w:b/>
        </w:rPr>
      </w:pPr>
      <w:r>
        <w:rPr>
          <w:b/>
        </w:rPr>
        <w:t xml:space="preserve">Treasury </w:t>
      </w:r>
      <w:r w:rsidRPr="00866BA9">
        <w:rPr>
          <w:b/>
        </w:rPr>
        <w:t>Accountant</w:t>
      </w:r>
    </w:p>
    <w:p w:rsidR="00BE21DA" w:rsidRPr="00866BA9" w:rsidRDefault="00BE21DA" w:rsidP="00A76C46">
      <w:pPr>
        <w:ind w:firstLine="720"/>
        <w:jc w:val="both"/>
        <w:rPr>
          <w:b/>
        </w:rPr>
      </w:pPr>
    </w:p>
    <w:p w:rsidR="009C7A2C" w:rsidRPr="000F2F84" w:rsidRDefault="009C7A2C" w:rsidP="009C7A2C">
      <w:pPr>
        <w:pStyle w:val="ListParagraph"/>
        <w:numPr>
          <w:ilvl w:val="0"/>
          <w:numId w:val="26"/>
        </w:numPr>
        <w:jc w:val="both"/>
      </w:pPr>
      <w:r w:rsidRPr="000F2F84">
        <w:t>Receive payment request</w:t>
      </w:r>
      <w:r>
        <w:t>s</w:t>
      </w:r>
      <w:r w:rsidRPr="000F2F84">
        <w:t xml:space="preserve"> from accounts payable section.</w:t>
      </w:r>
    </w:p>
    <w:p w:rsidR="009C7A2C" w:rsidRPr="000F2F84" w:rsidRDefault="009C7A2C" w:rsidP="009C7A2C">
      <w:pPr>
        <w:pStyle w:val="ListParagraph"/>
        <w:numPr>
          <w:ilvl w:val="0"/>
          <w:numId w:val="26"/>
        </w:numPr>
        <w:jc w:val="both"/>
      </w:pPr>
      <w:r w:rsidRPr="000F2F84">
        <w:t>Check all original invoice, delivery note, LPO,  store receipt voucher  for the material supplier and fixed asset  receipt voucher for assets acquired and other necessary attachment as per as required to proceed the payment  and prepare payment using  the ERP  system.</w:t>
      </w:r>
    </w:p>
    <w:p w:rsidR="00A76C46" w:rsidRPr="00A76C46" w:rsidRDefault="009C7A2C" w:rsidP="00A76C46">
      <w:pPr>
        <w:pStyle w:val="ListParagraph"/>
        <w:numPr>
          <w:ilvl w:val="0"/>
          <w:numId w:val="26"/>
        </w:numPr>
        <w:jc w:val="both"/>
      </w:pPr>
      <w:r w:rsidRPr="000F2F84">
        <w:t>Print checks according to its assigned bank accounts to its projects and supplier. Update the master list of outgoing checks and its status under process to all authorized signature to complete all the checking process and ready to release send to cashier section.</w:t>
      </w:r>
    </w:p>
    <w:p w:rsidR="00591998" w:rsidRDefault="00591998" w:rsidP="00591998">
      <w:pPr>
        <w:ind w:left="720"/>
        <w:jc w:val="both"/>
        <w:rPr>
          <w:b/>
        </w:rPr>
      </w:pPr>
      <w:r w:rsidRPr="00591998">
        <w:rPr>
          <w:b/>
        </w:rPr>
        <w:t>Cashier</w:t>
      </w:r>
    </w:p>
    <w:p w:rsidR="00591998" w:rsidRPr="000F2F84" w:rsidRDefault="00591998" w:rsidP="00591998">
      <w:pPr>
        <w:pStyle w:val="ListParagraph"/>
        <w:numPr>
          <w:ilvl w:val="0"/>
          <w:numId w:val="27"/>
        </w:numPr>
        <w:jc w:val="both"/>
      </w:pPr>
      <w:r w:rsidRPr="000F2F84">
        <w:t>Daily cash count, cash receipt and cash disbursement report.</w:t>
      </w:r>
    </w:p>
    <w:p w:rsidR="00591998" w:rsidRPr="000F2F84" w:rsidRDefault="00591998" w:rsidP="00591998">
      <w:pPr>
        <w:pStyle w:val="ListParagraph"/>
        <w:numPr>
          <w:ilvl w:val="0"/>
          <w:numId w:val="27"/>
        </w:numPr>
        <w:jc w:val="both"/>
      </w:pPr>
      <w:r w:rsidRPr="000F2F84">
        <w:t>Pay cash to employee salary, end of service settlement.</w:t>
      </w:r>
    </w:p>
    <w:p w:rsidR="00591998" w:rsidRPr="000F2F84" w:rsidRDefault="00591998" w:rsidP="00591998">
      <w:pPr>
        <w:pStyle w:val="ListParagraph"/>
        <w:numPr>
          <w:ilvl w:val="0"/>
          <w:numId w:val="27"/>
        </w:numPr>
        <w:jc w:val="both"/>
      </w:pPr>
      <w:r w:rsidRPr="000F2F84">
        <w:t>Payment for petty cash request to petty cash custodian to the site.</w:t>
      </w:r>
    </w:p>
    <w:p w:rsidR="00591998" w:rsidRPr="000F2F84" w:rsidRDefault="00591998" w:rsidP="00591998">
      <w:pPr>
        <w:pStyle w:val="ListParagraph"/>
        <w:numPr>
          <w:ilvl w:val="0"/>
          <w:numId w:val="27"/>
        </w:numPr>
        <w:jc w:val="both"/>
      </w:pPr>
      <w:r w:rsidRPr="000F2F84">
        <w:t xml:space="preserve">Make </w:t>
      </w:r>
      <w:r w:rsidR="00571752">
        <w:t xml:space="preserve">the </w:t>
      </w:r>
      <w:r w:rsidRPr="000F2F84">
        <w:t>entry to the system for every transaction made.</w:t>
      </w:r>
    </w:p>
    <w:p w:rsidR="00591998" w:rsidRPr="000F2F84" w:rsidRDefault="00591998" w:rsidP="00591998">
      <w:pPr>
        <w:pStyle w:val="ListParagraph"/>
        <w:numPr>
          <w:ilvl w:val="0"/>
          <w:numId w:val="27"/>
        </w:numPr>
        <w:jc w:val="both"/>
      </w:pPr>
      <w:r w:rsidRPr="000F2F84">
        <w:t>Stamp the paid voucher printed and for filling.</w:t>
      </w:r>
    </w:p>
    <w:p w:rsidR="00591998" w:rsidRPr="000F2F84" w:rsidRDefault="00591998" w:rsidP="00591998">
      <w:pPr>
        <w:pStyle w:val="ListParagraph"/>
        <w:numPr>
          <w:ilvl w:val="0"/>
          <w:numId w:val="27"/>
        </w:numPr>
        <w:jc w:val="both"/>
      </w:pPr>
      <w:r w:rsidRPr="000F2F84">
        <w:t>Answers call from the supplier inquiries about their payment status.</w:t>
      </w:r>
    </w:p>
    <w:p w:rsidR="00591998" w:rsidRPr="000F2F84" w:rsidRDefault="00591998" w:rsidP="00591998">
      <w:pPr>
        <w:pStyle w:val="ListParagraph"/>
        <w:numPr>
          <w:ilvl w:val="0"/>
          <w:numId w:val="27"/>
        </w:numPr>
        <w:jc w:val="both"/>
      </w:pPr>
      <w:r w:rsidRPr="000F2F84">
        <w:t>In-charge for all payment and other disbursement made by the company through checks.</w:t>
      </w:r>
    </w:p>
    <w:p w:rsidR="00591998" w:rsidRPr="000F2F84" w:rsidRDefault="00591998" w:rsidP="00591998">
      <w:pPr>
        <w:pStyle w:val="ListParagraph"/>
        <w:numPr>
          <w:ilvl w:val="0"/>
          <w:numId w:val="27"/>
        </w:numPr>
        <w:jc w:val="both"/>
      </w:pPr>
      <w:r w:rsidRPr="000F2F84">
        <w:t>Filling documents, stamping paid invoices, payment certificate and all related documents that can cause double payment.</w:t>
      </w:r>
    </w:p>
    <w:p w:rsidR="00591998" w:rsidRDefault="00591998" w:rsidP="00591998">
      <w:pPr>
        <w:pStyle w:val="ListParagraph"/>
        <w:numPr>
          <w:ilvl w:val="0"/>
          <w:numId w:val="27"/>
        </w:numPr>
        <w:jc w:val="both"/>
      </w:pPr>
      <w:r w:rsidRPr="000F2F84">
        <w:t xml:space="preserve">Make a copy of the debit note </w:t>
      </w:r>
      <w:r>
        <w:t>paid and send to sister company</w:t>
      </w:r>
    </w:p>
    <w:p w:rsidR="00591998" w:rsidRPr="00591998" w:rsidRDefault="00591998" w:rsidP="00591998">
      <w:pPr>
        <w:ind w:left="720"/>
        <w:jc w:val="both"/>
        <w:rPr>
          <w:b/>
        </w:rPr>
      </w:pPr>
    </w:p>
    <w:p w:rsidR="00A56F81" w:rsidRPr="00591998" w:rsidRDefault="00A56F81" w:rsidP="00A56F81">
      <w:pPr>
        <w:jc w:val="both"/>
        <w:rPr>
          <w:b/>
        </w:rPr>
      </w:pPr>
      <w:r w:rsidRPr="00591998">
        <w:rPr>
          <w:b/>
        </w:rPr>
        <w:t>Philippine Fisheries Development Authority, Philippines</w:t>
      </w:r>
    </w:p>
    <w:p w:rsidR="00A56F81" w:rsidRPr="00591998" w:rsidRDefault="00591998" w:rsidP="00A56F81">
      <w:pPr>
        <w:jc w:val="both"/>
        <w:rPr>
          <w:b/>
        </w:rPr>
      </w:pPr>
      <w:r w:rsidRPr="00591998">
        <w:rPr>
          <w:b/>
        </w:rPr>
        <w:t>Weighbridge Staff</w:t>
      </w:r>
      <w:r w:rsidR="00A56F81" w:rsidRPr="00591998">
        <w:rPr>
          <w:b/>
        </w:rPr>
        <w:t xml:space="preserve">/Billing Clerk  </w:t>
      </w:r>
    </w:p>
    <w:p w:rsidR="006971F9" w:rsidRPr="00591998" w:rsidRDefault="00591998" w:rsidP="00A56F81">
      <w:pPr>
        <w:jc w:val="both"/>
        <w:rPr>
          <w:b/>
        </w:rPr>
      </w:pPr>
      <w:r w:rsidRPr="00591998">
        <w:rPr>
          <w:b/>
        </w:rPr>
        <w:t>May2008 – July2013</w:t>
      </w:r>
    </w:p>
    <w:p w:rsidR="00591998" w:rsidRPr="00591998" w:rsidRDefault="00591998" w:rsidP="00A56F81">
      <w:pPr>
        <w:jc w:val="both"/>
        <w:rPr>
          <w:b/>
        </w:rPr>
      </w:pPr>
    </w:p>
    <w:p w:rsidR="00591998" w:rsidRPr="00591998" w:rsidRDefault="00591998" w:rsidP="00591998">
      <w:pPr>
        <w:rPr>
          <w:b/>
        </w:rPr>
      </w:pPr>
      <w:r w:rsidRPr="00591998">
        <w:rPr>
          <w:b/>
        </w:rPr>
        <w:t>Duties and Responsibilities:</w:t>
      </w:r>
    </w:p>
    <w:p w:rsidR="00BE21DA" w:rsidRPr="00A76C46" w:rsidRDefault="00591998" w:rsidP="00571752">
      <w:pPr>
        <w:ind w:firstLine="720"/>
        <w:jc w:val="both"/>
        <w:rPr>
          <w:b/>
        </w:rPr>
      </w:pPr>
      <w:r w:rsidRPr="00591998">
        <w:rPr>
          <w:b/>
        </w:rPr>
        <w:t>Weighbridge/Billing Clerk</w:t>
      </w:r>
    </w:p>
    <w:p w:rsidR="00591998" w:rsidRPr="000F2F84" w:rsidRDefault="00591998" w:rsidP="00591998">
      <w:pPr>
        <w:pStyle w:val="ListParagraph"/>
        <w:numPr>
          <w:ilvl w:val="0"/>
          <w:numId w:val="28"/>
        </w:numPr>
        <w:jc w:val="both"/>
      </w:pPr>
      <w:r w:rsidRPr="000F2F84">
        <w:t>Records and monitor inbound and outbound (tare/gross) traffic for billing purposes</w:t>
      </w:r>
    </w:p>
    <w:p w:rsidR="00591998" w:rsidRPr="000F2F84" w:rsidRDefault="00591998" w:rsidP="00591998">
      <w:pPr>
        <w:pStyle w:val="ListParagraph"/>
        <w:numPr>
          <w:ilvl w:val="0"/>
          <w:numId w:val="28"/>
        </w:numPr>
        <w:jc w:val="both"/>
      </w:pPr>
      <w:r w:rsidRPr="000F2F84">
        <w:t>Submits summary of transactions to billing section for collection of fees/payments</w:t>
      </w:r>
    </w:p>
    <w:p w:rsidR="00591998" w:rsidRPr="000F2F84" w:rsidRDefault="00591998" w:rsidP="00591998">
      <w:pPr>
        <w:pStyle w:val="ListParagraph"/>
        <w:numPr>
          <w:ilvl w:val="0"/>
          <w:numId w:val="28"/>
        </w:numPr>
        <w:jc w:val="both"/>
      </w:pPr>
      <w:r w:rsidRPr="000F2F84">
        <w:t>Issues receipts for cash paying clients</w:t>
      </w:r>
    </w:p>
    <w:p w:rsidR="00591998" w:rsidRPr="000F2F84" w:rsidRDefault="00591998" w:rsidP="00591998">
      <w:pPr>
        <w:pStyle w:val="ListParagraph"/>
        <w:numPr>
          <w:ilvl w:val="0"/>
          <w:numId w:val="28"/>
        </w:numPr>
        <w:jc w:val="both"/>
      </w:pPr>
      <w:r w:rsidRPr="000F2F84">
        <w:t>Makes a record of assessment for clients who have credit line</w:t>
      </w:r>
    </w:p>
    <w:p w:rsidR="00591998" w:rsidRPr="000F2F84" w:rsidRDefault="00591998" w:rsidP="00591998">
      <w:pPr>
        <w:pStyle w:val="ListParagraph"/>
        <w:numPr>
          <w:ilvl w:val="0"/>
          <w:numId w:val="28"/>
        </w:numPr>
        <w:jc w:val="both"/>
      </w:pPr>
      <w:r w:rsidRPr="000F2F84">
        <w:t>Updates client’s account for monthly billing of utility bills and space rentals and other services for billing  and collection</w:t>
      </w:r>
    </w:p>
    <w:p w:rsidR="00591998" w:rsidRPr="000F2F84" w:rsidRDefault="00591998" w:rsidP="00591998">
      <w:pPr>
        <w:pStyle w:val="ListParagraph"/>
        <w:numPr>
          <w:ilvl w:val="0"/>
          <w:numId w:val="28"/>
        </w:numPr>
        <w:jc w:val="both"/>
      </w:pPr>
      <w:r w:rsidRPr="000F2F84">
        <w:lastRenderedPageBreak/>
        <w:t>M</w:t>
      </w:r>
      <w:bookmarkStart w:id="0" w:name="_GoBack"/>
      <w:bookmarkEnd w:id="0"/>
      <w:r w:rsidRPr="000F2F84">
        <w:t>akes monthly summary of billings and submits the same to cash section for collection and receipt issuance</w:t>
      </w:r>
    </w:p>
    <w:p w:rsidR="00A56F81" w:rsidRPr="00AE477F" w:rsidRDefault="00591998" w:rsidP="00AE477F">
      <w:pPr>
        <w:pStyle w:val="NoSpacing"/>
        <w:numPr>
          <w:ilvl w:val="0"/>
          <w:numId w:val="28"/>
        </w:numPr>
      </w:pPr>
      <w:r w:rsidRPr="000F2F84">
        <w:t>Willing and ready to help or support other departments as need arises.</w:t>
      </w:r>
    </w:p>
    <w:p w:rsidR="000F2F84" w:rsidRPr="000F2F84" w:rsidRDefault="003575B9" w:rsidP="000F2F84">
      <w:pPr>
        <w:jc w:val="both"/>
      </w:pPr>
      <w:r>
        <w:rPr>
          <w:b/>
          <w:noProof/>
        </w:rPr>
        <mc:AlternateContent>
          <mc:Choice Requires="wps">
            <w:drawing>
              <wp:anchor distT="0" distB="0" distL="114300" distR="114300" simplePos="0" relativeHeight="251663360" behindDoc="1" locked="0" layoutInCell="1" allowOverlap="1" wp14:anchorId="383AC0E2" wp14:editId="4106819B">
                <wp:simplePos x="0" y="0"/>
                <wp:positionH relativeFrom="column">
                  <wp:posOffset>-171450</wp:posOffset>
                </wp:positionH>
                <wp:positionV relativeFrom="paragraph">
                  <wp:posOffset>161925</wp:posOffset>
                </wp:positionV>
                <wp:extent cx="62293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29350" cy="257175"/>
                        </a:xfrm>
                        <a:prstGeom prst="rect">
                          <a:avLst/>
                        </a:prstGeom>
                        <a:solidFill>
                          <a:srgbClr val="4F81BD"/>
                        </a:solidFill>
                        <a:ln w="25400" cap="flat" cmpd="sng" algn="ctr">
                          <a:solidFill>
                            <a:srgbClr val="4F81BD">
                              <a:shade val="50000"/>
                            </a:srgbClr>
                          </a:solidFill>
                          <a:prstDash val="solid"/>
                        </a:ln>
                        <a:effectLst/>
                      </wps:spPr>
                      <wps:txbx>
                        <w:txbxContent>
                          <w:p w:rsidR="00AE477F" w:rsidRDefault="00AE477F" w:rsidP="00AE477F">
                            <w:pPr>
                              <w:jc w:val="both"/>
                              <w:rPr>
                                <w:b/>
                                <w:u w:val="single"/>
                              </w:rPr>
                            </w:pPr>
                            <w:r w:rsidRPr="0097018D">
                              <w:rPr>
                                <w:b/>
                                <w:u w:val="single"/>
                              </w:rPr>
                              <w:t>EDUCATION:</w:t>
                            </w:r>
                          </w:p>
                          <w:p w:rsidR="00AE477F" w:rsidRDefault="00AE477F" w:rsidP="00AE4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3.5pt;margin-top:12.75pt;width:490.5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" fillcolor="#4f81bd" strokecolor="#385d8a" strokeweight="2pt">
                <v:textbox>
                  <w:txbxContent>
                    <w:p w:rsidR="00AE477F" w:rsidRDefault="00AE477F" w:rsidP="00AE477F">
                      <w:pPr>
                        <w:jc w:val="both"/>
                        <w:rPr>
                          <w:b/>
                          <w:u w:val="single"/>
                        </w:rPr>
                      </w:pPr>
                      <w:r w:rsidRPr="0097018D">
                        <w:rPr>
                          <w:b/>
                          <w:u w:val="single"/>
                        </w:rPr>
                        <w:t>EDUCATION:</w:t>
                      </w:r>
                    </w:p>
                    <w:p w:rsidR="00AE477F" w:rsidRDefault="00AE477F" w:rsidP="00AE477F">
                      <w:pPr>
                        <w:jc w:val="center"/>
                      </w:pPr>
                    </w:p>
                  </w:txbxContent>
                </v:textbox>
              </v:rect>
            </w:pict>
          </mc:Fallback>
        </mc:AlternateContent>
      </w:r>
    </w:p>
    <w:p w:rsidR="00382DA7" w:rsidRPr="0097018D" w:rsidRDefault="00382DA7" w:rsidP="000F2F84">
      <w:pPr>
        <w:jc w:val="both"/>
        <w:rPr>
          <w:b/>
          <w:u w:val="single"/>
        </w:rPr>
      </w:pPr>
    </w:p>
    <w:p w:rsidR="000F2F84" w:rsidRPr="000F2F84" w:rsidRDefault="000F2F84" w:rsidP="000F2F84">
      <w:pPr>
        <w:jc w:val="both"/>
        <w:rPr>
          <w:u w:val="single"/>
        </w:rPr>
      </w:pPr>
      <w:r w:rsidRPr="000F2F84">
        <w:rPr>
          <w:u w:val="single"/>
        </w:rPr>
        <w:t xml:space="preserve">  </w:t>
      </w:r>
    </w:p>
    <w:p w:rsidR="00AE477F" w:rsidRPr="00AE477F" w:rsidRDefault="00AE477F" w:rsidP="00AE477F">
      <w:pPr>
        <w:ind w:firstLine="720"/>
        <w:jc w:val="both"/>
        <w:rPr>
          <w:b/>
        </w:rPr>
      </w:pPr>
      <w:r>
        <w:rPr>
          <w:b/>
        </w:rPr>
        <w:t xml:space="preserve">Tertiary: </w:t>
      </w:r>
      <w:proofErr w:type="spellStart"/>
      <w:r w:rsidR="000F2F84" w:rsidRPr="00AE477F">
        <w:rPr>
          <w:b/>
        </w:rPr>
        <w:t>Gensantos</w:t>
      </w:r>
      <w:proofErr w:type="spellEnd"/>
      <w:r w:rsidR="00545000" w:rsidRPr="00AE477F">
        <w:rPr>
          <w:b/>
        </w:rPr>
        <w:t xml:space="preserve"> Foundation, Inc. College</w:t>
      </w:r>
      <w:r w:rsidR="00545000" w:rsidRPr="00AE477F">
        <w:rPr>
          <w:b/>
        </w:rPr>
        <w:tab/>
      </w:r>
      <w:r w:rsidR="00545000" w:rsidRPr="00AE477F">
        <w:rPr>
          <w:b/>
        </w:rPr>
        <w:tab/>
      </w:r>
      <w:r w:rsidR="00545000" w:rsidRPr="00AE477F">
        <w:rPr>
          <w:b/>
        </w:rPr>
        <w:tab/>
      </w:r>
      <w:r w:rsidR="00545000" w:rsidRPr="00AE477F">
        <w:rPr>
          <w:b/>
        </w:rPr>
        <w:tab/>
      </w:r>
      <w:r w:rsidR="000F2F84" w:rsidRPr="00AE477F">
        <w:rPr>
          <w:b/>
        </w:rPr>
        <w:t>2003-2008</w:t>
      </w:r>
    </w:p>
    <w:p w:rsidR="00AE477F" w:rsidRPr="00AE477F" w:rsidRDefault="00AE477F" w:rsidP="000F2F84">
      <w:pPr>
        <w:jc w:val="both"/>
        <w:rPr>
          <w:b/>
        </w:rPr>
      </w:pPr>
      <w:r w:rsidRPr="00AE477F">
        <w:rPr>
          <w:b/>
        </w:rPr>
        <w:tab/>
        <w:t>Graduated: Bachelor of Science in Accountancy</w:t>
      </w:r>
    </w:p>
    <w:p w:rsidR="000F2F84" w:rsidRPr="00AE477F" w:rsidRDefault="000F2F84" w:rsidP="00AE477F">
      <w:pPr>
        <w:ind w:firstLine="720"/>
        <w:jc w:val="both"/>
        <w:rPr>
          <w:b/>
        </w:rPr>
      </w:pPr>
      <w:r w:rsidRPr="00AE477F">
        <w:rPr>
          <w:b/>
        </w:rPr>
        <w:t>Secondary: Ge</w:t>
      </w:r>
      <w:r w:rsidR="00545000" w:rsidRPr="00AE477F">
        <w:rPr>
          <w:b/>
        </w:rPr>
        <w:t>ne</w:t>
      </w:r>
      <w:r w:rsidR="00AE477F">
        <w:rPr>
          <w:b/>
        </w:rPr>
        <w:t>ral Santos City High School</w:t>
      </w:r>
      <w:r w:rsidR="00AE477F">
        <w:rPr>
          <w:b/>
        </w:rPr>
        <w:tab/>
      </w:r>
      <w:r w:rsidR="00AE477F">
        <w:rPr>
          <w:b/>
        </w:rPr>
        <w:tab/>
      </w:r>
      <w:r w:rsidR="00AE477F">
        <w:rPr>
          <w:b/>
        </w:rPr>
        <w:tab/>
      </w:r>
      <w:r w:rsidR="00AE477F">
        <w:rPr>
          <w:b/>
        </w:rPr>
        <w:tab/>
      </w:r>
      <w:r w:rsidRPr="00AE477F">
        <w:rPr>
          <w:b/>
        </w:rPr>
        <w:t>1998-2002</w:t>
      </w:r>
    </w:p>
    <w:p w:rsidR="00382DA7" w:rsidRPr="00AE477F" w:rsidRDefault="00382DA7" w:rsidP="000F2F84">
      <w:pPr>
        <w:jc w:val="both"/>
        <w:rPr>
          <w:b/>
        </w:rPr>
      </w:pPr>
    </w:p>
    <w:p w:rsidR="000F2F84" w:rsidRDefault="000F2F84" w:rsidP="00382DA7">
      <w:pPr>
        <w:ind w:firstLine="720"/>
        <w:jc w:val="both"/>
        <w:rPr>
          <w:b/>
        </w:rPr>
      </w:pPr>
      <w:r w:rsidRPr="00AE477F">
        <w:rPr>
          <w:b/>
        </w:rPr>
        <w:t xml:space="preserve">Elementary: Jose </w:t>
      </w:r>
      <w:proofErr w:type="spellStart"/>
      <w:r w:rsidRPr="00AE477F">
        <w:rPr>
          <w:b/>
        </w:rPr>
        <w:t>Divin</w:t>
      </w:r>
      <w:r w:rsidR="00545000" w:rsidRPr="00AE477F">
        <w:rPr>
          <w:b/>
        </w:rPr>
        <w:t>agracia</w:t>
      </w:r>
      <w:proofErr w:type="spellEnd"/>
      <w:r w:rsidR="00545000" w:rsidRPr="00AE477F">
        <w:rPr>
          <w:b/>
        </w:rPr>
        <w:t>, Sr. Elementary School</w:t>
      </w:r>
      <w:r w:rsidR="00545000" w:rsidRPr="00AE477F">
        <w:rPr>
          <w:b/>
        </w:rPr>
        <w:tab/>
      </w:r>
      <w:r w:rsidR="00545000" w:rsidRPr="00AE477F">
        <w:rPr>
          <w:b/>
        </w:rPr>
        <w:tab/>
      </w:r>
      <w:r w:rsidR="00545000" w:rsidRPr="00AE477F">
        <w:rPr>
          <w:b/>
        </w:rPr>
        <w:tab/>
      </w:r>
      <w:r w:rsidRPr="00AE477F">
        <w:rPr>
          <w:b/>
        </w:rPr>
        <w:t>1992-1998</w:t>
      </w:r>
    </w:p>
    <w:p w:rsidR="00A56F81" w:rsidRPr="000F2F84" w:rsidRDefault="00A56F81" w:rsidP="000F2F84">
      <w:pPr>
        <w:jc w:val="both"/>
        <w:rPr>
          <w:u w:val="single"/>
        </w:rPr>
      </w:pPr>
    </w:p>
    <w:p w:rsidR="00DE08D7" w:rsidRPr="009D3AF0" w:rsidRDefault="003575B9" w:rsidP="000F2F84">
      <w:pPr>
        <w:jc w:val="both"/>
        <w:rPr>
          <w:b/>
        </w:rPr>
      </w:pPr>
      <w:r w:rsidRPr="009D3AF0">
        <w:rPr>
          <w:b/>
          <w:noProof/>
        </w:rPr>
        <mc:AlternateContent>
          <mc:Choice Requires="wps">
            <w:drawing>
              <wp:anchor distT="0" distB="0" distL="114300" distR="114300" simplePos="0" relativeHeight="251665408" behindDoc="1" locked="0" layoutInCell="1" allowOverlap="1" wp14:anchorId="7D5A2109" wp14:editId="05B24E3C">
                <wp:simplePos x="0" y="0"/>
                <wp:positionH relativeFrom="column">
                  <wp:posOffset>-152400</wp:posOffset>
                </wp:positionH>
                <wp:positionV relativeFrom="paragraph">
                  <wp:posOffset>-39213</wp:posOffset>
                </wp:positionV>
                <wp:extent cx="62293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2935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pt;margin-top:-3.1pt;width:490.5pt;height:20.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" fillcolor="#4f81bd" strokecolor="#385d8a" strokeweight="2pt"/>
            </w:pict>
          </mc:Fallback>
        </mc:AlternateContent>
      </w:r>
      <w:r w:rsidR="00866BA9" w:rsidRPr="009D3AF0">
        <w:rPr>
          <w:b/>
        </w:rPr>
        <w:t>KNOWN</w:t>
      </w:r>
      <w:r w:rsidR="009D3AF0">
        <w:rPr>
          <w:b/>
        </w:rPr>
        <w:t xml:space="preserve"> </w:t>
      </w:r>
      <w:r w:rsidR="00D71DD6" w:rsidRPr="009D3AF0">
        <w:rPr>
          <w:b/>
        </w:rPr>
        <w:t>SOFTWARE</w:t>
      </w:r>
      <w:r w:rsidR="009D3AF0">
        <w:rPr>
          <w:b/>
        </w:rPr>
        <w:t>:</w:t>
      </w:r>
    </w:p>
    <w:p w:rsidR="0097018D" w:rsidRPr="000F2F84" w:rsidRDefault="0097018D" w:rsidP="000F2F84">
      <w:pPr>
        <w:jc w:val="both"/>
        <w:rPr>
          <w:u w:val="single"/>
        </w:rPr>
      </w:pPr>
    </w:p>
    <w:p w:rsidR="000F2F84" w:rsidRDefault="000F2F84" w:rsidP="000F2F84">
      <w:pPr>
        <w:pStyle w:val="ListParagraph"/>
        <w:numPr>
          <w:ilvl w:val="0"/>
          <w:numId w:val="7"/>
        </w:numPr>
        <w:jc w:val="both"/>
      </w:pPr>
      <w:r w:rsidRPr="000F2F84">
        <w:t xml:space="preserve">Adept in Microsoft Word, Excel and </w:t>
      </w:r>
      <w:r w:rsidR="00A46BF4" w:rsidRPr="000F2F84">
        <w:t>PowerPoint</w:t>
      </w:r>
    </w:p>
    <w:p w:rsidR="00180E7A" w:rsidRPr="000F2F84" w:rsidRDefault="0097018D" w:rsidP="000F2F84">
      <w:pPr>
        <w:pStyle w:val="ListParagraph"/>
        <w:numPr>
          <w:ilvl w:val="0"/>
          <w:numId w:val="7"/>
        </w:numPr>
        <w:jc w:val="both"/>
      </w:pPr>
      <w:r>
        <w:t xml:space="preserve">Ax Dynamic, IBMS, LIMS, SAP, Peachtree </w:t>
      </w:r>
      <w:r w:rsidR="00A46BF4">
        <w:t xml:space="preserve">and Tally </w:t>
      </w:r>
      <w:r>
        <w:t>accounting software</w:t>
      </w:r>
    </w:p>
    <w:p w:rsidR="0097018D" w:rsidRDefault="003575B9" w:rsidP="000F2F84">
      <w:pPr>
        <w:jc w:val="both"/>
        <w:rPr>
          <w:b/>
          <w:u w:val="single"/>
        </w:rPr>
      </w:pPr>
      <w:r>
        <w:rPr>
          <w:b/>
          <w:noProof/>
        </w:rPr>
        <mc:AlternateContent>
          <mc:Choice Requires="wps">
            <w:drawing>
              <wp:anchor distT="0" distB="0" distL="114300" distR="114300" simplePos="0" relativeHeight="251667456" behindDoc="1" locked="0" layoutInCell="1" allowOverlap="1" wp14:anchorId="215437CB" wp14:editId="36ED2D41">
                <wp:simplePos x="0" y="0"/>
                <wp:positionH relativeFrom="column">
                  <wp:posOffset>-152400</wp:posOffset>
                </wp:positionH>
                <wp:positionV relativeFrom="paragraph">
                  <wp:posOffset>150017</wp:posOffset>
                </wp:positionV>
                <wp:extent cx="62293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22935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pt;margin-top:11.8pt;width:490.5pt;height:20.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" fillcolor="#4f81bd" strokecolor="#385d8a" strokeweight="2pt"/>
            </w:pict>
          </mc:Fallback>
        </mc:AlternateContent>
      </w:r>
    </w:p>
    <w:p w:rsidR="00DE08D7" w:rsidRDefault="009D3AF0" w:rsidP="003575B9">
      <w:pPr>
        <w:tabs>
          <w:tab w:val="center" w:pos="4680"/>
        </w:tabs>
        <w:jc w:val="both"/>
        <w:rPr>
          <w:b/>
          <w:noProof/>
        </w:rPr>
      </w:pPr>
      <w:r>
        <w:rPr>
          <w:b/>
        </w:rPr>
        <w:t>PERSONAL:</w:t>
      </w:r>
      <w:r w:rsidR="003575B9">
        <w:rPr>
          <w:b/>
          <w:noProof/>
        </w:rPr>
        <w:tab/>
      </w:r>
    </w:p>
    <w:p w:rsidR="003575B9" w:rsidRPr="00180E7A" w:rsidRDefault="003575B9" w:rsidP="003575B9">
      <w:pPr>
        <w:tabs>
          <w:tab w:val="center" w:pos="4680"/>
        </w:tabs>
        <w:jc w:val="both"/>
        <w:rPr>
          <w:b/>
          <w:u w:val="single"/>
        </w:rPr>
      </w:pPr>
    </w:p>
    <w:p w:rsidR="000F2F84" w:rsidRPr="000F2F84" w:rsidRDefault="000F2F84" w:rsidP="000F2F84">
      <w:pPr>
        <w:pStyle w:val="ListParagraph"/>
        <w:numPr>
          <w:ilvl w:val="0"/>
          <w:numId w:val="10"/>
        </w:numPr>
        <w:jc w:val="both"/>
      </w:pPr>
      <w:r w:rsidRPr="000F2F84">
        <w:t>Birth Date</w:t>
      </w:r>
      <w:r w:rsidR="0097018D">
        <w:tab/>
        <w:t>:</w:t>
      </w:r>
      <w:r w:rsidR="0097018D">
        <w:tab/>
      </w:r>
      <w:r w:rsidRPr="000F2F84">
        <w:t>February 17, 1985</w:t>
      </w:r>
    </w:p>
    <w:p w:rsidR="000F2F84" w:rsidRPr="000F2F84" w:rsidRDefault="0097018D" w:rsidP="000F2F84">
      <w:pPr>
        <w:pStyle w:val="ListParagraph"/>
        <w:numPr>
          <w:ilvl w:val="0"/>
          <w:numId w:val="10"/>
        </w:numPr>
        <w:jc w:val="both"/>
      </w:pPr>
      <w:r>
        <w:t>Age</w:t>
      </w:r>
      <w:r>
        <w:tab/>
      </w:r>
      <w:r>
        <w:tab/>
        <w:t>:</w:t>
      </w:r>
      <w:r>
        <w:tab/>
      </w:r>
      <w:r w:rsidR="00A46BF4">
        <w:t>31</w:t>
      </w:r>
      <w:r w:rsidR="000F2F84" w:rsidRPr="000F2F84">
        <w:t xml:space="preserve"> years old</w:t>
      </w:r>
    </w:p>
    <w:p w:rsidR="000F2F84" w:rsidRPr="000F2F84" w:rsidRDefault="0097018D" w:rsidP="000F2F84">
      <w:pPr>
        <w:pStyle w:val="ListParagraph"/>
        <w:numPr>
          <w:ilvl w:val="0"/>
          <w:numId w:val="10"/>
        </w:numPr>
        <w:jc w:val="both"/>
      </w:pPr>
      <w:r>
        <w:t>Civil Status</w:t>
      </w:r>
      <w:r>
        <w:tab/>
        <w:t>:</w:t>
      </w:r>
      <w:r>
        <w:tab/>
        <w:t>Married</w:t>
      </w:r>
    </w:p>
    <w:p w:rsidR="000F2F84" w:rsidRPr="000F2F84" w:rsidRDefault="0097018D" w:rsidP="000F2F84">
      <w:pPr>
        <w:pStyle w:val="ListParagraph"/>
        <w:numPr>
          <w:ilvl w:val="0"/>
          <w:numId w:val="10"/>
        </w:numPr>
        <w:jc w:val="both"/>
      </w:pPr>
      <w:r>
        <w:t>Height</w:t>
      </w:r>
      <w:r>
        <w:tab/>
      </w:r>
      <w:r>
        <w:tab/>
      </w:r>
      <w:r w:rsidR="000F2F84" w:rsidRPr="000F2F84">
        <w:t>:</w:t>
      </w:r>
      <w:r>
        <w:tab/>
      </w:r>
      <w:r w:rsidR="000F2F84" w:rsidRPr="000F2F84">
        <w:t>5’5” ft.</w:t>
      </w:r>
    </w:p>
    <w:p w:rsidR="000F2F84" w:rsidRPr="000F2F84" w:rsidRDefault="000F2F84" w:rsidP="000F2F84">
      <w:pPr>
        <w:pStyle w:val="ListParagraph"/>
        <w:numPr>
          <w:ilvl w:val="0"/>
          <w:numId w:val="10"/>
        </w:numPr>
        <w:jc w:val="both"/>
      </w:pPr>
      <w:r w:rsidRPr="000F2F84">
        <w:t>Weight</w:t>
      </w:r>
      <w:r w:rsidRPr="000F2F84">
        <w:tab/>
        <w:t xml:space="preserve"> </w:t>
      </w:r>
      <w:r w:rsidR="0097018D">
        <w:tab/>
        <w:t>:</w:t>
      </w:r>
      <w:r w:rsidR="0097018D">
        <w:tab/>
      </w:r>
      <w:r w:rsidR="00A46BF4">
        <w:t>65</w:t>
      </w:r>
      <w:r w:rsidRPr="000F2F84">
        <w:t xml:space="preserve"> Kg</w:t>
      </w:r>
    </w:p>
    <w:p w:rsidR="000F2F84" w:rsidRPr="000F2F84" w:rsidRDefault="0097018D" w:rsidP="000F2F84">
      <w:pPr>
        <w:pStyle w:val="ListParagraph"/>
        <w:numPr>
          <w:ilvl w:val="0"/>
          <w:numId w:val="10"/>
        </w:numPr>
        <w:jc w:val="both"/>
      </w:pPr>
      <w:r>
        <w:t>Religion</w:t>
      </w:r>
      <w:r>
        <w:tab/>
        <w:t>:</w:t>
      </w:r>
      <w:r>
        <w:tab/>
      </w:r>
      <w:r w:rsidR="00A46BF4">
        <w:t>Christian</w:t>
      </w:r>
    </w:p>
    <w:p w:rsidR="00180E7A" w:rsidRDefault="0097018D" w:rsidP="000F2F84">
      <w:pPr>
        <w:pStyle w:val="ListParagraph"/>
        <w:numPr>
          <w:ilvl w:val="0"/>
          <w:numId w:val="10"/>
        </w:numPr>
        <w:jc w:val="both"/>
      </w:pPr>
      <w:r>
        <w:t>Health</w:t>
      </w:r>
      <w:r>
        <w:tab/>
      </w:r>
      <w:r>
        <w:tab/>
        <w:t>:</w:t>
      </w:r>
      <w:r>
        <w:tab/>
      </w:r>
      <w:r w:rsidR="000F2F84" w:rsidRPr="000F2F84">
        <w:t>Excellent</w:t>
      </w:r>
    </w:p>
    <w:sectPr w:rsidR="00180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BD" w:rsidRDefault="008A3FBD" w:rsidP="00803A27">
      <w:r>
        <w:separator/>
      </w:r>
    </w:p>
  </w:endnote>
  <w:endnote w:type="continuationSeparator" w:id="0">
    <w:p w:rsidR="008A3FBD" w:rsidRDefault="008A3FBD" w:rsidP="008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BD" w:rsidRDefault="008A3FBD" w:rsidP="00803A27">
      <w:r>
        <w:separator/>
      </w:r>
    </w:p>
  </w:footnote>
  <w:footnote w:type="continuationSeparator" w:id="0">
    <w:p w:rsidR="008A3FBD" w:rsidRDefault="008A3FBD" w:rsidP="00803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Word Work File L_"/>
      </v:shape>
    </w:pict>
  </w:numPicBullet>
  <w:abstractNum w:abstractNumId="0">
    <w:nsid w:val="05413EEB"/>
    <w:multiLevelType w:val="hybridMultilevel"/>
    <w:tmpl w:val="09EE53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922AD4"/>
    <w:multiLevelType w:val="hybridMultilevel"/>
    <w:tmpl w:val="992A80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13117E"/>
    <w:multiLevelType w:val="hybridMultilevel"/>
    <w:tmpl w:val="90E89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C6462"/>
    <w:multiLevelType w:val="hybridMultilevel"/>
    <w:tmpl w:val="C3784E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344CBF"/>
    <w:multiLevelType w:val="hybridMultilevel"/>
    <w:tmpl w:val="169E0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460EE2"/>
    <w:multiLevelType w:val="hybridMultilevel"/>
    <w:tmpl w:val="152A41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920FC8"/>
    <w:multiLevelType w:val="hybridMultilevel"/>
    <w:tmpl w:val="18061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3C053B"/>
    <w:multiLevelType w:val="hybridMultilevel"/>
    <w:tmpl w:val="C5363F58"/>
    <w:lvl w:ilvl="0" w:tplc="F9F01D6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557C7B"/>
    <w:multiLevelType w:val="hybridMultilevel"/>
    <w:tmpl w:val="7BB091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377FB7"/>
    <w:multiLevelType w:val="hybridMultilevel"/>
    <w:tmpl w:val="D5465C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C27367"/>
    <w:multiLevelType w:val="hybridMultilevel"/>
    <w:tmpl w:val="5DEE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C1EFA"/>
    <w:multiLevelType w:val="hybridMultilevel"/>
    <w:tmpl w:val="1C262BEA"/>
    <w:lvl w:ilvl="0" w:tplc="0554CB5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6B3B7F"/>
    <w:multiLevelType w:val="hybridMultilevel"/>
    <w:tmpl w:val="6718A17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2D11830"/>
    <w:multiLevelType w:val="hybridMultilevel"/>
    <w:tmpl w:val="3A1E03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2F2B5E"/>
    <w:multiLevelType w:val="hybridMultilevel"/>
    <w:tmpl w:val="E726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0F20C2"/>
    <w:multiLevelType w:val="hybridMultilevel"/>
    <w:tmpl w:val="C1185A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B500FB9"/>
    <w:multiLevelType w:val="hybridMultilevel"/>
    <w:tmpl w:val="A8E83D74"/>
    <w:lvl w:ilvl="0" w:tplc="680AB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D02D0"/>
    <w:multiLevelType w:val="hybridMultilevel"/>
    <w:tmpl w:val="27BE2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3E637E"/>
    <w:multiLevelType w:val="hybridMultilevel"/>
    <w:tmpl w:val="CA10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DE38FA"/>
    <w:multiLevelType w:val="hybridMultilevel"/>
    <w:tmpl w:val="9CF86E60"/>
    <w:lvl w:ilvl="0" w:tplc="DA80D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23198"/>
    <w:multiLevelType w:val="hybridMultilevel"/>
    <w:tmpl w:val="382A00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A527E4"/>
    <w:multiLevelType w:val="hybridMultilevel"/>
    <w:tmpl w:val="D088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CD1A38"/>
    <w:multiLevelType w:val="hybridMultilevel"/>
    <w:tmpl w:val="F95CD5B0"/>
    <w:lvl w:ilvl="0" w:tplc="04090007">
      <w:start w:val="1"/>
      <w:numFmt w:val="bullet"/>
      <w:lvlText w:val=""/>
      <w:lvlPicBulletId w:val="0"/>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689A2497"/>
    <w:multiLevelType w:val="hybridMultilevel"/>
    <w:tmpl w:val="F39C5862"/>
    <w:lvl w:ilvl="0" w:tplc="91A016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6F57A1"/>
    <w:multiLevelType w:val="hybridMultilevel"/>
    <w:tmpl w:val="06D46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F6B37F8"/>
    <w:multiLevelType w:val="hybridMultilevel"/>
    <w:tmpl w:val="C63A2C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C6221F2"/>
    <w:multiLevelType w:val="hybridMultilevel"/>
    <w:tmpl w:val="E9087D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A37ADF"/>
    <w:multiLevelType w:val="hybridMultilevel"/>
    <w:tmpl w:val="1CE8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13"/>
  </w:num>
  <w:num w:numId="4">
    <w:abstractNumId w:val="26"/>
  </w:num>
  <w:num w:numId="5">
    <w:abstractNumId w:val="4"/>
  </w:num>
  <w:num w:numId="6">
    <w:abstractNumId w:val="16"/>
  </w:num>
  <w:num w:numId="7">
    <w:abstractNumId w:val="9"/>
  </w:num>
  <w:num w:numId="8">
    <w:abstractNumId w:val="8"/>
  </w:num>
  <w:num w:numId="9">
    <w:abstractNumId w:val="3"/>
  </w:num>
  <w:num w:numId="10">
    <w:abstractNumId w:val="2"/>
  </w:num>
  <w:num w:numId="11">
    <w:abstractNumId w:val="11"/>
  </w:num>
  <w:num w:numId="12">
    <w:abstractNumId w:val="19"/>
  </w:num>
  <w:num w:numId="13">
    <w:abstractNumId w:val="1"/>
  </w:num>
  <w:num w:numId="14">
    <w:abstractNumId w:val="0"/>
  </w:num>
  <w:num w:numId="15">
    <w:abstractNumId w:val="25"/>
  </w:num>
  <w:num w:numId="16">
    <w:abstractNumId w:val="15"/>
  </w:num>
  <w:num w:numId="17">
    <w:abstractNumId w:val="20"/>
  </w:num>
  <w:num w:numId="18">
    <w:abstractNumId w:val="10"/>
  </w:num>
  <w:num w:numId="19">
    <w:abstractNumId w:val="24"/>
  </w:num>
  <w:num w:numId="20">
    <w:abstractNumId w:val="12"/>
  </w:num>
  <w:num w:numId="21">
    <w:abstractNumId w:val="6"/>
  </w:num>
  <w:num w:numId="22">
    <w:abstractNumId w:val="7"/>
  </w:num>
  <w:num w:numId="23">
    <w:abstractNumId w:val="23"/>
  </w:num>
  <w:num w:numId="24">
    <w:abstractNumId w:val="21"/>
  </w:num>
  <w:num w:numId="25">
    <w:abstractNumId w:val="17"/>
  </w:num>
  <w:num w:numId="26">
    <w:abstractNumId w:val="27"/>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FB"/>
    <w:rsid w:val="00017276"/>
    <w:rsid w:val="000362A3"/>
    <w:rsid w:val="000F2F84"/>
    <w:rsid w:val="00132FF9"/>
    <w:rsid w:val="001413EB"/>
    <w:rsid w:val="0016463E"/>
    <w:rsid w:val="00171CC9"/>
    <w:rsid w:val="00180E7A"/>
    <w:rsid w:val="001E1076"/>
    <w:rsid w:val="001E221E"/>
    <w:rsid w:val="00257A29"/>
    <w:rsid w:val="003575B9"/>
    <w:rsid w:val="00382DA7"/>
    <w:rsid w:val="00397662"/>
    <w:rsid w:val="003D6269"/>
    <w:rsid w:val="003E1C09"/>
    <w:rsid w:val="00415DE5"/>
    <w:rsid w:val="00471FA6"/>
    <w:rsid w:val="004D7943"/>
    <w:rsid w:val="004F0F3A"/>
    <w:rsid w:val="00545000"/>
    <w:rsid w:val="00557BFA"/>
    <w:rsid w:val="00571752"/>
    <w:rsid w:val="00591998"/>
    <w:rsid w:val="005B5811"/>
    <w:rsid w:val="0064182E"/>
    <w:rsid w:val="00695B27"/>
    <w:rsid w:val="006971F9"/>
    <w:rsid w:val="006A5565"/>
    <w:rsid w:val="006C00F4"/>
    <w:rsid w:val="00726E6C"/>
    <w:rsid w:val="0074174F"/>
    <w:rsid w:val="007538C3"/>
    <w:rsid w:val="00773D84"/>
    <w:rsid w:val="007908C0"/>
    <w:rsid w:val="007A7EDF"/>
    <w:rsid w:val="007F170D"/>
    <w:rsid w:val="007F4873"/>
    <w:rsid w:val="00803A27"/>
    <w:rsid w:val="008449EA"/>
    <w:rsid w:val="00846067"/>
    <w:rsid w:val="00854E96"/>
    <w:rsid w:val="00866BA9"/>
    <w:rsid w:val="008A3FBD"/>
    <w:rsid w:val="00900B1E"/>
    <w:rsid w:val="0097018D"/>
    <w:rsid w:val="009C7A2C"/>
    <w:rsid w:val="009D2682"/>
    <w:rsid w:val="009D308A"/>
    <w:rsid w:val="009D3AF0"/>
    <w:rsid w:val="009E186D"/>
    <w:rsid w:val="009F2791"/>
    <w:rsid w:val="00A247A7"/>
    <w:rsid w:val="00A46BF4"/>
    <w:rsid w:val="00A56F81"/>
    <w:rsid w:val="00A76C46"/>
    <w:rsid w:val="00A827B0"/>
    <w:rsid w:val="00AE477F"/>
    <w:rsid w:val="00B06F0A"/>
    <w:rsid w:val="00BE21DA"/>
    <w:rsid w:val="00C7305A"/>
    <w:rsid w:val="00C9756A"/>
    <w:rsid w:val="00CC50E0"/>
    <w:rsid w:val="00CE65B7"/>
    <w:rsid w:val="00D241E1"/>
    <w:rsid w:val="00D44564"/>
    <w:rsid w:val="00D71B2B"/>
    <w:rsid w:val="00D71DD6"/>
    <w:rsid w:val="00DC49CB"/>
    <w:rsid w:val="00DE08D7"/>
    <w:rsid w:val="00DF6369"/>
    <w:rsid w:val="00E01048"/>
    <w:rsid w:val="00E507A1"/>
    <w:rsid w:val="00E5100E"/>
    <w:rsid w:val="00E528FB"/>
    <w:rsid w:val="00E63290"/>
    <w:rsid w:val="00E862CC"/>
    <w:rsid w:val="00EB371D"/>
    <w:rsid w:val="00ED4AF0"/>
    <w:rsid w:val="00F029BE"/>
    <w:rsid w:val="00F60B8D"/>
    <w:rsid w:val="00FC11DE"/>
    <w:rsid w:val="00FC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2CC"/>
    <w:rPr>
      <w:color w:val="0000FF" w:themeColor="hyperlink"/>
      <w:u w:val="single"/>
    </w:rPr>
  </w:style>
  <w:style w:type="paragraph" w:styleId="ListParagraph">
    <w:name w:val="List Paragraph"/>
    <w:basedOn w:val="Normal"/>
    <w:uiPriority w:val="34"/>
    <w:qFormat/>
    <w:rsid w:val="006971F9"/>
    <w:pPr>
      <w:ind w:left="720"/>
      <w:contextualSpacing/>
    </w:pPr>
  </w:style>
  <w:style w:type="paragraph" w:styleId="NoSpacing">
    <w:name w:val="No Spacing"/>
    <w:uiPriority w:val="1"/>
    <w:qFormat/>
    <w:rsid w:val="000F2F84"/>
    <w:pPr>
      <w:spacing w:after="0" w:line="240" w:lineRule="auto"/>
    </w:pPr>
    <w:rPr>
      <w:rFonts w:eastAsiaTheme="minorEastAsia"/>
      <w:sz w:val="24"/>
      <w:szCs w:val="24"/>
    </w:rPr>
  </w:style>
  <w:style w:type="paragraph" w:styleId="Header">
    <w:name w:val="header"/>
    <w:basedOn w:val="Normal"/>
    <w:link w:val="HeaderChar"/>
    <w:uiPriority w:val="99"/>
    <w:unhideWhenUsed/>
    <w:rsid w:val="00803A27"/>
    <w:pPr>
      <w:tabs>
        <w:tab w:val="center" w:pos="4680"/>
        <w:tab w:val="right" w:pos="9360"/>
      </w:tabs>
    </w:pPr>
  </w:style>
  <w:style w:type="character" w:customStyle="1" w:styleId="HeaderChar">
    <w:name w:val="Header Char"/>
    <w:basedOn w:val="DefaultParagraphFont"/>
    <w:link w:val="Header"/>
    <w:uiPriority w:val="99"/>
    <w:rsid w:val="00803A27"/>
    <w:rPr>
      <w:rFonts w:eastAsiaTheme="minorEastAsia"/>
      <w:sz w:val="24"/>
      <w:szCs w:val="24"/>
    </w:rPr>
  </w:style>
  <w:style w:type="paragraph" w:styleId="Footer">
    <w:name w:val="footer"/>
    <w:basedOn w:val="Normal"/>
    <w:link w:val="FooterChar"/>
    <w:uiPriority w:val="99"/>
    <w:unhideWhenUsed/>
    <w:rsid w:val="00803A27"/>
    <w:pPr>
      <w:tabs>
        <w:tab w:val="center" w:pos="4680"/>
        <w:tab w:val="right" w:pos="9360"/>
      </w:tabs>
    </w:pPr>
  </w:style>
  <w:style w:type="character" w:customStyle="1" w:styleId="FooterChar">
    <w:name w:val="Footer Char"/>
    <w:basedOn w:val="DefaultParagraphFont"/>
    <w:link w:val="Footer"/>
    <w:uiPriority w:val="99"/>
    <w:rsid w:val="00803A27"/>
    <w:rPr>
      <w:rFonts w:eastAsiaTheme="minorEastAsia"/>
      <w:sz w:val="24"/>
      <w:szCs w:val="24"/>
    </w:rPr>
  </w:style>
  <w:style w:type="paragraph" w:styleId="BalloonText">
    <w:name w:val="Balloon Text"/>
    <w:basedOn w:val="Normal"/>
    <w:link w:val="BalloonTextChar"/>
    <w:uiPriority w:val="99"/>
    <w:semiHidden/>
    <w:unhideWhenUsed/>
    <w:rsid w:val="006C00F4"/>
    <w:rPr>
      <w:rFonts w:ascii="Tahoma" w:hAnsi="Tahoma" w:cs="Tahoma"/>
      <w:sz w:val="16"/>
      <w:szCs w:val="16"/>
    </w:rPr>
  </w:style>
  <w:style w:type="character" w:customStyle="1" w:styleId="BalloonTextChar">
    <w:name w:val="Balloon Text Char"/>
    <w:basedOn w:val="DefaultParagraphFont"/>
    <w:link w:val="BalloonText"/>
    <w:uiPriority w:val="99"/>
    <w:semiHidden/>
    <w:rsid w:val="006C00F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2CC"/>
    <w:rPr>
      <w:color w:val="0000FF" w:themeColor="hyperlink"/>
      <w:u w:val="single"/>
    </w:rPr>
  </w:style>
  <w:style w:type="paragraph" w:styleId="ListParagraph">
    <w:name w:val="List Paragraph"/>
    <w:basedOn w:val="Normal"/>
    <w:uiPriority w:val="34"/>
    <w:qFormat/>
    <w:rsid w:val="006971F9"/>
    <w:pPr>
      <w:ind w:left="720"/>
      <w:contextualSpacing/>
    </w:pPr>
  </w:style>
  <w:style w:type="paragraph" w:styleId="NoSpacing">
    <w:name w:val="No Spacing"/>
    <w:uiPriority w:val="1"/>
    <w:qFormat/>
    <w:rsid w:val="000F2F84"/>
    <w:pPr>
      <w:spacing w:after="0" w:line="240" w:lineRule="auto"/>
    </w:pPr>
    <w:rPr>
      <w:rFonts w:eastAsiaTheme="minorEastAsia"/>
      <w:sz w:val="24"/>
      <w:szCs w:val="24"/>
    </w:rPr>
  </w:style>
  <w:style w:type="paragraph" w:styleId="Header">
    <w:name w:val="header"/>
    <w:basedOn w:val="Normal"/>
    <w:link w:val="HeaderChar"/>
    <w:uiPriority w:val="99"/>
    <w:unhideWhenUsed/>
    <w:rsid w:val="00803A27"/>
    <w:pPr>
      <w:tabs>
        <w:tab w:val="center" w:pos="4680"/>
        <w:tab w:val="right" w:pos="9360"/>
      </w:tabs>
    </w:pPr>
  </w:style>
  <w:style w:type="character" w:customStyle="1" w:styleId="HeaderChar">
    <w:name w:val="Header Char"/>
    <w:basedOn w:val="DefaultParagraphFont"/>
    <w:link w:val="Header"/>
    <w:uiPriority w:val="99"/>
    <w:rsid w:val="00803A27"/>
    <w:rPr>
      <w:rFonts w:eastAsiaTheme="minorEastAsia"/>
      <w:sz w:val="24"/>
      <w:szCs w:val="24"/>
    </w:rPr>
  </w:style>
  <w:style w:type="paragraph" w:styleId="Footer">
    <w:name w:val="footer"/>
    <w:basedOn w:val="Normal"/>
    <w:link w:val="FooterChar"/>
    <w:uiPriority w:val="99"/>
    <w:unhideWhenUsed/>
    <w:rsid w:val="00803A27"/>
    <w:pPr>
      <w:tabs>
        <w:tab w:val="center" w:pos="4680"/>
        <w:tab w:val="right" w:pos="9360"/>
      </w:tabs>
    </w:pPr>
  </w:style>
  <w:style w:type="character" w:customStyle="1" w:styleId="FooterChar">
    <w:name w:val="Footer Char"/>
    <w:basedOn w:val="DefaultParagraphFont"/>
    <w:link w:val="Footer"/>
    <w:uiPriority w:val="99"/>
    <w:rsid w:val="00803A27"/>
    <w:rPr>
      <w:rFonts w:eastAsiaTheme="minorEastAsia"/>
      <w:sz w:val="24"/>
      <w:szCs w:val="24"/>
    </w:rPr>
  </w:style>
  <w:style w:type="paragraph" w:styleId="BalloonText">
    <w:name w:val="Balloon Text"/>
    <w:basedOn w:val="Normal"/>
    <w:link w:val="BalloonTextChar"/>
    <w:uiPriority w:val="99"/>
    <w:semiHidden/>
    <w:unhideWhenUsed/>
    <w:rsid w:val="006C00F4"/>
    <w:rPr>
      <w:rFonts w:ascii="Tahoma" w:hAnsi="Tahoma" w:cs="Tahoma"/>
      <w:sz w:val="16"/>
      <w:szCs w:val="16"/>
    </w:rPr>
  </w:style>
  <w:style w:type="character" w:customStyle="1" w:styleId="BalloonTextChar">
    <w:name w:val="Balloon Text Char"/>
    <w:basedOn w:val="DefaultParagraphFont"/>
    <w:link w:val="BalloonText"/>
    <w:uiPriority w:val="99"/>
    <w:semiHidden/>
    <w:rsid w:val="006C00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3FEF-F7DF-48FC-8037-F85B99D4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fredjunior</dc:creator>
  <cp:keywords/>
  <dc:description/>
  <cp:lastModifiedBy>602HRDESK</cp:lastModifiedBy>
  <cp:revision>25</cp:revision>
  <cp:lastPrinted>2016-10-31T06:40:00Z</cp:lastPrinted>
  <dcterms:created xsi:type="dcterms:W3CDTF">2016-08-21T03:56:00Z</dcterms:created>
  <dcterms:modified xsi:type="dcterms:W3CDTF">2017-02-16T12:42:00Z</dcterms:modified>
</cp:coreProperties>
</file>