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60"/>
        <w:tblW w:w="11312" w:type="dxa"/>
        <w:tblLook w:val="04A0"/>
      </w:tblPr>
      <w:tblGrid>
        <w:gridCol w:w="3258"/>
        <w:gridCol w:w="8054"/>
      </w:tblGrid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</w:rPr>
            </w:pPr>
          </w:p>
          <w:tbl>
            <w:tblPr>
              <w:tblW w:w="304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2"/>
            </w:tblGrid>
            <w:tr w:rsidR="00D64F2C" w:rsidRPr="00D64F2C" w:rsidTr="00860B53">
              <w:trPr>
                <w:trHeight w:val="129"/>
                <w:tblCellSpacing w:w="0" w:type="dxa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F2C" w:rsidRPr="00D64F2C" w:rsidRDefault="00D64F2C" w:rsidP="00657E6B">
                  <w:pPr>
                    <w:framePr w:hSpace="180" w:wrap="around" w:hAnchor="margin" w:y="-1260"/>
                    <w:rPr>
                      <w:rFonts w:eastAsia="Times New Roman"/>
                      <w:color w:val="000000"/>
                    </w:rPr>
                  </w:pPr>
                  <w:bookmarkStart w:id="0" w:name="RANGE!A1:B95"/>
                  <w:bookmarkEnd w:id="0"/>
                </w:p>
              </w:tc>
            </w:tr>
          </w:tbl>
          <w:p w:rsidR="00D64F2C" w:rsidRPr="00D64F2C" w:rsidRDefault="00D64F2C" w:rsidP="00C710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C71939" w:rsidP="00C7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F2C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-366395</wp:posOffset>
                  </wp:positionV>
                  <wp:extent cx="1661160" cy="2042160"/>
                  <wp:effectExtent l="0" t="0" r="0" b="0"/>
                  <wp:wrapNone/>
                  <wp:docPr id="445457" name="Picture 445457" descr="C:\Users\gvalencia\Desktop\pi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57" name="Picture 1" descr="C:\Users\gvalencia\Desktop\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PERSONAL SUMMARY</w:t>
            </w:r>
          </w:p>
        </w:tc>
      </w:tr>
      <w:tr w:rsidR="00D64F2C" w:rsidRPr="00D64F2C" w:rsidTr="00716A2F">
        <w:trPr>
          <w:trHeight w:val="230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2C" w:rsidRPr="00D64F2C" w:rsidRDefault="00D64F2C" w:rsidP="00C7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A results driven, self-motivated and resourceful quantity surveyor working as part of a busy team effectively managing all the costs relating to building and civil engineering projects. Having a proven track record of minimizing the costs of a project and enhancing value for money, while still achieving the required standards and quality. Possessing excellent foresight &amp; the ability to plan ahead when working on construction projects. Can communicate effectively with consultant / contractors &amp; would be an asset to any employer who respects loyalty &amp; responsibility. Currently looking for an opportunity to join a dynamic, ambitious and growing company to forge a career as a first class quantity surveyor.  </w:t>
            </w:r>
          </w:p>
        </w:tc>
      </w:tr>
      <w:tr w:rsidR="00D64F2C" w:rsidRPr="00D64F2C" w:rsidTr="00716A2F">
        <w:trPr>
          <w:trHeight w:val="1338"/>
        </w:trPr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2C" w:rsidRPr="00D64F2C" w:rsidRDefault="00D64F2C" w:rsidP="00C7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F2C" w:rsidRPr="00D64F2C" w:rsidTr="00716A2F">
        <w:trPr>
          <w:trHeight w:val="176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C" w:rsidRDefault="00880E5E" w:rsidP="00C710E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Aruna </w:t>
            </w:r>
          </w:p>
          <w:p w:rsidR="009C39A5" w:rsidRPr="00D64F2C" w:rsidRDefault="009C39A5" w:rsidP="00C710E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Quantity Surveyor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OBJECTIVES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D64F2C">
              <w:rPr>
                <w:rFonts w:eastAsia="Times New Roman"/>
                <w:color w:val="333333"/>
                <w:sz w:val="24"/>
                <w:szCs w:val="24"/>
              </w:rPr>
              <w:t>To obtain a position as a Quantity Surveyor in an organization where in I can utilize my skills and contribute towards the company's growth. Highly talented Quantity Surveyor with a successful track record in budget estimation, valuation of items and completing projects on time. Ability to perform in a fast paced environment and meet stringent deadlines.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C" w:rsidRPr="00D64F2C" w:rsidRDefault="00D64F2C" w:rsidP="00C7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PERSONAL INFORMATION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PROFESSIONAL EXPERIENCES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Date of Birth: </w:t>
            </w:r>
            <w:r w:rsidRPr="00D64F2C">
              <w:rPr>
                <w:rFonts w:eastAsia="Times New Roman"/>
                <w:color w:val="000000"/>
                <w:sz w:val="24"/>
                <w:szCs w:val="24"/>
              </w:rPr>
              <w:t>10th June 1979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</w:rPr>
            </w:pPr>
            <w:r w:rsidRPr="00D64F2C">
              <w:rPr>
                <w:rFonts w:eastAsia="Times New Roman"/>
                <w:b/>
                <w:bCs/>
                <w:color w:val="000000"/>
              </w:rPr>
              <w:t>JC MACLEAN INTERNATIONAL FZCO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Age                : </w:t>
            </w:r>
            <w:r w:rsidRPr="00D64F2C">
              <w:rPr>
                <w:rFonts w:eastAsia="Times New Roman"/>
                <w:color w:val="000000"/>
                <w:sz w:val="24"/>
                <w:szCs w:val="24"/>
              </w:rPr>
              <w:t>37 Years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leading Interior Design and Fit-out Contracting Company in the UAE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Gender          : </w:t>
            </w:r>
            <w:r w:rsidRPr="00D64F2C">
              <w:rPr>
                <w:rFonts w:eastAsia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Quantity Surveyor (2015 - Present), Responsible for: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Nationality    :</w:t>
            </w: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 Sri Lankan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Preparation of contracts, including details regarding quantities of required materials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Allocating upcoming work to sub-contractors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Analyzing completed work and arranging payments and payment Certificates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CONTACT DETAILS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Preparation of Variations and Claims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M:</w:t>
            </w:r>
            <w:r w:rsidR="00880E5E">
              <w:rPr>
                <w:rFonts w:eastAsia="Times New Roman"/>
                <w:color w:val="000000"/>
                <w:sz w:val="24"/>
                <w:szCs w:val="24"/>
              </w:rPr>
              <w:t xml:space="preserve"> C/o 971501685421</w:t>
            </w:r>
          </w:p>
          <w:p w:rsidR="00716A2F" w:rsidRDefault="00880E5E" w:rsidP="00716A2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</w:p>
          <w:p w:rsidR="00716A2F" w:rsidRPr="00D64F2C" w:rsidRDefault="00716A2F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On-going cost analysis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 :</w:t>
            </w: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880E5E" w:rsidRPr="00CA0829">
                <w:rPr>
                  <w:rStyle w:val="Hyperlink"/>
                  <w:rFonts w:eastAsia="Times New Roman"/>
                  <w:sz w:val="24"/>
                  <w:szCs w:val="24"/>
                </w:rPr>
                <w:t>aruna.340994@2freemail.com</w:t>
              </w:r>
            </w:hyperlink>
            <w:r w:rsidR="00880E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Feasibility studies of client requests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Site visits, assessments and projections for future work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</w:rPr>
            </w:pPr>
            <w:r w:rsidRPr="00D64F2C">
              <w:rPr>
                <w:rFonts w:eastAsia="Times New Roman"/>
                <w:b/>
                <w:bCs/>
                <w:color w:val="000000"/>
              </w:rPr>
              <w:t>HOVAEL CONSTRUCTION COMPANY, SRI LANKA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leading Road and Infrastructure Company in Sri Lanka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Quantity Surveyor (2011 - 2015), Responsible for: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COMPUTER LITERACY: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Preparation of contracts, including details regarding quantities of required materials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MS Office Package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Allocating upcoming work to sub-contractors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Analyzing completed work and arranging payments and payment Certificates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F2C" w:rsidRPr="00D64F2C" w:rsidRDefault="00D64F2C" w:rsidP="00C710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Preparation of Variations and Claims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02" w:rsidRPr="00D64F2C" w:rsidRDefault="00D64F2C" w:rsidP="00C710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Attendance at site progress meetings 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management of change control procedures</w:t>
            </w: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Auto Cad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Internet &amp; Email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64F2C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4F2C" w:rsidRPr="00D64F2C" w:rsidRDefault="00D64F2C" w:rsidP="00C710E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COMPUTER LITERACY: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</w:rPr>
            </w:pPr>
            <w:r w:rsidRPr="00D64F2C">
              <w:rPr>
                <w:rFonts w:eastAsia="Times New Roman"/>
                <w:b/>
                <w:bCs/>
                <w:color w:val="000000"/>
              </w:rPr>
              <w:t>INTERNATIONAL BUILDING SYSTEM COMPANY, SRI LANKA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MS Office Package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AF8" w:rsidRDefault="00C56AF8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Quantity Surveyor (2008 - 2011</w:t>
            </w: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), Responsible for:</w:t>
            </w:r>
          </w:p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leading Steel Building and Infrastructure Company in Sri Lnaka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Allocating upcoming work to sub-contractors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Analyzing completed work and arranging payments and payment Certificates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Preparation of Variations and Claims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 xml:space="preserve">Attendance at site progress meetings 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Auto Cad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management of change control procedures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Internet &amp; Email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</w:rPr>
            </w:pPr>
            <w:r w:rsidRPr="00D64F2C">
              <w:rPr>
                <w:rFonts w:eastAsia="Times New Roman"/>
                <w:b/>
                <w:bCs/>
                <w:color w:val="000000"/>
              </w:rPr>
              <w:t>NETHMI ENGINEERING COMPANY, SRI LANKA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 leading Interior Design and Fit-out Contracting Company in the UAE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Assistant Quantity Surveyor (2004 - 2008), Responsible for: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Allocating upcoming work to sub-contractors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Responsible for monthly progress bills and getting payment for all the projects on hand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4F2C">
              <w:rPr>
                <w:rFonts w:eastAsia="Times New Roman"/>
                <w:sz w:val="24"/>
                <w:szCs w:val="24"/>
              </w:rPr>
              <w:t>Coordinating with sub-contractors and vendors, preparing payment certificates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Attending internal meetings and site progress and coordination meetings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263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color w:val="000000"/>
                <w:sz w:val="24"/>
                <w:szCs w:val="24"/>
              </w:rPr>
              <w:t>BSc (Hons) Quantity Surveying and Construction Management, Sheffield Hallam University, United Kingdom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263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6BE" w:rsidRPr="00D64F2C" w:rsidRDefault="007E76BE" w:rsidP="007E76BE">
            <w:pPr>
              <w:jc w:val="both"/>
              <w:rPr>
                <w:rFonts w:eastAsia="Times New Roman"/>
                <w:color w:val="1D1D1D"/>
                <w:sz w:val="24"/>
                <w:szCs w:val="24"/>
              </w:rPr>
            </w:pPr>
            <w:r w:rsidRPr="00D64F2C">
              <w:rPr>
                <w:rFonts w:eastAsia="Times New Roman"/>
                <w:color w:val="1D1D1D"/>
                <w:sz w:val="24"/>
                <w:szCs w:val="24"/>
              </w:rPr>
              <w:t>Knowledge, Problem Solving , IT Skills, Leadership &amp; Initiative, Communication &amp; Team Working</w:t>
            </w: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6BE" w:rsidRPr="00D64F2C" w:rsidTr="00716A2F">
        <w:trPr>
          <w:trHeight w:val="12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BE" w:rsidRPr="00D64F2C" w:rsidRDefault="007E76BE" w:rsidP="007E7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70B" w:rsidRPr="00F1269D" w:rsidRDefault="00F8570B" w:rsidP="007E76BE"/>
    <w:sectPr w:rsidR="00F8570B" w:rsidRPr="00F1269D" w:rsidSect="007E76BE">
      <w:footerReference w:type="default" r:id="rId10"/>
      <w:pgSz w:w="12240" w:h="15840" w:code="1"/>
      <w:pgMar w:top="144" w:right="288" w:bottom="14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3F" w:rsidRDefault="0043643F" w:rsidP="00CC3E3B">
      <w:r>
        <w:separator/>
      </w:r>
    </w:p>
  </w:endnote>
  <w:endnote w:type="continuationSeparator" w:id="0">
    <w:p w:rsidR="0043643F" w:rsidRDefault="0043643F" w:rsidP="00CC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281898"/>
      <w:docPartObj>
        <w:docPartGallery w:val="Page Numbers (Bottom of Page)"/>
        <w:docPartUnique/>
      </w:docPartObj>
    </w:sdtPr>
    <w:sdtContent>
      <w:sdt>
        <w:sdtPr>
          <w:id w:val="-648360762"/>
          <w:docPartObj>
            <w:docPartGallery w:val="Page Numbers (Top of Page)"/>
            <w:docPartUnique/>
          </w:docPartObj>
        </w:sdtPr>
        <w:sdtContent>
          <w:p w:rsidR="007E76BE" w:rsidRDefault="007E76BE">
            <w:pPr>
              <w:pStyle w:val="Footer"/>
              <w:jc w:val="right"/>
            </w:pPr>
            <w:r>
              <w:t xml:space="preserve">Page </w:t>
            </w:r>
            <w:r w:rsidR="00FE38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E380E">
              <w:rPr>
                <w:b/>
                <w:bCs/>
                <w:sz w:val="24"/>
                <w:szCs w:val="24"/>
              </w:rPr>
              <w:fldChar w:fldCharType="separate"/>
            </w:r>
            <w:r w:rsidR="00880E5E">
              <w:rPr>
                <w:b/>
                <w:bCs/>
                <w:noProof/>
              </w:rPr>
              <w:t>1</w:t>
            </w:r>
            <w:r w:rsidR="00FE38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38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E380E">
              <w:rPr>
                <w:b/>
                <w:bCs/>
                <w:sz w:val="24"/>
                <w:szCs w:val="24"/>
              </w:rPr>
              <w:fldChar w:fldCharType="separate"/>
            </w:r>
            <w:r w:rsidR="00880E5E">
              <w:rPr>
                <w:b/>
                <w:bCs/>
                <w:noProof/>
              </w:rPr>
              <w:t>2</w:t>
            </w:r>
            <w:r w:rsidR="00FE38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E3B" w:rsidRDefault="00CC3E3B" w:rsidP="00F913E3">
    <w:pPr>
      <w:pStyle w:val="Footer"/>
      <w:tabs>
        <w:tab w:val="clear" w:pos="4680"/>
        <w:tab w:val="clear" w:pos="9360"/>
        <w:tab w:val="left" w:pos="7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3F" w:rsidRDefault="0043643F" w:rsidP="00CC3E3B">
      <w:r>
        <w:separator/>
      </w:r>
    </w:p>
  </w:footnote>
  <w:footnote w:type="continuationSeparator" w:id="0">
    <w:p w:rsidR="0043643F" w:rsidRDefault="0043643F" w:rsidP="00CC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9D5"/>
    <w:multiLevelType w:val="multilevel"/>
    <w:tmpl w:val="851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92733"/>
    <w:multiLevelType w:val="multilevel"/>
    <w:tmpl w:val="1C7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3675"/>
    <w:multiLevelType w:val="multilevel"/>
    <w:tmpl w:val="CCB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76A9F"/>
    <w:multiLevelType w:val="multilevel"/>
    <w:tmpl w:val="636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801D3"/>
    <w:multiLevelType w:val="multilevel"/>
    <w:tmpl w:val="657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05D25"/>
    <w:multiLevelType w:val="multilevel"/>
    <w:tmpl w:val="5372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24199"/>
    <w:multiLevelType w:val="multilevel"/>
    <w:tmpl w:val="809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F38F1"/>
    <w:multiLevelType w:val="multilevel"/>
    <w:tmpl w:val="841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C0526"/>
    <w:multiLevelType w:val="hybridMultilevel"/>
    <w:tmpl w:val="429CB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45922"/>
    <w:rsid w:val="0000112B"/>
    <w:rsid w:val="00006ED2"/>
    <w:rsid w:val="00011068"/>
    <w:rsid w:val="00015B52"/>
    <w:rsid w:val="00020741"/>
    <w:rsid w:val="0004548D"/>
    <w:rsid w:val="0004550B"/>
    <w:rsid w:val="00045740"/>
    <w:rsid w:val="00050E73"/>
    <w:rsid w:val="000517A7"/>
    <w:rsid w:val="00052851"/>
    <w:rsid w:val="00053F8A"/>
    <w:rsid w:val="00060367"/>
    <w:rsid w:val="00065489"/>
    <w:rsid w:val="00071F3D"/>
    <w:rsid w:val="0007537E"/>
    <w:rsid w:val="00080A76"/>
    <w:rsid w:val="00083FB6"/>
    <w:rsid w:val="00084848"/>
    <w:rsid w:val="0009393C"/>
    <w:rsid w:val="00096A38"/>
    <w:rsid w:val="000A0BAE"/>
    <w:rsid w:val="000A4985"/>
    <w:rsid w:val="000B0C59"/>
    <w:rsid w:val="000B4702"/>
    <w:rsid w:val="000B4FCF"/>
    <w:rsid w:val="000B6307"/>
    <w:rsid w:val="000C0D59"/>
    <w:rsid w:val="000C3081"/>
    <w:rsid w:val="000D5DC3"/>
    <w:rsid w:val="000E2C4D"/>
    <w:rsid w:val="000E38BC"/>
    <w:rsid w:val="000F0E24"/>
    <w:rsid w:val="000F23E9"/>
    <w:rsid w:val="00103E38"/>
    <w:rsid w:val="0010788A"/>
    <w:rsid w:val="00130463"/>
    <w:rsid w:val="001311B1"/>
    <w:rsid w:val="001421C6"/>
    <w:rsid w:val="0014501D"/>
    <w:rsid w:val="00157E2E"/>
    <w:rsid w:val="001722A1"/>
    <w:rsid w:val="001735DF"/>
    <w:rsid w:val="0017441C"/>
    <w:rsid w:val="00174D51"/>
    <w:rsid w:val="001760D9"/>
    <w:rsid w:val="00181D55"/>
    <w:rsid w:val="00184F69"/>
    <w:rsid w:val="001853CE"/>
    <w:rsid w:val="00186E36"/>
    <w:rsid w:val="00193FFB"/>
    <w:rsid w:val="001C1979"/>
    <w:rsid w:val="001E450A"/>
    <w:rsid w:val="002063F8"/>
    <w:rsid w:val="0021746D"/>
    <w:rsid w:val="002174B7"/>
    <w:rsid w:val="002249E7"/>
    <w:rsid w:val="00225354"/>
    <w:rsid w:val="00240FBD"/>
    <w:rsid w:val="00245922"/>
    <w:rsid w:val="0025718B"/>
    <w:rsid w:val="00270F5A"/>
    <w:rsid w:val="00274879"/>
    <w:rsid w:val="00275808"/>
    <w:rsid w:val="002876A0"/>
    <w:rsid w:val="002A16D2"/>
    <w:rsid w:val="002A5434"/>
    <w:rsid w:val="002B12CD"/>
    <w:rsid w:val="002B417C"/>
    <w:rsid w:val="002B552D"/>
    <w:rsid w:val="002C047A"/>
    <w:rsid w:val="002C532A"/>
    <w:rsid w:val="002D53A2"/>
    <w:rsid w:val="002D6DD7"/>
    <w:rsid w:val="002E2423"/>
    <w:rsid w:val="002F6C70"/>
    <w:rsid w:val="00304C54"/>
    <w:rsid w:val="003061B3"/>
    <w:rsid w:val="0031210C"/>
    <w:rsid w:val="00321040"/>
    <w:rsid w:val="003268F9"/>
    <w:rsid w:val="00334212"/>
    <w:rsid w:val="003373BE"/>
    <w:rsid w:val="0034727A"/>
    <w:rsid w:val="00354338"/>
    <w:rsid w:val="003554E0"/>
    <w:rsid w:val="003563F4"/>
    <w:rsid w:val="00366787"/>
    <w:rsid w:val="00386345"/>
    <w:rsid w:val="00387889"/>
    <w:rsid w:val="003928E8"/>
    <w:rsid w:val="00396B8D"/>
    <w:rsid w:val="003C5638"/>
    <w:rsid w:val="003E4533"/>
    <w:rsid w:val="003E7BAB"/>
    <w:rsid w:val="003F31DA"/>
    <w:rsid w:val="003F492D"/>
    <w:rsid w:val="003F6E11"/>
    <w:rsid w:val="00410C6C"/>
    <w:rsid w:val="00412C6B"/>
    <w:rsid w:val="00415A42"/>
    <w:rsid w:val="004163AF"/>
    <w:rsid w:val="00426A28"/>
    <w:rsid w:val="0043230D"/>
    <w:rsid w:val="0043643F"/>
    <w:rsid w:val="004407E4"/>
    <w:rsid w:val="004418E2"/>
    <w:rsid w:val="00446DE2"/>
    <w:rsid w:val="00457F3A"/>
    <w:rsid w:val="0047050C"/>
    <w:rsid w:val="00475B3B"/>
    <w:rsid w:val="00476512"/>
    <w:rsid w:val="004834BA"/>
    <w:rsid w:val="0048569F"/>
    <w:rsid w:val="004A2EE5"/>
    <w:rsid w:val="004A3D52"/>
    <w:rsid w:val="004A3EA5"/>
    <w:rsid w:val="004A4070"/>
    <w:rsid w:val="004A751E"/>
    <w:rsid w:val="004B2349"/>
    <w:rsid w:val="004B3FBF"/>
    <w:rsid w:val="004B4511"/>
    <w:rsid w:val="004C35AC"/>
    <w:rsid w:val="004D096A"/>
    <w:rsid w:val="004D0BFD"/>
    <w:rsid w:val="004E140C"/>
    <w:rsid w:val="004E1C53"/>
    <w:rsid w:val="004F6A66"/>
    <w:rsid w:val="00521D70"/>
    <w:rsid w:val="005245EE"/>
    <w:rsid w:val="005435BF"/>
    <w:rsid w:val="00546F39"/>
    <w:rsid w:val="00551A1A"/>
    <w:rsid w:val="00551E7A"/>
    <w:rsid w:val="0055325A"/>
    <w:rsid w:val="00555D00"/>
    <w:rsid w:val="00564DE7"/>
    <w:rsid w:val="0057564C"/>
    <w:rsid w:val="005763B4"/>
    <w:rsid w:val="005A13E8"/>
    <w:rsid w:val="005A3EA9"/>
    <w:rsid w:val="005F5820"/>
    <w:rsid w:val="005F7A71"/>
    <w:rsid w:val="006052C1"/>
    <w:rsid w:val="00620697"/>
    <w:rsid w:val="00642015"/>
    <w:rsid w:val="006543E7"/>
    <w:rsid w:val="00657C82"/>
    <w:rsid w:val="00657E6B"/>
    <w:rsid w:val="00660197"/>
    <w:rsid w:val="00665EBD"/>
    <w:rsid w:val="006749B7"/>
    <w:rsid w:val="00680246"/>
    <w:rsid w:val="0068737D"/>
    <w:rsid w:val="00687D86"/>
    <w:rsid w:val="006912E3"/>
    <w:rsid w:val="00693D33"/>
    <w:rsid w:val="006A2B96"/>
    <w:rsid w:val="006B30C1"/>
    <w:rsid w:val="006B7DD3"/>
    <w:rsid w:val="006D2CF7"/>
    <w:rsid w:val="00705FB4"/>
    <w:rsid w:val="00711842"/>
    <w:rsid w:val="00716A2F"/>
    <w:rsid w:val="007258F1"/>
    <w:rsid w:val="007266D5"/>
    <w:rsid w:val="00741F74"/>
    <w:rsid w:val="00742759"/>
    <w:rsid w:val="00742DAB"/>
    <w:rsid w:val="00745AD8"/>
    <w:rsid w:val="00751CAC"/>
    <w:rsid w:val="00763144"/>
    <w:rsid w:val="007713EA"/>
    <w:rsid w:val="00772F82"/>
    <w:rsid w:val="00782F77"/>
    <w:rsid w:val="007839E7"/>
    <w:rsid w:val="007874F4"/>
    <w:rsid w:val="00791D8B"/>
    <w:rsid w:val="00792A4A"/>
    <w:rsid w:val="00794618"/>
    <w:rsid w:val="007970EE"/>
    <w:rsid w:val="007A08A8"/>
    <w:rsid w:val="007A7C20"/>
    <w:rsid w:val="007C2981"/>
    <w:rsid w:val="007C3C42"/>
    <w:rsid w:val="007C7634"/>
    <w:rsid w:val="007D0840"/>
    <w:rsid w:val="007E3904"/>
    <w:rsid w:val="007E76BE"/>
    <w:rsid w:val="007F2CC7"/>
    <w:rsid w:val="007F3472"/>
    <w:rsid w:val="007F57FE"/>
    <w:rsid w:val="00802317"/>
    <w:rsid w:val="008049A8"/>
    <w:rsid w:val="00807FA9"/>
    <w:rsid w:val="008231B3"/>
    <w:rsid w:val="008307A0"/>
    <w:rsid w:val="008328BB"/>
    <w:rsid w:val="008419F3"/>
    <w:rsid w:val="008425A3"/>
    <w:rsid w:val="00850820"/>
    <w:rsid w:val="00853E80"/>
    <w:rsid w:val="00860782"/>
    <w:rsid w:val="00860B53"/>
    <w:rsid w:val="00880E5E"/>
    <w:rsid w:val="00886C36"/>
    <w:rsid w:val="00897721"/>
    <w:rsid w:val="008A2E6D"/>
    <w:rsid w:val="008A3B56"/>
    <w:rsid w:val="008C19EF"/>
    <w:rsid w:val="008C5E8E"/>
    <w:rsid w:val="008C749C"/>
    <w:rsid w:val="008E7A72"/>
    <w:rsid w:val="0090347E"/>
    <w:rsid w:val="0091708B"/>
    <w:rsid w:val="009222A8"/>
    <w:rsid w:val="009261A9"/>
    <w:rsid w:val="00940824"/>
    <w:rsid w:val="00975580"/>
    <w:rsid w:val="00977033"/>
    <w:rsid w:val="00984E88"/>
    <w:rsid w:val="0099174B"/>
    <w:rsid w:val="009A1007"/>
    <w:rsid w:val="009A3885"/>
    <w:rsid w:val="009B0A58"/>
    <w:rsid w:val="009B6290"/>
    <w:rsid w:val="009C39A5"/>
    <w:rsid w:val="009D303F"/>
    <w:rsid w:val="009E7194"/>
    <w:rsid w:val="00A04572"/>
    <w:rsid w:val="00A04B1D"/>
    <w:rsid w:val="00A216FD"/>
    <w:rsid w:val="00A264CA"/>
    <w:rsid w:val="00A269F3"/>
    <w:rsid w:val="00A27300"/>
    <w:rsid w:val="00A3426F"/>
    <w:rsid w:val="00A51B99"/>
    <w:rsid w:val="00A52262"/>
    <w:rsid w:val="00A571EB"/>
    <w:rsid w:val="00A60148"/>
    <w:rsid w:val="00A6440B"/>
    <w:rsid w:val="00A73086"/>
    <w:rsid w:val="00A75E5A"/>
    <w:rsid w:val="00A851B8"/>
    <w:rsid w:val="00A87BBF"/>
    <w:rsid w:val="00A87E3D"/>
    <w:rsid w:val="00A909C6"/>
    <w:rsid w:val="00A952F8"/>
    <w:rsid w:val="00AA57C5"/>
    <w:rsid w:val="00AB482D"/>
    <w:rsid w:val="00AB547C"/>
    <w:rsid w:val="00AC69E2"/>
    <w:rsid w:val="00AC7BA3"/>
    <w:rsid w:val="00AD61DA"/>
    <w:rsid w:val="00B11E58"/>
    <w:rsid w:val="00B13A0A"/>
    <w:rsid w:val="00B140B5"/>
    <w:rsid w:val="00B16206"/>
    <w:rsid w:val="00B17212"/>
    <w:rsid w:val="00B2740C"/>
    <w:rsid w:val="00B2758E"/>
    <w:rsid w:val="00B3036A"/>
    <w:rsid w:val="00B448EB"/>
    <w:rsid w:val="00B50AE1"/>
    <w:rsid w:val="00B70644"/>
    <w:rsid w:val="00B73127"/>
    <w:rsid w:val="00B77696"/>
    <w:rsid w:val="00B85019"/>
    <w:rsid w:val="00BA1735"/>
    <w:rsid w:val="00BA268E"/>
    <w:rsid w:val="00BB0503"/>
    <w:rsid w:val="00BC027D"/>
    <w:rsid w:val="00BC154C"/>
    <w:rsid w:val="00BD0D30"/>
    <w:rsid w:val="00BD3963"/>
    <w:rsid w:val="00BE255E"/>
    <w:rsid w:val="00BF461E"/>
    <w:rsid w:val="00C02A63"/>
    <w:rsid w:val="00C03219"/>
    <w:rsid w:val="00C07030"/>
    <w:rsid w:val="00C12B0A"/>
    <w:rsid w:val="00C22F61"/>
    <w:rsid w:val="00C23243"/>
    <w:rsid w:val="00C2647B"/>
    <w:rsid w:val="00C324A1"/>
    <w:rsid w:val="00C32B90"/>
    <w:rsid w:val="00C4195A"/>
    <w:rsid w:val="00C5333A"/>
    <w:rsid w:val="00C56AF8"/>
    <w:rsid w:val="00C56F44"/>
    <w:rsid w:val="00C60671"/>
    <w:rsid w:val="00C62144"/>
    <w:rsid w:val="00C632D6"/>
    <w:rsid w:val="00C67D6D"/>
    <w:rsid w:val="00C710ED"/>
    <w:rsid w:val="00C71939"/>
    <w:rsid w:val="00C73860"/>
    <w:rsid w:val="00C7684F"/>
    <w:rsid w:val="00C76EF3"/>
    <w:rsid w:val="00C802B4"/>
    <w:rsid w:val="00C82627"/>
    <w:rsid w:val="00C8460D"/>
    <w:rsid w:val="00C87EB7"/>
    <w:rsid w:val="00CA00C8"/>
    <w:rsid w:val="00CA172C"/>
    <w:rsid w:val="00CB0F2B"/>
    <w:rsid w:val="00CB4CA2"/>
    <w:rsid w:val="00CB4F41"/>
    <w:rsid w:val="00CC3E3B"/>
    <w:rsid w:val="00CD075B"/>
    <w:rsid w:val="00CD71EB"/>
    <w:rsid w:val="00CE6C0F"/>
    <w:rsid w:val="00D2216E"/>
    <w:rsid w:val="00D23470"/>
    <w:rsid w:val="00D2755D"/>
    <w:rsid w:val="00D327AA"/>
    <w:rsid w:val="00D41F66"/>
    <w:rsid w:val="00D4374A"/>
    <w:rsid w:val="00D47268"/>
    <w:rsid w:val="00D54E95"/>
    <w:rsid w:val="00D5640C"/>
    <w:rsid w:val="00D605A0"/>
    <w:rsid w:val="00D609B5"/>
    <w:rsid w:val="00D64F2C"/>
    <w:rsid w:val="00D71EB8"/>
    <w:rsid w:val="00D74FE9"/>
    <w:rsid w:val="00D80357"/>
    <w:rsid w:val="00D90244"/>
    <w:rsid w:val="00D903FD"/>
    <w:rsid w:val="00D91072"/>
    <w:rsid w:val="00DB7210"/>
    <w:rsid w:val="00DC4767"/>
    <w:rsid w:val="00DD0877"/>
    <w:rsid w:val="00DE5190"/>
    <w:rsid w:val="00DF3B04"/>
    <w:rsid w:val="00DF4247"/>
    <w:rsid w:val="00DF6CD5"/>
    <w:rsid w:val="00E273BA"/>
    <w:rsid w:val="00E3175D"/>
    <w:rsid w:val="00E54D1D"/>
    <w:rsid w:val="00E5583A"/>
    <w:rsid w:val="00E563B9"/>
    <w:rsid w:val="00E56BDF"/>
    <w:rsid w:val="00E60BFB"/>
    <w:rsid w:val="00E6640C"/>
    <w:rsid w:val="00E72130"/>
    <w:rsid w:val="00E835A2"/>
    <w:rsid w:val="00E97F56"/>
    <w:rsid w:val="00EA3923"/>
    <w:rsid w:val="00EB1ECA"/>
    <w:rsid w:val="00EC662A"/>
    <w:rsid w:val="00EE1D81"/>
    <w:rsid w:val="00EE469E"/>
    <w:rsid w:val="00EE6BC3"/>
    <w:rsid w:val="00EF6B00"/>
    <w:rsid w:val="00F00D21"/>
    <w:rsid w:val="00F03C41"/>
    <w:rsid w:val="00F06C71"/>
    <w:rsid w:val="00F07AA5"/>
    <w:rsid w:val="00F10890"/>
    <w:rsid w:val="00F1269D"/>
    <w:rsid w:val="00F173C5"/>
    <w:rsid w:val="00F243FC"/>
    <w:rsid w:val="00F30603"/>
    <w:rsid w:val="00F36433"/>
    <w:rsid w:val="00F41AF6"/>
    <w:rsid w:val="00F4336C"/>
    <w:rsid w:val="00F50DC5"/>
    <w:rsid w:val="00F563C6"/>
    <w:rsid w:val="00F63804"/>
    <w:rsid w:val="00F67124"/>
    <w:rsid w:val="00F72E44"/>
    <w:rsid w:val="00F764B5"/>
    <w:rsid w:val="00F83AD9"/>
    <w:rsid w:val="00F84C40"/>
    <w:rsid w:val="00F8570B"/>
    <w:rsid w:val="00F90356"/>
    <w:rsid w:val="00F913E3"/>
    <w:rsid w:val="00FA6B05"/>
    <w:rsid w:val="00FB7865"/>
    <w:rsid w:val="00FC17AD"/>
    <w:rsid w:val="00FC66C7"/>
    <w:rsid w:val="00FE0EDD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22"/>
    <w:pPr>
      <w:ind w:left="720"/>
    </w:pPr>
  </w:style>
  <w:style w:type="paragraph" w:styleId="Header">
    <w:name w:val="header"/>
    <w:basedOn w:val="Normal"/>
    <w:link w:val="HeaderChar"/>
    <w:uiPriority w:val="99"/>
    <w:rsid w:val="00546F3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6F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68"/>
    <w:rPr>
      <w:rFonts w:ascii="Segoe UI" w:hAnsi="Segoe UI" w:cs="Segoe UI"/>
      <w:sz w:val="18"/>
      <w:szCs w:val="18"/>
    </w:rPr>
  </w:style>
  <w:style w:type="character" w:customStyle="1" w:styleId="company5">
    <w:name w:val="company5"/>
    <w:basedOn w:val="DefaultParagraphFont"/>
    <w:rsid w:val="00F06C71"/>
    <w:rPr>
      <w:sz w:val="22"/>
      <w:szCs w:val="22"/>
    </w:rPr>
  </w:style>
  <w:style w:type="character" w:customStyle="1" w:styleId="location5">
    <w:name w:val="location5"/>
    <w:basedOn w:val="DefaultParagraphFont"/>
    <w:rsid w:val="00F06C71"/>
    <w:rPr>
      <w:color w:val="66666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5580"/>
    <w:rPr>
      <w:strike w:val="0"/>
      <w:dstrike w:val="0"/>
      <w:color w:val="0000CC"/>
      <w:u w:val="none"/>
      <w:effect w:val="none"/>
    </w:rPr>
  </w:style>
  <w:style w:type="character" w:customStyle="1" w:styleId="slnounderline">
    <w:name w:val="slnounderline"/>
    <w:basedOn w:val="DefaultParagraphFont"/>
    <w:rsid w:val="00975580"/>
  </w:style>
  <w:style w:type="character" w:customStyle="1" w:styleId="summary">
    <w:name w:val="summary"/>
    <w:basedOn w:val="DefaultParagraphFont"/>
    <w:rsid w:val="00975580"/>
  </w:style>
  <w:style w:type="character" w:customStyle="1" w:styleId="date1">
    <w:name w:val="date1"/>
    <w:basedOn w:val="DefaultParagraphFont"/>
    <w:rsid w:val="00975580"/>
    <w:rPr>
      <w:color w:val="808080"/>
    </w:rPr>
  </w:style>
  <w:style w:type="paragraph" w:styleId="NormalWeb">
    <w:name w:val="Normal (Web)"/>
    <w:basedOn w:val="Normal"/>
    <w:uiPriority w:val="99"/>
    <w:unhideWhenUsed/>
    <w:rsid w:val="00E273BA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3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927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23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464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881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972">
          <w:marLeft w:val="0"/>
          <w:marRight w:val="0"/>
          <w:marTop w:val="75"/>
          <w:marBottom w:val="300"/>
          <w:divBdr>
            <w:top w:val="single" w:sz="6" w:space="0" w:color="000000"/>
            <w:left w:val="single" w:sz="6" w:space="0" w:color="000000"/>
            <w:bottom w:val="single" w:sz="6" w:space="23" w:color="000000"/>
            <w:right w:val="single" w:sz="6" w:space="0" w:color="000000"/>
          </w:divBdr>
          <w:divsChild>
            <w:div w:id="1141965084">
              <w:marLeft w:val="375"/>
              <w:marRight w:val="0"/>
              <w:marTop w:val="225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  <w:divsChild>
                <w:div w:id="1097597887">
                  <w:marLeft w:val="0"/>
                  <w:marRight w:val="0"/>
                  <w:marTop w:val="0"/>
                  <w:marBottom w:val="0"/>
                  <w:divBdr>
                    <w:top w:val="single" w:sz="2" w:space="5" w:color="B1B1B1"/>
                    <w:left w:val="single" w:sz="6" w:space="5" w:color="B1B1B1"/>
                    <w:bottom w:val="single" w:sz="6" w:space="5" w:color="B1B1B1"/>
                    <w:right w:val="single" w:sz="6" w:space="5" w:color="B1B1B1"/>
                  </w:divBdr>
                  <w:divsChild>
                    <w:div w:id="1159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5233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una.3409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1C51-1671-43B0-B507-63184C15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JCMI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bbilal</dc:creator>
  <cp:lastModifiedBy>348370422</cp:lastModifiedBy>
  <cp:revision>2</cp:revision>
  <cp:lastPrinted>2017-11-16T05:50:00Z</cp:lastPrinted>
  <dcterms:created xsi:type="dcterms:W3CDTF">2018-03-05T12:41:00Z</dcterms:created>
  <dcterms:modified xsi:type="dcterms:W3CDTF">2018-03-05T12:41:00Z</dcterms:modified>
</cp:coreProperties>
</file>