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03" w:rsidRPr="00F41D82" w:rsidRDefault="0063326E">
      <w:pPr>
        <w:pStyle w:val="Heading4"/>
        <w:rPr>
          <w:rFonts w:ascii="Tahoma" w:hAnsi="Tahoma" w:cs="Tahoma"/>
          <w:noProof/>
          <w:color w:val="008080"/>
          <w:sz w:val="24"/>
          <w:szCs w:val="24"/>
          <w:lang w:val="en-US"/>
        </w:rPr>
      </w:pPr>
      <w:r w:rsidRPr="00F41D82">
        <w:rPr>
          <w:rFonts w:ascii="Tahoma" w:hAnsi="Tahoma" w:cs="Tahoma"/>
          <w:noProof/>
          <w:color w:val="00808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84455</wp:posOffset>
                </wp:positionV>
                <wp:extent cx="5600700" cy="0"/>
                <wp:effectExtent l="11430" t="12700" r="7620" b="6350"/>
                <wp:wrapNone/>
                <wp:docPr id="1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F7D397" id="Line 9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6.65pt" to="438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Nt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"/>
            </w:pict>
          </mc:Fallback>
        </mc:AlternateContent>
      </w:r>
      <w:r w:rsidRPr="00F41D82">
        <w:rPr>
          <w:rFonts w:ascii="Tahoma" w:hAnsi="Tahoma" w:cs="Tahoma"/>
          <w:noProof/>
          <w:color w:val="00808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346075</wp:posOffset>
                </wp:positionV>
                <wp:extent cx="5600700" cy="0"/>
                <wp:effectExtent l="11430" t="7620" r="7620" b="11430"/>
                <wp:wrapNone/>
                <wp:docPr id="1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105DE5" id="Line 8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7.25pt" to="438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9p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T0JveuMKCKnUzobq6Fm9mK2m3x1SumqJOvDI8fViIC8LGcmblLBxBm7Y9581gxhy9Do2&#10;6tzYLkBCC9A56nG568HPHlE4nM7S9CkF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"/>
            </w:pict>
          </mc:Fallback>
        </mc:AlternateContent>
      </w:r>
      <w:r w:rsidR="00EF0403" w:rsidRPr="00F41D82">
        <w:rPr>
          <w:rFonts w:ascii="Tahoma" w:hAnsi="Tahoma" w:cs="Tahoma"/>
          <w:noProof/>
          <w:color w:val="008080"/>
          <w:sz w:val="24"/>
          <w:szCs w:val="24"/>
          <w:lang w:val="en-US"/>
        </w:rPr>
        <w:t>OBJECTIVE</w:t>
      </w:r>
    </w:p>
    <w:p w:rsidR="00EF0403" w:rsidRPr="0050458A" w:rsidRDefault="0001548F">
      <w:pPr>
        <w:pStyle w:val="BodyText"/>
        <w:jc w:val="both"/>
        <w:rPr>
          <w:rFonts w:ascii="Segoe Condensed" w:hAnsi="Segoe Condensed"/>
          <w:sz w:val="26"/>
          <w:szCs w:val="26"/>
        </w:rPr>
      </w:pPr>
      <w:r w:rsidRPr="0050458A">
        <w:rPr>
          <w:rFonts w:ascii="Segoe Condensed" w:hAnsi="Segoe Condensed"/>
          <w:sz w:val="26"/>
          <w:szCs w:val="26"/>
        </w:rPr>
        <w:t xml:space="preserve">A challenging position that enables me to utilize and enhance my skills towards an esteemed </w:t>
      </w:r>
      <w:r w:rsidR="0026516E" w:rsidRPr="0050458A">
        <w:rPr>
          <w:rFonts w:ascii="Segoe Condensed" w:hAnsi="Segoe Condensed"/>
          <w:sz w:val="26"/>
          <w:szCs w:val="26"/>
        </w:rPr>
        <w:t>organization, which provides me an opportunity to improve my knowledge,</w:t>
      </w:r>
      <w:r w:rsidRPr="0050458A">
        <w:rPr>
          <w:rFonts w:ascii="Segoe Condensed" w:hAnsi="Segoe Condensed"/>
          <w:sz w:val="26"/>
          <w:szCs w:val="26"/>
        </w:rPr>
        <w:t xml:space="preserve"> and offers me career growth prospects. To pursue my career as </w:t>
      </w:r>
      <w:r w:rsidR="00F41D82" w:rsidRPr="00F41D82">
        <w:rPr>
          <w:rFonts w:ascii="Segoe Condensed" w:hAnsi="Segoe Condensed"/>
          <w:b/>
          <w:bCs/>
          <w:sz w:val="26"/>
          <w:szCs w:val="26"/>
        </w:rPr>
        <w:t>Staff Nurse</w:t>
      </w:r>
      <w:r w:rsidR="00F41D82" w:rsidRPr="0050458A">
        <w:rPr>
          <w:rFonts w:ascii="Segoe Condensed" w:hAnsi="Segoe Condensed"/>
          <w:sz w:val="26"/>
          <w:szCs w:val="26"/>
        </w:rPr>
        <w:t xml:space="preserve"> </w:t>
      </w:r>
      <w:r w:rsidRPr="0050458A">
        <w:rPr>
          <w:rFonts w:ascii="Segoe Condensed" w:hAnsi="Segoe Condensed"/>
          <w:sz w:val="26"/>
          <w:szCs w:val="26"/>
        </w:rPr>
        <w:t>and utilize my professional skills to serve your esteemed organization and society</w:t>
      </w:r>
      <w:r w:rsidR="009F3139">
        <w:rPr>
          <w:rFonts w:ascii="Segoe Condensed" w:hAnsi="Segoe Condensed"/>
          <w:sz w:val="26"/>
          <w:szCs w:val="26"/>
        </w:rPr>
        <w:t>.</w:t>
      </w:r>
    </w:p>
    <w:p w:rsidR="00EF0403" w:rsidRPr="00F41D82" w:rsidRDefault="00EF0403" w:rsidP="00A6636B">
      <w:pPr>
        <w:pStyle w:val="Heading4"/>
        <w:rPr>
          <w:rFonts w:ascii="Tahoma" w:hAnsi="Tahoma" w:cs="Tahoma"/>
          <w:noProof/>
          <w:color w:val="008080"/>
          <w:sz w:val="24"/>
          <w:szCs w:val="24"/>
          <w:lang w:val="en-US"/>
        </w:rPr>
      </w:pPr>
      <w:r w:rsidRPr="00F41D82">
        <w:rPr>
          <w:rFonts w:ascii="Tahoma" w:hAnsi="Tahoma" w:cs="Tahoma"/>
          <w:noProof/>
          <w:color w:val="008080"/>
          <w:sz w:val="24"/>
          <w:szCs w:val="24"/>
          <w:lang w:val="en-US"/>
        </w:rPr>
        <w:t>SUMMARY OF SKILLS</w:t>
      </w:r>
    </w:p>
    <w:p w:rsidR="00356DB9" w:rsidRPr="00356DB9" w:rsidRDefault="0063326E" w:rsidP="00356DB9">
      <w:pPr>
        <w:rPr>
          <w:lang w:val="en-US"/>
        </w:rPr>
      </w:pPr>
      <w:r>
        <w:rPr>
          <w:rFonts w:ascii="Trebuchet MS" w:hAnsi="Trebuchet MS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5600700" cy="0"/>
                <wp:effectExtent l="9525" t="5080" r="9525" b="13970"/>
                <wp:wrapNone/>
                <wp:docPr id="1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FA2B2D" id="Line 9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.95pt" to="441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nu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"/>
            </w:pict>
          </mc:Fallback>
        </mc:AlternateContent>
      </w:r>
    </w:p>
    <w:p w:rsidR="00B009C7" w:rsidRPr="00EE432E" w:rsidRDefault="00B009C7" w:rsidP="00B009C7">
      <w:pPr>
        <w:pStyle w:val="ListParagraph"/>
        <w:numPr>
          <w:ilvl w:val="0"/>
          <w:numId w:val="5"/>
        </w:numPr>
        <w:rPr>
          <w:rFonts w:ascii="Segoe Condensed" w:hAnsi="Segoe Condensed"/>
          <w:sz w:val="26"/>
          <w:szCs w:val="26"/>
        </w:rPr>
      </w:pPr>
      <w:r>
        <w:t xml:space="preserve"> </w:t>
      </w:r>
      <w:r w:rsidRPr="00EE432E">
        <w:rPr>
          <w:rFonts w:ascii="Segoe Condensed" w:hAnsi="Segoe Condensed"/>
          <w:sz w:val="26"/>
          <w:szCs w:val="26"/>
        </w:rPr>
        <w:t>Admission Care &amp;orientation about the hospital routine &amp;policies.</w:t>
      </w:r>
    </w:p>
    <w:p w:rsidR="00B009C7" w:rsidRPr="00EE432E" w:rsidRDefault="00B009C7" w:rsidP="00B009C7">
      <w:pPr>
        <w:pStyle w:val="ListParagraph"/>
        <w:numPr>
          <w:ilvl w:val="0"/>
          <w:numId w:val="5"/>
        </w:numPr>
        <w:rPr>
          <w:rFonts w:ascii="Segoe Condensed" w:hAnsi="Segoe Condensed"/>
          <w:sz w:val="26"/>
          <w:szCs w:val="26"/>
        </w:rPr>
      </w:pPr>
      <w:r w:rsidRPr="00EE432E">
        <w:rPr>
          <w:rFonts w:ascii="Segoe Condensed" w:hAnsi="Segoe Condensed"/>
          <w:sz w:val="26"/>
          <w:szCs w:val="26"/>
        </w:rPr>
        <w:t xml:space="preserve"> Intubation and care of ventilated patient.</w:t>
      </w:r>
    </w:p>
    <w:p w:rsidR="00B009C7" w:rsidRPr="00EE432E" w:rsidRDefault="00B009C7" w:rsidP="00B009C7">
      <w:pPr>
        <w:pStyle w:val="ListParagraph"/>
        <w:numPr>
          <w:ilvl w:val="0"/>
          <w:numId w:val="5"/>
        </w:numPr>
        <w:rPr>
          <w:rFonts w:ascii="Segoe Condensed" w:hAnsi="Segoe Condensed"/>
          <w:sz w:val="26"/>
          <w:szCs w:val="26"/>
        </w:rPr>
      </w:pPr>
      <w:r w:rsidRPr="00EE432E">
        <w:rPr>
          <w:rFonts w:ascii="Segoe Condensed" w:hAnsi="Segoe Condensed"/>
          <w:sz w:val="26"/>
          <w:szCs w:val="26"/>
        </w:rPr>
        <w:t xml:space="preserve"> Prevention of nosocomial infection</w:t>
      </w:r>
    </w:p>
    <w:p w:rsidR="00B009C7" w:rsidRPr="00EE432E" w:rsidRDefault="00B009C7" w:rsidP="00B009C7">
      <w:pPr>
        <w:pStyle w:val="ListParagraph"/>
        <w:numPr>
          <w:ilvl w:val="0"/>
          <w:numId w:val="5"/>
        </w:numPr>
        <w:rPr>
          <w:rFonts w:ascii="Segoe Condensed" w:hAnsi="Segoe Condensed"/>
          <w:sz w:val="26"/>
          <w:szCs w:val="26"/>
        </w:rPr>
      </w:pPr>
      <w:r w:rsidRPr="00EE432E">
        <w:rPr>
          <w:rFonts w:ascii="Segoe Condensed" w:hAnsi="Segoe Condensed"/>
          <w:sz w:val="26"/>
          <w:szCs w:val="26"/>
        </w:rPr>
        <w:t xml:space="preserve"> Planning &amp;implementation of infection control in ICU.</w:t>
      </w:r>
    </w:p>
    <w:p w:rsidR="00B009C7" w:rsidRPr="00EE432E" w:rsidRDefault="00B009C7" w:rsidP="00B009C7">
      <w:pPr>
        <w:pStyle w:val="ListParagraph"/>
        <w:numPr>
          <w:ilvl w:val="0"/>
          <w:numId w:val="5"/>
        </w:numPr>
        <w:rPr>
          <w:rFonts w:ascii="Segoe Condensed" w:hAnsi="Segoe Condensed"/>
          <w:sz w:val="26"/>
          <w:szCs w:val="26"/>
        </w:rPr>
      </w:pPr>
      <w:r w:rsidRPr="00EE432E">
        <w:rPr>
          <w:rFonts w:ascii="Segoe Condensed" w:hAnsi="Segoe Condensed"/>
          <w:sz w:val="26"/>
          <w:szCs w:val="26"/>
        </w:rPr>
        <w:t xml:space="preserve"> Check vital signs &amp;assess the condition of the patient.</w:t>
      </w:r>
    </w:p>
    <w:p w:rsidR="00B009C7" w:rsidRPr="00EE432E" w:rsidRDefault="00B009C7" w:rsidP="00B009C7">
      <w:pPr>
        <w:pStyle w:val="ListParagraph"/>
        <w:numPr>
          <w:ilvl w:val="0"/>
          <w:numId w:val="5"/>
        </w:numPr>
        <w:rPr>
          <w:rFonts w:ascii="Segoe Condensed" w:hAnsi="Segoe Condensed"/>
          <w:sz w:val="26"/>
          <w:szCs w:val="26"/>
        </w:rPr>
      </w:pPr>
      <w:r w:rsidRPr="00EE432E">
        <w:rPr>
          <w:rFonts w:ascii="Segoe Condensed" w:hAnsi="Segoe Condensed"/>
          <w:sz w:val="26"/>
          <w:szCs w:val="26"/>
        </w:rPr>
        <w:t xml:space="preserve"> Maintain the patient and environment hygiene.</w:t>
      </w:r>
    </w:p>
    <w:p w:rsidR="00B009C7" w:rsidRPr="00EE432E" w:rsidRDefault="00B009C7" w:rsidP="00B009C7">
      <w:pPr>
        <w:pStyle w:val="ListParagraph"/>
        <w:numPr>
          <w:ilvl w:val="0"/>
          <w:numId w:val="5"/>
        </w:numPr>
        <w:rPr>
          <w:rFonts w:ascii="Segoe Condensed" w:hAnsi="Segoe Condensed"/>
          <w:sz w:val="26"/>
          <w:szCs w:val="26"/>
        </w:rPr>
      </w:pPr>
      <w:r w:rsidRPr="00EE432E">
        <w:rPr>
          <w:rFonts w:ascii="Segoe Condensed" w:hAnsi="Segoe Condensed"/>
          <w:sz w:val="26"/>
          <w:szCs w:val="26"/>
        </w:rPr>
        <w:t xml:space="preserve"> Care of bedridden patient i.e.; bed bath, mouth care, care of pressure sore.</w:t>
      </w:r>
    </w:p>
    <w:p w:rsidR="00B009C7" w:rsidRPr="00EE432E" w:rsidRDefault="00B009C7" w:rsidP="00B009C7">
      <w:pPr>
        <w:pStyle w:val="ListParagraph"/>
        <w:numPr>
          <w:ilvl w:val="0"/>
          <w:numId w:val="5"/>
        </w:numPr>
        <w:rPr>
          <w:rFonts w:ascii="Segoe Condensed" w:hAnsi="Segoe Condensed"/>
          <w:sz w:val="26"/>
          <w:szCs w:val="26"/>
        </w:rPr>
      </w:pPr>
      <w:r w:rsidRPr="00EE432E">
        <w:rPr>
          <w:rFonts w:ascii="Segoe Condensed" w:hAnsi="Segoe Condensed"/>
          <w:sz w:val="26"/>
          <w:szCs w:val="26"/>
        </w:rPr>
        <w:t xml:space="preserve"> </w:t>
      </w:r>
      <w:r w:rsidR="00A73214" w:rsidRPr="00EE432E">
        <w:rPr>
          <w:rFonts w:ascii="Segoe Condensed" w:hAnsi="Segoe Condensed"/>
          <w:sz w:val="26"/>
          <w:szCs w:val="26"/>
        </w:rPr>
        <w:t>Ryle’s</w:t>
      </w:r>
      <w:r w:rsidRPr="00EE432E">
        <w:rPr>
          <w:rFonts w:ascii="Segoe Condensed" w:hAnsi="Segoe Condensed"/>
          <w:sz w:val="26"/>
          <w:szCs w:val="26"/>
        </w:rPr>
        <w:t xml:space="preserve"> tube insertion, </w:t>
      </w:r>
      <w:proofErr w:type="spellStart"/>
      <w:r w:rsidRPr="00EE432E">
        <w:rPr>
          <w:rFonts w:ascii="Segoe Condensed" w:hAnsi="Segoe Condensed"/>
          <w:sz w:val="26"/>
          <w:szCs w:val="26"/>
        </w:rPr>
        <w:t>Naso</w:t>
      </w:r>
      <w:proofErr w:type="spellEnd"/>
      <w:r w:rsidRPr="00EE432E">
        <w:rPr>
          <w:rFonts w:ascii="Segoe Condensed" w:hAnsi="Segoe Condensed"/>
          <w:sz w:val="26"/>
          <w:szCs w:val="26"/>
        </w:rPr>
        <w:t xml:space="preserve"> gastric tube feeding </w:t>
      </w:r>
    </w:p>
    <w:p w:rsidR="00B009C7" w:rsidRPr="00EE432E" w:rsidRDefault="00B009C7" w:rsidP="00B009C7">
      <w:pPr>
        <w:pStyle w:val="ListParagraph"/>
        <w:numPr>
          <w:ilvl w:val="0"/>
          <w:numId w:val="5"/>
        </w:numPr>
        <w:rPr>
          <w:rFonts w:ascii="Segoe Condensed" w:hAnsi="Segoe Condensed"/>
          <w:sz w:val="26"/>
          <w:szCs w:val="26"/>
        </w:rPr>
      </w:pPr>
      <w:r w:rsidRPr="00EE432E">
        <w:rPr>
          <w:rFonts w:ascii="Segoe Condensed" w:hAnsi="Segoe Condensed"/>
          <w:sz w:val="26"/>
          <w:szCs w:val="26"/>
        </w:rPr>
        <w:t xml:space="preserve"> Foleys catheter insertion, bladder irrigation.</w:t>
      </w:r>
    </w:p>
    <w:p w:rsidR="00B009C7" w:rsidRPr="00EE432E" w:rsidRDefault="00B009C7" w:rsidP="00B009C7">
      <w:pPr>
        <w:pStyle w:val="ListParagraph"/>
        <w:numPr>
          <w:ilvl w:val="0"/>
          <w:numId w:val="5"/>
        </w:numPr>
        <w:rPr>
          <w:rFonts w:ascii="Segoe Condensed" w:hAnsi="Segoe Condensed"/>
          <w:sz w:val="26"/>
          <w:szCs w:val="26"/>
        </w:rPr>
      </w:pPr>
      <w:r w:rsidRPr="00EE432E">
        <w:rPr>
          <w:rFonts w:ascii="Segoe Condensed" w:hAnsi="Segoe Condensed"/>
          <w:sz w:val="26"/>
          <w:szCs w:val="26"/>
        </w:rPr>
        <w:t xml:space="preserve"> Pre and post-operative patient care.</w:t>
      </w:r>
    </w:p>
    <w:p w:rsidR="00B009C7" w:rsidRPr="00EE432E" w:rsidRDefault="00B009C7" w:rsidP="00B009C7">
      <w:pPr>
        <w:pStyle w:val="ListParagraph"/>
        <w:numPr>
          <w:ilvl w:val="0"/>
          <w:numId w:val="5"/>
        </w:numPr>
        <w:rPr>
          <w:rFonts w:ascii="Segoe Condensed" w:hAnsi="Segoe Condensed"/>
          <w:sz w:val="26"/>
          <w:szCs w:val="26"/>
        </w:rPr>
      </w:pPr>
      <w:r w:rsidRPr="00EE432E">
        <w:rPr>
          <w:rFonts w:ascii="Segoe Condensed" w:hAnsi="Segoe Condensed"/>
          <w:sz w:val="26"/>
          <w:szCs w:val="26"/>
        </w:rPr>
        <w:t xml:space="preserve"> Catheter care &amp;safety secure of catheter.</w:t>
      </w:r>
    </w:p>
    <w:p w:rsidR="00B009C7" w:rsidRPr="00EE432E" w:rsidRDefault="00B009C7" w:rsidP="00B009C7">
      <w:pPr>
        <w:pStyle w:val="ListParagraph"/>
        <w:numPr>
          <w:ilvl w:val="0"/>
          <w:numId w:val="5"/>
        </w:numPr>
        <w:rPr>
          <w:rFonts w:ascii="Segoe Condensed" w:hAnsi="Segoe Condensed"/>
          <w:sz w:val="26"/>
          <w:szCs w:val="26"/>
        </w:rPr>
      </w:pPr>
      <w:r w:rsidRPr="00EE432E">
        <w:rPr>
          <w:rFonts w:ascii="Segoe Condensed" w:hAnsi="Segoe Condensed"/>
          <w:sz w:val="26"/>
          <w:szCs w:val="26"/>
        </w:rPr>
        <w:t xml:space="preserve"> Care of patient with water seal drainage, colostomy &amp; tracheostomy care.</w:t>
      </w:r>
    </w:p>
    <w:p w:rsidR="00B009C7" w:rsidRPr="00EE432E" w:rsidRDefault="00B009C7" w:rsidP="00B009C7">
      <w:pPr>
        <w:pStyle w:val="ListParagraph"/>
        <w:numPr>
          <w:ilvl w:val="0"/>
          <w:numId w:val="5"/>
        </w:numPr>
        <w:rPr>
          <w:rFonts w:ascii="Segoe Condensed" w:hAnsi="Segoe Condensed"/>
          <w:sz w:val="26"/>
          <w:szCs w:val="26"/>
        </w:rPr>
      </w:pPr>
      <w:r w:rsidRPr="00EE432E">
        <w:rPr>
          <w:rFonts w:ascii="Segoe Condensed" w:hAnsi="Segoe Condensed"/>
          <w:sz w:val="26"/>
          <w:szCs w:val="26"/>
        </w:rPr>
        <w:t xml:space="preserve"> Maintaining universal barrier nursing.</w:t>
      </w:r>
    </w:p>
    <w:p w:rsidR="00B009C7" w:rsidRPr="00EE432E" w:rsidRDefault="00B009C7" w:rsidP="00B009C7">
      <w:pPr>
        <w:pStyle w:val="ListParagraph"/>
        <w:numPr>
          <w:ilvl w:val="0"/>
          <w:numId w:val="5"/>
        </w:numPr>
        <w:rPr>
          <w:rFonts w:ascii="Segoe Condensed" w:hAnsi="Segoe Condensed"/>
          <w:sz w:val="26"/>
          <w:szCs w:val="26"/>
        </w:rPr>
      </w:pPr>
      <w:r w:rsidRPr="00EE432E">
        <w:rPr>
          <w:rFonts w:ascii="Segoe Condensed" w:hAnsi="Segoe Condensed"/>
          <w:sz w:val="26"/>
          <w:szCs w:val="26"/>
        </w:rPr>
        <w:t xml:space="preserve"> Assisting in diagnostic and therapeutic procedure.</w:t>
      </w:r>
    </w:p>
    <w:p w:rsidR="00B009C7" w:rsidRPr="00EE432E" w:rsidRDefault="00B009C7" w:rsidP="00B009C7">
      <w:pPr>
        <w:pStyle w:val="ListParagraph"/>
        <w:numPr>
          <w:ilvl w:val="0"/>
          <w:numId w:val="5"/>
        </w:numPr>
        <w:rPr>
          <w:rFonts w:ascii="Segoe Condensed" w:hAnsi="Segoe Condensed"/>
          <w:sz w:val="26"/>
          <w:szCs w:val="26"/>
        </w:rPr>
      </w:pPr>
      <w:r w:rsidRPr="00EE432E">
        <w:rPr>
          <w:rFonts w:ascii="Segoe Condensed" w:hAnsi="Segoe Condensed"/>
          <w:sz w:val="26"/>
          <w:szCs w:val="26"/>
        </w:rPr>
        <w:t xml:space="preserve"> Maintaining records &amp; reports.</w:t>
      </w:r>
    </w:p>
    <w:p w:rsidR="00B009C7" w:rsidRPr="00EE432E" w:rsidRDefault="00B009C7" w:rsidP="00B009C7">
      <w:pPr>
        <w:pStyle w:val="ListParagraph"/>
        <w:numPr>
          <w:ilvl w:val="0"/>
          <w:numId w:val="5"/>
        </w:numPr>
        <w:rPr>
          <w:rFonts w:ascii="Segoe Condensed" w:hAnsi="Segoe Condensed"/>
          <w:sz w:val="26"/>
          <w:szCs w:val="26"/>
        </w:rPr>
      </w:pPr>
      <w:r w:rsidRPr="00EE432E">
        <w:rPr>
          <w:rFonts w:ascii="Segoe Condensed" w:hAnsi="Segoe Condensed"/>
          <w:sz w:val="26"/>
          <w:szCs w:val="26"/>
        </w:rPr>
        <w:t xml:space="preserve"> Attending physician rounds and carrying out the orders prescribed</w:t>
      </w:r>
    </w:p>
    <w:p w:rsidR="00B009C7" w:rsidRPr="00EE432E" w:rsidRDefault="00B009C7" w:rsidP="00B009C7">
      <w:pPr>
        <w:pStyle w:val="ListParagraph"/>
        <w:numPr>
          <w:ilvl w:val="0"/>
          <w:numId w:val="5"/>
        </w:numPr>
        <w:rPr>
          <w:rFonts w:ascii="Segoe Condensed" w:hAnsi="Segoe Condensed"/>
          <w:sz w:val="26"/>
          <w:szCs w:val="26"/>
        </w:rPr>
      </w:pPr>
      <w:r w:rsidRPr="00EE432E">
        <w:rPr>
          <w:rFonts w:ascii="Segoe Condensed" w:hAnsi="Segoe Condensed"/>
          <w:sz w:val="26"/>
          <w:szCs w:val="26"/>
        </w:rPr>
        <w:t xml:space="preserve"> Administration of medication</w:t>
      </w:r>
    </w:p>
    <w:p w:rsidR="00B009C7" w:rsidRPr="00EE432E" w:rsidRDefault="00B009C7" w:rsidP="00B009C7">
      <w:pPr>
        <w:pStyle w:val="ListParagraph"/>
        <w:numPr>
          <w:ilvl w:val="0"/>
          <w:numId w:val="5"/>
        </w:numPr>
        <w:rPr>
          <w:rFonts w:ascii="Segoe Condensed" w:hAnsi="Segoe Condensed"/>
          <w:sz w:val="26"/>
          <w:szCs w:val="26"/>
        </w:rPr>
      </w:pPr>
      <w:r w:rsidRPr="00EE432E">
        <w:rPr>
          <w:rFonts w:ascii="Segoe Condensed" w:hAnsi="Segoe Condensed"/>
          <w:sz w:val="26"/>
          <w:szCs w:val="26"/>
        </w:rPr>
        <w:t xml:space="preserve"> Health education &amp; in service education</w:t>
      </w:r>
    </w:p>
    <w:p w:rsidR="00B009C7" w:rsidRPr="00EE432E" w:rsidRDefault="00B009C7" w:rsidP="00B009C7">
      <w:pPr>
        <w:pStyle w:val="ListParagraph"/>
        <w:numPr>
          <w:ilvl w:val="0"/>
          <w:numId w:val="5"/>
        </w:numPr>
        <w:rPr>
          <w:rFonts w:ascii="Segoe Condensed" w:hAnsi="Segoe Condensed"/>
          <w:sz w:val="26"/>
          <w:szCs w:val="26"/>
        </w:rPr>
      </w:pPr>
      <w:r w:rsidRPr="00EE432E">
        <w:rPr>
          <w:rFonts w:ascii="Segoe Condensed" w:hAnsi="Segoe Condensed"/>
          <w:sz w:val="26"/>
          <w:szCs w:val="26"/>
        </w:rPr>
        <w:t xml:space="preserve"> Follow up treatment</w:t>
      </w:r>
    </w:p>
    <w:p w:rsidR="00B009C7" w:rsidRPr="00EE432E" w:rsidRDefault="00B009C7" w:rsidP="00B009C7">
      <w:pPr>
        <w:pStyle w:val="ListParagraph"/>
        <w:numPr>
          <w:ilvl w:val="0"/>
          <w:numId w:val="5"/>
        </w:numPr>
        <w:rPr>
          <w:rFonts w:ascii="Segoe Condensed" w:hAnsi="Segoe Condensed"/>
          <w:sz w:val="26"/>
          <w:szCs w:val="26"/>
        </w:rPr>
      </w:pPr>
      <w:r w:rsidRPr="00EE432E">
        <w:rPr>
          <w:rFonts w:ascii="Segoe Condensed" w:hAnsi="Segoe Condensed"/>
          <w:sz w:val="26"/>
          <w:szCs w:val="26"/>
        </w:rPr>
        <w:t xml:space="preserve"> To assist the patient in all their necessities</w:t>
      </w:r>
    </w:p>
    <w:p w:rsidR="005B70A0" w:rsidRPr="00EE432E" w:rsidRDefault="00B009C7" w:rsidP="00EE432E">
      <w:pPr>
        <w:pStyle w:val="ListParagraph"/>
        <w:numPr>
          <w:ilvl w:val="0"/>
          <w:numId w:val="5"/>
        </w:numPr>
        <w:rPr>
          <w:rFonts w:ascii="Segoe Condensed" w:hAnsi="Segoe Condensed"/>
          <w:sz w:val="26"/>
          <w:szCs w:val="26"/>
        </w:rPr>
      </w:pPr>
      <w:r w:rsidRPr="00EE432E">
        <w:rPr>
          <w:rFonts w:ascii="Segoe Condensed" w:hAnsi="Segoe Condensed"/>
          <w:sz w:val="26"/>
          <w:szCs w:val="26"/>
        </w:rPr>
        <w:t>Assisting in lumbar puncture, bone marrow aspiration</w:t>
      </w:r>
      <w:r>
        <w:t xml:space="preserve">, FNAC, </w:t>
      </w:r>
      <w:proofErr w:type="spellStart"/>
      <w:r w:rsidRPr="00EE432E">
        <w:rPr>
          <w:rFonts w:ascii="Segoe Condensed" w:hAnsi="Segoe Condensed"/>
          <w:sz w:val="26"/>
          <w:szCs w:val="26"/>
        </w:rPr>
        <w:t>thoracentesis</w:t>
      </w:r>
      <w:proofErr w:type="spellEnd"/>
      <w:r w:rsidRPr="00EE432E">
        <w:rPr>
          <w:rFonts w:ascii="Segoe Condensed" w:hAnsi="Segoe Condensed"/>
          <w:sz w:val="26"/>
          <w:szCs w:val="26"/>
        </w:rPr>
        <w:t xml:space="preserve"> &amp;</w:t>
      </w:r>
      <w:r w:rsidR="00A73214" w:rsidRPr="00EE432E">
        <w:rPr>
          <w:rFonts w:ascii="Segoe Condensed" w:hAnsi="Segoe Condensed"/>
          <w:sz w:val="26"/>
          <w:szCs w:val="26"/>
        </w:rPr>
        <w:t>ICD insertion</w:t>
      </w:r>
      <w:r w:rsidRPr="00EE432E">
        <w:rPr>
          <w:rFonts w:ascii="Segoe Condensed" w:hAnsi="Segoe Condensed"/>
          <w:sz w:val="26"/>
          <w:szCs w:val="26"/>
        </w:rPr>
        <w:t>.</w:t>
      </w:r>
    </w:p>
    <w:p w:rsidR="008E09D0" w:rsidRDefault="008E09D0" w:rsidP="008E09D0">
      <w:pPr>
        <w:rPr>
          <w:rFonts w:ascii="Century Gothic" w:hAnsi="Century Gothic"/>
        </w:rPr>
      </w:pPr>
    </w:p>
    <w:p w:rsidR="000D0A8A" w:rsidRPr="00F41D82" w:rsidRDefault="000D0A8A" w:rsidP="000D0A8A">
      <w:pPr>
        <w:pStyle w:val="Heading4"/>
        <w:rPr>
          <w:rFonts w:ascii="Tahoma" w:hAnsi="Tahoma" w:cs="Tahoma"/>
          <w:noProof/>
          <w:color w:val="008080"/>
          <w:sz w:val="24"/>
          <w:szCs w:val="24"/>
          <w:lang w:val="en-US"/>
        </w:rPr>
      </w:pPr>
      <w:r w:rsidRPr="00F41D82">
        <w:rPr>
          <w:rFonts w:ascii="Tahoma" w:hAnsi="Tahoma" w:cs="Tahoma"/>
          <w:noProof/>
          <w:color w:val="008080"/>
          <w:sz w:val="24"/>
          <w:szCs w:val="24"/>
          <w:lang w:val="en-US"/>
        </w:rPr>
        <w:t>TYPES OF CASES AND PATIENTS HANDLED</w:t>
      </w:r>
    </w:p>
    <w:p w:rsidR="000D0A8A" w:rsidRDefault="0063326E" w:rsidP="000D0A8A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600700" cy="0"/>
                <wp:effectExtent l="9525" t="5715" r="9525" b="13335"/>
                <wp:wrapNone/>
                <wp:docPr id="1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BE3DEC" id="Line 10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4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Ly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"/>
            </w:pict>
          </mc:Fallback>
        </mc:AlternateContent>
      </w:r>
    </w:p>
    <w:p w:rsidR="0063326E" w:rsidRDefault="0063326E" w:rsidP="00B1047F">
      <w:pPr>
        <w:pStyle w:val="ListParagraph"/>
        <w:numPr>
          <w:ilvl w:val="0"/>
          <w:numId w:val="8"/>
        </w:numPr>
        <w:tabs>
          <w:tab w:val="left" w:pos="1308"/>
        </w:tabs>
        <w:rPr>
          <w:sz w:val="24"/>
          <w:szCs w:val="24"/>
          <w:lang w:val="en-US"/>
        </w:rPr>
      </w:pPr>
      <w:r w:rsidRPr="00B1047F">
        <w:rPr>
          <w:sz w:val="24"/>
          <w:szCs w:val="24"/>
          <w:lang w:val="en-US"/>
        </w:rPr>
        <w:t>Op poisoning, snake bite, DKA COPD, pneumothorax, asthma, tuberculosis etc.</w:t>
      </w:r>
    </w:p>
    <w:p w:rsidR="0063326E" w:rsidRDefault="00B1047F" w:rsidP="0063326E">
      <w:pPr>
        <w:pStyle w:val="ListParagraph"/>
        <w:numPr>
          <w:ilvl w:val="0"/>
          <w:numId w:val="8"/>
        </w:numPr>
        <w:tabs>
          <w:tab w:val="left" w:pos="1308"/>
        </w:tabs>
        <w:rPr>
          <w:sz w:val="24"/>
          <w:szCs w:val="24"/>
          <w:lang w:val="en-US"/>
        </w:rPr>
      </w:pPr>
      <w:r w:rsidRPr="00B1047F">
        <w:rPr>
          <w:sz w:val="24"/>
          <w:szCs w:val="24"/>
          <w:lang w:val="en-US"/>
        </w:rPr>
        <w:t xml:space="preserve"> </w:t>
      </w:r>
      <w:r w:rsidR="0063326E" w:rsidRPr="00B1047F">
        <w:rPr>
          <w:sz w:val="24"/>
          <w:szCs w:val="24"/>
          <w:lang w:val="en-US"/>
        </w:rPr>
        <w:t xml:space="preserve">Liver cirrhosis, pancreatitis, viral hepatitis, peptic </w:t>
      </w:r>
      <w:proofErr w:type="spellStart"/>
      <w:r w:rsidR="0063326E" w:rsidRPr="00B1047F">
        <w:rPr>
          <w:sz w:val="24"/>
          <w:szCs w:val="24"/>
          <w:lang w:val="en-US"/>
        </w:rPr>
        <w:t>ulcer,UTI,ca</w:t>
      </w:r>
      <w:proofErr w:type="spellEnd"/>
      <w:r w:rsidR="0063326E" w:rsidRPr="00B1047F">
        <w:rPr>
          <w:sz w:val="24"/>
          <w:szCs w:val="24"/>
          <w:lang w:val="en-US"/>
        </w:rPr>
        <w:t xml:space="preserve"> liver, </w:t>
      </w:r>
      <w:proofErr w:type="spellStart"/>
      <w:r>
        <w:rPr>
          <w:sz w:val="24"/>
          <w:szCs w:val="24"/>
          <w:lang w:val="en-US"/>
        </w:rPr>
        <w:t>ca</w:t>
      </w:r>
      <w:proofErr w:type="spellEnd"/>
      <w:r>
        <w:rPr>
          <w:sz w:val="24"/>
          <w:szCs w:val="24"/>
          <w:lang w:val="en-US"/>
        </w:rPr>
        <w:t xml:space="preserve"> </w:t>
      </w:r>
      <w:r w:rsidR="0063326E" w:rsidRPr="00B1047F">
        <w:rPr>
          <w:sz w:val="24"/>
          <w:szCs w:val="24"/>
          <w:lang w:val="en-US"/>
        </w:rPr>
        <w:t>stomach,</w:t>
      </w:r>
    </w:p>
    <w:p w:rsidR="0063326E" w:rsidRDefault="0063326E" w:rsidP="0063326E">
      <w:pPr>
        <w:pStyle w:val="ListParagraph"/>
        <w:numPr>
          <w:ilvl w:val="0"/>
          <w:numId w:val="8"/>
        </w:numPr>
        <w:tabs>
          <w:tab w:val="left" w:pos="1308"/>
        </w:tabs>
        <w:rPr>
          <w:sz w:val="24"/>
          <w:szCs w:val="24"/>
          <w:lang w:val="en-US"/>
        </w:rPr>
      </w:pPr>
      <w:r w:rsidRPr="00B1047F">
        <w:rPr>
          <w:sz w:val="24"/>
          <w:szCs w:val="24"/>
          <w:lang w:val="en-US"/>
        </w:rPr>
        <w:t xml:space="preserve"> </w:t>
      </w:r>
      <w:proofErr w:type="spellStart"/>
      <w:r w:rsidRPr="00B1047F">
        <w:rPr>
          <w:sz w:val="24"/>
          <w:szCs w:val="24"/>
          <w:lang w:val="en-US"/>
        </w:rPr>
        <w:t>Ca</w:t>
      </w:r>
      <w:proofErr w:type="spellEnd"/>
      <w:r w:rsidRPr="00B1047F">
        <w:rPr>
          <w:sz w:val="24"/>
          <w:szCs w:val="24"/>
          <w:lang w:val="en-US"/>
        </w:rPr>
        <w:t xml:space="preserve"> esophagus, renal calculi, </w:t>
      </w:r>
      <w:proofErr w:type="spellStart"/>
      <w:r w:rsidRPr="00B1047F">
        <w:rPr>
          <w:sz w:val="24"/>
          <w:szCs w:val="24"/>
          <w:lang w:val="en-US"/>
        </w:rPr>
        <w:t>prostatomegaly</w:t>
      </w:r>
      <w:proofErr w:type="spellEnd"/>
    </w:p>
    <w:p w:rsidR="0063326E" w:rsidRDefault="0063326E" w:rsidP="0063326E">
      <w:pPr>
        <w:pStyle w:val="ListParagraph"/>
        <w:numPr>
          <w:ilvl w:val="0"/>
          <w:numId w:val="8"/>
        </w:numPr>
        <w:tabs>
          <w:tab w:val="left" w:pos="1308"/>
        </w:tabs>
        <w:rPr>
          <w:sz w:val="24"/>
          <w:szCs w:val="24"/>
          <w:lang w:val="en-US"/>
        </w:rPr>
      </w:pPr>
      <w:r w:rsidRPr="00B1047F">
        <w:rPr>
          <w:sz w:val="24"/>
          <w:szCs w:val="24"/>
          <w:lang w:val="en-US"/>
        </w:rPr>
        <w:t>Surgical problems</w:t>
      </w:r>
    </w:p>
    <w:p w:rsidR="0063326E" w:rsidRDefault="0063326E" w:rsidP="0063326E">
      <w:pPr>
        <w:pStyle w:val="ListParagraph"/>
        <w:numPr>
          <w:ilvl w:val="0"/>
          <w:numId w:val="8"/>
        </w:numPr>
        <w:tabs>
          <w:tab w:val="left" w:pos="1308"/>
        </w:tabs>
        <w:rPr>
          <w:sz w:val="24"/>
          <w:szCs w:val="24"/>
          <w:lang w:val="en-US"/>
        </w:rPr>
      </w:pPr>
      <w:r w:rsidRPr="00F00BF6">
        <w:rPr>
          <w:sz w:val="24"/>
          <w:szCs w:val="24"/>
          <w:lang w:val="en-US"/>
        </w:rPr>
        <w:lastRenderedPageBreak/>
        <w:t xml:space="preserve"> Hypertension &amp;diabetes mellitus</w:t>
      </w:r>
    </w:p>
    <w:p w:rsidR="0063326E" w:rsidRDefault="0063326E" w:rsidP="0063326E">
      <w:pPr>
        <w:pStyle w:val="ListParagraph"/>
        <w:numPr>
          <w:ilvl w:val="0"/>
          <w:numId w:val="8"/>
        </w:numPr>
        <w:tabs>
          <w:tab w:val="left" w:pos="1308"/>
        </w:tabs>
        <w:rPr>
          <w:sz w:val="24"/>
          <w:szCs w:val="24"/>
          <w:lang w:val="en-US"/>
        </w:rPr>
      </w:pPr>
      <w:r w:rsidRPr="00F00BF6">
        <w:rPr>
          <w:sz w:val="24"/>
          <w:szCs w:val="24"/>
          <w:lang w:val="en-US"/>
        </w:rPr>
        <w:t xml:space="preserve"> Cardiovascular diseases</w:t>
      </w:r>
    </w:p>
    <w:p w:rsidR="0063326E" w:rsidRPr="00F00BF6" w:rsidRDefault="0063326E" w:rsidP="0063326E">
      <w:pPr>
        <w:pStyle w:val="ListParagraph"/>
        <w:numPr>
          <w:ilvl w:val="0"/>
          <w:numId w:val="8"/>
        </w:numPr>
        <w:tabs>
          <w:tab w:val="left" w:pos="1308"/>
        </w:tabs>
        <w:rPr>
          <w:sz w:val="24"/>
          <w:szCs w:val="24"/>
          <w:lang w:val="en-US"/>
        </w:rPr>
      </w:pPr>
      <w:r w:rsidRPr="00F00BF6">
        <w:rPr>
          <w:sz w:val="24"/>
          <w:szCs w:val="24"/>
          <w:lang w:val="en-US"/>
        </w:rPr>
        <w:t>Oncology patients</w:t>
      </w:r>
    </w:p>
    <w:p w:rsidR="00355ADE" w:rsidRPr="00F41D82" w:rsidRDefault="00355ADE" w:rsidP="00355ADE">
      <w:pPr>
        <w:pStyle w:val="Heading4"/>
        <w:rPr>
          <w:rFonts w:ascii="Tahoma" w:hAnsi="Tahoma" w:cs="Tahoma"/>
          <w:noProof/>
          <w:color w:val="008080"/>
          <w:sz w:val="24"/>
          <w:szCs w:val="24"/>
          <w:lang w:val="en-US"/>
        </w:rPr>
      </w:pPr>
      <w:r w:rsidRPr="00F41D82">
        <w:rPr>
          <w:rFonts w:ascii="Tahoma" w:hAnsi="Tahoma" w:cs="Tahoma"/>
          <w:noProof/>
          <w:color w:val="008080"/>
          <w:sz w:val="24"/>
          <w:szCs w:val="24"/>
          <w:lang w:val="en-US"/>
        </w:rPr>
        <w:t>EQUIPMENTS EXPERTISE</w:t>
      </w:r>
    </w:p>
    <w:p w:rsidR="00355ADE" w:rsidRDefault="0063326E" w:rsidP="00355ADE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600700" cy="0"/>
                <wp:effectExtent l="9525" t="12065" r="9525" b="6985"/>
                <wp:wrapNone/>
                <wp:docPr id="1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0E179F" id="Line 10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4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H1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"/>
            </w:pict>
          </mc:Fallback>
        </mc:AlternateContent>
      </w:r>
    </w:p>
    <w:p w:rsidR="0063326E" w:rsidRPr="0063326E" w:rsidRDefault="0063326E" w:rsidP="0063326E">
      <w:pPr>
        <w:numPr>
          <w:ilvl w:val="0"/>
          <w:numId w:val="6"/>
        </w:numPr>
        <w:rPr>
          <w:rFonts w:ascii="Segoe Condensed" w:hAnsi="Segoe Condensed"/>
          <w:sz w:val="26"/>
          <w:szCs w:val="26"/>
        </w:rPr>
      </w:pPr>
      <w:r w:rsidRPr="0063326E">
        <w:rPr>
          <w:rFonts w:ascii="Segoe Condensed" w:hAnsi="Segoe Condensed"/>
          <w:sz w:val="26"/>
          <w:szCs w:val="26"/>
        </w:rPr>
        <w:t xml:space="preserve"> Ventilator</w:t>
      </w:r>
    </w:p>
    <w:p w:rsidR="0063326E" w:rsidRPr="0063326E" w:rsidRDefault="0063326E" w:rsidP="0063326E">
      <w:pPr>
        <w:numPr>
          <w:ilvl w:val="0"/>
          <w:numId w:val="6"/>
        </w:numPr>
        <w:rPr>
          <w:rFonts w:ascii="Segoe Condensed" w:hAnsi="Segoe Condensed"/>
          <w:sz w:val="26"/>
          <w:szCs w:val="26"/>
        </w:rPr>
      </w:pPr>
      <w:r w:rsidRPr="0063326E">
        <w:rPr>
          <w:rFonts w:ascii="Segoe Condensed" w:hAnsi="Segoe Condensed"/>
          <w:sz w:val="26"/>
          <w:szCs w:val="26"/>
        </w:rPr>
        <w:t xml:space="preserve"> Defibrillator</w:t>
      </w:r>
    </w:p>
    <w:p w:rsidR="0063326E" w:rsidRPr="0063326E" w:rsidRDefault="0063326E" w:rsidP="0063326E">
      <w:pPr>
        <w:numPr>
          <w:ilvl w:val="0"/>
          <w:numId w:val="6"/>
        </w:numPr>
        <w:rPr>
          <w:rFonts w:ascii="Segoe Condensed" w:hAnsi="Segoe Condensed"/>
          <w:sz w:val="26"/>
          <w:szCs w:val="26"/>
        </w:rPr>
      </w:pPr>
      <w:r>
        <w:rPr>
          <w:rFonts w:ascii="Segoe Condensed" w:hAnsi="Segoe Condensed"/>
          <w:sz w:val="26"/>
          <w:szCs w:val="26"/>
        </w:rPr>
        <w:t xml:space="preserve"> </w:t>
      </w:r>
      <w:r w:rsidRPr="0063326E">
        <w:rPr>
          <w:rFonts w:ascii="Segoe Condensed" w:hAnsi="Segoe Condensed"/>
          <w:sz w:val="26"/>
          <w:szCs w:val="26"/>
        </w:rPr>
        <w:t>Monitoring of IBP and CVP</w:t>
      </w:r>
    </w:p>
    <w:p w:rsidR="0063326E" w:rsidRPr="0063326E" w:rsidRDefault="0063326E" w:rsidP="0063326E">
      <w:pPr>
        <w:numPr>
          <w:ilvl w:val="0"/>
          <w:numId w:val="6"/>
        </w:numPr>
        <w:rPr>
          <w:rFonts w:ascii="Segoe Condensed" w:hAnsi="Segoe Condensed"/>
          <w:sz w:val="26"/>
          <w:szCs w:val="26"/>
        </w:rPr>
      </w:pPr>
      <w:r w:rsidRPr="0063326E">
        <w:rPr>
          <w:rFonts w:ascii="Segoe Condensed" w:hAnsi="Segoe Condensed"/>
          <w:sz w:val="26"/>
          <w:szCs w:val="26"/>
        </w:rPr>
        <w:t xml:space="preserve"> Syringe pump</w:t>
      </w:r>
    </w:p>
    <w:p w:rsidR="0063326E" w:rsidRPr="0063326E" w:rsidRDefault="0063326E" w:rsidP="0063326E">
      <w:pPr>
        <w:numPr>
          <w:ilvl w:val="0"/>
          <w:numId w:val="6"/>
        </w:numPr>
        <w:rPr>
          <w:rFonts w:ascii="Segoe Condensed" w:hAnsi="Segoe Condensed"/>
          <w:sz w:val="26"/>
          <w:szCs w:val="26"/>
        </w:rPr>
      </w:pPr>
      <w:r w:rsidRPr="0063326E">
        <w:rPr>
          <w:rFonts w:ascii="Segoe Condensed" w:hAnsi="Segoe Condensed"/>
          <w:sz w:val="26"/>
          <w:szCs w:val="26"/>
        </w:rPr>
        <w:t xml:space="preserve"> Infusion pump</w:t>
      </w:r>
    </w:p>
    <w:p w:rsidR="0063326E" w:rsidRPr="0063326E" w:rsidRDefault="0063326E" w:rsidP="0063326E">
      <w:pPr>
        <w:numPr>
          <w:ilvl w:val="0"/>
          <w:numId w:val="6"/>
        </w:numPr>
        <w:rPr>
          <w:rFonts w:ascii="Segoe Condensed" w:hAnsi="Segoe Condensed"/>
          <w:sz w:val="26"/>
          <w:szCs w:val="26"/>
        </w:rPr>
      </w:pPr>
      <w:r w:rsidRPr="0063326E">
        <w:rPr>
          <w:rFonts w:ascii="Segoe Condensed" w:hAnsi="Segoe Condensed"/>
          <w:sz w:val="26"/>
          <w:szCs w:val="26"/>
        </w:rPr>
        <w:t xml:space="preserve"> Bi pap machine </w:t>
      </w:r>
    </w:p>
    <w:p w:rsidR="0063326E" w:rsidRPr="0063326E" w:rsidRDefault="0063326E" w:rsidP="0063326E">
      <w:pPr>
        <w:numPr>
          <w:ilvl w:val="0"/>
          <w:numId w:val="6"/>
        </w:numPr>
        <w:rPr>
          <w:rFonts w:ascii="Segoe Condensed" w:hAnsi="Segoe Condensed"/>
          <w:sz w:val="26"/>
          <w:szCs w:val="26"/>
        </w:rPr>
      </w:pPr>
      <w:r>
        <w:rPr>
          <w:rFonts w:ascii="Segoe Condensed" w:hAnsi="Segoe Condensed"/>
          <w:sz w:val="26"/>
          <w:szCs w:val="26"/>
        </w:rPr>
        <w:t xml:space="preserve"> </w:t>
      </w:r>
      <w:r w:rsidRPr="0063326E">
        <w:rPr>
          <w:rFonts w:ascii="Segoe Condensed" w:hAnsi="Segoe Condensed"/>
          <w:sz w:val="26"/>
          <w:szCs w:val="26"/>
        </w:rPr>
        <w:t>ECG machine</w:t>
      </w:r>
    </w:p>
    <w:p w:rsidR="0063326E" w:rsidRPr="0063326E" w:rsidRDefault="0063326E" w:rsidP="0063326E">
      <w:pPr>
        <w:numPr>
          <w:ilvl w:val="0"/>
          <w:numId w:val="6"/>
        </w:numPr>
        <w:rPr>
          <w:rFonts w:ascii="Segoe Condensed" w:hAnsi="Segoe Condensed"/>
          <w:sz w:val="26"/>
          <w:szCs w:val="26"/>
        </w:rPr>
      </w:pPr>
      <w:r>
        <w:rPr>
          <w:rFonts w:ascii="Segoe Condensed" w:hAnsi="Segoe Condensed"/>
          <w:sz w:val="26"/>
          <w:szCs w:val="26"/>
        </w:rPr>
        <w:t xml:space="preserve"> </w:t>
      </w:r>
      <w:r w:rsidRPr="0063326E">
        <w:rPr>
          <w:rFonts w:ascii="Segoe Condensed" w:hAnsi="Segoe Condensed"/>
          <w:sz w:val="26"/>
          <w:szCs w:val="26"/>
        </w:rPr>
        <w:t>Glucometer</w:t>
      </w:r>
    </w:p>
    <w:p w:rsidR="0063326E" w:rsidRPr="0063326E" w:rsidRDefault="0063326E" w:rsidP="0063326E">
      <w:pPr>
        <w:numPr>
          <w:ilvl w:val="0"/>
          <w:numId w:val="6"/>
        </w:numPr>
        <w:rPr>
          <w:rFonts w:ascii="Segoe Condensed" w:hAnsi="Segoe Condensed"/>
          <w:sz w:val="26"/>
          <w:szCs w:val="26"/>
        </w:rPr>
      </w:pPr>
      <w:r w:rsidRPr="0063326E">
        <w:rPr>
          <w:rFonts w:ascii="Segoe Condensed" w:hAnsi="Segoe Condensed"/>
          <w:sz w:val="26"/>
          <w:szCs w:val="26"/>
        </w:rPr>
        <w:t xml:space="preserve"> Nebulizer</w:t>
      </w:r>
    </w:p>
    <w:p w:rsidR="0063326E" w:rsidRPr="0063326E" w:rsidRDefault="0063326E" w:rsidP="0063326E">
      <w:pPr>
        <w:numPr>
          <w:ilvl w:val="0"/>
          <w:numId w:val="6"/>
        </w:numPr>
        <w:rPr>
          <w:rFonts w:ascii="Segoe Condensed" w:hAnsi="Segoe Condensed"/>
          <w:sz w:val="26"/>
          <w:szCs w:val="26"/>
        </w:rPr>
      </w:pPr>
      <w:r>
        <w:rPr>
          <w:rFonts w:ascii="Segoe Condensed" w:hAnsi="Segoe Condensed"/>
          <w:sz w:val="26"/>
          <w:szCs w:val="26"/>
        </w:rPr>
        <w:t xml:space="preserve"> </w:t>
      </w:r>
      <w:r w:rsidRPr="0063326E">
        <w:rPr>
          <w:rFonts w:ascii="Segoe Condensed" w:hAnsi="Segoe Condensed"/>
          <w:sz w:val="26"/>
          <w:szCs w:val="26"/>
        </w:rPr>
        <w:t>Chest tube&amp; water seal drainage system</w:t>
      </w:r>
    </w:p>
    <w:p w:rsidR="0063326E" w:rsidRPr="0063326E" w:rsidRDefault="0063326E" w:rsidP="0063326E">
      <w:pPr>
        <w:numPr>
          <w:ilvl w:val="0"/>
          <w:numId w:val="6"/>
        </w:numPr>
        <w:rPr>
          <w:rFonts w:ascii="Segoe Condensed" w:hAnsi="Segoe Condensed"/>
          <w:sz w:val="26"/>
          <w:szCs w:val="26"/>
        </w:rPr>
      </w:pPr>
      <w:r>
        <w:rPr>
          <w:rFonts w:ascii="Segoe Condensed" w:hAnsi="Segoe Condensed"/>
          <w:sz w:val="26"/>
          <w:szCs w:val="26"/>
        </w:rPr>
        <w:t xml:space="preserve"> </w:t>
      </w:r>
      <w:r w:rsidRPr="0063326E">
        <w:rPr>
          <w:rFonts w:ascii="Segoe Condensed" w:hAnsi="Segoe Condensed"/>
          <w:sz w:val="26"/>
          <w:szCs w:val="26"/>
        </w:rPr>
        <w:t>Suction apparatus</w:t>
      </w:r>
    </w:p>
    <w:p w:rsidR="0063326E" w:rsidRPr="0063326E" w:rsidRDefault="0063326E" w:rsidP="0063326E">
      <w:pPr>
        <w:numPr>
          <w:ilvl w:val="0"/>
          <w:numId w:val="6"/>
        </w:numPr>
        <w:rPr>
          <w:rFonts w:ascii="Segoe Condensed" w:hAnsi="Segoe Condensed"/>
          <w:sz w:val="26"/>
          <w:szCs w:val="26"/>
        </w:rPr>
      </w:pPr>
      <w:r>
        <w:rPr>
          <w:rFonts w:ascii="Segoe Condensed" w:hAnsi="Segoe Condensed"/>
          <w:sz w:val="26"/>
          <w:szCs w:val="26"/>
        </w:rPr>
        <w:t xml:space="preserve"> </w:t>
      </w:r>
      <w:r w:rsidRPr="0063326E">
        <w:rPr>
          <w:rFonts w:ascii="Segoe Condensed" w:hAnsi="Segoe Condensed"/>
          <w:sz w:val="26"/>
          <w:szCs w:val="26"/>
        </w:rPr>
        <w:t>Thermometer</w:t>
      </w:r>
    </w:p>
    <w:p w:rsidR="00C9361D" w:rsidRPr="00F00BF6" w:rsidRDefault="0063326E" w:rsidP="00614D32">
      <w:pPr>
        <w:numPr>
          <w:ilvl w:val="0"/>
          <w:numId w:val="6"/>
        </w:numPr>
        <w:rPr>
          <w:rFonts w:ascii="Segoe Condensed" w:hAnsi="Segoe Condensed"/>
          <w:sz w:val="26"/>
          <w:szCs w:val="26"/>
        </w:rPr>
      </w:pPr>
      <w:r>
        <w:rPr>
          <w:rFonts w:ascii="Segoe Condensed" w:hAnsi="Segoe Condensed"/>
          <w:sz w:val="26"/>
          <w:szCs w:val="26"/>
        </w:rPr>
        <w:t xml:space="preserve"> </w:t>
      </w:r>
      <w:r w:rsidRPr="0063326E">
        <w:rPr>
          <w:rFonts w:ascii="Segoe Condensed" w:hAnsi="Segoe Condensed"/>
          <w:sz w:val="26"/>
          <w:szCs w:val="26"/>
        </w:rPr>
        <w:t>Sphygmomanometer</w:t>
      </w:r>
    </w:p>
    <w:p w:rsidR="0050458A" w:rsidRPr="00F41D82" w:rsidRDefault="0050458A" w:rsidP="0050458A">
      <w:pPr>
        <w:pStyle w:val="Heading4"/>
        <w:rPr>
          <w:rFonts w:ascii="Tahoma" w:hAnsi="Tahoma" w:cs="Tahoma"/>
          <w:noProof/>
          <w:color w:val="008080"/>
          <w:sz w:val="24"/>
          <w:szCs w:val="24"/>
          <w:lang w:val="en-US"/>
        </w:rPr>
      </w:pPr>
      <w:r w:rsidRPr="00F41D82">
        <w:rPr>
          <w:rFonts w:ascii="Tahoma" w:hAnsi="Tahoma" w:cs="Tahoma"/>
          <w:noProof/>
          <w:color w:val="008080"/>
          <w:sz w:val="24"/>
          <w:szCs w:val="24"/>
          <w:lang w:val="en-US"/>
        </w:rPr>
        <w:t>PROFESSIONAL REGISTRATION</w:t>
      </w:r>
    </w:p>
    <w:p w:rsidR="00614D32" w:rsidRPr="00EE432E" w:rsidRDefault="0063326E" w:rsidP="00EE432E">
      <w:pPr>
        <w:rPr>
          <w:rFonts w:ascii="Verdana" w:hAnsi="Verdana" w:cs="Arial"/>
        </w:rPr>
      </w:pPr>
      <w:r>
        <w:rPr>
          <w:rFonts w:ascii="Verdana" w:hAnsi="Verdan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600700" cy="0"/>
                <wp:effectExtent l="9525" t="11430" r="9525" b="7620"/>
                <wp:wrapNone/>
                <wp:docPr id="1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3C3115" id="Line 10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4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Bu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"/>
            </w:pict>
          </mc:Fallback>
        </mc:AlternateContent>
      </w:r>
      <w:r>
        <w:rPr>
          <w:rFonts w:ascii="Verdana" w:hAnsi="Verdan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600700" cy="0"/>
                <wp:effectExtent l="9525" t="11430" r="9525" b="7620"/>
                <wp:wrapNone/>
                <wp:docPr id="1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25D2FB" id="Line 10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4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qi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"/>
            </w:pict>
          </mc:Fallback>
        </mc:AlternateContent>
      </w:r>
    </w:p>
    <w:p w:rsidR="00614D32" w:rsidRPr="00DA401F" w:rsidRDefault="00614D32" w:rsidP="00614D32">
      <w:pPr>
        <w:numPr>
          <w:ilvl w:val="0"/>
          <w:numId w:val="7"/>
        </w:numPr>
        <w:rPr>
          <w:rFonts w:ascii="Segoe Condensed" w:hAnsi="Segoe Condensed"/>
          <w:b/>
          <w:sz w:val="26"/>
          <w:szCs w:val="26"/>
        </w:rPr>
      </w:pPr>
      <w:r w:rsidRPr="000916A5">
        <w:rPr>
          <w:rFonts w:ascii="Segoe Condensed" w:hAnsi="Segoe Condensed"/>
          <w:b/>
          <w:sz w:val="26"/>
          <w:szCs w:val="26"/>
        </w:rPr>
        <w:t>Registered in Dubai Health Authority (DHA)</w:t>
      </w:r>
    </w:p>
    <w:p w:rsidR="0050458A" w:rsidRPr="000916A5" w:rsidRDefault="0050458A" w:rsidP="00C17CB1">
      <w:pPr>
        <w:numPr>
          <w:ilvl w:val="0"/>
          <w:numId w:val="7"/>
        </w:numPr>
        <w:rPr>
          <w:rFonts w:ascii="Segoe Condensed" w:hAnsi="Segoe Condensed"/>
          <w:b/>
          <w:sz w:val="26"/>
          <w:szCs w:val="26"/>
        </w:rPr>
      </w:pPr>
      <w:r w:rsidRPr="000916A5">
        <w:rPr>
          <w:rFonts w:ascii="Segoe Condensed" w:hAnsi="Segoe Condensed"/>
          <w:b/>
          <w:sz w:val="26"/>
          <w:szCs w:val="26"/>
        </w:rPr>
        <w:t>Registered in Tamil Nadu Nurses and Midwives Council Chennai</w:t>
      </w:r>
    </w:p>
    <w:p w:rsidR="0050458A" w:rsidRPr="000916A5" w:rsidRDefault="0050458A" w:rsidP="00C17CB1">
      <w:pPr>
        <w:numPr>
          <w:ilvl w:val="0"/>
          <w:numId w:val="7"/>
        </w:numPr>
        <w:rPr>
          <w:rFonts w:ascii="Segoe Condensed" w:hAnsi="Segoe Condensed"/>
          <w:b/>
          <w:sz w:val="26"/>
          <w:szCs w:val="26"/>
        </w:rPr>
      </w:pPr>
      <w:r w:rsidRPr="000916A5">
        <w:rPr>
          <w:rFonts w:ascii="Segoe Condensed" w:hAnsi="Segoe Condensed"/>
          <w:b/>
          <w:sz w:val="26"/>
          <w:szCs w:val="26"/>
        </w:rPr>
        <w:t>Registered in Kerala Nurses and Midwives Council Thiruvananthapuram</w:t>
      </w:r>
    </w:p>
    <w:p w:rsidR="00EF0403" w:rsidRPr="00F41D82" w:rsidRDefault="00EF0403">
      <w:pPr>
        <w:pStyle w:val="Heading4"/>
        <w:rPr>
          <w:rFonts w:ascii="Tahoma" w:hAnsi="Tahoma" w:cs="Tahoma"/>
          <w:noProof/>
          <w:color w:val="008080"/>
          <w:sz w:val="24"/>
          <w:szCs w:val="24"/>
          <w:lang w:val="en-US"/>
        </w:rPr>
      </w:pPr>
      <w:r w:rsidRPr="00F41D82">
        <w:rPr>
          <w:rFonts w:ascii="Tahoma" w:hAnsi="Tahoma" w:cs="Tahoma"/>
          <w:noProof/>
          <w:color w:val="008080"/>
          <w:sz w:val="24"/>
          <w:szCs w:val="24"/>
          <w:lang w:val="en-US"/>
        </w:rPr>
        <w:t>EDUCATION</w:t>
      </w:r>
    </w:p>
    <w:p w:rsidR="00EF0403" w:rsidRDefault="0063326E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600700" cy="0"/>
                <wp:effectExtent l="9525" t="12700" r="9525" b="6350"/>
                <wp:wrapNone/>
                <wp:docPr id="1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FA176E" id="Line 8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4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uJ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"/>
            </w:pict>
          </mc:Fallback>
        </mc:AlternateContent>
      </w:r>
    </w:p>
    <w:p w:rsidR="00562204" w:rsidRPr="00DB4AA9" w:rsidRDefault="00E7455A" w:rsidP="00176212">
      <w:pPr>
        <w:pStyle w:val="Heading1"/>
        <w:rPr>
          <w:rFonts w:ascii="Segoe Condensed" w:hAnsi="Segoe Condensed"/>
          <w:sz w:val="24"/>
          <w:szCs w:val="24"/>
        </w:rPr>
      </w:pPr>
      <w:r w:rsidRPr="00FD1A7E">
        <w:rPr>
          <w:rFonts w:ascii="Segoe Condensed" w:hAnsi="Segoe Condensed"/>
          <w:sz w:val="26"/>
          <w:szCs w:val="26"/>
        </w:rPr>
        <w:t>B</w:t>
      </w:r>
      <w:r w:rsidR="00176212">
        <w:rPr>
          <w:rFonts w:ascii="Segoe Condensed" w:hAnsi="Segoe Condensed"/>
          <w:sz w:val="26"/>
          <w:szCs w:val="26"/>
        </w:rPr>
        <w:t>.S</w:t>
      </w:r>
      <w:r w:rsidRPr="00FD1A7E">
        <w:rPr>
          <w:rFonts w:ascii="Segoe Condensed" w:hAnsi="Segoe Condensed"/>
          <w:sz w:val="26"/>
          <w:szCs w:val="26"/>
        </w:rPr>
        <w:t>c</w:t>
      </w:r>
      <w:r w:rsidR="00176212">
        <w:rPr>
          <w:rFonts w:ascii="Segoe Condensed" w:hAnsi="Segoe Condensed"/>
          <w:sz w:val="26"/>
          <w:szCs w:val="26"/>
        </w:rPr>
        <w:t>.</w:t>
      </w:r>
      <w:r w:rsidRPr="00FD1A7E">
        <w:rPr>
          <w:rFonts w:ascii="Segoe Condensed" w:hAnsi="Segoe Condensed"/>
          <w:sz w:val="26"/>
          <w:szCs w:val="26"/>
        </w:rPr>
        <w:t xml:space="preserve"> Nursing</w:t>
      </w:r>
      <w:r>
        <w:rPr>
          <w:rFonts w:ascii="Segoe Condensed" w:hAnsi="Segoe Condensed"/>
          <w:sz w:val="24"/>
          <w:szCs w:val="24"/>
        </w:rPr>
        <w:tab/>
      </w:r>
      <w:r>
        <w:rPr>
          <w:rFonts w:ascii="Segoe Condensed" w:hAnsi="Segoe Condensed"/>
          <w:sz w:val="24"/>
          <w:szCs w:val="24"/>
        </w:rPr>
        <w:tab/>
      </w:r>
      <w:r>
        <w:rPr>
          <w:rFonts w:ascii="Segoe Condensed" w:hAnsi="Segoe Condensed"/>
          <w:sz w:val="24"/>
          <w:szCs w:val="24"/>
        </w:rPr>
        <w:tab/>
      </w:r>
      <w:r>
        <w:rPr>
          <w:rFonts w:ascii="Segoe Condensed" w:hAnsi="Segoe Condensed"/>
          <w:sz w:val="24"/>
          <w:szCs w:val="24"/>
        </w:rPr>
        <w:tab/>
      </w:r>
      <w:r>
        <w:rPr>
          <w:rFonts w:ascii="Segoe Condensed" w:hAnsi="Segoe Condensed"/>
          <w:sz w:val="24"/>
          <w:szCs w:val="24"/>
        </w:rPr>
        <w:tab/>
      </w:r>
      <w:r>
        <w:rPr>
          <w:rFonts w:ascii="Segoe Condensed" w:hAnsi="Segoe Condensed"/>
          <w:sz w:val="24"/>
          <w:szCs w:val="24"/>
        </w:rPr>
        <w:tab/>
      </w:r>
      <w:r w:rsidR="00562204">
        <w:rPr>
          <w:rFonts w:ascii="Segoe Condensed" w:hAnsi="Segoe Condensed"/>
          <w:sz w:val="24"/>
          <w:szCs w:val="24"/>
        </w:rPr>
        <w:t xml:space="preserve"> </w:t>
      </w:r>
      <w:r w:rsidR="009C6B99">
        <w:rPr>
          <w:rFonts w:ascii="Segoe Condensed" w:hAnsi="Segoe Condensed"/>
          <w:sz w:val="24"/>
          <w:szCs w:val="24"/>
        </w:rPr>
        <w:t xml:space="preserve">        </w:t>
      </w:r>
      <w:r w:rsidR="00562204" w:rsidRPr="00DB4AA9">
        <w:rPr>
          <w:rFonts w:ascii="Segoe Condensed" w:hAnsi="Segoe Condensed"/>
          <w:sz w:val="24"/>
          <w:szCs w:val="24"/>
        </w:rPr>
        <w:t xml:space="preserve">      </w:t>
      </w:r>
      <w:r w:rsidR="001E73E3">
        <w:rPr>
          <w:rFonts w:ascii="Segoe Condensed" w:hAnsi="Segoe Condensed"/>
          <w:sz w:val="24"/>
          <w:szCs w:val="24"/>
        </w:rPr>
        <w:tab/>
      </w:r>
      <w:r w:rsidR="009F3139">
        <w:rPr>
          <w:rFonts w:ascii="Segoe Condensed" w:hAnsi="Segoe Condensed"/>
          <w:sz w:val="24"/>
          <w:szCs w:val="24"/>
        </w:rPr>
        <w:t xml:space="preserve">     </w:t>
      </w:r>
      <w:r w:rsidR="00F83DBA">
        <w:rPr>
          <w:rFonts w:ascii="Segoe Condensed" w:hAnsi="Segoe Condensed"/>
          <w:sz w:val="24"/>
          <w:szCs w:val="24"/>
        </w:rPr>
        <w:tab/>
      </w:r>
      <w:r w:rsidR="00FB27D3">
        <w:rPr>
          <w:rFonts w:ascii="Segoe Condensed" w:hAnsi="Segoe Condensed"/>
          <w:sz w:val="24"/>
          <w:szCs w:val="24"/>
        </w:rPr>
        <w:t>Feb</w:t>
      </w:r>
      <w:r w:rsidR="00F83DBA">
        <w:rPr>
          <w:rFonts w:ascii="Segoe Condensed" w:hAnsi="Segoe Condensed"/>
          <w:sz w:val="24"/>
          <w:szCs w:val="24"/>
        </w:rPr>
        <w:t xml:space="preserve"> 2013</w:t>
      </w:r>
      <w:r w:rsidR="00562204" w:rsidRPr="00DB4AA9">
        <w:rPr>
          <w:rFonts w:ascii="Segoe Condensed" w:hAnsi="Segoe Condensed"/>
          <w:sz w:val="24"/>
          <w:szCs w:val="24"/>
        </w:rPr>
        <w:tab/>
      </w:r>
    </w:p>
    <w:p w:rsidR="00562204" w:rsidRPr="00FD1A7E" w:rsidRDefault="00F83DBA" w:rsidP="00E7455A">
      <w:pPr>
        <w:pStyle w:val="Heading1"/>
        <w:rPr>
          <w:rFonts w:ascii="Segoe Condensed" w:hAnsi="Segoe Condensed"/>
          <w:b w:val="0"/>
          <w:bCs w:val="0"/>
          <w:sz w:val="26"/>
          <w:szCs w:val="26"/>
        </w:rPr>
      </w:pPr>
      <w:r w:rsidRPr="00F83DBA">
        <w:rPr>
          <w:rFonts w:ascii="Segoe Condensed" w:hAnsi="Segoe Condensed"/>
          <w:b w:val="0"/>
          <w:bCs w:val="0"/>
          <w:sz w:val="26"/>
          <w:szCs w:val="26"/>
          <w:lang w:val="en-US"/>
        </w:rPr>
        <w:t xml:space="preserve">RVS College of </w:t>
      </w:r>
      <w:r w:rsidR="00EE432E" w:rsidRPr="00F83DBA">
        <w:rPr>
          <w:rFonts w:ascii="Segoe Condensed" w:hAnsi="Segoe Condensed"/>
          <w:b w:val="0"/>
          <w:bCs w:val="0"/>
          <w:sz w:val="26"/>
          <w:szCs w:val="26"/>
          <w:lang w:val="en-US"/>
        </w:rPr>
        <w:t>Nursing,</w:t>
      </w:r>
      <w:r w:rsidRPr="00F83DBA">
        <w:rPr>
          <w:rFonts w:ascii="Segoe Condensed" w:hAnsi="Segoe Condensed"/>
          <w:b w:val="0"/>
          <w:bCs w:val="0"/>
          <w:sz w:val="26"/>
          <w:szCs w:val="26"/>
          <w:lang w:val="en-US"/>
        </w:rPr>
        <w:t xml:space="preserve"> </w:t>
      </w:r>
      <w:proofErr w:type="spellStart"/>
      <w:r>
        <w:rPr>
          <w:rFonts w:ascii="Segoe Condensed" w:hAnsi="Segoe Condensed"/>
          <w:b w:val="0"/>
          <w:bCs w:val="0"/>
          <w:sz w:val="26"/>
          <w:szCs w:val="26"/>
          <w:lang w:val="en-US"/>
        </w:rPr>
        <w:t>S</w:t>
      </w:r>
      <w:r w:rsidRPr="00F83DBA">
        <w:rPr>
          <w:rFonts w:ascii="Segoe Condensed" w:hAnsi="Segoe Condensed"/>
          <w:b w:val="0"/>
          <w:bCs w:val="0"/>
          <w:sz w:val="26"/>
          <w:szCs w:val="26"/>
          <w:lang w:val="en-US"/>
        </w:rPr>
        <w:t>ulur</w:t>
      </w:r>
      <w:proofErr w:type="spellEnd"/>
      <w:r w:rsidRPr="00F83DBA">
        <w:rPr>
          <w:rFonts w:ascii="Segoe Condensed" w:hAnsi="Segoe Condensed"/>
          <w:b w:val="0"/>
          <w:bCs w:val="0"/>
          <w:sz w:val="26"/>
          <w:szCs w:val="26"/>
          <w:lang w:val="en-US"/>
        </w:rPr>
        <w:t>, Coimbatore,</w:t>
      </w:r>
      <w:r>
        <w:rPr>
          <w:rFonts w:ascii="Segoe Condensed" w:hAnsi="Segoe Condensed"/>
          <w:b w:val="0"/>
          <w:bCs w:val="0"/>
          <w:sz w:val="26"/>
          <w:szCs w:val="26"/>
          <w:lang w:val="en-US"/>
        </w:rPr>
        <w:t xml:space="preserve"> </w:t>
      </w:r>
      <w:proofErr w:type="spellStart"/>
      <w:r w:rsidRPr="00F83DBA">
        <w:rPr>
          <w:rFonts w:ascii="Segoe Condensed" w:hAnsi="Segoe Condensed"/>
          <w:b w:val="0"/>
          <w:bCs w:val="0"/>
          <w:sz w:val="26"/>
          <w:szCs w:val="26"/>
          <w:lang w:val="en-US"/>
        </w:rPr>
        <w:t>Tamilnadu</w:t>
      </w:r>
      <w:proofErr w:type="spellEnd"/>
      <w:r w:rsidR="00562204" w:rsidRPr="00FD1A7E">
        <w:rPr>
          <w:rFonts w:ascii="Segoe Condensed" w:hAnsi="Segoe Condensed"/>
          <w:b w:val="0"/>
          <w:bCs w:val="0"/>
          <w:sz w:val="26"/>
          <w:szCs w:val="26"/>
        </w:rPr>
        <w:tab/>
      </w:r>
    </w:p>
    <w:p w:rsidR="00562204" w:rsidRDefault="00562204" w:rsidP="00A6636B">
      <w:pPr>
        <w:pStyle w:val="Heading1"/>
        <w:rPr>
          <w:rFonts w:ascii="Segoe Condensed" w:hAnsi="Segoe Condensed"/>
          <w:sz w:val="24"/>
          <w:szCs w:val="24"/>
        </w:rPr>
      </w:pPr>
    </w:p>
    <w:p w:rsidR="00EF0403" w:rsidRPr="00DB4AA9" w:rsidRDefault="00867FA4" w:rsidP="00A6636B">
      <w:pPr>
        <w:pStyle w:val="Heading1"/>
        <w:rPr>
          <w:rFonts w:ascii="Segoe Condensed" w:hAnsi="Segoe Condensed"/>
          <w:sz w:val="24"/>
          <w:szCs w:val="24"/>
        </w:rPr>
      </w:pPr>
      <w:r w:rsidRPr="00FD1A7E">
        <w:rPr>
          <w:rFonts w:ascii="Segoe Condensed" w:hAnsi="Segoe Condensed"/>
          <w:sz w:val="26"/>
          <w:szCs w:val="26"/>
        </w:rPr>
        <w:t>Higher Secondary</w:t>
      </w:r>
      <w:r w:rsidR="00152C5D">
        <w:rPr>
          <w:rFonts w:ascii="Segoe Condensed" w:hAnsi="Segoe Condensed"/>
          <w:sz w:val="24"/>
          <w:szCs w:val="24"/>
        </w:rPr>
        <w:t xml:space="preserve">   </w:t>
      </w:r>
      <w:r w:rsidR="00A6636B" w:rsidRPr="00DB4AA9">
        <w:rPr>
          <w:rFonts w:ascii="Segoe Condensed" w:hAnsi="Segoe Condensed"/>
          <w:sz w:val="24"/>
          <w:szCs w:val="24"/>
        </w:rPr>
        <w:tab/>
      </w:r>
      <w:r w:rsidR="00A6636B" w:rsidRPr="00DB4AA9">
        <w:rPr>
          <w:rFonts w:ascii="Segoe Condensed" w:hAnsi="Segoe Condensed"/>
          <w:sz w:val="24"/>
          <w:szCs w:val="24"/>
        </w:rPr>
        <w:tab/>
      </w:r>
      <w:r w:rsidR="00EF0403" w:rsidRPr="00DB4AA9">
        <w:rPr>
          <w:rFonts w:ascii="Segoe Condensed" w:hAnsi="Segoe Condensed"/>
          <w:sz w:val="24"/>
          <w:szCs w:val="24"/>
        </w:rPr>
        <w:tab/>
        <w:t xml:space="preserve">     </w:t>
      </w:r>
      <w:r w:rsidR="00F41137">
        <w:rPr>
          <w:rFonts w:ascii="Segoe Condensed" w:hAnsi="Segoe Condensed"/>
          <w:sz w:val="24"/>
          <w:szCs w:val="24"/>
        </w:rPr>
        <w:tab/>
        <w:t xml:space="preserve"> </w:t>
      </w:r>
      <w:r>
        <w:rPr>
          <w:rFonts w:ascii="Segoe Condensed" w:hAnsi="Segoe Condensed"/>
          <w:sz w:val="24"/>
          <w:szCs w:val="24"/>
        </w:rPr>
        <w:tab/>
      </w:r>
      <w:r>
        <w:rPr>
          <w:rFonts w:ascii="Segoe Condensed" w:hAnsi="Segoe Condensed"/>
          <w:sz w:val="24"/>
          <w:szCs w:val="24"/>
        </w:rPr>
        <w:tab/>
      </w:r>
      <w:r>
        <w:rPr>
          <w:rFonts w:ascii="Segoe Condensed" w:hAnsi="Segoe Condensed"/>
          <w:sz w:val="24"/>
          <w:szCs w:val="24"/>
        </w:rPr>
        <w:tab/>
      </w:r>
      <w:r>
        <w:rPr>
          <w:rFonts w:ascii="Segoe Condensed" w:hAnsi="Segoe Condensed"/>
          <w:sz w:val="24"/>
          <w:szCs w:val="24"/>
        </w:rPr>
        <w:tab/>
        <w:t xml:space="preserve">Mar </w:t>
      </w:r>
      <w:r w:rsidR="004F1F84" w:rsidRPr="00DB4AA9">
        <w:rPr>
          <w:rFonts w:ascii="Segoe Condensed" w:hAnsi="Segoe Condensed"/>
          <w:sz w:val="24"/>
          <w:szCs w:val="24"/>
        </w:rPr>
        <w:t>2</w:t>
      </w:r>
      <w:r w:rsidR="00D57F81">
        <w:rPr>
          <w:rFonts w:ascii="Segoe Condensed" w:hAnsi="Segoe Condensed"/>
          <w:sz w:val="24"/>
          <w:szCs w:val="24"/>
        </w:rPr>
        <w:t>008</w:t>
      </w:r>
      <w:r w:rsidR="00EF0403" w:rsidRPr="00DB4AA9">
        <w:rPr>
          <w:rFonts w:ascii="Segoe Condensed" w:hAnsi="Segoe Condensed"/>
          <w:sz w:val="24"/>
          <w:szCs w:val="24"/>
        </w:rPr>
        <w:tab/>
      </w:r>
    </w:p>
    <w:p w:rsidR="00EF0403" w:rsidRDefault="00F83DBA">
      <w:pPr>
        <w:pStyle w:val="Heading1"/>
        <w:rPr>
          <w:rFonts w:ascii="Segoe Condensed" w:hAnsi="Segoe Condensed"/>
          <w:b w:val="0"/>
          <w:bCs w:val="0"/>
          <w:sz w:val="26"/>
          <w:szCs w:val="26"/>
          <w:lang w:val="en-US"/>
        </w:rPr>
      </w:pPr>
      <w:proofErr w:type="spellStart"/>
      <w:r w:rsidRPr="00D57F81">
        <w:rPr>
          <w:rFonts w:ascii="Segoe Condensed" w:hAnsi="Segoe Condensed"/>
          <w:b w:val="0"/>
          <w:bCs w:val="0"/>
          <w:sz w:val="26"/>
          <w:szCs w:val="26"/>
          <w:lang w:val="en-US"/>
        </w:rPr>
        <w:t>Sree</w:t>
      </w:r>
      <w:proofErr w:type="spellEnd"/>
      <w:r w:rsidRPr="00D57F81">
        <w:rPr>
          <w:rFonts w:ascii="Segoe Condensed" w:hAnsi="Segoe Condensed"/>
          <w:b w:val="0"/>
          <w:bCs w:val="0"/>
          <w:sz w:val="26"/>
          <w:szCs w:val="26"/>
          <w:lang w:val="en-US"/>
        </w:rPr>
        <w:t xml:space="preserve">     Vivekananda HSS </w:t>
      </w:r>
      <w:proofErr w:type="spellStart"/>
      <w:r w:rsidRPr="00D57F81">
        <w:rPr>
          <w:rFonts w:ascii="Segoe Condensed" w:hAnsi="Segoe Condensed"/>
          <w:b w:val="0"/>
          <w:bCs w:val="0"/>
          <w:sz w:val="26"/>
          <w:szCs w:val="26"/>
          <w:lang w:val="en-US"/>
        </w:rPr>
        <w:t>Palemad</w:t>
      </w:r>
      <w:proofErr w:type="spellEnd"/>
      <w:r w:rsidRPr="00D57F81">
        <w:rPr>
          <w:rFonts w:ascii="Segoe Condensed" w:hAnsi="Segoe Condensed"/>
          <w:b w:val="0"/>
          <w:bCs w:val="0"/>
          <w:sz w:val="26"/>
          <w:szCs w:val="26"/>
          <w:lang w:val="en-US"/>
        </w:rPr>
        <w:t xml:space="preserve">, </w:t>
      </w:r>
      <w:proofErr w:type="spellStart"/>
      <w:r w:rsidRPr="00D57F81">
        <w:rPr>
          <w:rFonts w:ascii="Segoe Condensed" w:hAnsi="Segoe Condensed"/>
          <w:b w:val="0"/>
          <w:bCs w:val="0"/>
          <w:sz w:val="26"/>
          <w:szCs w:val="26"/>
          <w:lang w:val="en-US"/>
        </w:rPr>
        <w:t>Nilambur</w:t>
      </w:r>
      <w:proofErr w:type="spellEnd"/>
      <w:r w:rsidRPr="00D57F81">
        <w:rPr>
          <w:rFonts w:ascii="Segoe Condensed" w:hAnsi="Segoe Condensed"/>
          <w:b w:val="0"/>
          <w:bCs w:val="0"/>
          <w:sz w:val="26"/>
          <w:szCs w:val="26"/>
          <w:lang w:val="en-US"/>
        </w:rPr>
        <w:t xml:space="preserve">. </w:t>
      </w:r>
      <w:r w:rsidR="00EF0403" w:rsidRPr="00FD1A7E">
        <w:rPr>
          <w:rFonts w:ascii="Segoe Condensed" w:hAnsi="Segoe Condensed"/>
          <w:b w:val="0"/>
          <w:bCs w:val="0"/>
          <w:sz w:val="26"/>
          <w:szCs w:val="26"/>
        </w:rPr>
        <w:tab/>
      </w:r>
      <w:r w:rsidR="00EF0403" w:rsidRPr="00FD1A7E">
        <w:rPr>
          <w:rFonts w:ascii="Segoe Condensed" w:hAnsi="Segoe Condensed"/>
          <w:b w:val="0"/>
          <w:bCs w:val="0"/>
          <w:sz w:val="26"/>
          <w:szCs w:val="26"/>
        </w:rPr>
        <w:tab/>
      </w:r>
      <w:r w:rsidR="00EF0403" w:rsidRPr="00FD1A7E">
        <w:rPr>
          <w:rFonts w:ascii="Segoe Condensed" w:hAnsi="Segoe Condensed"/>
          <w:b w:val="0"/>
          <w:bCs w:val="0"/>
          <w:sz w:val="26"/>
          <w:szCs w:val="26"/>
        </w:rPr>
        <w:tab/>
      </w:r>
    </w:p>
    <w:p w:rsidR="00EE432E" w:rsidRPr="00EE432E" w:rsidRDefault="00EE432E" w:rsidP="00EE432E">
      <w:pPr>
        <w:rPr>
          <w:lang w:val="en-US"/>
        </w:rPr>
      </w:pPr>
    </w:p>
    <w:p w:rsidR="00EF0403" w:rsidRPr="00DB4AA9" w:rsidRDefault="00777250" w:rsidP="00A6636B">
      <w:pPr>
        <w:pStyle w:val="Heading1"/>
        <w:rPr>
          <w:rFonts w:ascii="Segoe Condensed" w:hAnsi="Segoe Condensed"/>
          <w:sz w:val="24"/>
          <w:szCs w:val="24"/>
        </w:rPr>
      </w:pPr>
      <w:r w:rsidRPr="00FD1A7E">
        <w:rPr>
          <w:rFonts w:ascii="Segoe Condensed" w:hAnsi="Segoe Condensed"/>
          <w:sz w:val="26"/>
          <w:szCs w:val="26"/>
        </w:rPr>
        <w:t>S.S.L.C</w:t>
      </w:r>
      <w:r w:rsidR="00F63A7B">
        <w:rPr>
          <w:rFonts w:ascii="Segoe Condensed" w:hAnsi="Segoe Condensed"/>
          <w:sz w:val="24"/>
          <w:szCs w:val="24"/>
        </w:rPr>
        <w:t xml:space="preserve">    </w:t>
      </w:r>
      <w:r w:rsidR="00F63A7B">
        <w:rPr>
          <w:rFonts w:ascii="Segoe Condensed" w:hAnsi="Segoe Condensed"/>
          <w:sz w:val="24"/>
          <w:szCs w:val="24"/>
        </w:rPr>
        <w:tab/>
      </w:r>
      <w:r w:rsidR="00F63A7B">
        <w:rPr>
          <w:rFonts w:ascii="Segoe Condensed" w:hAnsi="Segoe Condensed"/>
          <w:sz w:val="24"/>
          <w:szCs w:val="24"/>
        </w:rPr>
        <w:tab/>
      </w:r>
      <w:r w:rsidR="00F63A7B">
        <w:rPr>
          <w:rFonts w:ascii="Segoe Condensed" w:hAnsi="Segoe Condensed"/>
          <w:sz w:val="24"/>
          <w:szCs w:val="24"/>
        </w:rPr>
        <w:tab/>
      </w:r>
      <w:r w:rsidR="00F63A7B">
        <w:rPr>
          <w:rFonts w:ascii="Segoe Condensed" w:hAnsi="Segoe Condensed"/>
          <w:sz w:val="24"/>
          <w:szCs w:val="24"/>
        </w:rPr>
        <w:tab/>
      </w:r>
      <w:r w:rsidR="00F63A7B">
        <w:rPr>
          <w:rFonts w:ascii="Segoe Condensed" w:hAnsi="Segoe Condensed"/>
          <w:sz w:val="24"/>
          <w:szCs w:val="24"/>
        </w:rPr>
        <w:tab/>
      </w:r>
      <w:r w:rsidR="00A6636B" w:rsidRPr="00DB4AA9">
        <w:rPr>
          <w:rFonts w:ascii="Segoe Condensed" w:hAnsi="Segoe Condensed"/>
          <w:sz w:val="24"/>
          <w:szCs w:val="24"/>
        </w:rPr>
        <w:t xml:space="preserve">       </w:t>
      </w:r>
      <w:r w:rsidR="00F41137">
        <w:rPr>
          <w:rFonts w:ascii="Segoe Condensed" w:hAnsi="Segoe Condensed"/>
          <w:sz w:val="24"/>
          <w:szCs w:val="24"/>
        </w:rPr>
        <w:tab/>
      </w:r>
      <w:r w:rsidR="00D57F81">
        <w:rPr>
          <w:rFonts w:ascii="Segoe Condensed" w:hAnsi="Segoe Condensed"/>
          <w:sz w:val="24"/>
          <w:szCs w:val="24"/>
        </w:rPr>
        <w:tab/>
      </w:r>
      <w:r w:rsidR="00D57F81">
        <w:rPr>
          <w:rFonts w:ascii="Segoe Condensed" w:hAnsi="Segoe Condensed"/>
          <w:sz w:val="24"/>
          <w:szCs w:val="24"/>
        </w:rPr>
        <w:tab/>
      </w:r>
      <w:r w:rsidR="00D57F81">
        <w:rPr>
          <w:rFonts w:ascii="Segoe Condensed" w:hAnsi="Segoe Condensed"/>
          <w:sz w:val="24"/>
          <w:szCs w:val="24"/>
        </w:rPr>
        <w:tab/>
        <w:t>Mar 2006</w:t>
      </w:r>
    </w:p>
    <w:p w:rsidR="00DB4AA9" w:rsidRPr="00FD1A7E" w:rsidRDefault="00F83DBA" w:rsidP="000D0A8A">
      <w:pPr>
        <w:rPr>
          <w:rFonts w:ascii="Century Gothic" w:hAnsi="Century Gothic" w:cs="Arial"/>
          <w:sz w:val="26"/>
          <w:szCs w:val="26"/>
        </w:rPr>
      </w:pPr>
      <w:r>
        <w:rPr>
          <w:rFonts w:ascii="Segoe Condensed" w:hAnsi="Segoe Condensed"/>
          <w:sz w:val="26"/>
          <w:szCs w:val="26"/>
        </w:rPr>
        <w:t xml:space="preserve">MSNSS Higher Secondary School, </w:t>
      </w:r>
      <w:proofErr w:type="spellStart"/>
      <w:r>
        <w:rPr>
          <w:rFonts w:ascii="Segoe Condensed" w:hAnsi="Segoe Condensed"/>
          <w:sz w:val="26"/>
          <w:szCs w:val="26"/>
        </w:rPr>
        <w:t>Nilambur</w:t>
      </w:r>
      <w:proofErr w:type="spellEnd"/>
      <w:r>
        <w:rPr>
          <w:rFonts w:ascii="Segoe Condensed" w:hAnsi="Segoe Condensed"/>
          <w:sz w:val="26"/>
          <w:szCs w:val="26"/>
        </w:rPr>
        <w:t xml:space="preserve"> </w:t>
      </w:r>
    </w:p>
    <w:p w:rsidR="00A73214" w:rsidRDefault="00A73214">
      <w:pPr>
        <w:pStyle w:val="Heading4"/>
        <w:rPr>
          <w:rFonts w:ascii="Tahoma" w:hAnsi="Tahoma" w:cs="Tahoma"/>
          <w:noProof/>
          <w:color w:val="008080"/>
          <w:sz w:val="24"/>
          <w:szCs w:val="24"/>
          <w:lang w:val="en-US"/>
        </w:rPr>
      </w:pPr>
    </w:p>
    <w:p w:rsidR="00EF0403" w:rsidRPr="00F41D82" w:rsidRDefault="00904516">
      <w:pPr>
        <w:pStyle w:val="Heading4"/>
        <w:rPr>
          <w:rFonts w:ascii="Tahoma" w:hAnsi="Tahoma" w:cs="Tahoma"/>
          <w:noProof/>
          <w:color w:val="008080"/>
          <w:sz w:val="24"/>
          <w:szCs w:val="24"/>
          <w:lang w:val="en-US"/>
        </w:rPr>
      </w:pPr>
      <w:r w:rsidRPr="00F41D82">
        <w:rPr>
          <w:rFonts w:ascii="Tahoma" w:hAnsi="Tahoma" w:cs="Tahoma"/>
          <w:noProof/>
          <w:color w:val="008080"/>
          <w:sz w:val="24"/>
          <w:szCs w:val="24"/>
          <w:lang w:val="en-US"/>
        </w:rPr>
        <w:t>CERTIFICATIONS, HONORS</w:t>
      </w:r>
      <w:r w:rsidR="007A3856" w:rsidRPr="00F41D82">
        <w:rPr>
          <w:rFonts w:ascii="Tahoma" w:hAnsi="Tahoma" w:cs="Tahoma"/>
          <w:noProof/>
          <w:color w:val="008080"/>
          <w:sz w:val="24"/>
          <w:szCs w:val="24"/>
          <w:lang w:val="en-US"/>
        </w:rPr>
        <w:t>, SYMPOSIUMS</w:t>
      </w:r>
      <w:r w:rsidR="00EF0403" w:rsidRPr="00F41D82">
        <w:rPr>
          <w:rFonts w:ascii="Tahoma" w:hAnsi="Tahoma" w:cs="Tahoma"/>
          <w:noProof/>
          <w:color w:val="008080"/>
          <w:sz w:val="24"/>
          <w:szCs w:val="24"/>
          <w:lang w:val="en-US"/>
        </w:rPr>
        <w:t xml:space="preserve"> AND AFFILIATIONS</w:t>
      </w:r>
    </w:p>
    <w:p w:rsidR="00DB4AA9" w:rsidRDefault="0063326E">
      <w:pPr>
        <w:rPr>
          <w:rFonts w:ascii="Century Gothic" w:hAnsi="Century Gothic"/>
          <w:sz w:val="18"/>
        </w:rPr>
      </w:pPr>
      <w:r>
        <w:rPr>
          <w:rFonts w:ascii="Verdana" w:hAnsi="Verdan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600700" cy="0"/>
                <wp:effectExtent l="9525" t="7620" r="9525" b="11430"/>
                <wp:wrapNone/>
                <wp:docPr id="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6B05DE" id="Line 8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4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xq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"/>
            </w:pict>
          </mc:Fallback>
        </mc:AlternateContent>
      </w:r>
    </w:p>
    <w:p w:rsidR="00EF0403" w:rsidRDefault="00EF0403">
      <w:pPr>
        <w:rPr>
          <w:rFonts w:ascii="Century Gothic" w:hAnsi="Century Gothic"/>
          <w:sz w:val="18"/>
        </w:rPr>
      </w:pPr>
    </w:p>
    <w:p w:rsidR="00483D2C" w:rsidRPr="00FD1A7E" w:rsidRDefault="00FD1A7E" w:rsidP="00C17CB1">
      <w:pPr>
        <w:numPr>
          <w:ilvl w:val="1"/>
          <w:numId w:val="4"/>
        </w:numPr>
        <w:jc w:val="both"/>
        <w:rPr>
          <w:rFonts w:ascii="Segoe Condensed" w:hAnsi="Segoe Condensed"/>
          <w:sz w:val="26"/>
          <w:szCs w:val="26"/>
        </w:rPr>
      </w:pPr>
      <w:r>
        <w:rPr>
          <w:rFonts w:ascii="Segoe Condensed" w:hAnsi="Segoe Condensed"/>
          <w:sz w:val="26"/>
          <w:szCs w:val="26"/>
        </w:rPr>
        <w:t>Certified from</w:t>
      </w:r>
      <w:r w:rsidR="007A3856" w:rsidRPr="00FD1A7E">
        <w:rPr>
          <w:rFonts w:ascii="Segoe Condensed" w:hAnsi="Segoe Condensed"/>
          <w:sz w:val="26"/>
          <w:szCs w:val="26"/>
        </w:rPr>
        <w:t xml:space="preserve"> American Heart Association BLS for Healthcare Providers(CPR and AED)Program</w:t>
      </w:r>
    </w:p>
    <w:p w:rsidR="0026516E" w:rsidRPr="008E4092" w:rsidRDefault="00FD1A7E" w:rsidP="008E4092">
      <w:pPr>
        <w:numPr>
          <w:ilvl w:val="1"/>
          <w:numId w:val="4"/>
        </w:numPr>
        <w:jc w:val="both"/>
        <w:rPr>
          <w:rFonts w:ascii="Segoe Condensed" w:hAnsi="Segoe Condensed"/>
          <w:sz w:val="26"/>
          <w:szCs w:val="26"/>
        </w:rPr>
      </w:pPr>
      <w:r>
        <w:rPr>
          <w:rFonts w:ascii="Segoe Condensed" w:hAnsi="Segoe Condensed"/>
          <w:sz w:val="26"/>
          <w:szCs w:val="26"/>
        </w:rPr>
        <w:t xml:space="preserve">Certified from </w:t>
      </w:r>
      <w:r w:rsidR="007A3856" w:rsidRPr="00FD1A7E">
        <w:rPr>
          <w:rFonts w:ascii="Segoe Condensed" w:hAnsi="Segoe Condensed"/>
          <w:sz w:val="26"/>
          <w:szCs w:val="26"/>
        </w:rPr>
        <w:t>American Heart Association Advanced Cardiovascular Life Support(ACLS)Program</w:t>
      </w:r>
    </w:p>
    <w:p w:rsidR="00EF0403" w:rsidRPr="00F41D82" w:rsidRDefault="00EF0403">
      <w:pPr>
        <w:pStyle w:val="Heading4"/>
        <w:rPr>
          <w:rFonts w:ascii="Tahoma" w:hAnsi="Tahoma" w:cs="Tahoma"/>
          <w:noProof/>
          <w:color w:val="008080"/>
          <w:sz w:val="24"/>
          <w:szCs w:val="24"/>
          <w:lang w:val="en-US"/>
        </w:rPr>
      </w:pPr>
      <w:r w:rsidRPr="00F41D82">
        <w:rPr>
          <w:rFonts w:ascii="Tahoma" w:hAnsi="Tahoma" w:cs="Tahoma"/>
          <w:noProof/>
          <w:color w:val="008080"/>
          <w:sz w:val="24"/>
          <w:szCs w:val="24"/>
          <w:lang w:val="en-US"/>
        </w:rPr>
        <w:lastRenderedPageBreak/>
        <w:t xml:space="preserve">PERSONAL SKILLS  </w:t>
      </w:r>
    </w:p>
    <w:p w:rsidR="00EF0403" w:rsidRDefault="0063326E">
      <w:pPr>
        <w:rPr>
          <w:rFonts w:ascii="Verdana" w:hAnsi="Verdana" w:cs="Arial"/>
        </w:rPr>
      </w:pPr>
      <w:r>
        <w:rPr>
          <w:rFonts w:ascii="Verdana" w:hAnsi="Verdan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600700" cy="0"/>
                <wp:effectExtent l="9525" t="12700" r="9525" b="6350"/>
                <wp:wrapNone/>
                <wp:docPr id="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958080" id="Line 4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4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C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PQ2t64wqIqNTOhuLoWb2YrabfHVK6aok68Ejx9WIgLwsZyZuUsHEGLtj3nzWDGHL0Ovbp&#10;3NguQEIH0DnKcbnLwc8eUTicztL0KQ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"/>
            </w:pict>
          </mc:Fallback>
        </mc:AlternateContent>
      </w:r>
      <w:r>
        <w:rPr>
          <w:rFonts w:ascii="Verdana" w:hAnsi="Verdan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600700" cy="0"/>
                <wp:effectExtent l="9525" t="12700" r="9525" b="6350"/>
                <wp:wrapNone/>
                <wp:docPr id="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5E01D2" id="Line 4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4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AK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"/>
            </w:pict>
          </mc:Fallback>
        </mc:AlternateContent>
      </w:r>
    </w:p>
    <w:p w:rsidR="00661CEB" w:rsidRPr="00DB4AA9" w:rsidRDefault="008441FF" w:rsidP="002F6CA5">
      <w:pPr>
        <w:jc w:val="both"/>
        <w:rPr>
          <w:rFonts w:ascii="Segoe Condensed" w:hAnsi="Segoe Condensed" w:cs="Arial"/>
          <w:sz w:val="24"/>
          <w:szCs w:val="24"/>
        </w:rPr>
      </w:pPr>
      <w:r w:rsidRPr="00FD1A7E">
        <w:rPr>
          <w:rFonts w:ascii="Segoe Condensed" w:hAnsi="Segoe Condensed" w:cs="Arial"/>
          <w:sz w:val="26"/>
          <w:szCs w:val="26"/>
        </w:rPr>
        <w:t>Good Interpe</w:t>
      </w:r>
      <w:r w:rsidR="00D57C26">
        <w:rPr>
          <w:rFonts w:ascii="Segoe Condensed" w:hAnsi="Segoe Condensed" w:cs="Arial"/>
          <w:sz w:val="26"/>
          <w:szCs w:val="26"/>
        </w:rPr>
        <w:t>rsonal and Communication Skills</w:t>
      </w:r>
      <w:r w:rsidR="00EF0403" w:rsidRPr="00FD1A7E">
        <w:rPr>
          <w:rFonts w:ascii="Segoe Condensed" w:hAnsi="Segoe Condensed" w:cs="Arial"/>
          <w:sz w:val="26"/>
          <w:szCs w:val="26"/>
        </w:rPr>
        <w:t xml:space="preserve">, Co- ordination of works, Discharge Duties in Time, Excellent &amp; Effective Work, </w:t>
      </w:r>
      <w:r w:rsidR="00D57C26">
        <w:rPr>
          <w:rFonts w:ascii="Segoe Condensed" w:hAnsi="Segoe Condensed" w:cs="Arial"/>
          <w:sz w:val="26"/>
          <w:szCs w:val="26"/>
        </w:rPr>
        <w:t>Dynamic and Hard Working</w:t>
      </w:r>
      <w:r w:rsidR="00EF0403" w:rsidRPr="00FD1A7E">
        <w:rPr>
          <w:rFonts w:ascii="Segoe Condensed" w:hAnsi="Segoe Condensed" w:cs="Arial"/>
          <w:sz w:val="26"/>
          <w:szCs w:val="26"/>
        </w:rPr>
        <w:t>, Ability to work under pressure, Able to work independently as well as in a team</w:t>
      </w:r>
      <w:r w:rsidRPr="00FD1A7E">
        <w:rPr>
          <w:rFonts w:ascii="Segoe Condensed" w:hAnsi="Segoe Condensed" w:cs="Arial"/>
          <w:sz w:val="26"/>
          <w:szCs w:val="26"/>
        </w:rPr>
        <w:t>, Friendly, Quick learner</w:t>
      </w:r>
    </w:p>
    <w:p w:rsidR="00636568" w:rsidRPr="00F41D82" w:rsidRDefault="00636568" w:rsidP="00636568">
      <w:pPr>
        <w:pStyle w:val="Heading4"/>
        <w:rPr>
          <w:rFonts w:ascii="Tahoma" w:hAnsi="Tahoma" w:cs="Tahoma"/>
          <w:noProof/>
          <w:color w:val="008080"/>
          <w:sz w:val="24"/>
          <w:szCs w:val="24"/>
          <w:lang w:val="en-US"/>
        </w:rPr>
      </w:pPr>
      <w:r w:rsidRPr="00F41D82">
        <w:rPr>
          <w:rFonts w:ascii="Tahoma" w:hAnsi="Tahoma" w:cs="Tahoma"/>
          <w:noProof/>
          <w:color w:val="008080"/>
          <w:sz w:val="24"/>
          <w:szCs w:val="24"/>
          <w:lang w:val="en-US"/>
        </w:rPr>
        <w:t>LANGUAGES KNOWN</w:t>
      </w:r>
    </w:p>
    <w:p w:rsidR="00DB4AA9" w:rsidRDefault="0063326E" w:rsidP="00636568">
      <w:pPr>
        <w:rPr>
          <w:rFonts w:ascii="Segoe Condensed" w:hAnsi="Segoe Condensed" w:cs="Arial"/>
          <w:sz w:val="24"/>
          <w:szCs w:val="24"/>
        </w:rPr>
      </w:pPr>
      <w:r w:rsidRPr="00DB4AA9">
        <w:rPr>
          <w:rFonts w:ascii="Segoe Condensed" w:hAnsi="Segoe Condensed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600700" cy="0"/>
                <wp:effectExtent l="9525" t="10160" r="9525" b="8890"/>
                <wp:wrapNone/>
                <wp:docPr id="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BDA9CE" id="Line 9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4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A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HlrTG1dARKV2NhRHz+rFbDX97pDSVUvUgUeKrxcDeVnISN6khI0zcMG+/6wZxJCj17FP&#10;58Z2ARI6gM5RjstdDn72iMLhdJamT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"/>
            </w:pict>
          </mc:Fallback>
        </mc:AlternateContent>
      </w:r>
    </w:p>
    <w:p w:rsidR="0026516E" w:rsidRDefault="0026516E" w:rsidP="00C17CB1">
      <w:pPr>
        <w:numPr>
          <w:ilvl w:val="0"/>
          <w:numId w:val="3"/>
        </w:numPr>
        <w:rPr>
          <w:rFonts w:ascii="Segoe Condensed" w:hAnsi="Segoe Condensed" w:cs="Arial"/>
          <w:sz w:val="26"/>
          <w:szCs w:val="26"/>
        </w:rPr>
        <w:sectPr w:rsidR="0026516E" w:rsidSect="002D461C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257" w:right="1800" w:bottom="1267" w:left="1800" w:header="720" w:footer="720" w:gutter="0"/>
          <w:pgBorders w:offsetFrom="page">
            <w:top w:val="single" w:sz="6" w:space="1" w:color="385623"/>
            <w:left w:val="single" w:sz="6" w:space="1" w:color="385623"/>
            <w:bottom w:val="single" w:sz="6" w:space="1" w:color="385623"/>
            <w:right w:val="single" w:sz="6" w:space="1" w:color="385623"/>
          </w:pgBorders>
          <w:pgNumType w:fmt="lowerRoman"/>
          <w:cols w:space="720"/>
          <w:titlePg/>
        </w:sectPr>
      </w:pPr>
    </w:p>
    <w:p w:rsidR="000A287F" w:rsidRPr="007C51AC" w:rsidRDefault="00137540" w:rsidP="007C51AC">
      <w:pPr>
        <w:numPr>
          <w:ilvl w:val="0"/>
          <w:numId w:val="3"/>
        </w:numPr>
        <w:rPr>
          <w:rFonts w:ascii="Segoe Condensed" w:hAnsi="Segoe Condensed" w:cs="Arial"/>
          <w:sz w:val="26"/>
          <w:szCs w:val="26"/>
        </w:rPr>
      </w:pPr>
      <w:r w:rsidRPr="008D18EC">
        <w:rPr>
          <w:rFonts w:ascii="Segoe Condensed" w:hAnsi="Segoe Condensed" w:cs="Arial"/>
          <w:sz w:val="26"/>
          <w:szCs w:val="26"/>
        </w:rPr>
        <w:lastRenderedPageBreak/>
        <w:t>English</w:t>
      </w:r>
    </w:p>
    <w:p w:rsidR="003163AF" w:rsidRPr="008D18EC" w:rsidRDefault="002528B4" w:rsidP="00C17CB1">
      <w:pPr>
        <w:numPr>
          <w:ilvl w:val="0"/>
          <w:numId w:val="3"/>
        </w:numPr>
        <w:rPr>
          <w:rFonts w:ascii="Segoe Condensed" w:hAnsi="Segoe Condensed" w:cs="Arial"/>
          <w:sz w:val="26"/>
          <w:szCs w:val="26"/>
        </w:rPr>
      </w:pPr>
      <w:r w:rsidRPr="008D18EC">
        <w:rPr>
          <w:rFonts w:ascii="Segoe Condensed" w:hAnsi="Segoe Condensed" w:cs="Arial"/>
          <w:sz w:val="26"/>
          <w:szCs w:val="26"/>
        </w:rPr>
        <w:t xml:space="preserve">Hindi </w:t>
      </w:r>
      <w:r w:rsidR="00636568" w:rsidRPr="008D18EC">
        <w:rPr>
          <w:rFonts w:ascii="Segoe Condensed" w:hAnsi="Segoe Condensed" w:cs="Arial"/>
          <w:sz w:val="26"/>
          <w:szCs w:val="26"/>
        </w:rPr>
        <w:t xml:space="preserve"> </w:t>
      </w:r>
    </w:p>
    <w:p w:rsidR="000A287F" w:rsidRPr="008D18EC" w:rsidRDefault="000A287F" w:rsidP="00C17CB1">
      <w:pPr>
        <w:numPr>
          <w:ilvl w:val="0"/>
          <w:numId w:val="3"/>
        </w:numPr>
        <w:rPr>
          <w:rFonts w:ascii="Segoe Condensed" w:hAnsi="Segoe Condensed" w:cs="Arial"/>
          <w:sz w:val="26"/>
          <w:szCs w:val="26"/>
        </w:rPr>
      </w:pPr>
      <w:r w:rsidRPr="008D18EC">
        <w:rPr>
          <w:rFonts w:ascii="Segoe Condensed" w:hAnsi="Segoe Condensed" w:cs="Arial"/>
          <w:sz w:val="26"/>
          <w:szCs w:val="26"/>
        </w:rPr>
        <w:lastRenderedPageBreak/>
        <w:t>Tamil</w:t>
      </w:r>
    </w:p>
    <w:p w:rsidR="00636568" w:rsidRDefault="00636568" w:rsidP="00C17CB1">
      <w:pPr>
        <w:numPr>
          <w:ilvl w:val="0"/>
          <w:numId w:val="3"/>
        </w:numPr>
        <w:rPr>
          <w:rFonts w:ascii="Segoe Condensed" w:hAnsi="Segoe Condensed" w:cs="Arial"/>
          <w:sz w:val="26"/>
          <w:szCs w:val="26"/>
        </w:rPr>
      </w:pPr>
      <w:r w:rsidRPr="008D18EC">
        <w:rPr>
          <w:rFonts w:ascii="Segoe Condensed" w:hAnsi="Segoe Condensed" w:cs="Arial"/>
          <w:sz w:val="26"/>
          <w:szCs w:val="26"/>
        </w:rPr>
        <w:t>Malayalam</w:t>
      </w:r>
    </w:p>
    <w:p w:rsidR="0026516E" w:rsidRDefault="0026516E" w:rsidP="008D18EC">
      <w:pPr>
        <w:pStyle w:val="Heading4"/>
        <w:rPr>
          <w:rFonts w:ascii="Tahoma" w:hAnsi="Tahoma" w:cs="Tahoma"/>
          <w:b w:val="0"/>
          <w:bCs w:val="0"/>
          <w:color w:val="008080"/>
          <w:sz w:val="24"/>
          <w:szCs w:val="24"/>
        </w:rPr>
        <w:sectPr w:rsidR="0026516E" w:rsidSect="002D461C">
          <w:type w:val="continuous"/>
          <w:pgSz w:w="12240" w:h="15840"/>
          <w:pgMar w:top="1257" w:right="1800" w:bottom="1267" w:left="1800" w:header="720" w:footer="720" w:gutter="0"/>
          <w:pgBorders w:offsetFrom="page">
            <w:top w:val="single" w:sz="6" w:space="1" w:color="385623"/>
            <w:left w:val="single" w:sz="6" w:space="1" w:color="385623"/>
            <w:bottom w:val="single" w:sz="6" w:space="1" w:color="385623"/>
            <w:right w:val="single" w:sz="6" w:space="1" w:color="385623"/>
          </w:pgBorders>
          <w:pgNumType w:fmt="lowerRoman"/>
          <w:cols w:num="2" w:space="720"/>
          <w:titlePg/>
        </w:sectPr>
      </w:pPr>
    </w:p>
    <w:p w:rsidR="00636568" w:rsidRPr="00F41D82" w:rsidRDefault="00636568" w:rsidP="00F41D82">
      <w:pPr>
        <w:pStyle w:val="Heading4"/>
        <w:rPr>
          <w:rFonts w:ascii="Tahoma" w:hAnsi="Tahoma" w:cs="Tahoma"/>
          <w:noProof/>
          <w:color w:val="008080"/>
          <w:sz w:val="24"/>
          <w:szCs w:val="24"/>
          <w:lang w:val="en-US"/>
        </w:rPr>
      </w:pPr>
      <w:r w:rsidRPr="00F41D82">
        <w:rPr>
          <w:rFonts w:ascii="Tahoma" w:hAnsi="Tahoma" w:cs="Tahoma"/>
          <w:noProof/>
          <w:color w:val="008080"/>
          <w:sz w:val="24"/>
          <w:szCs w:val="24"/>
          <w:lang w:val="en-US"/>
        </w:rPr>
        <w:lastRenderedPageBreak/>
        <w:t>SELF ASSESSMENT</w:t>
      </w:r>
    </w:p>
    <w:p w:rsidR="00DB4AA9" w:rsidRDefault="0063326E" w:rsidP="00636568">
      <w:pPr>
        <w:jc w:val="both"/>
        <w:rPr>
          <w:rFonts w:ascii="Segoe Condensed" w:hAnsi="Segoe Condensed"/>
          <w:iCs/>
          <w:sz w:val="24"/>
          <w:szCs w:val="24"/>
        </w:rPr>
      </w:pPr>
      <w:r w:rsidRPr="00DB4AA9">
        <w:rPr>
          <w:rFonts w:ascii="Segoe Condensed" w:hAnsi="Segoe Condensed" w:cs="Arial"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600700" cy="0"/>
                <wp:effectExtent l="9525" t="12065" r="9525" b="6985"/>
                <wp:wrapNone/>
                <wp:docPr id="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EDB626" id="Line 9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4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T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0mIXW9MYVEFGprQ3F0ZN6Nc+afndI6aolas8jxbezgbwsZCTvUsLGGbhg13/RDGLIwevY&#10;p1NjuwAJHUCnKMf5Jgc/eUThcDpL08c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"/>
            </w:pict>
          </mc:Fallback>
        </mc:AlternateContent>
      </w:r>
    </w:p>
    <w:p w:rsidR="0026267D" w:rsidRDefault="00636568" w:rsidP="00636568">
      <w:pPr>
        <w:jc w:val="both"/>
        <w:rPr>
          <w:rFonts w:ascii="Segoe Condensed" w:hAnsi="Segoe Condensed"/>
          <w:iCs/>
          <w:sz w:val="26"/>
          <w:szCs w:val="26"/>
        </w:rPr>
      </w:pPr>
      <w:r w:rsidRPr="008D18EC">
        <w:rPr>
          <w:rFonts w:ascii="Segoe Condensed" w:hAnsi="Segoe Condensed"/>
          <w:iCs/>
          <w:sz w:val="26"/>
          <w:szCs w:val="26"/>
        </w:rPr>
        <w:t xml:space="preserve"> I am a person who believes that only a proper mixture of integrity, commitment, hard work and determination can take me to my goals and heights of desire.</w:t>
      </w:r>
    </w:p>
    <w:p w:rsidR="005D592F" w:rsidRDefault="005D592F" w:rsidP="00F41D82">
      <w:pPr>
        <w:rPr>
          <w:rFonts w:ascii="Century Gothic" w:hAnsi="Century Gothic"/>
          <w:b/>
          <w:bCs/>
        </w:rPr>
      </w:pPr>
      <w:bookmarkStart w:id="0" w:name="_GoBack"/>
      <w:bookmarkEnd w:id="0"/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</w:p>
    <w:sectPr w:rsidR="005D592F" w:rsidSect="002D461C">
      <w:type w:val="continuous"/>
      <w:pgSz w:w="12240" w:h="15840"/>
      <w:pgMar w:top="1257" w:right="1800" w:bottom="1267" w:left="1800" w:header="720" w:footer="720" w:gutter="0"/>
      <w:pgBorders w:offsetFrom="page">
        <w:top w:val="single" w:sz="6" w:space="1" w:color="385623"/>
        <w:left w:val="single" w:sz="6" w:space="1" w:color="385623"/>
        <w:bottom w:val="single" w:sz="6" w:space="1" w:color="385623"/>
        <w:right w:val="single" w:sz="6" w:space="1" w:color="385623"/>
      </w:pgBorders>
      <w:pgNumType w:fmt="lowerRoman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A9" w:rsidRDefault="00444FA9">
      <w:r>
        <w:separator/>
      </w:r>
    </w:p>
  </w:endnote>
  <w:endnote w:type="continuationSeparator" w:id="0">
    <w:p w:rsidR="00444FA9" w:rsidRDefault="0044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Condense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403" w:rsidRDefault="00EF04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:rsidR="00EF0403" w:rsidRDefault="00EF040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403" w:rsidRDefault="00EF04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 </w:instrText>
    </w:r>
    <w:r>
      <w:rPr>
        <w:rStyle w:val="PageNumber"/>
      </w:rPr>
      <w:fldChar w:fldCharType="separate"/>
    </w:r>
    <w:r w:rsidR="00860D25">
      <w:rPr>
        <w:rStyle w:val="PageNumber"/>
        <w:noProof/>
      </w:rPr>
      <w:t>ii</w:t>
    </w:r>
    <w:r>
      <w:rPr>
        <w:rStyle w:val="PageNumber"/>
      </w:rPr>
      <w:fldChar w:fldCharType="end"/>
    </w:r>
  </w:p>
  <w:p w:rsidR="00EF0403" w:rsidRDefault="00EF0403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403" w:rsidRDefault="00EF0403">
    <w:pPr>
      <w:pStyle w:val="Footer"/>
      <w:tabs>
        <w:tab w:val="clear" w:pos="8306"/>
        <w:tab w:val="right" w:pos="846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A9" w:rsidRDefault="00444FA9">
      <w:r>
        <w:separator/>
      </w:r>
    </w:p>
  </w:footnote>
  <w:footnote w:type="continuationSeparator" w:id="0">
    <w:p w:rsidR="00444FA9" w:rsidRDefault="00444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25" w:rsidRDefault="00860D25" w:rsidP="00860D25">
    <w:pPr>
      <w:rPr>
        <w:noProof/>
        <w:lang w:eastAsia="en-IN"/>
      </w:rPr>
    </w:pPr>
    <w:r>
      <w:rPr>
        <w:sz w:val="24"/>
        <w:szCs w:val="24"/>
        <w:lang w:eastAsia="en-IN"/>
      </w:rPr>
      <w:br/>
    </w:r>
    <w:r>
      <w:rPr>
        <w:noProof/>
        <w:lang w:val="en-US"/>
      </w:rPr>
      <w:drawing>
        <wp:inline distT="0" distB="0" distL="0" distR="0" wp14:anchorId="0881AF5F" wp14:editId="723190FF">
          <wp:extent cx="2587625" cy="569595"/>
          <wp:effectExtent l="0" t="0" r="3175" b="1905"/>
          <wp:docPr id="19" name="Picture 19" descr="Description: Description: Description: Description: 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Description: 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25" w:rsidRDefault="00860D25" w:rsidP="00860D25">
    <w:pPr>
      <w:rPr>
        <w:noProof/>
        <w:lang w:val="en-US" w:eastAsia="en-IN"/>
      </w:rPr>
    </w:pPr>
    <w:r>
      <w:rPr>
        <w:noProof/>
        <w:lang w:eastAsia="en-IN"/>
      </w:rPr>
      <w:t xml:space="preserve">Contact HR Consultant for CV No: </w:t>
    </w:r>
    <w:r>
      <w:rPr>
        <w:noProof/>
        <w:lang w:eastAsia="en-IN"/>
      </w:rPr>
      <w:t>341432</w:t>
    </w:r>
  </w:p>
  <w:p w:rsidR="00860D25" w:rsidRDefault="00860D25" w:rsidP="00860D25">
    <w:pPr>
      <w:rPr>
        <w:noProof/>
        <w:sz w:val="24"/>
        <w:szCs w:val="24"/>
        <w:lang w:eastAsia="en-IN"/>
      </w:rPr>
    </w:pPr>
    <w:r>
      <w:rPr>
        <w:noProof/>
        <w:lang w:eastAsia="en-IN"/>
      </w:rPr>
      <w:t xml:space="preserve">E-mail: </w:t>
    </w:r>
    <w:hyperlink r:id="rId2" w:history="1">
      <w:r>
        <w:rPr>
          <w:rStyle w:val="Hyperlink"/>
          <w:noProof/>
          <w:lang w:eastAsia="en-IN"/>
        </w:rPr>
        <w:t>response@gulfjobseekers.com</w:t>
      </w:r>
    </w:hyperlink>
  </w:p>
  <w:p w:rsidR="00860D25" w:rsidRDefault="00860D25" w:rsidP="00860D25">
    <w:pPr>
      <w:rPr>
        <w:noProof/>
        <w:sz w:val="22"/>
        <w:szCs w:val="22"/>
        <w:lang w:val="en-IN" w:eastAsia="en-IN"/>
      </w:rPr>
    </w:pPr>
    <w:r>
      <w:rPr>
        <w:noProof/>
        <w:lang w:eastAsia="en-IN"/>
      </w:rPr>
      <w:t xml:space="preserve">Website: </w:t>
    </w:r>
    <w:hyperlink r:id="rId3" w:history="1">
      <w:r>
        <w:rPr>
          <w:rStyle w:val="Hyperlink"/>
          <w:noProof/>
          <w:lang w:eastAsia="en-IN"/>
        </w:rPr>
        <w:t>http://www.gulfjobseeker.com/employer/cvdatabasepaid.php</w:t>
      </w:r>
    </w:hyperlink>
  </w:p>
  <w:p w:rsidR="00EF0403" w:rsidRDefault="00EF0403" w:rsidP="004F1F84">
    <w:pPr>
      <w:rPr>
        <w:rFonts w:ascii="Century Gothic" w:hAnsi="Century Gothic"/>
        <w:color w:val="0000FF"/>
      </w:rPr>
    </w:pPr>
    <w:r>
      <w:rPr>
        <w:rFonts w:ascii="Century Gothic" w:hAnsi="Century Gothic"/>
        <w:b/>
        <w:bCs/>
        <w:color w:val="0000FF"/>
        <w:sz w:val="24"/>
        <w:szCs w:val="24"/>
      </w:rPr>
      <w:tab/>
    </w:r>
  </w:p>
  <w:p w:rsidR="00EF0403" w:rsidRDefault="00EF04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msoA0"/>
      </v:shape>
    </w:pict>
  </w:numPicBullet>
  <w:abstractNum w:abstractNumId="0">
    <w:nsid w:val="0B696B5A"/>
    <w:multiLevelType w:val="hybridMultilevel"/>
    <w:tmpl w:val="544C6566"/>
    <w:lvl w:ilvl="0" w:tplc="614898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F6A31"/>
    <w:multiLevelType w:val="hybridMultilevel"/>
    <w:tmpl w:val="2FA666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522AB4"/>
    <w:multiLevelType w:val="hybridMultilevel"/>
    <w:tmpl w:val="A08CB9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30795"/>
    <w:multiLevelType w:val="hybridMultilevel"/>
    <w:tmpl w:val="EFFE8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5">
    <w:nsid w:val="698A2B2F"/>
    <w:multiLevelType w:val="hybridMultilevel"/>
    <w:tmpl w:val="E6E6B4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5773A"/>
    <w:multiLevelType w:val="hybridMultilevel"/>
    <w:tmpl w:val="82B4D7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37AD2"/>
    <w:multiLevelType w:val="hybridMultilevel"/>
    <w:tmpl w:val="224643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5"/>
    <w:rsid w:val="00002FC0"/>
    <w:rsid w:val="00012832"/>
    <w:rsid w:val="0001548F"/>
    <w:rsid w:val="00017ECF"/>
    <w:rsid w:val="00021296"/>
    <w:rsid w:val="0002712C"/>
    <w:rsid w:val="000301C3"/>
    <w:rsid w:val="00037B48"/>
    <w:rsid w:val="0006263D"/>
    <w:rsid w:val="000669A3"/>
    <w:rsid w:val="000740E9"/>
    <w:rsid w:val="00087070"/>
    <w:rsid w:val="000875A8"/>
    <w:rsid w:val="00087A0B"/>
    <w:rsid w:val="000916A5"/>
    <w:rsid w:val="00092DDE"/>
    <w:rsid w:val="000A25B8"/>
    <w:rsid w:val="000A287F"/>
    <w:rsid w:val="000A66E6"/>
    <w:rsid w:val="000C61A8"/>
    <w:rsid w:val="000C75F3"/>
    <w:rsid w:val="000D0A8A"/>
    <w:rsid w:val="000D128B"/>
    <w:rsid w:val="000D2284"/>
    <w:rsid w:val="000E2F84"/>
    <w:rsid w:val="000E3722"/>
    <w:rsid w:val="000E37DC"/>
    <w:rsid w:val="00101CAE"/>
    <w:rsid w:val="001157A4"/>
    <w:rsid w:val="00137540"/>
    <w:rsid w:val="001405D3"/>
    <w:rsid w:val="0014304B"/>
    <w:rsid w:val="001470F6"/>
    <w:rsid w:val="00152C5D"/>
    <w:rsid w:val="00153FCB"/>
    <w:rsid w:val="00154411"/>
    <w:rsid w:val="00176212"/>
    <w:rsid w:val="00185EBA"/>
    <w:rsid w:val="00192F40"/>
    <w:rsid w:val="001A1E13"/>
    <w:rsid w:val="001A71A8"/>
    <w:rsid w:val="001B21E9"/>
    <w:rsid w:val="001D29AB"/>
    <w:rsid w:val="001E1CE6"/>
    <w:rsid w:val="001E73E3"/>
    <w:rsid w:val="0020702F"/>
    <w:rsid w:val="002528B4"/>
    <w:rsid w:val="00256CBB"/>
    <w:rsid w:val="002607FF"/>
    <w:rsid w:val="002617B2"/>
    <w:rsid w:val="0026267D"/>
    <w:rsid w:val="00262F6B"/>
    <w:rsid w:val="00262FDB"/>
    <w:rsid w:val="0026516E"/>
    <w:rsid w:val="002701AD"/>
    <w:rsid w:val="0027357C"/>
    <w:rsid w:val="002739E4"/>
    <w:rsid w:val="00274D64"/>
    <w:rsid w:val="0029431A"/>
    <w:rsid w:val="002950BD"/>
    <w:rsid w:val="002A748C"/>
    <w:rsid w:val="002B7630"/>
    <w:rsid w:val="002D42BA"/>
    <w:rsid w:val="002D461C"/>
    <w:rsid w:val="002F6CA5"/>
    <w:rsid w:val="003010D6"/>
    <w:rsid w:val="003163AF"/>
    <w:rsid w:val="00325FAB"/>
    <w:rsid w:val="00332995"/>
    <w:rsid w:val="003373D6"/>
    <w:rsid w:val="00337C96"/>
    <w:rsid w:val="00352882"/>
    <w:rsid w:val="00354112"/>
    <w:rsid w:val="00354A75"/>
    <w:rsid w:val="00354ADE"/>
    <w:rsid w:val="00355ADE"/>
    <w:rsid w:val="00356DB9"/>
    <w:rsid w:val="003719B2"/>
    <w:rsid w:val="00373D35"/>
    <w:rsid w:val="00390BF5"/>
    <w:rsid w:val="00391E2B"/>
    <w:rsid w:val="003968AF"/>
    <w:rsid w:val="003A4624"/>
    <w:rsid w:val="00400A51"/>
    <w:rsid w:val="00412E1C"/>
    <w:rsid w:val="004258FC"/>
    <w:rsid w:val="00427799"/>
    <w:rsid w:val="0043358C"/>
    <w:rsid w:val="00436D9D"/>
    <w:rsid w:val="0044432D"/>
    <w:rsid w:val="00444FA9"/>
    <w:rsid w:val="00445D09"/>
    <w:rsid w:val="00447AC3"/>
    <w:rsid w:val="0045208F"/>
    <w:rsid w:val="00452DF1"/>
    <w:rsid w:val="00463D9F"/>
    <w:rsid w:val="004654B4"/>
    <w:rsid w:val="00466FDD"/>
    <w:rsid w:val="00474929"/>
    <w:rsid w:val="004807CF"/>
    <w:rsid w:val="00481EDA"/>
    <w:rsid w:val="00483D2C"/>
    <w:rsid w:val="00497BB3"/>
    <w:rsid w:val="004A46EC"/>
    <w:rsid w:val="004B6221"/>
    <w:rsid w:val="004F1F84"/>
    <w:rsid w:val="004F5B35"/>
    <w:rsid w:val="00500EA9"/>
    <w:rsid w:val="00503114"/>
    <w:rsid w:val="0050458A"/>
    <w:rsid w:val="00514782"/>
    <w:rsid w:val="00514B6C"/>
    <w:rsid w:val="00514CE4"/>
    <w:rsid w:val="00520178"/>
    <w:rsid w:val="00524405"/>
    <w:rsid w:val="00542076"/>
    <w:rsid w:val="005444FD"/>
    <w:rsid w:val="00562204"/>
    <w:rsid w:val="00570A04"/>
    <w:rsid w:val="005727E7"/>
    <w:rsid w:val="00574CD1"/>
    <w:rsid w:val="0058712F"/>
    <w:rsid w:val="005A4DA4"/>
    <w:rsid w:val="005B6EFB"/>
    <w:rsid w:val="005B70A0"/>
    <w:rsid w:val="005C2EC5"/>
    <w:rsid w:val="005D0BF4"/>
    <w:rsid w:val="005D592F"/>
    <w:rsid w:val="005D711F"/>
    <w:rsid w:val="005E007A"/>
    <w:rsid w:val="005E46B9"/>
    <w:rsid w:val="005F7433"/>
    <w:rsid w:val="0060546E"/>
    <w:rsid w:val="00614D19"/>
    <w:rsid w:val="00614D32"/>
    <w:rsid w:val="00617104"/>
    <w:rsid w:val="00621A0D"/>
    <w:rsid w:val="00622F26"/>
    <w:rsid w:val="0063326E"/>
    <w:rsid w:val="00636568"/>
    <w:rsid w:val="00645E16"/>
    <w:rsid w:val="00661CEB"/>
    <w:rsid w:val="0067159F"/>
    <w:rsid w:val="00675E7B"/>
    <w:rsid w:val="00684239"/>
    <w:rsid w:val="00684F59"/>
    <w:rsid w:val="0069379B"/>
    <w:rsid w:val="006A3A76"/>
    <w:rsid w:val="006A5381"/>
    <w:rsid w:val="006B4303"/>
    <w:rsid w:val="006C1BD2"/>
    <w:rsid w:val="006C2834"/>
    <w:rsid w:val="006D1A28"/>
    <w:rsid w:val="006E37E5"/>
    <w:rsid w:val="006F32A9"/>
    <w:rsid w:val="00711A35"/>
    <w:rsid w:val="007257BF"/>
    <w:rsid w:val="0073451A"/>
    <w:rsid w:val="0074302E"/>
    <w:rsid w:val="007533F7"/>
    <w:rsid w:val="00755EB8"/>
    <w:rsid w:val="007622B4"/>
    <w:rsid w:val="0076295B"/>
    <w:rsid w:val="00766AAB"/>
    <w:rsid w:val="00774F90"/>
    <w:rsid w:val="00777250"/>
    <w:rsid w:val="00791541"/>
    <w:rsid w:val="007A3856"/>
    <w:rsid w:val="007B06AF"/>
    <w:rsid w:val="007B0C0D"/>
    <w:rsid w:val="007C29CC"/>
    <w:rsid w:val="007C51AC"/>
    <w:rsid w:val="007C7947"/>
    <w:rsid w:val="007D1625"/>
    <w:rsid w:val="007D7ED8"/>
    <w:rsid w:val="007F7343"/>
    <w:rsid w:val="007F79FF"/>
    <w:rsid w:val="0080310A"/>
    <w:rsid w:val="00831DEE"/>
    <w:rsid w:val="00840A64"/>
    <w:rsid w:val="00843A5F"/>
    <w:rsid w:val="008441FF"/>
    <w:rsid w:val="00845C9C"/>
    <w:rsid w:val="00850CA7"/>
    <w:rsid w:val="00851A7E"/>
    <w:rsid w:val="00853AD7"/>
    <w:rsid w:val="0085403A"/>
    <w:rsid w:val="00856F8E"/>
    <w:rsid w:val="00860D25"/>
    <w:rsid w:val="00862FC5"/>
    <w:rsid w:val="008637AC"/>
    <w:rsid w:val="00867FA4"/>
    <w:rsid w:val="00871A5D"/>
    <w:rsid w:val="00877D1D"/>
    <w:rsid w:val="00891F95"/>
    <w:rsid w:val="008A23AD"/>
    <w:rsid w:val="008B2462"/>
    <w:rsid w:val="008B2CDC"/>
    <w:rsid w:val="008B3A2A"/>
    <w:rsid w:val="008B4AA0"/>
    <w:rsid w:val="008C2343"/>
    <w:rsid w:val="008C2C2A"/>
    <w:rsid w:val="008C78C9"/>
    <w:rsid w:val="008D0239"/>
    <w:rsid w:val="008D18EC"/>
    <w:rsid w:val="008E09D0"/>
    <w:rsid w:val="008E4092"/>
    <w:rsid w:val="008F0A7D"/>
    <w:rsid w:val="008F0E5C"/>
    <w:rsid w:val="008F6280"/>
    <w:rsid w:val="00904516"/>
    <w:rsid w:val="00906B9E"/>
    <w:rsid w:val="0091385A"/>
    <w:rsid w:val="0092322B"/>
    <w:rsid w:val="00956194"/>
    <w:rsid w:val="0096701A"/>
    <w:rsid w:val="00976775"/>
    <w:rsid w:val="00991FE9"/>
    <w:rsid w:val="00997875"/>
    <w:rsid w:val="009C65F0"/>
    <w:rsid w:val="009C6B99"/>
    <w:rsid w:val="009F3139"/>
    <w:rsid w:val="00A156C1"/>
    <w:rsid w:val="00A2660C"/>
    <w:rsid w:val="00A3714B"/>
    <w:rsid w:val="00A37CF1"/>
    <w:rsid w:val="00A5324F"/>
    <w:rsid w:val="00A61959"/>
    <w:rsid w:val="00A6636B"/>
    <w:rsid w:val="00A73214"/>
    <w:rsid w:val="00A73443"/>
    <w:rsid w:val="00A77072"/>
    <w:rsid w:val="00A80B4F"/>
    <w:rsid w:val="00AC7C67"/>
    <w:rsid w:val="00AD0A37"/>
    <w:rsid w:val="00AD2A2A"/>
    <w:rsid w:val="00AE1BB1"/>
    <w:rsid w:val="00AE4EEC"/>
    <w:rsid w:val="00AE5A24"/>
    <w:rsid w:val="00B009C7"/>
    <w:rsid w:val="00B00AA0"/>
    <w:rsid w:val="00B04B88"/>
    <w:rsid w:val="00B0765F"/>
    <w:rsid w:val="00B1047F"/>
    <w:rsid w:val="00B164CA"/>
    <w:rsid w:val="00B16C72"/>
    <w:rsid w:val="00B27BC1"/>
    <w:rsid w:val="00B420C2"/>
    <w:rsid w:val="00B62462"/>
    <w:rsid w:val="00B63AB8"/>
    <w:rsid w:val="00B720F2"/>
    <w:rsid w:val="00B841F1"/>
    <w:rsid w:val="00BA1B79"/>
    <w:rsid w:val="00BC0995"/>
    <w:rsid w:val="00C17CB1"/>
    <w:rsid w:val="00C275D7"/>
    <w:rsid w:val="00C82B9B"/>
    <w:rsid w:val="00C9361D"/>
    <w:rsid w:val="00C944C3"/>
    <w:rsid w:val="00CA3F1C"/>
    <w:rsid w:val="00CA4A1C"/>
    <w:rsid w:val="00CB123F"/>
    <w:rsid w:val="00CC1A88"/>
    <w:rsid w:val="00CC643F"/>
    <w:rsid w:val="00CD3C73"/>
    <w:rsid w:val="00CD6AD3"/>
    <w:rsid w:val="00CF6CF2"/>
    <w:rsid w:val="00D304E6"/>
    <w:rsid w:val="00D34E8E"/>
    <w:rsid w:val="00D35A3E"/>
    <w:rsid w:val="00D37B03"/>
    <w:rsid w:val="00D50ED7"/>
    <w:rsid w:val="00D57C26"/>
    <w:rsid w:val="00D57F81"/>
    <w:rsid w:val="00D61896"/>
    <w:rsid w:val="00D61F85"/>
    <w:rsid w:val="00D629AC"/>
    <w:rsid w:val="00D67514"/>
    <w:rsid w:val="00D71EB2"/>
    <w:rsid w:val="00D74E28"/>
    <w:rsid w:val="00D758D8"/>
    <w:rsid w:val="00D907A3"/>
    <w:rsid w:val="00D91867"/>
    <w:rsid w:val="00DA401F"/>
    <w:rsid w:val="00DB2056"/>
    <w:rsid w:val="00DB4AA9"/>
    <w:rsid w:val="00DC3515"/>
    <w:rsid w:val="00DC5186"/>
    <w:rsid w:val="00DC6887"/>
    <w:rsid w:val="00DD6AC7"/>
    <w:rsid w:val="00DE6278"/>
    <w:rsid w:val="00E04A87"/>
    <w:rsid w:val="00E07F0A"/>
    <w:rsid w:val="00E16A2D"/>
    <w:rsid w:val="00E2353D"/>
    <w:rsid w:val="00E27391"/>
    <w:rsid w:val="00E41CCA"/>
    <w:rsid w:val="00E43D54"/>
    <w:rsid w:val="00E55AE0"/>
    <w:rsid w:val="00E5683E"/>
    <w:rsid w:val="00E7099D"/>
    <w:rsid w:val="00E70A09"/>
    <w:rsid w:val="00E72C46"/>
    <w:rsid w:val="00E7455A"/>
    <w:rsid w:val="00E75123"/>
    <w:rsid w:val="00E907B9"/>
    <w:rsid w:val="00EE432E"/>
    <w:rsid w:val="00EF0403"/>
    <w:rsid w:val="00EF5A92"/>
    <w:rsid w:val="00F00BF6"/>
    <w:rsid w:val="00F04B11"/>
    <w:rsid w:val="00F101FC"/>
    <w:rsid w:val="00F22459"/>
    <w:rsid w:val="00F327C2"/>
    <w:rsid w:val="00F35005"/>
    <w:rsid w:val="00F3643E"/>
    <w:rsid w:val="00F41137"/>
    <w:rsid w:val="00F41D82"/>
    <w:rsid w:val="00F50754"/>
    <w:rsid w:val="00F523F6"/>
    <w:rsid w:val="00F63A7B"/>
    <w:rsid w:val="00F6491F"/>
    <w:rsid w:val="00F663FF"/>
    <w:rsid w:val="00F6787D"/>
    <w:rsid w:val="00F812B8"/>
    <w:rsid w:val="00F830FD"/>
    <w:rsid w:val="00F83DBA"/>
    <w:rsid w:val="00FA5FE0"/>
    <w:rsid w:val="00FB27D3"/>
    <w:rsid w:val="00FB2C63"/>
    <w:rsid w:val="00FB64E8"/>
    <w:rsid w:val="00FC2B73"/>
    <w:rsid w:val="00FD074F"/>
    <w:rsid w:val="00FD1A7E"/>
    <w:rsid w:val="00FE47F1"/>
    <w:rsid w:val="00FE6A25"/>
    <w:rsid w:val="00FE6DAD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badi MT Condensed Light" w:hAnsi="Abadi MT Condensed Light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CompanyName">
    <w:name w:val="Company Name"/>
    <w:basedOn w:val="Normal"/>
    <w:next w:val="Normal"/>
    <w:pPr>
      <w:tabs>
        <w:tab w:val="left" w:pos="1440"/>
        <w:tab w:val="right" w:pos="6480"/>
      </w:tabs>
      <w:autoSpaceDE w:val="0"/>
      <w:autoSpaceDN w:val="0"/>
      <w:spacing w:before="220" w:line="220" w:lineRule="atLeast"/>
    </w:pPr>
    <w:rPr>
      <w:rFonts w:ascii="Garamond" w:hAnsi="Garamond" w:cs="Garamond"/>
      <w:sz w:val="22"/>
      <w:szCs w:val="22"/>
    </w:rPr>
  </w:style>
  <w:style w:type="paragraph" w:styleId="BodyText3">
    <w:name w:val="Body Text 3"/>
    <w:basedOn w:val="Normal"/>
    <w:semiHidden/>
    <w:rPr>
      <w:b/>
      <w:bCs/>
      <w:i/>
      <w:iCs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chievement">
    <w:name w:val="Achievement"/>
    <w:basedOn w:val="BodyText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NormalLatin">
    <w:name w:val="Normal+(Latin)"/>
    <w:basedOn w:val="Normal"/>
    <w:pPr>
      <w:spacing w:before="120"/>
      <w:jc w:val="both"/>
    </w:pPr>
    <w:rPr>
      <w:rFonts w:cs="Angsana New"/>
      <w:sz w:val="24"/>
      <w:szCs w:val="24"/>
      <w:lang w:val="en-US"/>
    </w:rPr>
  </w:style>
  <w:style w:type="paragraph" w:customStyle="1" w:styleId="Address1">
    <w:name w:val="Address 1"/>
    <w:basedOn w:val="Normal"/>
    <w:pPr>
      <w:suppressAutoHyphens/>
      <w:autoSpaceDE w:val="0"/>
      <w:spacing w:line="160" w:lineRule="atLeast"/>
      <w:jc w:val="both"/>
    </w:pPr>
    <w:rPr>
      <w:rFonts w:ascii="Arial" w:hAnsi="Arial" w:cs="Arial"/>
      <w:sz w:val="14"/>
      <w:szCs w:val="14"/>
      <w:lang w:val="en-US" w:eastAsia="ar-SA"/>
    </w:rPr>
  </w:style>
  <w:style w:type="character" w:styleId="FollowedHyperlink">
    <w:name w:val="FollowedHyperlink"/>
    <w:rsid w:val="00F523F6"/>
    <w:rPr>
      <w:color w:val="800080"/>
      <w:u w:val="single"/>
    </w:rPr>
  </w:style>
  <w:style w:type="character" w:styleId="Strong">
    <w:name w:val="Strong"/>
    <w:uiPriority w:val="22"/>
    <w:qFormat/>
    <w:rsid w:val="00BC0995"/>
    <w:rPr>
      <w:b/>
      <w:bCs/>
    </w:rPr>
  </w:style>
  <w:style w:type="paragraph" w:customStyle="1" w:styleId="Default">
    <w:name w:val="Default"/>
    <w:rsid w:val="00D6189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bidi="ml-IN"/>
    </w:rPr>
  </w:style>
  <w:style w:type="paragraph" w:styleId="ListParagraph">
    <w:name w:val="List Paragraph"/>
    <w:basedOn w:val="Normal"/>
    <w:uiPriority w:val="34"/>
    <w:qFormat/>
    <w:rsid w:val="00B10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badi MT Condensed Light" w:hAnsi="Abadi MT Condensed Light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CompanyName">
    <w:name w:val="Company Name"/>
    <w:basedOn w:val="Normal"/>
    <w:next w:val="Normal"/>
    <w:pPr>
      <w:tabs>
        <w:tab w:val="left" w:pos="1440"/>
        <w:tab w:val="right" w:pos="6480"/>
      </w:tabs>
      <w:autoSpaceDE w:val="0"/>
      <w:autoSpaceDN w:val="0"/>
      <w:spacing w:before="220" w:line="220" w:lineRule="atLeast"/>
    </w:pPr>
    <w:rPr>
      <w:rFonts w:ascii="Garamond" w:hAnsi="Garamond" w:cs="Garamond"/>
      <w:sz w:val="22"/>
      <w:szCs w:val="22"/>
    </w:rPr>
  </w:style>
  <w:style w:type="paragraph" w:styleId="BodyText3">
    <w:name w:val="Body Text 3"/>
    <w:basedOn w:val="Normal"/>
    <w:semiHidden/>
    <w:rPr>
      <w:b/>
      <w:bCs/>
      <w:i/>
      <w:iCs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chievement">
    <w:name w:val="Achievement"/>
    <w:basedOn w:val="BodyText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NormalLatin">
    <w:name w:val="Normal+(Latin)"/>
    <w:basedOn w:val="Normal"/>
    <w:pPr>
      <w:spacing w:before="120"/>
      <w:jc w:val="both"/>
    </w:pPr>
    <w:rPr>
      <w:rFonts w:cs="Angsana New"/>
      <w:sz w:val="24"/>
      <w:szCs w:val="24"/>
      <w:lang w:val="en-US"/>
    </w:rPr>
  </w:style>
  <w:style w:type="paragraph" w:customStyle="1" w:styleId="Address1">
    <w:name w:val="Address 1"/>
    <w:basedOn w:val="Normal"/>
    <w:pPr>
      <w:suppressAutoHyphens/>
      <w:autoSpaceDE w:val="0"/>
      <w:spacing w:line="160" w:lineRule="atLeast"/>
      <w:jc w:val="both"/>
    </w:pPr>
    <w:rPr>
      <w:rFonts w:ascii="Arial" w:hAnsi="Arial" w:cs="Arial"/>
      <w:sz w:val="14"/>
      <w:szCs w:val="14"/>
      <w:lang w:val="en-US" w:eastAsia="ar-SA"/>
    </w:rPr>
  </w:style>
  <w:style w:type="character" w:styleId="FollowedHyperlink">
    <w:name w:val="FollowedHyperlink"/>
    <w:rsid w:val="00F523F6"/>
    <w:rPr>
      <w:color w:val="800080"/>
      <w:u w:val="single"/>
    </w:rPr>
  </w:style>
  <w:style w:type="character" w:styleId="Strong">
    <w:name w:val="Strong"/>
    <w:uiPriority w:val="22"/>
    <w:qFormat/>
    <w:rsid w:val="00BC0995"/>
    <w:rPr>
      <w:b/>
      <w:bCs/>
    </w:rPr>
  </w:style>
  <w:style w:type="paragraph" w:customStyle="1" w:styleId="Default">
    <w:name w:val="Default"/>
    <w:rsid w:val="00D6189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bidi="ml-IN"/>
    </w:rPr>
  </w:style>
  <w:style w:type="paragraph" w:styleId="ListParagraph">
    <w:name w:val="List Paragraph"/>
    <w:basedOn w:val="Normal"/>
    <w:uiPriority w:val="34"/>
    <w:qFormat/>
    <w:rsid w:val="00B1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1774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2573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4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05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9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8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38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23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lfjobseeker.com/employer/cvdatabasepaid.php" TargetMode="External"/><Relationship Id="rId2" Type="http://schemas.openxmlformats.org/officeDocument/2006/relationships/hyperlink" Target="mailto:response@gulfjobseekers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cdkey: FM9FY TMF7Q KCKCT V9T29 TBBBG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jibi</dc:creator>
  <cp:keywords/>
  <cp:lastModifiedBy>602HRDESK</cp:lastModifiedBy>
  <cp:revision>12</cp:revision>
  <cp:lastPrinted>2016-11-09T11:38:00Z</cp:lastPrinted>
  <dcterms:created xsi:type="dcterms:W3CDTF">2016-09-28T11:05:00Z</dcterms:created>
  <dcterms:modified xsi:type="dcterms:W3CDTF">2017-02-20T11:53:00Z</dcterms:modified>
</cp:coreProperties>
</file>