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6F" w:rsidRDefault="008167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3.1pt;margin-top:76.5pt;width:105.75pt;height:105.75pt;z-index:-1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B37F6F" w:rsidRDefault="00B37F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7F6F" w:rsidRDefault="00B37F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B37F6F" w:rsidRDefault="00B37F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7F6F" w:rsidRDefault="00B37F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7F6F" w:rsidRDefault="00B37F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7F6F" w:rsidRDefault="00B37F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7F6F" w:rsidRDefault="00B37F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7F6F" w:rsidRDefault="00B37F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7F6F" w:rsidRDefault="00B37F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7F6F" w:rsidRDefault="00B37F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7F6F" w:rsidRDefault="00B37F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7F6F" w:rsidRDefault="00B37F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7F6F" w:rsidRDefault="00B37F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7F6F" w:rsidRDefault="00B37F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7F6F" w:rsidRDefault="00B37F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7F6F" w:rsidRDefault="00B37F6F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B37F6F" w:rsidRDefault="00011D26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Curriculum Vitae</w:t>
      </w:r>
    </w:p>
    <w:p w:rsidR="00B37F6F" w:rsidRDefault="00B37F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7F6F" w:rsidRDefault="00B37F6F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B37F6F" w:rsidRDefault="00011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Career Objective:</w:t>
      </w:r>
    </w:p>
    <w:p w:rsidR="00B37F6F" w:rsidRDefault="00B37F6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B37F6F" w:rsidRDefault="00011D26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Seeking to expand my experience in nursing and to enhance my skills and competences in Neonatology and other critical care areas.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Interested in a Licensed Practical Nurse Position that will allow me to offer others the benefits from my expertise and experience.</w:t>
      </w:r>
      <w:proofErr w:type="gramEnd"/>
    </w:p>
    <w:p w:rsidR="00B37F6F" w:rsidRDefault="00B37F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7F6F" w:rsidRDefault="00B37F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7F6F" w:rsidRDefault="00B37F6F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580"/>
        <w:gridCol w:w="2820"/>
      </w:tblGrid>
      <w:tr w:rsidR="00B37F6F" w:rsidRPr="00F4044D">
        <w:trPr>
          <w:trHeight w:val="341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F6F" w:rsidRPr="00F4044D" w:rsidRDefault="0001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Personal Information: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F6F" w:rsidRPr="00F4044D" w:rsidRDefault="00B3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F6F" w:rsidRPr="00F4044D" w:rsidRDefault="00B3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F6F" w:rsidRPr="00F4044D">
        <w:trPr>
          <w:trHeight w:val="5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F6F" w:rsidRPr="00F4044D" w:rsidRDefault="0001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F6F" w:rsidRPr="00F4044D" w:rsidRDefault="00011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44D" w:rsidRPr="00F4044D" w:rsidRDefault="00F4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404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Sharan</w:t>
            </w:r>
            <w:proofErr w:type="spellEnd"/>
          </w:p>
          <w:p w:rsidR="00B37F6F" w:rsidRPr="00F4044D" w:rsidRDefault="0081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4044D" w:rsidRPr="00F4044D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Sharan.341460.@2freemail.com</w:t>
              </w:r>
            </w:hyperlink>
            <w:r w:rsidR="00F4044D" w:rsidRPr="00F404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4044D" w:rsidRPr="00F404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  <w:t xml:space="preserve"> </w:t>
            </w:r>
          </w:p>
        </w:tc>
      </w:tr>
      <w:tr w:rsidR="00B37F6F" w:rsidRPr="00F4044D">
        <w:trPr>
          <w:trHeight w:val="5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F6F" w:rsidRPr="00F4044D" w:rsidRDefault="00B3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F6F" w:rsidRPr="00F4044D" w:rsidRDefault="00B3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F6F" w:rsidRPr="00F4044D" w:rsidRDefault="00B3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F6F" w:rsidRPr="00F4044D">
        <w:trPr>
          <w:trHeight w:val="50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F6F" w:rsidRPr="00F4044D" w:rsidRDefault="00B3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F6F" w:rsidRPr="00F4044D" w:rsidRDefault="00B3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F6F" w:rsidRPr="00F4044D" w:rsidRDefault="00B3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F6F" w:rsidRPr="00F4044D">
        <w:trPr>
          <w:trHeight w:val="28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F6F" w:rsidRPr="00F4044D" w:rsidRDefault="00B3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F6F" w:rsidRPr="00F4044D" w:rsidRDefault="00B3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F6F" w:rsidRPr="00F4044D" w:rsidRDefault="00B3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F6F" w:rsidRPr="00F4044D">
        <w:trPr>
          <w:trHeight w:val="28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F6F" w:rsidRPr="00F4044D" w:rsidRDefault="00B3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F6F" w:rsidRPr="00F4044D" w:rsidRDefault="00B3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F6F" w:rsidRPr="00F4044D" w:rsidRDefault="00B3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F6F" w:rsidRPr="00F4044D">
        <w:trPr>
          <w:trHeight w:val="28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F6F" w:rsidRPr="00F4044D" w:rsidRDefault="00B3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F6F" w:rsidRPr="00F4044D" w:rsidRDefault="00B3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F6F" w:rsidRPr="00F4044D" w:rsidRDefault="00B3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F6F" w:rsidRPr="00F4044D">
        <w:trPr>
          <w:trHeight w:val="32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F6F" w:rsidRPr="00F4044D" w:rsidRDefault="00B3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F6F" w:rsidRPr="00F4044D" w:rsidRDefault="00B3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F6F" w:rsidRPr="00F4044D" w:rsidRDefault="00B3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F6F" w:rsidRPr="00F4044D">
        <w:trPr>
          <w:trHeight w:val="49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F6F" w:rsidRPr="00F4044D" w:rsidRDefault="00B3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F6F" w:rsidRPr="00F4044D" w:rsidRDefault="00B3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F6F" w:rsidRPr="00F4044D" w:rsidRDefault="00B3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F6F" w:rsidRPr="00F4044D">
        <w:trPr>
          <w:trHeight w:val="28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F6F" w:rsidRPr="00F4044D" w:rsidRDefault="00B3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F6F" w:rsidRPr="00F4044D" w:rsidRDefault="00B3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F6F" w:rsidRPr="00F4044D" w:rsidRDefault="00B37F6F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F6F" w:rsidRPr="00F4044D">
        <w:trPr>
          <w:trHeight w:val="30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F6F" w:rsidRPr="00F4044D" w:rsidRDefault="00B3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F6F" w:rsidRPr="00F4044D" w:rsidRDefault="00B3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F6F" w:rsidRPr="00F4044D" w:rsidRDefault="00B37F6F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F6F" w:rsidRPr="00F4044D">
        <w:trPr>
          <w:trHeight w:val="28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F6F" w:rsidRPr="00F4044D" w:rsidRDefault="00B3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F6F" w:rsidRPr="00F4044D" w:rsidRDefault="00B3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F6F" w:rsidRPr="00F4044D" w:rsidRDefault="00B3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F6F" w:rsidRPr="00F4044D">
        <w:trPr>
          <w:trHeight w:val="28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F6F" w:rsidRPr="00F4044D" w:rsidRDefault="00B3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F6F" w:rsidRPr="00F4044D" w:rsidRDefault="00B3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F6F" w:rsidRPr="00F4044D" w:rsidRDefault="00B3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F6F" w:rsidRPr="00F4044D">
        <w:trPr>
          <w:trHeight w:val="28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F6F" w:rsidRPr="00F4044D" w:rsidRDefault="00B3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F6F" w:rsidRPr="00F4044D" w:rsidRDefault="00B3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F6F" w:rsidRPr="00F4044D" w:rsidRDefault="00B3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F6F" w:rsidRPr="00F4044D">
        <w:trPr>
          <w:trHeight w:val="28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F6F" w:rsidRPr="00F4044D" w:rsidRDefault="00B3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F6F" w:rsidRPr="00F4044D" w:rsidRDefault="00B3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F6F" w:rsidRPr="00F4044D" w:rsidRDefault="00B3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F6F" w:rsidRPr="00F4044D">
        <w:trPr>
          <w:trHeight w:val="28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F6F" w:rsidRPr="00F4044D" w:rsidRDefault="00B3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F6F" w:rsidRPr="00F4044D" w:rsidRDefault="00B3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F6F" w:rsidRPr="00F4044D" w:rsidRDefault="00B3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F6F" w:rsidRPr="00F4044D">
        <w:trPr>
          <w:trHeight w:val="341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F6F" w:rsidRPr="00F4044D" w:rsidRDefault="00B3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F6F" w:rsidRPr="00F4044D" w:rsidRDefault="00B3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F6F" w:rsidRPr="00F4044D" w:rsidRDefault="00B3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73E" w:rsidRDefault="0081673E" w:rsidP="0081673E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Languages Known      :     </w:t>
      </w:r>
      <w:proofErr w:type="spellStart"/>
      <w:r>
        <w:rPr>
          <w:rFonts w:ascii="Arial" w:hAnsi="Arial" w:cs="Arial"/>
          <w:sz w:val="24"/>
          <w:szCs w:val="24"/>
        </w:rPr>
        <w:t>English</w:t>
      </w:r>
      <w:proofErr w:type="gramStart"/>
      <w:r>
        <w:rPr>
          <w:rFonts w:ascii="Arial" w:hAnsi="Arial" w:cs="Arial"/>
          <w:sz w:val="24"/>
          <w:szCs w:val="24"/>
        </w:rPr>
        <w:t>,Arabic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Hindi, </w:t>
      </w:r>
      <w:proofErr w:type="spellStart"/>
      <w:r>
        <w:rPr>
          <w:rFonts w:ascii="Arial" w:hAnsi="Arial" w:cs="Arial"/>
          <w:sz w:val="24"/>
          <w:szCs w:val="24"/>
        </w:rPr>
        <w:t>Malyalam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600"/>
        <w:gridCol w:w="4440"/>
      </w:tblGrid>
      <w:tr w:rsidR="0081673E" w:rsidRPr="00F4044D" w:rsidTr="00D0247B">
        <w:trPr>
          <w:trHeight w:val="53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353" w:lineRule="exact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cs="Calibri"/>
                <w:b/>
                <w:bCs/>
                <w:sz w:val="29"/>
                <w:szCs w:val="29"/>
              </w:rPr>
              <w:t>VISA DETAILS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353" w:lineRule="exact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cs="Calibri"/>
                <w:b/>
                <w:bCs/>
                <w:sz w:val="29"/>
                <w:szCs w:val="29"/>
              </w:rPr>
              <w:t>: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Gautami" w:hAnsi="Gautami" w:cs="Gautami"/>
                <w:sz w:val="28"/>
                <w:szCs w:val="28"/>
              </w:rPr>
              <w:t>​</w:t>
            </w:r>
            <w:r w:rsidRPr="00F4044D">
              <w:rPr>
                <w:rFonts w:cs="Calibri"/>
                <w:sz w:val="28"/>
                <w:szCs w:val="28"/>
              </w:rPr>
              <w:t>3 Months Visit visa [29/01/2017 to</w:t>
            </w:r>
          </w:p>
        </w:tc>
      </w:tr>
      <w:tr w:rsidR="0081673E" w:rsidRPr="00F4044D" w:rsidTr="00D0247B">
        <w:trPr>
          <w:trHeight w:val="29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94" w:lineRule="exact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cs="Calibri"/>
                <w:sz w:val="29"/>
                <w:szCs w:val="29"/>
              </w:rPr>
              <w:t>29/04/2017]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73E" w:rsidRPr="00F4044D" w:rsidTr="00D0247B">
        <w:trPr>
          <w:trHeight w:val="7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73E" w:rsidRPr="00F4044D" w:rsidTr="00D0247B">
        <w:trPr>
          <w:trHeight w:val="39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73E" w:rsidRPr="00F4044D" w:rsidTr="00D0247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73E" w:rsidRPr="00F4044D" w:rsidTr="00D0247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73E" w:rsidRPr="00F4044D" w:rsidTr="00D0247B">
        <w:trPr>
          <w:trHeight w:val="32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73E" w:rsidRDefault="0081673E" w:rsidP="008167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Registration Details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100"/>
        <w:gridCol w:w="880"/>
        <w:gridCol w:w="1720"/>
        <w:gridCol w:w="500"/>
        <w:gridCol w:w="120"/>
        <w:gridCol w:w="2320"/>
        <w:gridCol w:w="140"/>
        <w:gridCol w:w="300"/>
        <w:gridCol w:w="300"/>
        <w:gridCol w:w="40"/>
        <w:gridCol w:w="1520"/>
        <w:gridCol w:w="180"/>
        <w:gridCol w:w="1420"/>
        <w:gridCol w:w="40"/>
        <w:gridCol w:w="100"/>
        <w:gridCol w:w="30"/>
      </w:tblGrid>
      <w:tr w:rsidR="0081673E" w:rsidRPr="00F4044D" w:rsidTr="0081673E">
        <w:trPr>
          <w:trHeight w:val="289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 of Issue of Eligibility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b/>
                <w:bCs/>
                <w:color w:val="000000"/>
                <w:w w:val="99"/>
                <w:sz w:val="24"/>
                <w:szCs w:val="24"/>
              </w:rPr>
              <w:t>State/ Council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673E" w:rsidRPr="00F4044D" w:rsidTr="0081673E">
        <w:trPr>
          <w:trHeight w:val="29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b/>
                <w:bCs/>
                <w:color w:val="000000"/>
                <w:w w:val="98"/>
                <w:sz w:val="24"/>
                <w:szCs w:val="24"/>
              </w:rPr>
              <w:t>Letter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673E" w:rsidRPr="00F4044D" w:rsidTr="0081673E">
        <w:trPr>
          <w:trHeight w:val="280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color w:val="000000"/>
                <w:sz w:val="24"/>
                <w:szCs w:val="24"/>
              </w:rPr>
              <w:t>10/10/2016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color w:val="000000"/>
                <w:sz w:val="24"/>
                <w:szCs w:val="24"/>
              </w:rPr>
              <w:t>Dubai Health Authority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673E" w:rsidRPr="00F4044D" w:rsidTr="0081673E">
        <w:trPr>
          <w:trHeight w:val="53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673E" w:rsidRPr="00F4044D" w:rsidTr="0081673E">
        <w:trPr>
          <w:trHeight w:val="280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 of Registration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b/>
                <w:bCs/>
                <w:color w:val="000000"/>
                <w:w w:val="99"/>
                <w:sz w:val="24"/>
                <w:szCs w:val="24"/>
              </w:rPr>
              <w:t>State/ Council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673E" w:rsidRPr="00F4044D" w:rsidTr="0081673E">
        <w:trPr>
          <w:trHeight w:val="273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color w:val="000000"/>
                <w:sz w:val="24"/>
                <w:szCs w:val="24"/>
              </w:rPr>
              <w:t>31-may-2012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color w:val="000000"/>
                <w:sz w:val="24"/>
                <w:szCs w:val="24"/>
              </w:rPr>
              <w:t>Kerala Nurses And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673E" w:rsidRPr="00F4044D" w:rsidTr="0081673E">
        <w:trPr>
          <w:trHeight w:val="29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color w:val="000000"/>
                <w:sz w:val="24"/>
                <w:szCs w:val="24"/>
              </w:rPr>
              <w:t>Midwives Council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673E" w:rsidRPr="00F4044D" w:rsidTr="0081673E">
        <w:trPr>
          <w:trHeight w:val="26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673E" w:rsidRPr="00F4044D" w:rsidTr="0081673E">
        <w:trPr>
          <w:trHeight w:val="378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color w:val="000000"/>
                <w:sz w:val="24"/>
                <w:szCs w:val="24"/>
              </w:rPr>
              <w:t>August 2015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color w:val="000000"/>
                <w:sz w:val="24"/>
                <w:szCs w:val="24"/>
              </w:rPr>
              <w:t xml:space="preserve">Saudi </w:t>
            </w:r>
            <w:proofErr w:type="spellStart"/>
            <w:r w:rsidRPr="00F4044D">
              <w:rPr>
                <w:rFonts w:ascii="Arial" w:hAnsi="Arial" w:cs="Arial"/>
                <w:color w:val="000000"/>
                <w:sz w:val="24"/>
                <w:szCs w:val="24"/>
              </w:rPr>
              <w:t>CommisionFor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673E" w:rsidRPr="00F4044D" w:rsidTr="0081673E">
        <w:trPr>
          <w:trHeight w:val="32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color w:val="000000"/>
                <w:sz w:val="24"/>
                <w:szCs w:val="24"/>
              </w:rPr>
              <w:t xml:space="preserve">Health </w:t>
            </w:r>
            <w:proofErr w:type="spellStart"/>
            <w:r w:rsidRPr="00F4044D">
              <w:rPr>
                <w:rFonts w:ascii="Arial" w:hAnsi="Arial" w:cs="Arial"/>
                <w:color w:val="000000"/>
                <w:sz w:val="24"/>
                <w:szCs w:val="24"/>
              </w:rPr>
              <w:t>Specialities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673E" w:rsidRPr="00F4044D" w:rsidTr="0081673E">
        <w:trPr>
          <w:trHeight w:val="7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673E" w:rsidRPr="00F4044D" w:rsidTr="0081673E">
        <w:trPr>
          <w:trHeight w:val="59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Educational Qualification: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673E" w:rsidRPr="00F4044D" w:rsidTr="0081673E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673E" w:rsidRPr="00F4044D" w:rsidTr="0081673E">
        <w:trPr>
          <w:trHeight w:val="28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b/>
                <w:bCs/>
                <w:color w:val="000000"/>
                <w:w w:val="98"/>
                <w:sz w:val="24"/>
                <w:szCs w:val="24"/>
              </w:rPr>
              <w:t>Sr. No.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b/>
                <w:bCs/>
                <w:color w:val="000000"/>
                <w:w w:val="99"/>
                <w:sz w:val="24"/>
                <w:szCs w:val="24"/>
              </w:rPr>
              <w:t>Institution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b/>
                <w:bCs/>
                <w:color w:val="000000"/>
                <w:w w:val="98"/>
                <w:sz w:val="24"/>
                <w:szCs w:val="24"/>
              </w:rPr>
              <w:t>Year of Passing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b/>
                <w:bCs/>
                <w:color w:val="000000"/>
                <w:w w:val="98"/>
                <w:sz w:val="24"/>
                <w:szCs w:val="24"/>
              </w:rPr>
              <w:t>Percentage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673E" w:rsidRPr="00F4044D" w:rsidTr="0081673E">
        <w:trPr>
          <w:trHeight w:val="27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color w:val="000000"/>
                <w:w w:val="99"/>
                <w:sz w:val="24"/>
                <w:szCs w:val="24"/>
              </w:rPr>
              <w:t>1.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color w:val="000000"/>
                <w:w w:val="98"/>
                <w:sz w:val="24"/>
                <w:szCs w:val="24"/>
              </w:rPr>
              <w:t>S.S.L.C.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44D">
              <w:rPr>
                <w:rFonts w:ascii="Arial" w:hAnsi="Arial" w:cs="Arial"/>
                <w:color w:val="000000"/>
                <w:w w:val="99"/>
                <w:sz w:val="24"/>
                <w:szCs w:val="24"/>
              </w:rPr>
              <w:t>St.Theresas</w:t>
            </w:r>
            <w:proofErr w:type="spellEnd"/>
            <w:r w:rsidRPr="00F4044D">
              <w:rPr>
                <w:rFonts w:ascii="Arial" w:hAnsi="Arial" w:cs="Arial"/>
                <w:color w:val="000000"/>
                <w:w w:val="99"/>
                <w:sz w:val="24"/>
                <w:szCs w:val="24"/>
              </w:rPr>
              <w:t xml:space="preserve"> BCHSS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color w:val="000000"/>
                <w:sz w:val="24"/>
                <w:szCs w:val="24"/>
              </w:rPr>
              <w:t>May 2005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color w:val="000000"/>
                <w:w w:val="98"/>
                <w:sz w:val="24"/>
                <w:szCs w:val="24"/>
              </w:rPr>
              <w:t>71.00%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673E" w:rsidRPr="00F4044D" w:rsidTr="0081673E">
        <w:trPr>
          <w:trHeight w:val="29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44D">
              <w:rPr>
                <w:rFonts w:ascii="Arial" w:hAnsi="Arial" w:cs="Arial"/>
                <w:color w:val="000000"/>
                <w:w w:val="99"/>
                <w:sz w:val="24"/>
                <w:szCs w:val="24"/>
              </w:rPr>
              <w:t>Chengaroor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673E" w:rsidRPr="00F4044D" w:rsidTr="0081673E">
        <w:trPr>
          <w:trHeight w:val="27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color w:val="000000"/>
                <w:w w:val="99"/>
                <w:sz w:val="24"/>
                <w:szCs w:val="24"/>
              </w:rPr>
              <w:t>2.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color w:val="000000"/>
                <w:w w:val="98"/>
                <w:sz w:val="24"/>
                <w:szCs w:val="24"/>
              </w:rPr>
              <w:t>Higher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color w:val="000000"/>
                <w:w w:val="99"/>
                <w:sz w:val="24"/>
                <w:szCs w:val="24"/>
              </w:rPr>
              <w:t xml:space="preserve">St </w:t>
            </w:r>
            <w:proofErr w:type="spellStart"/>
            <w:r w:rsidRPr="00F4044D">
              <w:rPr>
                <w:rFonts w:ascii="Arial" w:hAnsi="Arial" w:cs="Arial"/>
                <w:color w:val="000000"/>
                <w:w w:val="99"/>
                <w:sz w:val="24"/>
                <w:szCs w:val="24"/>
              </w:rPr>
              <w:t>Theresas</w:t>
            </w:r>
            <w:proofErr w:type="spellEnd"/>
            <w:r w:rsidRPr="00F4044D">
              <w:rPr>
                <w:rFonts w:ascii="Arial" w:hAnsi="Arial" w:cs="Arial"/>
                <w:color w:val="000000"/>
                <w:w w:val="99"/>
                <w:sz w:val="24"/>
                <w:szCs w:val="24"/>
              </w:rPr>
              <w:t xml:space="preserve"> BCHSS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color w:val="000000"/>
                <w:sz w:val="24"/>
                <w:szCs w:val="24"/>
              </w:rPr>
              <w:t>May 2007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color w:val="000000"/>
                <w:w w:val="98"/>
                <w:sz w:val="24"/>
                <w:szCs w:val="24"/>
              </w:rPr>
              <w:t>68.40%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673E" w:rsidRPr="00F4044D" w:rsidTr="0081673E">
        <w:trPr>
          <w:trHeight w:val="29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color w:val="000000"/>
                <w:w w:val="99"/>
                <w:sz w:val="24"/>
                <w:szCs w:val="24"/>
              </w:rPr>
              <w:t>Secondary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44D">
              <w:rPr>
                <w:rFonts w:ascii="Arial" w:hAnsi="Arial" w:cs="Arial"/>
                <w:color w:val="000000"/>
                <w:w w:val="99"/>
                <w:sz w:val="24"/>
                <w:szCs w:val="24"/>
              </w:rPr>
              <w:t>Chengaroor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673E" w:rsidRPr="00F4044D" w:rsidTr="0081673E">
        <w:trPr>
          <w:trHeight w:val="14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color w:val="000000"/>
                <w:w w:val="99"/>
                <w:sz w:val="24"/>
                <w:szCs w:val="24"/>
              </w:rPr>
              <w:t>3.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145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44D">
              <w:rPr>
                <w:rFonts w:ascii="Arial" w:hAnsi="Arial" w:cs="Arial"/>
                <w:color w:val="000000"/>
                <w:sz w:val="10"/>
                <w:szCs w:val="10"/>
              </w:rPr>
              <w:t>st</w:t>
            </w:r>
            <w:proofErr w:type="spellEnd"/>
            <w:r w:rsidRPr="00F4044D">
              <w:rPr>
                <w:rFonts w:ascii="Gautami" w:hAnsi="Gautami" w:cs="Gautami"/>
                <w:color w:val="000000"/>
                <w:sz w:val="10"/>
                <w:szCs w:val="10"/>
              </w:rPr>
              <w:t>​</w:t>
            </w:r>
          </w:p>
        </w:tc>
        <w:tc>
          <w:tcPr>
            <w:tcW w:w="29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44D">
              <w:rPr>
                <w:rFonts w:ascii="Arial" w:hAnsi="Arial" w:cs="Arial"/>
                <w:color w:val="000000"/>
                <w:sz w:val="24"/>
                <w:szCs w:val="24"/>
              </w:rPr>
              <w:t>Pushpagiri</w:t>
            </w:r>
            <w:proofErr w:type="spellEnd"/>
            <w:r w:rsidRPr="00F4044D">
              <w:rPr>
                <w:rFonts w:ascii="Arial" w:hAnsi="Arial" w:cs="Arial"/>
                <w:color w:val="000000"/>
                <w:sz w:val="24"/>
                <w:szCs w:val="24"/>
              </w:rPr>
              <w:t xml:space="preserve"> College Of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color w:val="000000"/>
                <w:sz w:val="24"/>
                <w:szCs w:val="24"/>
              </w:rPr>
              <w:t>May 2009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color w:val="000000"/>
                <w:w w:val="98"/>
                <w:sz w:val="24"/>
                <w:szCs w:val="24"/>
              </w:rPr>
              <w:t>61.60%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673E" w:rsidRPr="00F4044D" w:rsidTr="0081673E">
        <w:trPr>
          <w:trHeight w:val="12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1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color w:val="000000"/>
                <w:sz w:val="8"/>
                <w:szCs w:val="8"/>
              </w:rPr>
              <w:t>1</w:t>
            </w:r>
            <w:r w:rsidRPr="00F4044D">
              <w:rPr>
                <w:rFonts w:ascii="Gautami" w:hAnsi="Gautami" w:cs="Gautami"/>
                <w:color w:val="000000"/>
                <w:sz w:val="8"/>
                <w:szCs w:val="8"/>
              </w:rPr>
              <w:t>​</w:t>
            </w:r>
            <w:r w:rsidRPr="00F4044D">
              <w:rPr>
                <w:rFonts w:ascii="Arial" w:hAnsi="Arial" w:cs="Arial"/>
                <w:color w:val="000000"/>
                <w:sz w:val="8"/>
                <w:szCs w:val="8"/>
              </w:rPr>
              <w:t xml:space="preserve"> yr. B.Sc.</w:t>
            </w:r>
          </w:p>
        </w:tc>
        <w:tc>
          <w:tcPr>
            <w:tcW w:w="29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673E" w:rsidRPr="00F4044D" w:rsidTr="0081673E">
        <w:trPr>
          <w:trHeight w:val="28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44D">
              <w:rPr>
                <w:rFonts w:ascii="Arial" w:hAnsi="Arial" w:cs="Arial"/>
                <w:color w:val="000000"/>
                <w:sz w:val="24"/>
                <w:szCs w:val="24"/>
              </w:rPr>
              <w:t>Nsg</w:t>
            </w:r>
            <w:proofErr w:type="spellEnd"/>
            <w:r w:rsidRPr="00F4044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44D">
              <w:rPr>
                <w:rFonts w:ascii="Arial" w:hAnsi="Arial" w:cs="Arial"/>
                <w:color w:val="000000"/>
                <w:sz w:val="24"/>
                <w:szCs w:val="24"/>
              </w:rPr>
              <w:t>Nursing,Pushpagiri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673E" w:rsidRPr="00F4044D" w:rsidTr="0081673E">
        <w:trPr>
          <w:trHeight w:val="28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color w:val="000000"/>
                <w:sz w:val="24"/>
                <w:szCs w:val="24"/>
              </w:rPr>
              <w:t>Institute Of Medical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673E" w:rsidRPr="00F4044D" w:rsidTr="0081673E">
        <w:trPr>
          <w:trHeight w:val="28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color w:val="000000"/>
                <w:w w:val="99"/>
                <w:sz w:val="24"/>
                <w:szCs w:val="24"/>
              </w:rPr>
              <w:t>Sciences And Research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673E" w:rsidRPr="00F4044D" w:rsidTr="0081673E">
        <w:trPr>
          <w:trHeight w:val="29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color w:val="000000"/>
                <w:w w:val="99"/>
                <w:sz w:val="24"/>
                <w:szCs w:val="24"/>
              </w:rPr>
              <w:t>Centre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673E" w:rsidRPr="00F4044D" w:rsidTr="0081673E">
        <w:trPr>
          <w:trHeight w:val="14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color w:val="000000"/>
                <w:w w:val="99"/>
                <w:sz w:val="24"/>
                <w:szCs w:val="24"/>
              </w:rPr>
              <w:t>4.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145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44D">
              <w:rPr>
                <w:rFonts w:ascii="Arial" w:hAnsi="Arial" w:cs="Arial"/>
                <w:color w:val="000000"/>
                <w:sz w:val="10"/>
                <w:szCs w:val="10"/>
              </w:rPr>
              <w:t>nd</w:t>
            </w:r>
            <w:proofErr w:type="spellEnd"/>
            <w:r w:rsidRPr="00F4044D">
              <w:rPr>
                <w:rFonts w:ascii="Gautami" w:hAnsi="Gautami" w:cs="Gautami"/>
                <w:color w:val="000000"/>
                <w:sz w:val="10"/>
                <w:szCs w:val="10"/>
              </w:rPr>
              <w:t>​</w:t>
            </w:r>
          </w:p>
        </w:tc>
        <w:tc>
          <w:tcPr>
            <w:tcW w:w="29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44D">
              <w:rPr>
                <w:rFonts w:ascii="Arial" w:hAnsi="Arial" w:cs="Arial"/>
                <w:color w:val="000000"/>
                <w:w w:val="99"/>
                <w:sz w:val="24"/>
                <w:szCs w:val="24"/>
              </w:rPr>
              <w:t>Pushpagiri</w:t>
            </w:r>
            <w:proofErr w:type="spellEnd"/>
            <w:r w:rsidRPr="00F4044D">
              <w:rPr>
                <w:rFonts w:ascii="Arial" w:hAnsi="Arial" w:cs="Arial"/>
                <w:color w:val="000000"/>
                <w:w w:val="99"/>
                <w:sz w:val="24"/>
                <w:szCs w:val="24"/>
              </w:rPr>
              <w:t xml:space="preserve"> College Of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color w:val="000000"/>
                <w:sz w:val="24"/>
                <w:szCs w:val="24"/>
              </w:rPr>
              <w:t>May 2010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color w:val="000000"/>
                <w:w w:val="98"/>
                <w:sz w:val="24"/>
                <w:szCs w:val="24"/>
              </w:rPr>
              <w:t>62.30%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673E" w:rsidRPr="00F4044D" w:rsidTr="0081673E">
        <w:trPr>
          <w:trHeight w:val="12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1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color w:val="000000"/>
                <w:sz w:val="8"/>
                <w:szCs w:val="8"/>
              </w:rPr>
              <w:t>2</w:t>
            </w:r>
            <w:r w:rsidRPr="00F4044D">
              <w:rPr>
                <w:rFonts w:ascii="Gautami" w:hAnsi="Gautami" w:cs="Gautami"/>
                <w:color w:val="000000"/>
                <w:sz w:val="8"/>
                <w:szCs w:val="8"/>
              </w:rPr>
              <w:t>​</w:t>
            </w:r>
            <w:r w:rsidRPr="00F4044D">
              <w:rPr>
                <w:rFonts w:ascii="Arial" w:hAnsi="Arial" w:cs="Arial"/>
                <w:color w:val="000000"/>
                <w:sz w:val="8"/>
                <w:szCs w:val="8"/>
              </w:rPr>
              <w:t xml:space="preserve"> yr. B.Sc.</w:t>
            </w:r>
          </w:p>
        </w:tc>
        <w:tc>
          <w:tcPr>
            <w:tcW w:w="29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673E" w:rsidRPr="00F4044D" w:rsidTr="0081673E">
        <w:trPr>
          <w:trHeight w:val="29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44D">
              <w:rPr>
                <w:rFonts w:ascii="Arial" w:hAnsi="Arial" w:cs="Arial"/>
                <w:color w:val="000000"/>
                <w:sz w:val="24"/>
                <w:szCs w:val="24"/>
              </w:rPr>
              <w:t>Nsg</w:t>
            </w:r>
            <w:proofErr w:type="spellEnd"/>
            <w:r w:rsidRPr="00F4044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color w:val="000000"/>
                <w:sz w:val="24"/>
                <w:szCs w:val="24"/>
              </w:rPr>
              <w:t>Nursing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673E" w:rsidRPr="00F4044D" w:rsidTr="0081673E">
        <w:trPr>
          <w:trHeight w:val="14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color w:val="000000"/>
                <w:w w:val="99"/>
                <w:sz w:val="24"/>
                <w:szCs w:val="24"/>
              </w:rPr>
              <w:t>5.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145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44D">
              <w:rPr>
                <w:rFonts w:ascii="Arial" w:hAnsi="Arial" w:cs="Arial"/>
                <w:color w:val="000000"/>
                <w:sz w:val="10"/>
                <w:szCs w:val="10"/>
              </w:rPr>
              <w:t>rd</w:t>
            </w:r>
            <w:proofErr w:type="spellEnd"/>
            <w:r w:rsidRPr="00F4044D">
              <w:rPr>
                <w:rFonts w:ascii="Gautami" w:hAnsi="Gautami" w:cs="Gautami"/>
                <w:color w:val="000000"/>
                <w:sz w:val="10"/>
                <w:szCs w:val="10"/>
              </w:rPr>
              <w:t>​</w:t>
            </w:r>
          </w:p>
        </w:tc>
        <w:tc>
          <w:tcPr>
            <w:tcW w:w="29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44D">
              <w:rPr>
                <w:rFonts w:ascii="Arial" w:hAnsi="Arial" w:cs="Arial"/>
                <w:color w:val="000000"/>
                <w:w w:val="99"/>
                <w:sz w:val="24"/>
                <w:szCs w:val="24"/>
              </w:rPr>
              <w:t>Pushpagiri</w:t>
            </w:r>
            <w:proofErr w:type="spellEnd"/>
            <w:r w:rsidRPr="00F4044D">
              <w:rPr>
                <w:rFonts w:ascii="Arial" w:hAnsi="Arial" w:cs="Arial"/>
                <w:color w:val="000000"/>
                <w:w w:val="99"/>
                <w:sz w:val="24"/>
                <w:szCs w:val="24"/>
              </w:rPr>
              <w:t xml:space="preserve"> College Of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color w:val="000000"/>
                <w:sz w:val="24"/>
                <w:szCs w:val="24"/>
              </w:rPr>
              <w:t>May 2011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color w:val="000000"/>
                <w:w w:val="98"/>
                <w:sz w:val="24"/>
                <w:szCs w:val="24"/>
              </w:rPr>
              <w:t>66.00%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673E" w:rsidRPr="00F4044D" w:rsidTr="0081673E">
        <w:trPr>
          <w:trHeight w:val="12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1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color w:val="000000"/>
                <w:sz w:val="8"/>
                <w:szCs w:val="8"/>
              </w:rPr>
              <w:t>3</w:t>
            </w:r>
            <w:r w:rsidRPr="00F4044D">
              <w:rPr>
                <w:rFonts w:ascii="Gautami" w:hAnsi="Gautami" w:cs="Gautami"/>
                <w:color w:val="000000"/>
                <w:sz w:val="8"/>
                <w:szCs w:val="8"/>
              </w:rPr>
              <w:t>​</w:t>
            </w:r>
            <w:r w:rsidRPr="00F4044D">
              <w:rPr>
                <w:rFonts w:ascii="Arial" w:hAnsi="Arial" w:cs="Arial"/>
                <w:color w:val="000000"/>
                <w:sz w:val="8"/>
                <w:szCs w:val="8"/>
              </w:rPr>
              <w:t xml:space="preserve"> yr. B.Sc.</w:t>
            </w:r>
          </w:p>
        </w:tc>
        <w:tc>
          <w:tcPr>
            <w:tcW w:w="29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673E" w:rsidRPr="00F4044D" w:rsidTr="0081673E">
        <w:trPr>
          <w:trHeight w:val="29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44D">
              <w:rPr>
                <w:rFonts w:ascii="Arial" w:hAnsi="Arial" w:cs="Arial"/>
                <w:color w:val="000000"/>
                <w:sz w:val="24"/>
                <w:szCs w:val="24"/>
              </w:rPr>
              <w:t>Nsg</w:t>
            </w:r>
            <w:proofErr w:type="spellEnd"/>
            <w:r w:rsidRPr="00F4044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color w:val="000000"/>
                <w:sz w:val="24"/>
                <w:szCs w:val="24"/>
              </w:rPr>
              <w:t>Nursing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D02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673E" w:rsidRPr="00F4044D" w:rsidTr="0081673E">
        <w:trPr>
          <w:trHeight w:val="37"/>
        </w:trPr>
        <w:tc>
          <w:tcPr>
            <w:tcW w:w="10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r w:rsidRPr="00F4044D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44D">
              <w:rPr>
                <w:rFonts w:ascii="Arial" w:hAnsi="Arial" w:cs="Arial"/>
                <w:color w:val="000000"/>
                <w:sz w:val="11"/>
                <w:szCs w:val="11"/>
              </w:rPr>
              <w:t>th</w:t>
            </w:r>
            <w:proofErr w:type="spellEnd"/>
            <w:r w:rsidRPr="00F4044D">
              <w:rPr>
                <w:rFonts w:ascii="Gautami" w:hAnsi="Gautami" w:cs="Gautami"/>
                <w:color w:val="000000"/>
                <w:sz w:val="11"/>
                <w:szCs w:val="11"/>
              </w:rPr>
              <w:t>​</w:t>
            </w:r>
          </w:p>
        </w:tc>
        <w:tc>
          <w:tcPr>
            <w:tcW w:w="294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44D">
              <w:rPr>
                <w:rFonts w:ascii="Arial" w:hAnsi="Arial" w:cs="Arial"/>
                <w:color w:val="000000"/>
                <w:w w:val="99"/>
                <w:sz w:val="24"/>
                <w:szCs w:val="24"/>
              </w:rPr>
              <w:t>Pushpagiri</w:t>
            </w:r>
            <w:proofErr w:type="spellEnd"/>
            <w:r w:rsidRPr="00F4044D">
              <w:rPr>
                <w:rFonts w:ascii="Arial" w:hAnsi="Arial" w:cs="Arial"/>
                <w:color w:val="000000"/>
                <w:w w:val="99"/>
                <w:sz w:val="24"/>
                <w:szCs w:val="24"/>
              </w:rPr>
              <w:t xml:space="preserve"> College Of</w:t>
            </w:r>
          </w:p>
        </w:tc>
        <w:tc>
          <w:tcPr>
            <w:tcW w:w="2300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color w:val="000000"/>
                <w:sz w:val="24"/>
                <w:szCs w:val="24"/>
              </w:rPr>
              <w:t>May 2012</w:t>
            </w:r>
          </w:p>
        </w:tc>
        <w:tc>
          <w:tcPr>
            <w:tcW w:w="1740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color w:val="000000"/>
                <w:sz w:val="24"/>
                <w:szCs w:val="24"/>
              </w:rPr>
              <w:t>63.80%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673E" w:rsidRPr="00F4044D" w:rsidTr="0081673E">
        <w:trPr>
          <w:trHeight w:val="128"/>
        </w:trPr>
        <w:tc>
          <w:tcPr>
            <w:tcW w:w="108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1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color w:val="000000"/>
                <w:sz w:val="8"/>
                <w:szCs w:val="8"/>
              </w:rPr>
              <w:t>4</w:t>
            </w:r>
            <w:r w:rsidRPr="00F4044D">
              <w:rPr>
                <w:rFonts w:ascii="Gautami" w:hAnsi="Gautami" w:cs="Gautami"/>
                <w:color w:val="000000"/>
                <w:sz w:val="8"/>
                <w:szCs w:val="8"/>
              </w:rPr>
              <w:t>​</w:t>
            </w:r>
            <w:r w:rsidRPr="00F4044D">
              <w:rPr>
                <w:rFonts w:ascii="Arial" w:hAnsi="Arial" w:cs="Arial"/>
                <w:color w:val="000000"/>
                <w:sz w:val="8"/>
                <w:szCs w:val="8"/>
              </w:rPr>
              <w:t xml:space="preserve"> yr. B.Sc.</w:t>
            </w:r>
          </w:p>
        </w:tc>
        <w:tc>
          <w:tcPr>
            <w:tcW w:w="29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30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673E" w:rsidRPr="00F4044D" w:rsidTr="0081673E">
        <w:trPr>
          <w:trHeight w:val="292"/>
        </w:trPr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44D">
              <w:rPr>
                <w:rFonts w:ascii="Arial" w:hAnsi="Arial" w:cs="Arial"/>
                <w:color w:val="000000"/>
                <w:sz w:val="24"/>
                <w:szCs w:val="24"/>
              </w:rPr>
              <w:t>Nsg</w:t>
            </w:r>
            <w:proofErr w:type="spellEnd"/>
            <w:r w:rsidRPr="00F4044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color w:val="000000"/>
                <w:sz w:val="24"/>
                <w:szCs w:val="24"/>
              </w:rPr>
              <w:t>Nursing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81673E" w:rsidRDefault="0081673E" w:rsidP="008167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COURSE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660" w:right="2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Bachelors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Degree in Nursing from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Pushpagiri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College Of Nursing,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Pushpagiri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Institute of Medical Sciences And Research Centre,,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Thiruvalla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Co- Curricular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Activities</w:t>
      </w:r>
      <w:r>
        <w:rPr>
          <w:rFonts w:ascii="Gautami" w:hAnsi="Gautami" w:cs="Gautami"/>
          <w:color w:val="000000"/>
          <w:sz w:val="24"/>
          <w:szCs w:val="24"/>
          <w:u w:val="single"/>
        </w:rPr>
        <w:t>​</w:t>
      </w:r>
      <w:r>
        <w:rPr>
          <w:rFonts w:ascii="Arial" w:hAnsi="Arial" w:cs="Arial"/>
          <w:color w:val="000000"/>
          <w:sz w:val="24"/>
          <w:szCs w:val="24"/>
        </w:rPr>
        <w:t>:</w:t>
      </w:r>
      <w:proofErr w:type="gramEnd"/>
    </w:p>
    <w:p w:rsidR="0081673E" w:rsidRDefault="0081673E" w:rsidP="0081673E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660" w:right="30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Actively participated in community awareness programs and basic knowledge in computer and a member of student nurses association and Trained Nurses Association of India.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Work Experience: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2760"/>
        <w:gridCol w:w="1320"/>
        <w:gridCol w:w="1520"/>
        <w:gridCol w:w="3700"/>
        <w:gridCol w:w="30"/>
      </w:tblGrid>
      <w:tr w:rsidR="0081673E" w:rsidRPr="00F4044D" w:rsidTr="00B102CE">
        <w:trPr>
          <w:trHeight w:val="336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cs="Calibri"/>
                <w:b/>
                <w:bCs/>
                <w:w w:val="98"/>
                <w:sz w:val="24"/>
                <w:szCs w:val="24"/>
              </w:rPr>
              <w:t>Sr.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b/>
                <w:bCs/>
                <w:sz w:val="24"/>
                <w:szCs w:val="24"/>
              </w:rPr>
              <w:t>Hospital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Position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b/>
                <w:bCs/>
                <w:w w:val="97"/>
                <w:sz w:val="24"/>
                <w:szCs w:val="24"/>
              </w:rPr>
              <w:t>Area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673E" w:rsidRPr="00F4044D" w:rsidTr="00B102CE">
        <w:trPr>
          <w:trHeight w:val="25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cs="Calibri"/>
                <w:b/>
                <w:bCs/>
                <w:w w:val="96"/>
                <w:sz w:val="24"/>
                <w:szCs w:val="24"/>
              </w:rPr>
              <w:t>No.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673E" w:rsidRPr="00F4044D" w:rsidTr="00B102CE">
        <w:trPr>
          <w:trHeight w:val="4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673E" w:rsidRPr="00F4044D" w:rsidTr="00B102CE">
        <w:trPr>
          <w:trHeight w:val="2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673E" w:rsidRPr="00F4044D" w:rsidTr="00B102CE">
        <w:trPr>
          <w:trHeight w:val="28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cs="Calibri"/>
                <w:b/>
                <w:bCs/>
                <w:w w:val="98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44D">
              <w:rPr>
                <w:rFonts w:cs="Calibri"/>
                <w:b/>
                <w:bCs/>
                <w:w w:val="99"/>
                <w:sz w:val="24"/>
                <w:szCs w:val="24"/>
              </w:rPr>
              <w:t>DeenanathMangeshkar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cs="Calibri"/>
                <w:b/>
                <w:bCs/>
                <w:w w:val="98"/>
                <w:sz w:val="24"/>
                <w:szCs w:val="24"/>
              </w:rPr>
              <w:t>Staff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cs="Calibri"/>
                <w:b/>
                <w:bCs/>
                <w:sz w:val="24"/>
                <w:szCs w:val="24"/>
              </w:rPr>
              <w:t>10/9/2012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cs="Calibri"/>
                <w:b/>
                <w:bCs/>
                <w:sz w:val="24"/>
                <w:szCs w:val="24"/>
              </w:rPr>
              <w:t>Neonatal Intensive Care Unit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673E" w:rsidRPr="00F4044D" w:rsidTr="00B102CE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cs="Calibri"/>
                <w:b/>
                <w:bCs/>
                <w:w w:val="99"/>
                <w:sz w:val="24"/>
                <w:szCs w:val="24"/>
              </w:rPr>
              <w:t>Hospital and Research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cs="Calibri"/>
                <w:b/>
                <w:bCs/>
                <w:sz w:val="24"/>
                <w:szCs w:val="24"/>
              </w:rPr>
              <w:t>Nurse and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cs="Calibri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673E" w:rsidRPr="00F4044D" w:rsidTr="00B102CE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cs="Calibri"/>
                <w:b/>
                <w:bCs/>
                <w:w w:val="99"/>
                <w:sz w:val="24"/>
                <w:szCs w:val="24"/>
              </w:rPr>
              <w:t>Centre, Pune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cs="Calibri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cs="Calibri"/>
                <w:b/>
                <w:bCs/>
                <w:sz w:val="24"/>
                <w:szCs w:val="24"/>
              </w:rPr>
              <w:t>12/01/2015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673E" w:rsidRPr="00F4044D" w:rsidTr="00B102CE">
        <w:trPr>
          <w:trHeight w:val="28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cs="Calibri"/>
                <w:b/>
                <w:bCs/>
                <w:sz w:val="24"/>
                <w:szCs w:val="24"/>
              </w:rPr>
              <w:t>Leader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673E" w:rsidRPr="00F4044D" w:rsidTr="00B102CE">
        <w:trPr>
          <w:trHeight w:val="235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cs="Calibri"/>
                <w:b/>
                <w:bCs/>
                <w:w w:val="98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cs="Calibri"/>
                <w:b/>
                <w:bCs/>
                <w:w w:val="97"/>
                <w:sz w:val="23"/>
                <w:szCs w:val="23"/>
              </w:rPr>
              <w:t xml:space="preserve">King </w:t>
            </w:r>
            <w:proofErr w:type="spellStart"/>
            <w:r w:rsidRPr="00F4044D">
              <w:rPr>
                <w:rFonts w:cs="Calibri"/>
                <w:b/>
                <w:bCs/>
                <w:w w:val="97"/>
                <w:sz w:val="23"/>
                <w:szCs w:val="23"/>
              </w:rPr>
              <w:t>Fahad</w:t>
            </w:r>
            <w:proofErr w:type="spellEnd"/>
            <w:r w:rsidRPr="00F4044D">
              <w:rPr>
                <w:rFonts w:cs="Calibri"/>
                <w:b/>
                <w:bCs/>
                <w:w w:val="97"/>
                <w:sz w:val="23"/>
                <w:szCs w:val="23"/>
              </w:rPr>
              <w:t xml:space="preserve"> Specialist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cs="Calibri"/>
                <w:b/>
                <w:bCs/>
                <w:w w:val="98"/>
                <w:sz w:val="24"/>
                <w:szCs w:val="24"/>
              </w:rPr>
              <w:t>Staff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cs="Calibri"/>
                <w:b/>
                <w:bCs/>
                <w:sz w:val="23"/>
                <w:szCs w:val="23"/>
              </w:rPr>
              <w:t>From</w:t>
            </w: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Gautami" w:hAnsi="Gautami" w:cs="Gautami"/>
              </w:rPr>
              <w:t>​​</w:t>
            </w:r>
            <w:r w:rsidRPr="00F4044D">
              <w:rPr>
                <w:rFonts w:ascii="Arial" w:hAnsi="Arial" w:cs="Arial"/>
                <w:b/>
                <w:bCs/>
                <w:sz w:val="20"/>
                <w:szCs w:val="20"/>
              </w:rPr>
              <w:t>Intensive Care Unit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673E" w:rsidRPr="00F4044D" w:rsidTr="00B102CE">
        <w:trPr>
          <w:trHeight w:val="81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cs="Calibri"/>
                <w:b/>
                <w:bCs/>
                <w:w w:val="96"/>
                <w:sz w:val="23"/>
                <w:szCs w:val="23"/>
              </w:rPr>
              <w:t>Hospital (MOH)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cs="Calibri"/>
                <w:b/>
                <w:bCs/>
                <w:sz w:val="23"/>
                <w:szCs w:val="23"/>
              </w:rPr>
              <w:t>10/02/2015</w:t>
            </w: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673E" w:rsidRPr="00F4044D" w:rsidTr="00B102CE">
        <w:trPr>
          <w:trHeight w:val="25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cs="Calibri"/>
                <w:b/>
                <w:bCs/>
                <w:w w:val="98"/>
                <w:sz w:val="24"/>
                <w:szCs w:val="24"/>
              </w:rPr>
              <w:t>Nurse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673E" w:rsidRPr="00F4044D" w:rsidTr="00B102CE">
        <w:trPr>
          <w:trHeight w:val="23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44D">
              <w:rPr>
                <w:rFonts w:cs="Calibri"/>
                <w:b/>
                <w:bCs/>
                <w:w w:val="97"/>
                <w:sz w:val="23"/>
                <w:szCs w:val="23"/>
              </w:rPr>
              <w:t>AlQassim,Saudi</w:t>
            </w:r>
            <w:proofErr w:type="spellEnd"/>
            <w:r w:rsidRPr="00F4044D">
              <w:rPr>
                <w:rFonts w:cs="Calibri"/>
                <w:b/>
                <w:bCs/>
                <w:w w:val="97"/>
                <w:sz w:val="23"/>
                <w:szCs w:val="23"/>
              </w:rPr>
              <w:t xml:space="preserve"> Arabia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cs="Calibri"/>
                <w:b/>
                <w:bCs/>
                <w:sz w:val="23"/>
                <w:szCs w:val="23"/>
              </w:rPr>
              <w:t>to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673E" w:rsidRPr="00F4044D" w:rsidTr="00B102CE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cs="Calibri"/>
                <w:b/>
                <w:bCs/>
                <w:sz w:val="23"/>
                <w:szCs w:val="23"/>
              </w:rPr>
              <w:t>18/01/2017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673E" w:rsidRPr="00F4044D" w:rsidTr="00B102CE">
        <w:trPr>
          <w:trHeight w:val="25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81673E" w:rsidRDefault="0081673E" w:rsidP="008167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Other Certifications: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numPr>
          <w:ilvl w:val="0"/>
          <w:numId w:val="1"/>
        </w:numPr>
        <w:tabs>
          <w:tab w:val="clear" w:pos="720"/>
          <w:tab w:val="num" w:pos="1380"/>
        </w:tabs>
        <w:overflowPunct w:val="0"/>
        <w:autoSpaceDE w:val="0"/>
        <w:autoSpaceDN w:val="0"/>
        <w:adjustRightInd w:val="0"/>
        <w:spacing w:after="0" w:line="240" w:lineRule="auto"/>
        <w:ind w:left="13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BLS Certified by Saudi Heart association on 27/03/2015 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87" w:lineRule="exact"/>
        <w:rPr>
          <w:rFonts w:ascii="Arial" w:hAnsi="Arial" w:cs="Arial"/>
          <w:color w:val="000000"/>
        </w:rPr>
      </w:pPr>
    </w:p>
    <w:p w:rsidR="0081673E" w:rsidRDefault="0081673E" w:rsidP="0081673E">
      <w:pPr>
        <w:widowControl w:val="0"/>
        <w:numPr>
          <w:ilvl w:val="0"/>
          <w:numId w:val="1"/>
        </w:numPr>
        <w:tabs>
          <w:tab w:val="clear" w:pos="720"/>
          <w:tab w:val="num" w:pos="1380"/>
        </w:tabs>
        <w:overflowPunct w:val="0"/>
        <w:autoSpaceDE w:val="0"/>
        <w:autoSpaceDN w:val="0"/>
        <w:adjustRightInd w:val="0"/>
        <w:spacing w:after="0" w:line="298" w:lineRule="auto"/>
        <w:ind w:left="1380" w:right="5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ACLS and BLS Certified as per American Heart Association Guidelines And Materials [5,6,7- June-2014 ] 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Modern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Equipments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Handled in Intensive Care Unit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●  Oscillator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(HFOV- High Frequency oscillatory Ventilator).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1673E">
          <w:pgSz w:w="12240" w:h="15840"/>
          <w:pgMar w:top="1420" w:right="1200" w:bottom="1440" w:left="780" w:header="720" w:footer="720" w:gutter="0"/>
          <w:cols w:space="720" w:equalWidth="0">
            <w:col w:w="10260"/>
          </w:cols>
          <w:noEndnote/>
        </w:sectPr>
      </w:pP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2" w:name="page7"/>
      <w:bookmarkEnd w:id="2"/>
      <w:proofErr w:type="gramStart"/>
      <w:r>
        <w:rPr>
          <w:rFonts w:ascii="Arial" w:hAnsi="Arial" w:cs="Arial"/>
          <w:sz w:val="24"/>
          <w:szCs w:val="24"/>
        </w:rPr>
        <w:lastRenderedPageBreak/>
        <w:t>●  Ventilator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360" w:right="5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proofErr w:type="spellStart"/>
      <w:r>
        <w:rPr>
          <w:rFonts w:ascii="Arial" w:hAnsi="Arial" w:cs="Arial"/>
          <w:sz w:val="24"/>
          <w:szCs w:val="24"/>
        </w:rPr>
        <w:t>Breathline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CPAP</w:t>
      </w:r>
      <w:proofErr w:type="gramStart"/>
      <w:r>
        <w:rPr>
          <w:rFonts w:ascii="Arial" w:hAnsi="Arial" w:cs="Arial"/>
          <w:sz w:val="24"/>
          <w:szCs w:val="24"/>
        </w:rPr>
        <w:t>,Bottle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CPAP. ● Standardized Monitor.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●  Pulse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oxymeter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●  Arterial</w:t>
      </w:r>
      <w:proofErr w:type="gramEnd"/>
      <w:r>
        <w:rPr>
          <w:rFonts w:ascii="Arial" w:hAnsi="Arial" w:cs="Arial"/>
          <w:sz w:val="24"/>
          <w:szCs w:val="24"/>
        </w:rPr>
        <w:t xml:space="preserve"> Blood Gas and Electrolytes Machine.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193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10"/>
          <w:szCs w:val="10"/>
        </w:rPr>
        <w:t>●  NO</w:t>
      </w:r>
      <w:proofErr w:type="gramEnd"/>
      <w:r>
        <w:rPr>
          <w:rFonts w:ascii="Arial" w:hAnsi="Arial" w:cs="Arial"/>
          <w:sz w:val="10"/>
          <w:szCs w:val="10"/>
        </w:rPr>
        <w:t>, and O</w:t>
      </w:r>
      <w:r>
        <w:rPr>
          <w:rFonts w:ascii="Gautami" w:hAnsi="Gautami" w:cs="Gautami"/>
          <w:sz w:val="10"/>
          <w:szCs w:val="10"/>
        </w:rPr>
        <w:t>​</w:t>
      </w:r>
      <w:r>
        <w:rPr>
          <w:rFonts w:ascii="Arial" w:hAnsi="Arial" w:cs="Arial"/>
          <w:sz w:val="10"/>
          <w:szCs w:val="10"/>
        </w:rPr>
        <w:t>analyzer.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196" w:lineRule="auto"/>
        <w:ind w:left="18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9"/>
          <w:szCs w:val="9"/>
        </w:rPr>
        <w:t xml:space="preserve">2 </w:t>
      </w:r>
      <w:r>
        <w:rPr>
          <w:rFonts w:ascii="Gautami" w:hAnsi="Gautami" w:cs="Gautami"/>
          <w:sz w:val="9"/>
          <w:szCs w:val="9"/>
        </w:rPr>
        <w:t>​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360" w:right="67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Infusion pumps. ● Syringe Pumps. </w:t>
      </w:r>
      <w:proofErr w:type="gramStart"/>
      <w:r>
        <w:rPr>
          <w:rFonts w:ascii="Arial" w:hAnsi="Arial" w:cs="Arial"/>
          <w:sz w:val="24"/>
          <w:szCs w:val="24"/>
        </w:rPr>
        <w:t>● Glucometer.</w:t>
      </w:r>
      <w:proofErr w:type="gramEnd"/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360" w:right="69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● ECG Machine.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● Defibrillator.</w:t>
      </w:r>
      <w:proofErr w:type="gramEnd"/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●  Nebulizers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●  BP</w:t>
      </w:r>
      <w:proofErr w:type="gramEnd"/>
      <w:r>
        <w:rPr>
          <w:rFonts w:ascii="Arial" w:hAnsi="Arial" w:cs="Arial"/>
          <w:sz w:val="24"/>
          <w:szCs w:val="24"/>
        </w:rPr>
        <w:t xml:space="preserve"> Apparatus (Manual and Electronic).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193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10"/>
          <w:szCs w:val="10"/>
        </w:rPr>
        <w:t>●  NO</w:t>
      </w:r>
      <w:proofErr w:type="gramEnd"/>
      <w:r>
        <w:rPr>
          <w:rFonts w:ascii="Arial" w:hAnsi="Arial" w:cs="Arial"/>
          <w:sz w:val="10"/>
          <w:szCs w:val="10"/>
        </w:rPr>
        <w:t xml:space="preserve"> and O</w:t>
      </w:r>
      <w:r>
        <w:rPr>
          <w:rFonts w:ascii="Gautami" w:hAnsi="Gautami" w:cs="Gautami"/>
          <w:sz w:val="10"/>
          <w:szCs w:val="10"/>
        </w:rPr>
        <w:t>​</w:t>
      </w:r>
      <w:r>
        <w:rPr>
          <w:rFonts w:ascii="Arial" w:hAnsi="Arial" w:cs="Arial"/>
          <w:sz w:val="10"/>
          <w:szCs w:val="10"/>
        </w:rPr>
        <w:t>Cylinder.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196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9"/>
          <w:szCs w:val="9"/>
        </w:rPr>
        <w:t xml:space="preserve">2 </w:t>
      </w:r>
      <w:r>
        <w:rPr>
          <w:rFonts w:ascii="Gautami" w:hAnsi="Gautami" w:cs="Gautami"/>
          <w:sz w:val="9"/>
          <w:szCs w:val="9"/>
        </w:rPr>
        <w:t>​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Transducer. 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81673E" w:rsidRDefault="0081673E" w:rsidP="0081673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Warmer Facilities. 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81673E" w:rsidRDefault="0081673E" w:rsidP="0081673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CRRT Machine 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overflowPunct w:val="0"/>
        <w:autoSpaceDE w:val="0"/>
        <w:autoSpaceDN w:val="0"/>
        <w:adjustRightInd w:val="0"/>
        <w:spacing w:after="0" w:line="304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Excellent Knowledge of basic nursing functions and skills trained to perform the following procedure functions: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Nursing the neonate in Oscillator, Ventilator, </w:t>
      </w:r>
      <w:proofErr w:type="gramStart"/>
      <w:r>
        <w:rPr>
          <w:rFonts w:ascii="Arial" w:hAnsi="Arial" w:cs="Arial"/>
          <w:sz w:val="24"/>
          <w:szCs w:val="24"/>
        </w:rPr>
        <w:t>CPAP</w:t>
      </w:r>
      <w:proofErr w:type="gramEnd"/>
      <w:r>
        <w:rPr>
          <w:rFonts w:ascii="Arial" w:hAnsi="Arial" w:cs="Arial"/>
          <w:sz w:val="24"/>
          <w:szCs w:val="24"/>
        </w:rPr>
        <w:t xml:space="preserve"> etc. 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39" w:lineRule="exact"/>
        <w:rPr>
          <w:rFonts w:ascii="Arial" w:hAnsi="Arial" w:cs="Arial"/>
          <w:sz w:val="24"/>
          <w:szCs w:val="24"/>
        </w:rPr>
      </w:pPr>
    </w:p>
    <w:p w:rsidR="0081673E" w:rsidRDefault="0081673E" w:rsidP="0081673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Admission, Shifting and discharge procedure. 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81673E" w:rsidRDefault="0081673E" w:rsidP="0081673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Vital signs and Baby Bath. 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81673E" w:rsidRDefault="0081673E" w:rsidP="0081673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Cardio pulmonary resuscitation. 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81673E" w:rsidRDefault="0081673E" w:rsidP="0081673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Administration of medicine (Oral and Injections). 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81673E" w:rsidRDefault="0081673E" w:rsidP="0081673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Oxygen Therapy. 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81673E" w:rsidRDefault="0081673E" w:rsidP="0081673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ECG. 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81673E" w:rsidRDefault="0081673E" w:rsidP="0081673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Ryles</w:t>
      </w:r>
      <w:proofErr w:type="spellEnd"/>
      <w:r>
        <w:rPr>
          <w:rFonts w:ascii="Arial" w:hAnsi="Arial" w:cs="Arial"/>
          <w:sz w:val="24"/>
          <w:szCs w:val="24"/>
        </w:rPr>
        <w:t xml:space="preserve"> tube insertion. 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81673E" w:rsidRDefault="0081673E" w:rsidP="0081673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Ryles</w:t>
      </w:r>
      <w:proofErr w:type="spellEnd"/>
      <w:r>
        <w:rPr>
          <w:rFonts w:ascii="Arial" w:hAnsi="Arial" w:cs="Arial"/>
          <w:sz w:val="24"/>
          <w:szCs w:val="24"/>
        </w:rPr>
        <w:t xml:space="preserve"> tube feeding. 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81673E" w:rsidRDefault="0081673E" w:rsidP="0081673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Intracath</w:t>
      </w:r>
      <w:proofErr w:type="spellEnd"/>
      <w:r>
        <w:rPr>
          <w:rFonts w:ascii="Arial" w:hAnsi="Arial" w:cs="Arial"/>
          <w:sz w:val="24"/>
          <w:szCs w:val="24"/>
        </w:rPr>
        <w:t xml:space="preserve"> insertion. 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81673E" w:rsidRDefault="0081673E" w:rsidP="0081673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Urinary Catheterization. 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81673E" w:rsidRDefault="0081673E" w:rsidP="0081673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ABG and VBG Collection. 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81673E" w:rsidRDefault="0081673E" w:rsidP="0081673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Blood Collection with </w:t>
      </w:r>
      <w:proofErr w:type="spellStart"/>
      <w:r>
        <w:rPr>
          <w:rFonts w:ascii="Arial" w:hAnsi="Arial" w:cs="Arial"/>
          <w:sz w:val="24"/>
          <w:szCs w:val="24"/>
        </w:rPr>
        <w:t>vaccutainer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81673E" w:rsidRDefault="0081673E" w:rsidP="0081673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Suctioning of pediatrics on invasive ventilators. 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81673E" w:rsidRDefault="0081673E" w:rsidP="0081673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Colostomy care. 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81673E" w:rsidRDefault="0081673E" w:rsidP="0081673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TPN. 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81673E" w:rsidRDefault="0081673E" w:rsidP="0081673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Peritoneal Dialysis. 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81673E" w:rsidRDefault="0081673E" w:rsidP="0081673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Phototherapy. 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81673E" w:rsidRDefault="0081673E" w:rsidP="0081673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Transducing arterial lines. 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Capable and competent in assisting the following procedures: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●  Endotracheal</w:t>
      </w:r>
      <w:proofErr w:type="gramEnd"/>
      <w:r>
        <w:rPr>
          <w:rFonts w:ascii="Arial" w:hAnsi="Arial" w:cs="Arial"/>
          <w:sz w:val="24"/>
          <w:szCs w:val="24"/>
        </w:rPr>
        <w:t xml:space="preserve"> intubation and </w:t>
      </w:r>
      <w:proofErr w:type="spellStart"/>
      <w:r>
        <w:rPr>
          <w:rFonts w:ascii="Arial" w:hAnsi="Arial" w:cs="Arial"/>
          <w:sz w:val="24"/>
          <w:szCs w:val="24"/>
        </w:rPr>
        <w:t>extubation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1673E">
          <w:pgSz w:w="12240" w:h="15840"/>
          <w:pgMar w:top="1432" w:right="1620" w:bottom="1440" w:left="1440" w:header="720" w:footer="720" w:gutter="0"/>
          <w:cols w:space="720" w:equalWidth="0">
            <w:col w:w="9180"/>
          </w:cols>
          <w:noEndnote/>
        </w:sectPr>
      </w:pPr>
    </w:p>
    <w:p w:rsidR="0081673E" w:rsidRDefault="0081673E" w:rsidP="0081673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page9"/>
      <w:bookmarkEnd w:id="3"/>
      <w:r>
        <w:rPr>
          <w:rFonts w:ascii="Arial" w:hAnsi="Arial" w:cs="Arial"/>
          <w:sz w:val="24"/>
          <w:szCs w:val="24"/>
        </w:rPr>
        <w:lastRenderedPageBreak/>
        <w:t xml:space="preserve">Defibrillation. 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39" w:lineRule="exact"/>
        <w:rPr>
          <w:rFonts w:ascii="Arial" w:hAnsi="Arial" w:cs="Arial"/>
          <w:sz w:val="24"/>
          <w:szCs w:val="24"/>
        </w:rPr>
      </w:pPr>
    </w:p>
    <w:p w:rsidR="0081673E" w:rsidRDefault="0081673E" w:rsidP="0081673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Central line placement and arterial line insertion. 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81673E" w:rsidRDefault="0081673E" w:rsidP="0081673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Peripherally inserted central catheterization (PICC). 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81673E" w:rsidRDefault="0081673E" w:rsidP="0081673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Insertion and removal of intercostal drains. 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81673E" w:rsidRDefault="0081673E" w:rsidP="0081673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Insertion of peritoneal dialysis catheter </w:t>
      </w:r>
      <w:proofErr w:type="gramStart"/>
      <w:r>
        <w:rPr>
          <w:rFonts w:ascii="Arial" w:hAnsi="Arial" w:cs="Arial"/>
          <w:sz w:val="24"/>
          <w:szCs w:val="24"/>
        </w:rPr>
        <w:t>and ,</w:t>
      </w:r>
      <w:proofErr w:type="gramEnd"/>
      <w:r>
        <w:rPr>
          <w:rFonts w:ascii="Arial" w:hAnsi="Arial" w:cs="Arial"/>
          <w:sz w:val="24"/>
          <w:szCs w:val="24"/>
        </w:rPr>
        <w:t xml:space="preserve"> insertion of </w:t>
      </w:r>
      <w:proofErr w:type="spellStart"/>
      <w:r>
        <w:rPr>
          <w:rFonts w:ascii="Arial" w:hAnsi="Arial" w:cs="Arial"/>
          <w:sz w:val="24"/>
          <w:szCs w:val="24"/>
        </w:rPr>
        <w:t>suprapubic</w:t>
      </w:r>
      <w:proofErr w:type="spellEnd"/>
      <w:r>
        <w:rPr>
          <w:rFonts w:ascii="Arial" w:hAnsi="Arial" w:cs="Arial"/>
          <w:sz w:val="24"/>
          <w:szCs w:val="24"/>
        </w:rPr>
        <w:t xml:space="preserve"> catheter. 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81673E" w:rsidRDefault="0081673E" w:rsidP="0081673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84" w:lineRule="auto"/>
        <w:ind w:right="61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Lumbar puncture. Umbilical line insertion 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184" w:lineRule="exact"/>
        <w:rPr>
          <w:rFonts w:ascii="Arial" w:hAnsi="Arial" w:cs="Arial"/>
          <w:sz w:val="23"/>
          <w:szCs w:val="23"/>
        </w:rPr>
      </w:pPr>
    </w:p>
    <w:p w:rsidR="0081673E" w:rsidRDefault="0081673E" w:rsidP="0081673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Bone marrow aspiration. 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39" w:lineRule="exact"/>
        <w:rPr>
          <w:rFonts w:ascii="Arial" w:hAnsi="Arial" w:cs="Arial"/>
          <w:sz w:val="24"/>
          <w:szCs w:val="24"/>
        </w:rPr>
      </w:pPr>
    </w:p>
    <w:p w:rsidR="0081673E" w:rsidRDefault="0081673E" w:rsidP="0081673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Pleural tapping and </w:t>
      </w:r>
      <w:proofErr w:type="spellStart"/>
      <w:r>
        <w:rPr>
          <w:rFonts w:ascii="Arial" w:hAnsi="Arial" w:cs="Arial"/>
          <w:sz w:val="24"/>
          <w:szCs w:val="24"/>
        </w:rPr>
        <w:t>ascitic</w:t>
      </w:r>
      <w:proofErr w:type="spellEnd"/>
      <w:r>
        <w:rPr>
          <w:rFonts w:ascii="Arial" w:hAnsi="Arial" w:cs="Arial"/>
          <w:sz w:val="24"/>
          <w:szCs w:val="24"/>
        </w:rPr>
        <w:t xml:space="preserve"> tapping. 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Administrative Responsibilities: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 ordination</w:t>
      </w:r>
      <w:proofErr w:type="spellEnd"/>
      <w:r>
        <w:rPr>
          <w:rFonts w:ascii="Arial" w:hAnsi="Arial" w:cs="Arial"/>
          <w:sz w:val="24"/>
          <w:szCs w:val="24"/>
        </w:rPr>
        <w:t xml:space="preserve"> of nursing activities. 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39" w:lineRule="exact"/>
        <w:rPr>
          <w:rFonts w:ascii="Arial" w:hAnsi="Arial" w:cs="Arial"/>
          <w:sz w:val="24"/>
          <w:szCs w:val="24"/>
        </w:rPr>
      </w:pPr>
    </w:p>
    <w:p w:rsidR="0081673E" w:rsidRDefault="0081673E" w:rsidP="0081673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Assisting and delegating duties and responsibilities. 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81673E" w:rsidRDefault="0081673E" w:rsidP="0081673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Orientation of nursing students and new staffs. 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81673E" w:rsidRDefault="0081673E" w:rsidP="0081673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Supervision of junior staff nursing aids and domestic staffs. 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81673E" w:rsidRDefault="0081673E" w:rsidP="0081673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Storing of dangerous drugs. 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49" w:lineRule="exact"/>
        <w:rPr>
          <w:rFonts w:ascii="Arial" w:hAnsi="Arial" w:cs="Arial"/>
          <w:sz w:val="24"/>
          <w:szCs w:val="24"/>
        </w:rPr>
      </w:pPr>
    </w:p>
    <w:p w:rsidR="0081673E" w:rsidRDefault="0081673E" w:rsidP="0081673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Inventories and recording 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Employment History: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Job title experience: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Gautami" w:hAnsi="Gautami" w:cs="Gautami"/>
          <w:sz w:val="24"/>
          <w:szCs w:val="24"/>
        </w:rPr>
        <w:t>​</w:t>
      </w:r>
      <w:r>
        <w:rPr>
          <w:rFonts w:ascii="Arial" w:hAnsi="Arial" w:cs="Arial"/>
          <w:sz w:val="24"/>
          <w:szCs w:val="24"/>
        </w:rPr>
        <w:t xml:space="preserve">Two Years And 4 Months of Experience in </w:t>
      </w:r>
      <w:proofErr w:type="spellStart"/>
      <w:r>
        <w:rPr>
          <w:rFonts w:ascii="Arial" w:hAnsi="Arial" w:cs="Arial"/>
          <w:sz w:val="24"/>
          <w:szCs w:val="24"/>
        </w:rPr>
        <w:t>DeenanathMangeshkar</w:t>
      </w:r>
      <w:proofErr w:type="spellEnd"/>
      <w:r>
        <w:rPr>
          <w:rFonts w:ascii="Arial" w:hAnsi="Arial" w:cs="Arial"/>
          <w:sz w:val="24"/>
          <w:szCs w:val="24"/>
        </w:rPr>
        <w:t xml:space="preserve"> super </w:t>
      </w:r>
      <w:proofErr w:type="spellStart"/>
      <w:r>
        <w:rPr>
          <w:rFonts w:ascii="Arial" w:hAnsi="Arial" w:cs="Arial"/>
          <w:sz w:val="24"/>
          <w:szCs w:val="24"/>
        </w:rPr>
        <w:t>speciality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Hospital, Pune, India. </w:t>
      </w: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a staff Nurse in 30 bedded Neonatal ICU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Hospital in Brief: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a 705 Bedded, super specialty hospital with ultramodern facilities.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680"/>
        <w:gridCol w:w="5940"/>
        <w:gridCol w:w="20"/>
      </w:tblGrid>
      <w:tr w:rsidR="0081673E" w:rsidRPr="00F4044D" w:rsidTr="00B102CE">
        <w:trPr>
          <w:trHeight w:val="283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b/>
                <w:bCs/>
                <w:sz w:val="24"/>
                <w:szCs w:val="24"/>
              </w:rPr>
              <w:t>Bed capacity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sz w:val="24"/>
                <w:szCs w:val="24"/>
              </w:rPr>
              <w:t>705 Beds including 30 Bedded NICU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673E" w:rsidRPr="00F4044D" w:rsidTr="00B102CE">
        <w:trPr>
          <w:trHeight w:val="163"/>
        </w:trPr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b/>
                <w:bCs/>
                <w:sz w:val="24"/>
                <w:szCs w:val="24"/>
              </w:rPr>
              <w:t>Date of Employment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44D">
              <w:rPr>
                <w:rFonts w:ascii="Arial" w:hAnsi="Arial" w:cs="Arial"/>
                <w:sz w:val="11"/>
                <w:szCs w:val="11"/>
              </w:rPr>
              <w:t>th</w:t>
            </w:r>
            <w:proofErr w:type="spellEnd"/>
            <w:r w:rsidRPr="00F4044D">
              <w:rPr>
                <w:rFonts w:ascii="Gautami" w:hAnsi="Gautami" w:cs="Gautami"/>
                <w:sz w:val="11"/>
                <w:szCs w:val="11"/>
              </w:rPr>
              <w:t>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673E" w:rsidRPr="00F4044D" w:rsidTr="00B102CE">
        <w:trPr>
          <w:trHeight w:val="124"/>
        </w:trPr>
        <w:tc>
          <w:tcPr>
            <w:tcW w:w="2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sz w:val="8"/>
                <w:szCs w:val="8"/>
              </w:rPr>
              <w:t>10</w:t>
            </w:r>
            <w:r w:rsidRPr="00F4044D">
              <w:rPr>
                <w:rFonts w:ascii="Gautami" w:hAnsi="Gautami" w:cs="Gautami"/>
                <w:sz w:val="8"/>
                <w:szCs w:val="8"/>
              </w:rPr>
              <w:t>​</w:t>
            </w:r>
            <w:proofErr w:type="spellStart"/>
            <w:r w:rsidRPr="00F4044D">
              <w:rPr>
                <w:rFonts w:ascii="Arial" w:hAnsi="Arial" w:cs="Arial"/>
                <w:sz w:val="8"/>
                <w:szCs w:val="8"/>
              </w:rPr>
              <w:t>september</w:t>
            </w:r>
            <w:proofErr w:type="spellEnd"/>
            <w:r w:rsidRPr="00F4044D">
              <w:rPr>
                <w:rFonts w:ascii="Arial" w:hAnsi="Arial" w:cs="Arial"/>
                <w:sz w:val="8"/>
                <w:szCs w:val="8"/>
              </w:rPr>
              <w:t xml:space="preserve"> 2012 to 12/01/2015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673E" w:rsidRPr="00F4044D" w:rsidTr="00B102CE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sz w:val="24"/>
                <w:szCs w:val="24"/>
              </w:rPr>
              <w:t xml:space="preserve">Staff Nurse and Shift </w:t>
            </w:r>
            <w:proofErr w:type="spellStart"/>
            <w:r w:rsidRPr="00F4044D">
              <w:rPr>
                <w:rFonts w:ascii="Arial" w:hAnsi="Arial" w:cs="Arial"/>
                <w:sz w:val="24"/>
                <w:szCs w:val="24"/>
              </w:rPr>
              <w:t>Incharge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673E" w:rsidRPr="00F4044D" w:rsidTr="00B102CE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b/>
                <w:bCs/>
                <w:sz w:val="24"/>
                <w:szCs w:val="24"/>
              </w:rPr>
              <w:t>Nature of Work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b/>
                <w:bCs/>
                <w:sz w:val="24"/>
                <w:szCs w:val="24"/>
              </w:rPr>
              <w:t>Neonatal ICU.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673E" w:rsidRPr="00F4044D" w:rsidTr="00B102CE">
        <w:trPr>
          <w:trHeight w:val="341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b/>
                <w:bCs/>
                <w:sz w:val="24"/>
                <w:szCs w:val="24"/>
              </w:rPr>
              <w:t>Hours Worked Per Week :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w w:val="99"/>
                <w:sz w:val="24"/>
                <w:szCs w:val="24"/>
              </w:rPr>
              <w:t>54 Hours including Morning, Evening and Night Shift.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81673E" w:rsidRDefault="0081673E" w:rsidP="008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1673E">
          <w:pgSz w:w="12240" w:h="15840"/>
          <w:pgMar w:top="1432" w:right="1580" w:bottom="1440" w:left="1440" w:header="720" w:footer="720" w:gutter="0"/>
          <w:cols w:space="720" w:equalWidth="0">
            <w:col w:w="9220"/>
          </w:cols>
          <w:noEndnote/>
        </w:sectPr>
      </w:pP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4" w:name="page11"/>
      <w:bookmarkEnd w:id="4"/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Hospital in Brief: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It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is </w:t>
      </w:r>
      <w:r>
        <w:rPr>
          <w:rFonts w:ascii="Gautami" w:hAnsi="Gautami" w:cs="Gautami"/>
          <w:sz w:val="28"/>
          <w:szCs w:val="28"/>
        </w:rPr>
        <w:t>​</w:t>
      </w:r>
      <w:r>
        <w:rPr>
          <w:rFonts w:cs="Calibri"/>
          <w:b/>
          <w:bCs/>
          <w:sz w:val="28"/>
          <w:szCs w:val="28"/>
        </w:rPr>
        <w:t>634</w:t>
      </w:r>
      <w:proofErr w:type="gramEnd"/>
      <w:r>
        <w:rPr>
          <w:rFonts w:cs="Calibri"/>
          <w:b/>
          <w:bCs/>
          <w:sz w:val="28"/>
          <w:szCs w:val="28"/>
        </w:rPr>
        <w:t xml:space="preserve"> bedded JCI and CIBAHI Accredited Hospital)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700"/>
        <w:gridCol w:w="4960"/>
      </w:tblGrid>
      <w:tr w:rsidR="0081673E" w:rsidRPr="00F4044D" w:rsidTr="00B102CE">
        <w:trPr>
          <w:trHeight w:val="276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b/>
                <w:bCs/>
                <w:sz w:val="24"/>
                <w:szCs w:val="24"/>
              </w:rPr>
              <w:t>Bed capacity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sz w:val="24"/>
                <w:szCs w:val="24"/>
              </w:rPr>
              <w:t>634 Beds</w:t>
            </w:r>
          </w:p>
        </w:tc>
      </w:tr>
      <w:tr w:rsidR="0081673E" w:rsidRPr="00F4044D" w:rsidTr="00B102CE">
        <w:trPr>
          <w:trHeight w:val="30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b/>
                <w:bCs/>
                <w:sz w:val="21"/>
                <w:szCs w:val="21"/>
              </w:rPr>
              <w:t>Date of employment</w:t>
            </w:r>
            <w:r w:rsidRPr="00F4044D">
              <w:rPr>
                <w:rFonts w:ascii="Gautami" w:hAnsi="Gautami" w:cs="Gautami"/>
                <w:sz w:val="21"/>
                <w:szCs w:val="21"/>
              </w:rPr>
              <w:t>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sz w:val="24"/>
                <w:szCs w:val="24"/>
              </w:rPr>
              <w:t>10/2/2015 to 18/01/2017</w:t>
            </w:r>
          </w:p>
        </w:tc>
      </w:tr>
      <w:tr w:rsidR="0081673E" w:rsidRPr="00F4044D" w:rsidTr="00B102CE">
        <w:trPr>
          <w:trHeight w:val="28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sz w:val="24"/>
                <w:szCs w:val="24"/>
              </w:rPr>
              <w:t>Staff Nurse</w:t>
            </w:r>
          </w:p>
        </w:tc>
      </w:tr>
      <w:tr w:rsidR="0081673E" w:rsidRPr="00F4044D" w:rsidTr="00B102CE">
        <w:trPr>
          <w:trHeight w:val="28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b/>
                <w:bCs/>
                <w:sz w:val="24"/>
                <w:szCs w:val="24"/>
              </w:rPr>
              <w:t>Nature of Work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b/>
                <w:bCs/>
                <w:sz w:val="24"/>
                <w:szCs w:val="24"/>
              </w:rPr>
              <w:t>Intensive Care Unit</w:t>
            </w:r>
          </w:p>
        </w:tc>
      </w:tr>
      <w:tr w:rsidR="0081673E" w:rsidRPr="00F4044D" w:rsidTr="00B102CE">
        <w:trPr>
          <w:trHeight w:val="341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b/>
                <w:bCs/>
                <w:sz w:val="24"/>
                <w:szCs w:val="24"/>
              </w:rPr>
              <w:t>Hours Worked Per Week 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73E" w:rsidRPr="00F4044D" w:rsidRDefault="0081673E" w:rsidP="00B1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F4044D">
              <w:rPr>
                <w:rFonts w:ascii="Arial" w:hAnsi="Arial" w:cs="Arial"/>
                <w:sz w:val="24"/>
                <w:szCs w:val="24"/>
              </w:rPr>
              <w:t>48 Hours including Morning and Night Shift.</w:t>
            </w:r>
          </w:p>
        </w:tc>
      </w:tr>
    </w:tbl>
    <w:p w:rsidR="0081673E" w:rsidRDefault="0081673E" w:rsidP="0081673E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Declaration:</w:t>
      </w:r>
    </w:p>
    <w:p w:rsidR="0081673E" w:rsidRDefault="0081673E" w:rsidP="0081673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81673E" w:rsidRDefault="0081673E" w:rsidP="0081673E">
      <w:pPr>
        <w:widowControl w:val="0"/>
        <w:overflowPunct w:val="0"/>
        <w:autoSpaceDE w:val="0"/>
        <w:autoSpaceDN w:val="0"/>
        <w:adjustRightInd w:val="0"/>
        <w:spacing w:after="0" w:line="288" w:lineRule="auto"/>
        <w:ind w:right="60" w:firstLine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solemnly declare that the above </w:t>
      </w:r>
      <w:proofErr w:type="gramStart"/>
      <w:r>
        <w:rPr>
          <w:rFonts w:ascii="Arial" w:hAnsi="Arial" w:cs="Arial"/>
          <w:sz w:val="24"/>
          <w:szCs w:val="24"/>
        </w:rPr>
        <w:t>statement are</w:t>
      </w:r>
      <w:proofErr w:type="gramEnd"/>
      <w:r>
        <w:rPr>
          <w:rFonts w:ascii="Arial" w:hAnsi="Arial" w:cs="Arial"/>
          <w:sz w:val="24"/>
          <w:szCs w:val="24"/>
        </w:rPr>
        <w:t xml:space="preserve"> entrusted and true to the best of my knowledge and belief.</w:t>
      </w:r>
    </w:p>
    <w:bookmarkEnd w:id="1"/>
    <w:p w:rsidR="00B37F6F" w:rsidRDefault="00B37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37F6F">
          <w:pgSz w:w="12240" w:h="15840"/>
          <w:pgMar w:top="1440" w:right="1520" w:bottom="1440" w:left="1440" w:header="720" w:footer="720" w:gutter="0"/>
          <w:cols w:space="720" w:equalWidth="0">
            <w:col w:w="9280"/>
          </w:cols>
          <w:noEndnote/>
        </w:sectPr>
      </w:pPr>
    </w:p>
    <w:p w:rsidR="00B37F6F" w:rsidRDefault="00B37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37F6F">
          <w:pgSz w:w="12240" w:h="15840"/>
          <w:pgMar w:top="1428" w:right="1700" w:bottom="1440" w:left="780" w:header="720" w:footer="720" w:gutter="0"/>
          <w:cols w:space="720" w:equalWidth="0">
            <w:col w:w="9760"/>
          </w:cols>
          <w:noEndnote/>
        </w:sectPr>
      </w:pPr>
      <w:bookmarkStart w:id="5" w:name="page3"/>
      <w:bookmarkEnd w:id="5"/>
    </w:p>
    <w:p w:rsidR="00B37F6F" w:rsidRDefault="00B37F6F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</w:rPr>
      </w:pPr>
      <w:bookmarkStart w:id="6" w:name="page5"/>
      <w:bookmarkEnd w:id="6"/>
    </w:p>
    <w:p w:rsidR="00B37F6F" w:rsidRDefault="00B37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37F6F">
      <w:pgSz w:w="12240" w:h="15840"/>
      <w:pgMar w:top="1440" w:right="1480" w:bottom="1440" w:left="1440" w:header="720" w:footer="720" w:gutter="0"/>
      <w:cols w:space="720" w:equalWidth="0">
        <w:col w:w="9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D26"/>
    <w:rsid w:val="00011D26"/>
    <w:rsid w:val="0081673E"/>
    <w:rsid w:val="00B37F6F"/>
    <w:rsid w:val="00F4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04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ran.341460.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851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348382427</cp:lastModifiedBy>
  <cp:revision>6</cp:revision>
  <dcterms:created xsi:type="dcterms:W3CDTF">2017-02-09T13:56:00Z</dcterms:created>
  <dcterms:modified xsi:type="dcterms:W3CDTF">2017-07-12T08:44:00Z</dcterms:modified>
</cp:coreProperties>
</file>