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44" w:rsidRDefault="00692A44" w:rsidP="00692A44">
      <w:pPr>
        <w:rPr>
          <w:noProof/>
          <w:lang w:eastAsia="en-IN"/>
        </w:rPr>
      </w:pPr>
      <w:r>
        <w:rPr>
          <w:noProof/>
        </w:rPr>
        <w:drawing>
          <wp:inline distT="0" distB="0" distL="0" distR="0">
            <wp:extent cx="2590800" cy="571500"/>
            <wp:effectExtent l="0" t="0" r="0" b="0"/>
            <wp:docPr id="3" name="Picture 3" descr="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692A44" w:rsidRDefault="00692A44" w:rsidP="00692A44">
      <w:pPr>
        <w:rPr>
          <w:noProof/>
          <w:sz w:val="20"/>
          <w:lang w:eastAsia="en-IN"/>
        </w:rPr>
      </w:pPr>
      <w:r>
        <w:rPr>
          <w:noProof/>
          <w:lang w:eastAsia="en-IN"/>
        </w:rPr>
        <w:t xml:space="preserve">Contact HR Consultant for CV No: </w:t>
      </w:r>
      <w:r>
        <w:rPr>
          <w:noProof/>
          <w:lang w:eastAsia="en-IN"/>
        </w:rPr>
        <w:t>341536</w:t>
      </w:r>
    </w:p>
    <w:p w:rsidR="00692A44" w:rsidRDefault="00692A44" w:rsidP="00692A44">
      <w:pPr>
        <w:rPr>
          <w:noProof/>
          <w:lang w:val="en-GB" w:eastAsia="en-IN"/>
        </w:rPr>
      </w:pPr>
      <w:r>
        <w:rPr>
          <w:noProof/>
          <w:lang w:eastAsia="en-IN"/>
        </w:rPr>
        <w:t xml:space="preserve">E-mail: </w:t>
      </w:r>
      <w:hyperlink r:id="rId7" w:history="1">
        <w:r>
          <w:rPr>
            <w:rStyle w:val="Hyperlink"/>
            <w:noProof/>
            <w:lang w:eastAsia="en-IN"/>
          </w:rPr>
          <w:t>response@gulfjobseekers.com</w:t>
        </w:r>
      </w:hyperlink>
    </w:p>
    <w:p w:rsidR="00692A44" w:rsidRDefault="00692A44" w:rsidP="00692A44">
      <w:pPr>
        <w:rPr>
          <w:noProof/>
          <w:sz w:val="22"/>
          <w:szCs w:val="22"/>
          <w:lang w:val="en-IN" w:eastAsia="en-IN"/>
        </w:rPr>
      </w:pPr>
      <w:r>
        <w:rPr>
          <w:noProof/>
          <w:lang w:eastAsia="en-IN"/>
        </w:rPr>
        <w:t xml:space="preserve">Website: </w:t>
      </w:r>
      <w:hyperlink r:id="rId8" w:history="1">
        <w:r>
          <w:rPr>
            <w:rStyle w:val="Hyperlink"/>
            <w:noProof/>
            <w:lang w:eastAsia="en-IN"/>
          </w:rPr>
          <w:t>http://www.gulfjobseeker.com/employer/cvdatabasepaid.php</w:t>
        </w:r>
      </w:hyperlink>
    </w:p>
    <w:p w:rsidR="007C1AB1" w:rsidRPr="00184B15" w:rsidRDefault="007C1AB1" w:rsidP="007C1AB1">
      <w:pPr>
        <w:rPr>
          <w:bCs/>
          <w:sz w:val="28"/>
          <w:szCs w:val="28"/>
          <w:lang w:val="ig-NG"/>
        </w:rPr>
      </w:pPr>
      <w:r w:rsidRPr="00184B15">
        <w:rPr>
          <w:bCs/>
          <w:noProof/>
          <w:sz w:val="28"/>
          <w:szCs w:val="28"/>
        </w:rPr>
        <mc:AlternateContent>
          <mc:Choice Requires="wps">
            <w:drawing>
              <wp:anchor distT="0" distB="0" distL="114300" distR="114300" simplePos="0" relativeHeight="251659264" behindDoc="0" locked="0" layoutInCell="1" allowOverlap="1" wp14:anchorId="7D0FFCB7" wp14:editId="695EF60F">
                <wp:simplePos x="0" y="0"/>
                <wp:positionH relativeFrom="column">
                  <wp:posOffset>-685800</wp:posOffset>
                </wp:positionH>
                <wp:positionV relativeFrom="paragraph">
                  <wp:posOffset>127000</wp:posOffset>
                </wp:positionV>
                <wp:extent cx="6972300" cy="0"/>
                <wp:effectExtent l="28575" t="33655" r="28575" b="330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" strokeweight="4.5pt">
                <v:stroke linestyle="thinThick"/>
              </v:line>
            </w:pict>
          </mc:Fallback>
        </mc:AlternateContent>
      </w:r>
    </w:p>
    <w:p w:rsidR="007C1AB1" w:rsidRPr="00184B15" w:rsidRDefault="007C1AB1" w:rsidP="007C1AB1">
      <w:pPr>
        <w:rPr>
          <w:bCs/>
          <w:color w:val="7030A0"/>
          <w:sz w:val="28"/>
          <w:szCs w:val="28"/>
          <w:lang w:val="ig-NG"/>
        </w:rPr>
      </w:pPr>
    </w:p>
    <w:p w:rsidR="007C1AB1" w:rsidRPr="00184B15" w:rsidRDefault="007C1AB1" w:rsidP="007C1AB1">
      <w:pPr>
        <w:rPr>
          <w:bCs/>
          <w:color w:val="7030A0"/>
          <w:sz w:val="28"/>
          <w:szCs w:val="28"/>
        </w:rPr>
      </w:pPr>
      <w:r w:rsidRPr="00184B15">
        <w:rPr>
          <w:bCs/>
          <w:color w:val="7030A0"/>
          <w:sz w:val="28"/>
          <w:szCs w:val="28"/>
        </w:rPr>
        <w:t>DESIRED JOB:</w:t>
      </w:r>
    </w:p>
    <w:p w:rsidR="007C1AB1" w:rsidRPr="00184B15" w:rsidRDefault="007C1AB1" w:rsidP="007C1AB1">
      <w:pPr>
        <w:rPr>
          <w:bCs/>
          <w:sz w:val="28"/>
          <w:szCs w:val="28"/>
        </w:rPr>
      </w:pPr>
    </w:p>
    <w:p w:rsidR="007C1AB1" w:rsidRPr="00184B15" w:rsidRDefault="007C1AB1" w:rsidP="007C1AB1">
      <w:pPr>
        <w:rPr>
          <w:bCs/>
          <w:sz w:val="28"/>
          <w:szCs w:val="28"/>
          <w:lang w:val="en-IN"/>
        </w:rPr>
      </w:pPr>
      <w:r w:rsidRPr="00184B15">
        <w:rPr>
          <w:bCs/>
          <w:sz w:val="28"/>
          <w:szCs w:val="28"/>
          <w:lang w:val="en-IN"/>
        </w:rPr>
        <w:t>LAB MANAGER/</w:t>
      </w:r>
      <w:r w:rsidR="007023EC" w:rsidRPr="00184B15">
        <w:rPr>
          <w:bCs/>
          <w:sz w:val="28"/>
          <w:szCs w:val="28"/>
          <w:lang w:val="en-IN"/>
        </w:rPr>
        <w:t xml:space="preserve"> </w:t>
      </w:r>
      <w:r w:rsidRPr="00184B15">
        <w:rPr>
          <w:bCs/>
          <w:sz w:val="28"/>
          <w:szCs w:val="28"/>
          <w:lang w:val="en-IN"/>
        </w:rPr>
        <w:t>LAB INCHARGE</w:t>
      </w:r>
      <w:r w:rsidR="007023EC" w:rsidRPr="00184B15">
        <w:rPr>
          <w:bCs/>
          <w:sz w:val="28"/>
          <w:szCs w:val="28"/>
          <w:lang w:val="en-IN"/>
        </w:rPr>
        <w:t xml:space="preserve">/ </w:t>
      </w:r>
      <w:r w:rsidR="007A4385">
        <w:rPr>
          <w:bCs/>
          <w:sz w:val="28"/>
          <w:szCs w:val="28"/>
          <w:lang w:val="en-IN"/>
        </w:rPr>
        <w:t>SR MEDICAL LABORATORY SCIENTIST/</w:t>
      </w:r>
      <w:r w:rsidR="007023EC" w:rsidRPr="00184B15">
        <w:rPr>
          <w:bCs/>
          <w:sz w:val="28"/>
          <w:szCs w:val="28"/>
          <w:lang w:val="en-IN"/>
        </w:rPr>
        <w:t xml:space="preserve">DIAGNOSTIC CENTRE MANAGER/ </w:t>
      </w:r>
      <w:r w:rsidRPr="00184B15">
        <w:rPr>
          <w:bCs/>
          <w:sz w:val="28"/>
          <w:szCs w:val="28"/>
          <w:lang w:val="en-IN"/>
        </w:rPr>
        <w:t>BUSINESS DEVELOPMENT MANAGER</w:t>
      </w:r>
    </w:p>
    <w:p w:rsidR="007C1AB1" w:rsidRPr="00184B15" w:rsidRDefault="007C1AB1" w:rsidP="007C1AB1">
      <w:pPr>
        <w:jc w:val="both"/>
        <w:rPr>
          <w:bCs/>
          <w:sz w:val="28"/>
          <w:szCs w:val="28"/>
        </w:rPr>
      </w:pPr>
    </w:p>
    <w:p w:rsidR="007C1AB1" w:rsidRPr="00184B15" w:rsidRDefault="007C1AB1" w:rsidP="007C1AB1">
      <w:pPr>
        <w:jc w:val="both"/>
        <w:rPr>
          <w:bCs/>
          <w:color w:val="7030A0"/>
          <w:sz w:val="28"/>
          <w:szCs w:val="28"/>
        </w:rPr>
      </w:pPr>
      <w:r w:rsidRPr="00184B15">
        <w:rPr>
          <w:bCs/>
          <w:color w:val="7030A0"/>
          <w:sz w:val="28"/>
          <w:szCs w:val="28"/>
        </w:rPr>
        <w:t>CAREER PROFILE</w:t>
      </w:r>
    </w:p>
    <w:p w:rsidR="007C1AB1" w:rsidRPr="00184B15" w:rsidRDefault="007C1AB1" w:rsidP="007C1AB1">
      <w:pPr>
        <w:jc w:val="both"/>
        <w:rPr>
          <w:bCs/>
          <w:sz w:val="28"/>
          <w:szCs w:val="28"/>
        </w:rPr>
      </w:pPr>
    </w:p>
    <w:p w:rsidR="007C1AB1" w:rsidRPr="00184B15" w:rsidRDefault="00057A70" w:rsidP="003274A0">
      <w:pPr>
        <w:jc w:val="both"/>
        <w:rPr>
          <w:bCs/>
          <w:sz w:val="28"/>
          <w:szCs w:val="28"/>
        </w:rPr>
      </w:pPr>
      <w:proofErr w:type="gramStart"/>
      <w:r w:rsidRPr="00184B15">
        <w:rPr>
          <w:bCs/>
          <w:sz w:val="28"/>
          <w:szCs w:val="28"/>
        </w:rPr>
        <w:t>Lab Manager</w:t>
      </w:r>
      <w:r w:rsidR="007C1AB1" w:rsidRPr="00184B15">
        <w:rPr>
          <w:bCs/>
          <w:sz w:val="28"/>
          <w:szCs w:val="28"/>
        </w:rPr>
        <w:t xml:space="preserve"> with 14 years of experience in </w:t>
      </w:r>
      <w:r w:rsidRPr="00184B15">
        <w:rPr>
          <w:bCs/>
          <w:sz w:val="28"/>
          <w:szCs w:val="28"/>
        </w:rPr>
        <w:t>Clinical</w:t>
      </w:r>
      <w:r w:rsidR="008F1DF6" w:rsidRPr="00184B15">
        <w:rPr>
          <w:bCs/>
          <w:sz w:val="28"/>
          <w:szCs w:val="28"/>
        </w:rPr>
        <w:t xml:space="preserve"> </w:t>
      </w:r>
      <w:r w:rsidR="007C1AB1" w:rsidRPr="00184B15">
        <w:rPr>
          <w:bCs/>
          <w:sz w:val="28"/>
          <w:szCs w:val="28"/>
        </w:rPr>
        <w:t>Laboratory management</w:t>
      </w:r>
      <w:r w:rsidR="008F1DF6" w:rsidRPr="00184B15">
        <w:rPr>
          <w:bCs/>
          <w:sz w:val="28"/>
          <w:szCs w:val="28"/>
        </w:rPr>
        <w:t>, Technology and Applications</w:t>
      </w:r>
      <w:r w:rsidR="007C1AB1" w:rsidRPr="00184B15">
        <w:rPr>
          <w:bCs/>
          <w:sz w:val="28"/>
          <w:szCs w:val="28"/>
        </w:rPr>
        <w:t>.</w:t>
      </w:r>
      <w:proofErr w:type="gramEnd"/>
      <w:r w:rsidR="007C1AB1" w:rsidRPr="00184B15">
        <w:rPr>
          <w:bCs/>
          <w:sz w:val="28"/>
          <w:szCs w:val="28"/>
        </w:rPr>
        <w:t xml:space="preserve"> Done complete set</w:t>
      </w:r>
      <w:r w:rsidR="00B71D3E">
        <w:rPr>
          <w:bCs/>
          <w:sz w:val="28"/>
          <w:szCs w:val="28"/>
        </w:rPr>
        <w:t>ting</w:t>
      </w:r>
      <w:r w:rsidR="007C1AB1" w:rsidRPr="00184B15">
        <w:rPr>
          <w:bCs/>
          <w:sz w:val="28"/>
          <w:szCs w:val="28"/>
        </w:rPr>
        <w:t xml:space="preserve"> up </w:t>
      </w:r>
      <w:r w:rsidRPr="00184B15">
        <w:rPr>
          <w:bCs/>
          <w:sz w:val="28"/>
          <w:szCs w:val="28"/>
        </w:rPr>
        <w:t>of</w:t>
      </w:r>
      <w:r w:rsidR="009749DD" w:rsidRPr="00184B15">
        <w:rPr>
          <w:bCs/>
          <w:sz w:val="28"/>
          <w:szCs w:val="28"/>
        </w:rPr>
        <w:t xml:space="preserve"> new</w:t>
      </w:r>
      <w:r w:rsidRPr="00184B15">
        <w:rPr>
          <w:bCs/>
          <w:sz w:val="28"/>
          <w:szCs w:val="28"/>
        </w:rPr>
        <w:t xml:space="preserve"> clinical</w:t>
      </w:r>
      <w:r w:rsidR="009749DD" w:rsidRPr="00184B15">
        <w:rPr>
          <w:bCs/>
          <w:sz w:val="28"/>
          <w:szCs w:val="28"/>
        </w:rPr>
        <w:t xml:space="preserve"> lab and managed the</w:t>
      </w:r>
      <w:r w:rsidR="007C1AB1" w:rsidRPr="00184B15">
        <w:rPr>
          <w:bCs/>
          <w:sz w:val="28"/>
          <w:szCs w:val="28"/>
        </w:rPr>
        <w:t xml:space="preserve"> Diagnostic Centre profitably</w:t>
      </w:r>
      <w:r w:rsidR="009749DD" w:rsidRPr="00184B15">
        <w:rPr>
          <w:bCs/>
          <w:sz w:val="28"/>
          <w:szCs w:val="28"/>
        </w:rPr>
        <w:t xml:space="preserve"> for few </w:t>
      </w:r>
      <w:r w:rsidR="00D93A20" w:rsidRPr="00184B15">
        <w:rPr>
          <w:bCs/>
          <w:sz w:val="28"/>
          <w:szCs w:val="28"/>
        </w:rPr>
        <w:t>startups</w:t>
      </w:r>
      <w:r w:rsidR="007C1AB1" w:rsidRPr="00184B15">
        <w:rPr>
          <w:bCs/>
          <w:sz w:val="28"/>
          <w:szCs w:val="28"/>
        </w:rPr>
        <w:t>.</w:t>
      </w:r>
      <w:r w:rsidR="008F1DF6" w:rsidRPr="00184B15">
        <w:rPr>
          <w:bCs/>
          <w:sz w:val="28"/>
          <w:szCs w:val="28"/>
        </w:rPr>
        <w:t xml:space="preserve"> Skilled in managing diverse groups, developing relationships across department lines and communicating with employees at all levels. </w:t>
      </w:r>
      <w:proofErr w:type="gramStart"/>
      <w:r w:rsidR="003F6572" w:rsidRPr="00184B15">
        <w:rPr>
          <w:bCs/>
          <w:sz w:val="28"/>
          <w:szCs w:val="28"/>
        </w:rPr>
        <w:t>Handled overall</w:t>
      </w:r>
      <w:r w:rsidR="008F1DF6" w:rsidRPr="00184B15">
        <w:rPr>
          <w:bCs/>
          <w:sz w:val="28"/>
          <w:szCs w:val="28"/>
        </w:rPr>
        <w:t xml:space="preserve"> responsibility of running various marketing campaigns</w:t>
      </w:r>
      <w:r w:rsidR="003F6572" w:rsidRPr="00184B15">
        <w:rPr>
          <w:bCs/>
          <w:sz w:val="28"/>
          <w:szCs w:val="28"/>
        </w:rPr>
        <w:t>, design marketing tools and email blasts sent to customers.</w:t>
      </w:r>
      <w:proofErr w:type="gramEnd"/>
      <w:r w:rsidR="003F6572" w:rsidRPr="00184B15">
        <w:rPr>
          <w:bCs/>
          <w:sz w:val="28"/>
          <w:szCs w:val="28"/>
        </w:rPr>
        <w:t xml:space="preserve"> Supervised and performed technical and administrative functions for a clinical laboratory to include quality assurance program, performance/ process improvement, records maintenance</w:t>
      </w:r>
      <w:r w:rsidR="008057F0">
        <w:rPr>
          <w:bCs/>
          <w:sz w:val="28"/>
          <w:szCs w:val="28"/>
        </w:rPr>
        <w:t>, report review and correlation</w:t>
      </w:r>
      <w:r w:rsidR="003F6572" w:rsidRPr="00184B15">
        <w:rPr>
          <w:bCs/>
          <w:sz w:val="28"/>
          <w:szCs w:val="28"/>
        </w:rPr>
        <w:t xml:space="preserve"> and scheduling of staffs.</w:t>
      </w:r>
    </w:p>
    <w:p w:rsidR="003274A0" w:rsidRPr="00184B15" w:rsidRDefault="003274A0" w:rsidP="003274A0">
      <w:pPr>
        <w:jc w:val="both"/>
        <w:rPr>
          <w:bCs/>
          <w:sz w:val="28"/>
          <w:szCs w:val="28"/>
        </w:rPr>
      </w:pPr>
    </w:p>
    <w:p w:rsidR="007C1AB1" w:rsidRPr="00184B15" w:rsidRDefault="0061107B" w:rsidP="007C1AB1">
      <w:pPr>
        <w:rPr>
          <w:bCs/>
          <w:color w:val="7030A0"/>
          <w:sz w:val="28"/>
          <w:szCs w:val="28"/>
        </w:rPr>
      </w:pPr>
      <w:r w:rsidRPr="00184B15">
        <w:rPr>
          <w:bCs/>
          <w:color w:val="7030A0"/>
          <w:sz w:val="28"/>
          <w:szCs w:val="28"/>
        </w:rPr>
        <w:t>CAREER SKILLS/KNOWLEDGE</w:t>
      </w:r>
    </w:p>
    <w:p w:rsidR="0061107B" w:rsidRPr="00184B15" w:rsidRDefault="0061107B" w:rsidP="007C1AB1">
      <w:pPr>
        <w:rPr>
          <w:bCs/>
          <w:color w:val="7030A0"/>
          <w:sz w:val="28"/>
          <w:szCs w:val="28"/>
        </w:rPr>
      </w:pPr>
    </w:p>
    <w:p w:rsidR="007C1AB1" w:rsidRPr="00184B15" w:rsidRDefault="009B6315" w:rsidP="009B6315">
      <w:pPr>
        <w:pStyle w:val="ListParagraph"/>
        <w:numPr>
          <w:ilvl w:val="0"/>
          <w:numId w:val="7"/>
        </w:numPr>
        <w:rPr>
          <w:bCs/>
          <w:sz w:val="28"/>
          <w:szCs w:val="28"/>
        </w:rPr>
      </w:pPr>
      <w:r w:rsidRPr="00184B15">
        <w:rPr>
          <w:bCs/>
          <w:sz w:val="28"/>
          <w:szCs w:val="28"/>
        </w:rPr>
        <w:t>Very good knowledge about all the areas of clinical lab including different tests, method</w:t>
      </w:r>
      <w:r w:rsidR="00EA4E27" w:rsidRPr="00184B15">
        <w:rPr>
          <w:bCs/>
          <w:sz w:val="28"/>
          <w:szCs w:val="28"/>
        </w:rPr>
        <w:t>s and Quality assurance program</w:t>
      </w:r>
    </w:p>
    <w:p w:rsidR="00EA4E27" w:rsidRPr="00184B15" w:rsidRDefault="00EA4E27" w:rsidP="009B6315">
      <w:pPr>
        <w:pStyle w:val="ListParagraph"/>
        <w:numPr>
          <w:ilvl w:val="0"/>
          <w:numId w:val="7"/>
        </w:numPr>
        <w:rPr>
          <w:bCs/>
          <w:sz w:val="28"/>
          <w:szCs w:val="28"/>
        </w:rPr>
      </w:pPr>
      <w:r w:rsidRPr="00184B15">
        <w:rPr>
          <w:bCs/>
          <w:sz w:val="28"/>
          <w:szCs w:val="28"/>
        </w:rPr>
        <w:t>Budgeting and administration</w:t>
      </w:r>
    </w:p>
    <w:p w:rsidR="009B6315" w:rsidRPr="00184B15" w:rsidRDefault="00EA4E27" w:rsidP="009B6315">
      <w:pPr>
        <w:pStyle w:val="ListParagraph"/>
        <w:numPr>
          <w:ilvl w:val="0"/>
          <w:numId w:val="7"/>
        </w:numPr>
        <w:rPr>
          <w:bCs/>
          <w:sz w:val="28"/>
          <w:szCs w:val="28"/>
        </w:rPr>
      </w:pPr>
      <w:r w:rsidRPr="00184B15">
        <w:rPr>
          <w:bCs/>
          <w:sz w:val="28"/>
          <w:szCs w:val="28"/>
        </w:rPr>
        <w:t>Competitive strategies/pricing</w:t>
      </w:r>
    </w:p>
    <w:p w:rsidR="00EA4E27" w:rsidRPr="00184B15" w:rsidRDefault="00EA4E27" w:rsidP="009B6315">
      <w:pPr>
        <w:pStyle w:val="ListParagraph"/>
        <w:numPr>
          <w:ilvl w:val="0"/>
          <w:numId w:val="7"/>
        </w:numPr>
        <w:rPr>
          <w:bCs/>
          <w:sz w:val="28"/>
          <w:szCs w:val="28"/>
        </w:rPr>
      </w:pPr>
      <w:r w:rsidRPr="00184B15">
        <w:rPr>
          <w:bCs/>
          <w:sz w:val="28"/>
          <w:szCs w:val="28"/>
        </w:rPr>
        <w:t>New product research and implementation</w:t>
      </w:r>
    </w:p>
    <w:p w:rsidR="00EA4E27" w:rsidRPr="00184B15" w:rsidRDefault="00EA4E27" w:rsidP="009B6315">
      <w:pPr>
        <w:pStyle w:val="ListParagraph"/>
        <w:numPr>
          <w:ilvl w:val="0"/>
          <w:numId w:val="7"/>
        </w:numPr>
        <w:rPr>
          <w:bCs/>
          <w:sz w:val="28"/>
          <w:szCs w:val="28"/>
        </w:rPr>
      </w:pPr>
      <w:r w:rsidRPr="00184B15">
        <w:rPr>
          <w:bCs/>
          <w:sz w:val="28"/>
          <w:szCs w:val="28"/>
        </w:rPr>
        <w:t>New ventures/Start-up</w:t>
      </w:r>
    </w:p>
    <w:p w:rsidR="00EA4E27" w:rsidRPr="00184B15" w:rsidRDefault="00EA4E27" w:rsidP="009B6315">
      <w:pPr>
        <w:pStyle w:val="ListParagraph"/>
        <w:numPr>
          <w:ilvl w:val="0"/>
          <w:numId w:val="7"/>
        </w:numPr>
        <w:rPr>
          <w:bCs/>
          <w:sz w:val="28"/>
          <w:szCs w:val="28"/>
        </w:rPr>
      </w:pPr>
      <w:r w:rsidRPr="00184B15">
        <w:rPr>
          <w:bCs/>
          <w:sz w:val="28"/>
          <w:szCs w:val="28"/>
        </w:rPr>
        <w:t>Policy and procedures development</w:t>
      </w:r>
    </w:p>
    <w:p w:rsidR="00EA4E27" w:rsidRPr="00184B15" w:rsidRDefault="00EA4E27" w:rsidP="009B6315">
      <w:pPr>
        <w:pStyle w:val="ListParagraph"/>
        <w:numPr>
          <w:ilvl w:val="0"/>
          <w:numId w:val="7"/>
        </w:numPr>
        <w:rPr>
          <w:bCs/>
          <w:sz w:val="28"/>
          <w:szCs w:val="28"/>
        </w:rPr>
      </w:pPr>
      <w:r w:rsidRPr="00184B15">
        <w:rPr>
          <w:bCs/>
          <w:sz w:val="28"/>
          <w:szCs w:val="28"/>
        </w:rPr>
        <w:t>Client handling</w:t>
      </w:r>
    </w:p>
    <w:p w:rsidR="00D00CF4" w:rsidRDefault="00D00CF4" w:rsidP="009B6315">
      <w:pPr>
        <w:pStyle w:val="ListParagraph"/>
        <w:numPr>
          <w:ilvl w:val="0"/>
          <w:numId w:val="7"/>
        </w:numPr>
        <w:rPr>
          <w:bCs/>
          <w:sz w:val="28"/>
          <w:szCs w:val="28"/>
        </w:rPr>
      </w:pPr>
      <w:r w:rsidRPr="00184B15">
        <w:rPr>
          <w:bCs/>
          <w:sz w:val="28"/>
          <w:szCs w:val="28"/>
        </w:rPr>
        <w:t>Productivity/profitability/Cost containment</w:t>
      </w:r>
    </w:p>
    <w:p w:rsidR="00F54AC5" w:rsidRDefault="00F54AC5" w:rsidP="009B6315">
      <w:pPr>
        <w:pStyle w:val="ListParagraph"/>
        <w:numPr>
          <w:ilvl w:val="0"/>
          <w:numId w:val="7"/>
        </w:numPr>
        <w:rPr>
          <w:bCs/>
          <w:sz w:val="28"/>
          <w:szCs w:val="28"/>
        </w:rPr>
      </w:pPr>
      <w:r>
        <w:rPr>
          <w:bCs/>
          <w:sz w:val="28"/>
          <w:szCs w:val="28"/>
        </w:rPr>
        <w:t>Ability to prioritize, multi-task and perform in a deadline oriented environment.</w:t>
      </w:r>
    </w:p>
    <w:p w:rsidR="00556BB1" w:rsidRPr="00184B15" w:rsidRDefault="00556BB1" w:rsidP="009B6315">
      <w:pPr>
        <w:pStyle w:val="ListParagraph"/>
        <w:numPr>
          <w:ilvl w:val="0"/>
          <w:numId w:val="7"/>
        </w:numPr>
        <w:rPr>
          <w:bCs/>
          <w:sz w:val="28"/>
          <w:szCs w:val="28"/>
        </w:rPr>
      </w:pPr>
      <w:r>
        <w:rPr>
          <w:bCs/>
          <w:sz w:val="28"/>
          <w:szCs w:val="28"/>
        </w:rPr>
        <w:t xml:space="preserve">Good in brochures designing and development. </w:t>
      </w:r>
    </w:p>
    <w:p w:rsidR="007C1AB1" w:rsidRPr="00184B15" w:rsidRDefault="007C1AB1" w:rsidP="007C1AB1">
      <w:pPr>
        <w:ind w:left="360"/>
        <w:jc w:val="both"/>
        <w:rPr>
          <w:bCs/>
          <w:color w:val="7030A0"/>
          <w:sz w:val="28"/>
          <w:szCs w:val="28"/>
        </w:rPr>
      </w:pPr>
    </w:p>
    <w:p w:rsidR="007C1AB1" w:rsidRPr="00184B15" w:rsidRDefault="007C1AB1" w:rsidP="007C1AB1">
      <w:pPr>
        <w:jc w:val="both"/>
        <w:rPr>
          <w:bCs/>
          <w:color w:val="7030A0"/>
          <w:sz w:val="28"/>
          <w:szCs w:val="28"/>
        </w:rPr>
      </w:pPr>
      <w:r w:rsidRPr="00184B15">
        <w:rPr>
          <w:bCs/>
          <w:color w:val="7030A0"/>
          <w:sz w:val="28"/>
          <w:szCs w:val="28"/>
        </w:rPr>
        <w:t>EDUCATIONAL QUALIFICATION:</w:t>
      </w:r>
    </w:p>
    <w:p w:rsidR="007C1AB1" w:rsidRPr="00184B15" w:rsidRDefault="007C1AB1" w:rsidP="007C1AB1">
      <w:pPr>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583"/>
        <w:gridCol w:w="1548"/>
      </w:tblGrid>
      <w:tr w:rsidR="007C1AB1" w:rsidRPr="00184B15" w:rsidTr="00830F4B">
        <w:tc>
          <w:tcPr>
            <w:tcW w:w="3085" w:type="dxa"/>
          </w:tcPr>
          <w:p w:rsidR="007C1AB1" w:rsidRPr="00184B15" w:rsidRDefault="007C1AB1" w:rsidP="006B4EB4">
            <w:pPr>
              <w:jc w:val="center"/>
              <w:rPr>
                <w:bCs/>
                <w:sz w:val="28"/>
                <w:szCs w:val="28"/>
              </w:rPr>
            </w:pPr>
            <w:r w:rsidRPr="00184B15">
              <w:rPr>
                <w:bCs/>
                <w:sz w:val="28"/>
                <w:szCs w:val="28"/>
              </w:rPr>
              <w:lastRenderedPageBreak/>
              <w:t>Degree</w:t>
            </w:r>
          </w:p>
        </w:tc>
        <w:tc>
          <w:tcPr>
            <w:tcW w:w="4583" w:type="dxa"/>
          </w:tcPr>
          <w:p w:rsidR="007C1AB1" w:rsidRPr="00184B15" w:rsidRDefault="007C1AB1" w:rsidP="006B4EB4">
            <w:pPr>
              <w:jc w:val="center"/>
              <w:rPr>
                <w:bCs/>
                <w:sz w:val="28"/>
                <w:szCs w:val="28"/>
              </w:rPr>
            </w:pPr>
            <w:r w:rsidRPr="00184B15">
              <w:rPr>
                <w:bCs/>
                <w:sz w:val="28"/>
                <w:szCs w:val="28"/>
              </w:rPr>
              <w:t>University</w:t>
            </w:r>
          </w:p>
        </w:tc>
        <w:tc>
          <w:tcPr>
            <w:tcW w:w="1548" w:type="dxa"/>
          </w:tcPr>
          <w:p w:rsidR="007C1AB1" w:rsidRPr="00184B15" w:rsidRDefault="007C1AB1" w:rsidP="006B4EB4">
            <w:pPr>
              <w:jc w:val="center"/>
              <w:rPr>
                <w:bCs/>
                <w:sz w:val="28"/>
                <w:szCs w:val="28"/>
              </w:rPr>
            </w:pPr>
            <w:r w:rsidRPr="00184B15">
              <w:rPr>
                <w:bCs/>
                <w:sz w:val="28"/>
                <w:szCs w:val="28"/>
              </w:rPr>
              <w:t>Year of Passing</w:t>
            </w:r>
          </w:p>
        </w:tc>
      </w:tr>
      <w:tr w:rsidR="007C1AB1" w:rsidRPr="00184B15" w:rsidTr="00830F4B">
        <w:tc>
          <w:tcPr>
            <w:tcW w:w="3085" w:type="dxa"/>
          </w:tcPr>
          <w:p w:rsidR="007C1AB1" w:rsidRPr="00184B15" w:rsidRDefault="007C1AB1" w:rsidP="006B4EB4">
            <w:pPr>
              <w:jc w:val="center"/>
              <w:rPr>
                <w:bCs/>
                <w:sz w:val="28"/>
                <w:szCs w:val="28"/>
              </w:rPr>
            </w:pPr>
            <w:r w:rsidRPr="00184B15">
              <w:rPr>
                <w:bCs/>
                <w:sz w:val="28"/>
                <w:szCs w:val="28"/>
              </w:rPr>
              <w:t>MBA IN HOSPITAL MANAGEMENT</w:t>
            </w:r>
          </w:p>
        </w:tc>
        <w:tc>
          <w:tcPr>
            <w:tcW w:w="4583" w:type="dxa"/>
          </w:tcPr>
          <w:p w:rsidR="007C1AB1" w:rsidRPr="00184B15" w:rsidRDefault="007C1AB1" w:rsidP="006B4EB4">
            <w:pPr>
              <w:jc w:val="center"/>
              <w:rPr>
                <w:bCs/>
                <w:sz w:val="28"/>
                <w:szCs w:val="28"/>
              </w:rPr>
            </w:pPr>
            <w:r w:rsidRPr="00184B15">
              <w:rPr>
                <w:bCs/>
                <w:sz w:val="28"/>
                <w:szCs w:val="28"/>
              </w:rPr>
              <w:t>VINAYAKA MISSION UNIVERSITY (Distant education)</w:t>
            </w:r>
          </w:p>
        </w:tc>
        <w:tc>
          <w:tcPr>
            <w:tcW w:w="1548" w:type="dxa"/>
          </w:tcPr>
          <w:p w:rsidR="007C1AB1" w:rsidRPr="00184B15" w:rsidRDefault="007C1AB1" w:rsidP="006B4EB4">
            <w:pPr>
              <w:jc w:val="center"/>
              <w:rPr>
                <w:bCs/>
                <w:sz w:val="28"/>
                <w:szCs w:val="28"/>
              </w:rPr>
            </w:pPr>
            <w:r w:rsidRPr="00184B15">
              <w:rPr>
                <w:bCs/>
                <w:sz w:val="28"/>
                <w:szCs w:val="28"/>
              </w:rPr>
              <w:t xml:space="preserve">2015 </w:t>
            </w:r>
          </w:p>
        </w:tc>
      </w:tr>
      <w:tr w:rsidR="007C1AB1" w:rsidRPr="00184B15" w:rsidTr="00830F4B">
        <w:tc>
          <w:tcPr>
            <w:tcW w:w="3085" w:type="dxa"/>
          </w:tcPr>
          <w:p w:rsidR="007C1AB1" w:rsidRPr="00184B15" w:rsidRDefault="007C1AB1" w:rsidP="006B4EB4">
            <w:pPr>
              <w:jc w:val="both"/>
              <w:rPr>
                <w:bCs/>
                <w:sz w:val="28"/>
                <w:szCs w:val="28"/>
              </w:rPr>
            </w:pPr>
            <w:proofErr w:type="spellStart"/>
            <w:r w:rsidRPr="00184B15">
              <w:rPr>
                <w:bCs/>
                <w:sz w:val="28"/>
                <w:szCs w:val="28"/>
              </w:rPr>
              <w:t>B.Sc</w:t>
            </w:r>
            <w:proofErr w:type="spellEnd"/>
            <w:r w:rsidRPr="00184B15">
              <w:rPr>
                <w:bCs/>
                <w:sz w:val="28"/>
                <w:szCs w:val="28"/>
              </w:rPr>
              <w:t xml:space="preserve"> Medical Laboratory</w:t>
            </w:r>
          </w:p>
        </w:tc>
        <w:tc>
          <w:tcPr>
            <w:tcW w:w="4583" w:type="dxa"/>
          </w:tcPr>
          <w:p w:rsidR="007C1AB1" w:rsidRPr="00184B15" w:rsidRDefault="007C1AB1" w:rsidP="006B4EB4">
            <w:pPr>
              <w:jc w:val="both"/>
              <w:rPr>
                <w:bCs/>
                <w:sz w:val="28"/>
                <w:szCs w:val="28"/>
              </w:rPr>
            </w:pPr>
            <w:r w:rsidRPr="00184B15">
              <w:rPr>
                <w:bCs/>
                <w:sz w:val="28"/>
                <w:szCs w:val="28"/>
              </w:rPr>
              <w:t>Rajiv Gandhi University of Health Sciences. Bangalore</w:t>
            </w:r>
          </w:p>
        </w:tc>
        <w:tc>
          <w:tcPr>
            <w:tcW w:w="1548" w:type="dxa"/>
          </w:tcPr>
          <w:p w:rsidR="007C1AB1" w:rsidRPr="00184B15" w:rsidRDefault="007C1AB1" w:rsidP="006B4EB4">
            <w:pPr>
              <w:jc w:val="both"/>
              <w:rPr>
                <w:bCs/>
                <w:sz w:val="28"/>
                <w:szCs w:val="28"/>
              </w:rPr>
            </w:pPr>
            <w:r w:rsidRPr="00184B15">
              <w:rPr>
                <w:bCs/>
                <w:sz w:val="28"/>
                <w:szCs w:val="28"/>
              </w:rPr>
              <w:t>2002</w:t>
            </w:r>
          </w:p>
        </w:tc>
      </w:tr>
      <w:tr w:rsidR="007C1AB1" w:rsidRPr="00184B15" w:rsidTr="00830F4B">
        <w:tc>
          <w:tcPr>
            <w:tcW w:w="3085" w:type="dxa"/>
          </w:tcPr>
          <w:p w:rsidR="007C1AB1" w:rsidRPr="00184B15" w:rsidRDefault="007C1AB1" w:rsidP="006B4EB4">
            <w:pPr>
              <w:jc w:val="both"/>
              <w:rPr>
                <w:bCs/>
                <w:sz w:val="28"/>
                <w:szCs w:val="28"/>
              </w:rPr>
            </w:pPr>
            <w:r w:rsidRPr="00184B15">
              <w:rPr>
                <w:bCs/>
                <w:sz w:val="28"/>
                <w:szCs w:val="28"/>
              </w:rPr>
              <w:t>Pre-Degree</w:t>
            </w:r>
          </w:p>
        </w:tc>
        <w:tc>
          <w:tcPr>
            <w:tcW w:w="4583" w:type="dxa"/>
          </w:tcPr>
          <w:p w:rsidR="007C1AB1" w:rsidRPr="00184B15" w:rsidRDefault="007C1AB1" w:rsidP="006B4EB4">
            <w:pPr>
              <w:jc w:val="both"/>
              <w:rPr>
                <w:bCs/>
                <w:sz w:val="28"/>
                <w:szCs w:val="28"/>
              </w:rPr>
            </w:pPr>
            <w:r w:rsidRPr="00184B15">
              <w:rPr>
                <w:bCs/>
                <w:sz w:val="28"/>
                <w:szCs w:val="28"/>
              </w:rPr>
              <w:t xml:space="preserve">M.G. University, </w:t>
            </w:r>
            <w:proofErr w:type="spellStart"/>
            <w:r w:rsidRPr="00184B15">
              <w:rPr>
                <w:bCs/>
                <w:sz w:val="28"/>
                <w:szCs w:val="28"/>
              </w:rPr>
              <w:t>Kottyam</w:t>
            </w:r>
            <w:proofErr w:type="spellEnd"/>
            <w:r w:rsidRPr="00184B15">
              <w:rPr>
                <w:bCs/>
                <w:sz w:val="28"/>
                <w:szCs w:val="28"/>
              </w:rPr>
              <w:t xml:space="preserve"> </w:t>
            </w:r>
          </w:p>
        </w:tc>
        <w:tc>
          <w:tcPr>
            <w:tcW w:w="1548" w:type="dxa"/>
          </w:tcPr>
          <w:p w:rsidR="007C1AB1" w:rsidRPr="00184B15" w:rsidRDefault="007C1AB1" w:rsidP="006B4EB4">
            <w:pPr>
              <w:jc w:val="both"/>
              <w:rPr>
                <w:bCs/>
                <w:sz w:val="28"/>
                <w:szCs w:val="28"/>
              </w:rPr>
            </w:pPr>
            <w:r w:rsidRPr="00184B15">
              <w:rPr>
                <w:bCs/>
                <w:sz w:val="28"/>
                <w:szCs w:val="28"/>
              </w:rPr>
              <w:t>1998</w:t>
            </w:r>
          </w:p>
        </w:tc>
      </w:tr>
      <w:tr w:rsidR="007C1AB1" w:rsidRPr="00184B15" w:rsidTr="00830F4B">
        <w:tc>
          <w:tcPr>
            <w:tcW w:w="3085" w:type="dxa"/>
          </w:tcPr>
          <w:p w:rsidR="007C1AB1" w:rsidRPr="00184B15" w:rsidRDefault="007C1AB1" w:rsidP="006B4EB4">
            <w:pPr>
              <w:jc w:val="both"/>
              <w:rPr>
                <w:bCs/>
                <w:sz w:val="28"/>
                <w:szCs w:val="28"/>
              </w:rPr>
            </w:pPr>
            <w:r w:rsidRPr="00184B15">
              <w:rPr>
                <w:bCs/>
                <w:sz w:val="28"/>
                <w:szCs w:val="28"/>
              </w:rPr>
              <w:t xml:space="preserve">S.S.L.C. </w:t>
            </w:r>
          </w:p>
        </w:tc>
        <w:tc>
          <w:tcPr>
            <w:tcW w:w="4583" w:type="dxa"/>
          </w:tcPr>
          <w:p w:rsidR="007C1AB1" w:rsidRPr="00184B15" w:rsidRDefault="007C1AB1" w:rsidP="006B4EB4">
            <w:pPr>
              <w:jc w:val="both"/>
              <w:rPr>
                <w:bCs/>
                <w:sz w:val="28"/>
                <w:szCs w:val="28"/>
              </w:rPr>
            </w:pPr>
            <w:r w:rsidRPr="00184B15">
              <w:rPr>
                <w:bCs/>
                <w:sz w:val="28"/>
                <w:szCs w:val="28"/>
              </w:rPr>
              <w:t>Board of Public Examinations, Kerala</w:t>
            </w:r>
          </w:p>
        </w:tc>
        <w:tc>
          <w:tcPr>
            <w:tcW w:w="1548" w:type="dxa"/>
          </w:tcPr>
          <w:p w:rsidR="007C1AB1" w:rsidRPr="00184B15" w:rsidRDefault="007C1AB1" w:rsidP="006B4EB4">
            <w:pPr>
              <w:jc w:val="both"/>
              <w:rPr>
                <w:bCs/>
                <w:sz w:val="28"/>
                <w:szCs w:val="28"/>
              </w:rPr>
            </w:pPr>
            <w:r w:rsidRPr="00184B15">
              <w:rPr>
                <w:bCs/>
                <w:sz w:val="28"/>
                <w:szCs w:val="28"/>
              </w:rPr>
              <w:t>1996</w:t>
            </w:r>
          </w:p>
        </w:tc>
      </w:tr>
    </w:tbl>
    <w:p w:rsidR="007C1AB1" w:rsidRPr="00184B15" w:rsidRDefault="007C1AB1" w:rsidP="007C1AB1">
      <w:pPr>
        <w:jc w:val="both"/>
        <w:rPr>
          <w:bCs/>
          <w:color w:val="7030A0"/>
          <w:sz w:val="28"/>
          <w:szCs w:val="28"/>
        </w:rPr>
      </w:pPr>
      <w:r w:rsidRPr="00184B15">
        <w:rPr>
          <w:bCs/>
          <w:sz w:val="28"/>
          <w:szCs w:val="28"/>
        </w:rPr>
        <w:t xml:space="preserve"> </w:t>
      </w:r>
    </w:p>
    <w:p w:rsidR="00EF0581" w:rsidRDefault="00EF0581" w:rsidP="007C1AB1">
      <w:pPr>
        <w:jc w:val="both"/>
        <w:rPr>
          <w:bCs/>
          <w:color w:val="7030A0"/>
          <w:sz w:val="28"/>
          <w:szCs w:val="28"/>
        </w:rPr>
      </w:pPr>
      <w:r>
        <w:rPr>
          <w:bCs/>
          <w:color w:val="7030A0"/>
          <w:sz w:val="28"/>
          <w:szCs w:val="28"/>
        </w:rPr>
        <w:t>MEMBERSHIP:</w:t>
      </w:r>
    </w:p>
    <w:p w:rsidR="00EF0581" w:rsidRDefault="00EF0581" w:rsidP="00EF0581">
      <w:pPr>
        <w:pStyle w:val="ListParagraph"/>
        <w:numPr>
          <w:ilvl w:val="0"/>
          <w:numId w:val="8"/>
        </w:numPr>
        <w:jc w:val="both"/>
        <w:rPr>
          <w:bCs/>
          <w:sz w:val="28"/>
          <w:szCs w:val="28"/>
        </w:rPr>
      </w:pPr>
      <w:r w:rsidRPr="00EF0581">
        <w:rPr>
          <w:bCs/>
          <w:sz w:val="28"/>
          <w:szCs w:val="28"/>
        </w:rPr>
        <w:t xml:space="preserve">All India Medical Laboratory Technologists Association Life </w:t>
      </w:r>
    </w:p>
    <w:p w:rsidR="00EF0581" w:rsidRPr="00EF0581" w:rsidRDefault="00EF0581" w:rsidP="00EF0581">
      <w:pPr>
        <w:pStyle w:val="ListParagraph"/>
        <w:numPr>
          <w:ilvl w:val="0"/>
          <w:numId w:val="8"/>
        </w:numPr>
        <w:jc w:val="both"/>
        <w:rPr>
          <w:bCs/>
          <w:sz w:val="28"/>
          <w:szCs w:val="28"/>
        </w:rPr>
      </w:pPr>
      <w:r>
        <w:rPr>
          <w:bCs/>
          <w:sz w:val="28"/>
          <w:szCs w:val="28"/>
        </w:rPr>
        <w:t>Certificate of Good Standing from AIMLTA.</w:t>
      </w:r>
    </w:p>
    <w:p w:rsidR="00EF0581" w:rsidRDefault="00EF0581" w:rsidP="007C1AB1">
      <w:pPr>
        <w:jc w:val="both"/>
        <w:rPr>
          <w:bCs/>
          <w:color w:val="7030A0"/>
          <w:sz w:val="28"/>
          <w:szCs w:val="28"/>
        </w:rPr>
      </w:pPr>
    </w:p>
    <w:p w:rsidR="007C1AB1" w:rsidRPr="00184B15" w:rsidRDefault="007C1AB1" w:rsidP="007C1AB1">
      <w:pPr>
        <w:jc w:val="both"/>
        <w:rPr>
          <w:bCs/>
          <w:color w:val="7030A0"/>
          <w:sz w:val="28"/>
          <w:szCs w:val="28"/>
        </w:rPr>
      </w:pPr>
      <w:r w:rsidRPr="00184B15">
        <w:rPr>
          <w:bCs/>
          <w:color w:val="7030A0"/>
          <w:sz w:val="28"/>
          <w:szCs w:val="28"/>
        </w:rPr>
        <w:t>WORK EXPERIENCE:</w:t>
      </w:r>
    </w:p>
    <w:p w:rsidR="003274A0" w:rsidRPr="00184B15" w:rsidRDefault="003274A0" w:rsidP="007C1AB1">
      <w:pPr>
        <w:jc w:val="both"/>
        <w:rPr>
          <w:bCs/>
          <w:color w:val="7030A0"/>
          <w:sz w:val="28"/>
          <w:szCs w:val="28"/>
        </w:rPr>
      </w:pPr>
    </w:p>
    <w:p w:rsidR="003274A0" w:rsidRPr="00184B15" w:rsidRDefault="007C1AB1" w:rsidP="009749DD">
      <w:pPr>
        <w:numPr>
          <w:ilvl w:val="0"/>
          <w:numId w:val="6"/>
        </w:numPr>
        <w:ind w:left="426"/>
        <w:jc w:val="both"/>
        <w:rPr>
          <w:bCs/>
          <w:sz w:val="28"/>
          <w:szCs w:val="28"/>
        </w:rPr>
      </w:pPr>
      <w:r w:rsidRPr="00184B15">
        <w:rPr>
          <w:bCs/>
          <w:sz w:val="28"/>
          <w:szCs w:val="28"/>
        </w:rPr>
        <w:t xml:space="preserve">Working as a Lab </w:t>
      </w:r>
      <w:proofErr w:type="gramStart"/>
      <w:r w:rsidRPr="00184B15">
        <w:rPr>
          <w:bCs/>
          <w:sz w:val="28"/>
          <w:szCs w:val="28"/>
        </w:rPr>
        <w:t>Manager  at</w:t>
      </w:r>
      <w:proofErr w:type="gramEnd"/>
      <w:r w:rsidRPr="00184B15">
        <w:rPr>
          <w:bCs/>
          <w:sz w:val="28"/>
          <w:szCs w:val="28"/>
        </w:rPr>
        <w:t xml:space="preserve"> ASIUKPO diagnostic and medical </w:t>
      </w:r>
      <w:proofErr w:type="spellStart"/>
      <w:r w:rsidRPr="00184B15">
        <w:rPr>
          <w:bCs/>
          <w:sz w:val="28"/>
          <w:szCs w:val="28"/>
        </w:rPr>
        <w:t>centre</w:t>
      </w:r>
      <w:proofErr w:type="spellEnd"/>
      <w:r w:rsidRPr="00184B15">
        <w:rPr>
          <w:bCs/>
          <w:sz w:val="28"/>
          <w:szCs w:val="28"/>
        </w:rPr>
        <w:t xml:space="preserve"> (ADMC) since September 2013.</w:t>
      </w:r>
    </w:p>
    <w:p w:rsidR="008A28C2" w:rsidRPr="00184B15" w:rsidRDefault="007C1AB1" w:rsidP="003274A0">
      <w:pPr>
        <w:ind w:left="66"/>
        <w:jc w:val="both"/>
        <w:rPr>
          <w:bCs/>
          <w:sz w:val="28"/>
          <w:szCs w:val="28"/>
        </w:rPr>
      </w:pPr>
      <w:r w:rsidRPr="00184B15">
        <w:rPr>
          <w:bCs/>
          <w:color w:val="7030A0"/>
          <w:sz w:val="28"/>
          <w:szCs w:val="28"/>
        </w:rPr>
        <w:t xml:space="preserve">Job profile: </w:t>
      </w:r>
      <w:r w:rsidRPr="00184B15">
        <w:rPr>
          <w:bCs/>
          <w:sz w:val="28"/>
          <w:szCs w:val="28"/>
        </w:rPr>
        <w:t xml:space="preserve">Worked along with the CEO to get staffs, machineries and </w:t>
      </w:r>
      <w:proofErr w:type="spellStart"/>
      <w:r w:rsidRPr="00184B15">
        <w:rPr>
          <w:bCs/>
          <w:sz w:val="28"/>
          <w:szCs w:val="28"/>
        </w:rPr>
        <w:t>softwares</w:t>
      </w:r>
      <w:proofErr w:type="spellEnd"/>
      <w:r w:rsidRPr="00184B15">
        <w:rPr>
          <w:bCs/>
          <w:sz w:val="28"/>
          <w:szCs w:val="28"/>
        </w:rPr>
        <w:t xml:space="preserve"> required for the entire Diagnostic </w:t>
      </w:r>
      <w:proofErr w:type="spellStart"/>
      <w:r w:rsidRPr="00184B15">
        <w:rPr>
          <w:bCs/>
          <w:sz w:val="28"/>
          <w:szCs w:val="28"/>
        </w:rPr>
        <w:t>centre</w:t>
      </w:r>
      <w:proofErr w:type="spellEnd"/>
      <w:r w:rsidRPr="00184B15">
        <w:rPr>
          <w:bCs/>
          <w:sz w:val="28"/>
          <w:szCs w:val="28"/>
        </w:rPr>
        <w:t xml:space="preserve"> having Radiology (XRAY, CT &amp; MRI)</w:t>
      </w:r>
      <w:proofErr w:type="gramStart"/>
      <w:r w:rsidRPr="00184B15">
        <w:rPr>
          <w:bCs/>
          <w:sz w:val="28"/>
          <w:szCs w:val="28"/>
        </w:rPr>
        <w:t>,ECHO</w:t>
      </w:r>
      <w:proofErr w:type="gramEnd"/>
      <w:r w:rsidRPr="00184B15">
        <w:rPr>
          <w:bCs/>
          <w:sz w:val="28"/>
          <w:szCs w:val="28"/>
        </w:rPr>
        <w:t>, SONOGRAPHY, ENDOSCOPY ,OPD Consultation</w:t>
      </w:r>
      <w:r w:rsidR="006E0284">
        <w:rPr>
          <w:bCs/>
          <w:sz w:val="28"/>
          <w:szCs w:val="28"/>
        </w:rPr>
        <w:t xml:space="preserve">, 20 bedded IPD </w:t>
      </w:r>
      <w:r w:rsidRPr="00184B15">
        <w:rPr>
          <w:bCs/>
          <w:sz w:val="28"/>
          <w:szCs w:val="28"/>
        </w:rPr>
        <w:t xml:space="preserve"> and automated Laboratory. I have done the complete setting up of this lab and managing it successfully having </w:t>
      </w:r>
      <w:proofErr w:type="spellStart"/>
      <w:r w:rsidRPr="00184B15">
        <w:rPr>
          <w:bCs/>
          <w:sz w:val="28"/>
          <w:szCs w:val="28"/>
        </w:rPr>
        <w:t>haematology</w:t>
      </w:r>
      <w:proofErr w:type="spellEnd"/>
      <w:r w:rsidRPr="00184B15">
        <w:rPr>
          <w:bCs/>
          <w:sz w:val="28"/>
          <w:szCs w:val="28"/>
        </w:rPr>
        <w:t xml:space="preserve">, biochemistry, endocrinology, serology, microbiology, histopathology and immunohistochemistry. Actively involved in staff recruitment and orientation, marketing strategies and designing of marketing tools, client (hospitals, </w:t>
      </w:r>
      <w:proofErr w:type="spellStart"/>
      <w:proofErr w:type="gramStart"/>
      <w:r w:rsidRPr="00184B15">
        <w:rPr>
          <w:bCs/>
          <w:sz w:val="28"/>
          <w:szCs w:val="28"/>
        </w:rPr>
        <w:t>hmo</w:t>
      </w:r>
      <w:proofErr w:type="spellEnd"/>
      <w:proofErr w:type="gramEnd"/>
      <w:r w:rsidRPr="00184B15">
        <w:rPr>
          <w:bCs/>
          <w:sz w:val="28"/>
          <w:szCs w:val="28"/>
        </w:rPr>
        <w:t xml:space="preserve"> and laboratories)</w:t>
      </w:r>
      <w:r w:rsidR="00F54AC5">
        <w:rPr>
          <w:bCs/>
          <w:sz w:val="28"/>
          <w:szCs w:val="28"/>
        </w:rPr>
        <w:t xml:space="preserve"> briefings to</w:t>
      </w:r>
      <w:r w:rsidRPr="00184B15">
        <w:rPr>
          <w:bCs/>
          <w:sz w:val="28"/>
          <w:szCs w:val="28"/>
        </w:rPr>
        <w:t xml:space="preserve"> explain </w:t>
      </w:r>
      <w:r w:rsidR="00F54AC5">
        <w:rPr>
          <w:bCs/>
          <w:sz w:val="28"/>
          <w:szCs w:val="28"/>
        </w:rPr>
        <w:t xml:space="preserve">about </w:t>
      </w:r>
      <w:r w:rsidRPr="00184B15">
        <w:rPr>
          <w:bCs/>
          <w:sz w:val="28"/>
          <w:szCs w:val="28"/>
        </w:rPr>
        <w:t xml:space="preserve">the new tests and quality of our services. </w:t>
      </w:r>
      <w:proofErr w:type="gramStart"/>
      <w:r w:rsidR="00F54AC5">
        <w:rPr>
          <w:bCs/>
          <w:sz w:val="28"/>
          <w:szCs w:val="28"/>
        </w:rPr>
        <w:t>Handling customers and referral doctors amicably.</w:t>
      </w:r>
      <w:proofErr w:type="gramEnd"/>
      <w:r w:rsidR="00F54AC5">
        <w:rPr>
          <w:bCs/>
          <w:sz w:val="28"/>
          <w:szCs w:val="28"/>
        </w:rPr>
        <w:t xml:space="preserve"> </w:t>
      </w:r>
      <w:proofErr w:type="gramStart"/>
      <w:r w:rsidRPr="00184B15">
        <w:rPr>
          <w:bCs/>
          <w:sz w:val="28"/>
          <w:szCs w:val="28"/>
        </w:rPr>
        <w:t>Also actively involved in departmental budget presentation.</w:t>
      </w:r>
      <w:proofErr w:type="gramEnd"/>
      <w:r w:rsidR="00830F4B">
        <w:rPr>
          <w:bCs/>
          <w:sz w:val="28"/>
          <w:szCs w:val="28"/>
        </w:rPr>
        <w:t xml:space="preserve"> </w:t>
      </w:r>
      <w:proofErr w:type="gramStart"/>
      <w:r w:rsidR="00830F4B">
        <w:rPr>
          <w:bCs/>
          <w:sz w:val="28"/>
          <w:szCs w:val="28"/>
        </w:rPr>
        <w:t>Putting new laboratory tests</w:t>
      </w:r>
      <w:r w:rsidR="00D619E4">
        <w:rPr>
          <w:bCs/>
          <w:sz w:val="28"/>
          <w:szCs w:val="28"/>
        </w:rPr>
        <w:t xml:space="preserve"> or machines</w:t>
      </w:r>
      <w:r w:rsidR="00830F4B">
        <w:rPr>
          <w:bCs/>
          <w:sz w:val="28"/>
          <w:szCs w:val="28"/>
        </w:rPr>
        <w:t xml:space="preserve"> into practice.</w:t>
      </w:r>
      <w:proofErr w:type="gramEnd"/>
    </w:p>
    <w:p w:rsidR="008A28C2" w:rsidRPr="00184B15" w:rsidRDefault="008A28C2" w:rsidP="007C1AB1">
      <w:pPr>
        <w:jc w:val="both"/>
        <w:rPr>
          <w:bCs/>
          <w:sz w:val="28"/>
          <w:szCs w:val="28"/>
        </w:rPr>
      </w:pPr>
    </w:p>
    <w:p w:rsidR="007C1AB1" w:rsidRPr="00184B15" w:rsidRDefault="007C1AB1" w:rsidP="007C1AB1">
      <w:pPr>
        <w:numPr>
          <w:ilvl w:val="0"/>
          <w:numId w:val="4"/>
        </w:numPr>
        <w:jc w:val="both"/>
        <w:rPr>
          <w:bCs/>
          <w:sz w:val="28"/>
          <w:szCs w:val="28"/>
        </w:rPr>
      </w:pPr>
      <w:r w:rsidRPr="00184B15">
        <w:rPr>
          <w:bCs/>
          <w:sz w:val="28"/>
          <w:szCs w:val="28"/>
        </w:rPr>
        <w:t xml:space="preserve">Worked as a </w:t>
      </w:r>
      <w:r w:rsidRPr="00184B15">
        <w:rPr>
          <w:bCs/>
          <w:sz w:val="28"/>
          <w:szCs w:val="28"/>
          <w:lang w:val="en-IN"/>
        </w:rPr>
        <w:t>CENTRE</w:t>
      </w:r>
      <w:r w:rsidRPr="00184B15">
        <w:rPr>
          <w:bCs/>
          <w:sz w:val="28"/>
          <w:szCs w:val="28"/>
          <w:lang w:val="ig-NG"/>
        </w:rPr>
        <w:t xml:space="preserve"> MANAGER at </w:t>
      </w:r>
      <w:r w:rsidRPr="00184B15">
        <w:rPr>
          <w:bCs/>
          <w:sz w:val="28"/>
          <w:szCs w:val="28"/>
        </w:rPr>
        <w:t xml:space="preserve">ME CURE HEALTHCARE LTD, LAGOS, NIGERIA from January 16 </w:t>
      </w:r>
      <w:proofErr w:type="gramStart"/>
      <w:r w:rsidRPr="00184B15">
        <w:rPr>
          <w:bCs/>
          <w:sz w:val="28"/>
          <w:szCs w:val="28"/>
        </w:rPr>
        <w:t>2009  to</w:t>
      </w:r>
      <w:proofErr w:type="gramEnd"/>
      <w:r w:rsidRPr="00184B15">
        <w:rPr>
          <w:bCs/>
          <w:sz w:val="28"/>
          <w:szCs w:val="28"/>
        </w:rPr>
        <w:t xml:space="preserve"> June 2013. </w:t>
      </w:r>
    </w:p>
    <w:p w:rsidR="007C1AB1" w:rsidRPr="00184B15" w:rsidRDefault="007C1AB1" w:rsidP="007C1AB1">
      <w:pPr>
        <w:jc w:val="both"/>
        <w:rPr>
          <w:bCs/>
          <w:sz w:val="28"/>
          <w:szCs w:val="28"/>
        </w:rPr>
      </w:pPr>
      <w:r w:rsidRPr="00184B15">
        <w:rPr>
          <w:bCs/>
          <w:color w:val="7030A0"/>
          <w:sz w:val="28"/>
          <w:szCs w:val="28"/>
        </w:rPr>
        <w:t xml:space="preserve">Job profile: </w:t>
      </w:r>
      <w:r w:rsidRPr="00184B15">
        <w:rPr>
          <w:bCs/>
          <w:sz w:val="28"/>
          <w:szCs w:val="28"/>
        </w:rPr>
        <w:t xml:space="preserve">Started working with </w:t>
      </w:r>
      <w:proofErr w:type="gramStart"/>
      <w:r w:rsidRPr="00184B15">
        <w:rPr>
          <w:bCs/>
          <w:sz w:val="28"/>
          <w:szCs w:val="28"/>
        </w:rPr>
        <w:t>Me</w:t>
      </w:r>
      <w:proofErr w:type="gramEnd"/>
      <w:r w:rsidRPr="00184B15">
        <w:rPr>
          <w:bCs/>
          <w:sz w:val="28"/>
          <w:szCs w:val="28"/>
        </w:rPr>
        <w:t xml:space="preserve"> cure as a senior scientist a</w:t>
      </w:r>
      <w:r w:rsidR="008A28C2" w:rsidRPr="00184B15">
        <w:rPr>
          <w:bCs/>
          <w:sz w:val="28"/>
          <w:szCs w:val="28"/>
        </w:rPr>
        <w:t>fter one year promoted as Centre</w:t>
      </w:r>
      <w:r w:rsidRPr="00184B15">
        <w:rPr>
          <w:bCs/>
          <w:sz w:val="28"/>
          <w:szCs w:val="28"/>
        </w:rPr>
        <w:t xml:space="preserve"> manager. Well knowledge about all the departments of pathology, machineries’, QC validation, Inventory, Client handling, Knowledge about marketing strategies, Staff management, staff orientation, daily reporting including business summary and also easily knows how to handle </w:t>
      </w:r>
      <w:proofErr w:type="gramStart"/>
      <w:r w:rsidRPr="00184B15">
        <w:rPr>
          <w:bCs/>
          <w:sz w:val="28"/>
          <w:szCs w:val="28"/>
        </w:rPr>
        <w:t>software’s(</w:t>
      </w:r>
      <w:proofErr w:type="gramEnd"/>
      <w:r w:rsidRPr="00184B15">
        <w:rPr>
          <w:bCs/>
          <w:sz w:val="28"/>
          <w:szCs w:val="28"/>
        </w:rPr>
        <w:t xml:space="preserve">LIS) for all the department including </w:t>
      </w:r>
      <w:proofErr w:type="spellStart"/>
      <w:r w:rsidRPr="00184B15">
        <w:rPr>
          <w:bCs/>
          <w:sz w:val="28"/>
          <w:szCs w:val="28"/>
        </w:rPr>
        <w:t>Radiology.Four</w:t>
      </w:r>
      <w:proofErr w:type="spellEnd"/>
      <w:r w:rsidRPr="00184B15">
        <w:rPr>
          <w:bCs/>
          <w:sz w:val="28"/>
          <w:szCs w:val="28"/>
        </w:rPr>
        <w:t xml:space="preserve"> </w:t>
      </w:r>
      <w:proofErr w:type="spellStart"/>
      <w:r w:rsidRPr="00184B15">
        <w:rPr>
          <w:bCs/>
          <w:sz w:val="28"/>
          <w:szCs w:val="28"/>
        </w:rPr>
        <w:t>Diagnostoc</w:t>
      </w:r>
      <w:proofErr w:type="spellEnd"/>
      <w:r w:rsidRPr="00184B15">
        <w:rPr>
          <w:bCs/>
          <w:sz w:val="28"/>
          <w:szCs w:val="28"/>
        </w:rPr>
        <w:t xml:space="preserve"> </w:t>
      </w:r>
      <w:proofErr w:type="spellStart"/>
      <w:r w:rsidRPr="00184B15">
        <w:rPr>
          <w:bCs/>
          <w:sz w:val="28"/>
          <w:szCs w:val="28"/>
        </w:rPr>
        <w:t>centres</w:t>
      </w:r>
      <w:proofErr w:type="spellEnd"/>
      <w:r w:rsidRPr="00184B15">
        <w:rPr>
          <w:bCs/>
          <w:sz w:val="28"/>
          <w:szCs w:val="28"/>
        </w:rPr>
        <w:t xml:space="preserve"> (Lagos, </w:t>
      </w:r>
      <w:proofErr w:type="spellStart"/>
      <w:r w:rsidRPr="00184B15">
        <w:rPr>
          <w:bCs/>
          <w:sz w:val="28"/>
          <w:szCs w:val="28"/>
        </w:rPr>
        <w:t>Ondo</w:t>
      </w:r>
      <w:proofErr w:type="spellEnd"/>
      <w:r w:rsidRPr="00184B15">
        <w:rPr>
          <w:bCs/>
          <w:sz w:val="28"/>
          <w:szCs w:val="28"/>
        </w:rPr>
        <w:t xml:space="preserve">, Ibadan and </w:t>
      </w:r>
      <w:proofErr w:type="spellStart"/>
      <w:r w:rsidRPr="00184B15">
        <w:rPr>
          <w:bCs/>
          <w:sz w:val="28"/>
          <w:szCs w:val="28"/>
        </w:rPr>
        <w:t>Umuahia</w:t>
      </w:r>
      <w:proofErr w:type="spellEnd"/>
      <w:r w:rsidRPr="00184B15">
        <w:rPr>
          <w:bCs/>
          <w:sz w:val="28"/>
          <w:szCs w:val="28"/>
        </w:rPr>
        <w:t xml:space="preserve">) of </w:t>
      </w:r>
      <w:proofErr w:type="spellStart"/>
      <w:r w:rsidRPr="00184B15">
        <w:rPr>
          <w:bCs/>
          <w:sz w:val="28"/>
          <w:szCs w:val="28"/>
        </w:rPr>
        <w:t>Mecure</w:t>
      </w:r>
      <w:proofErr w:type="spellEnd"/>
      <w:r w:rsidRPr="00184B15">
        <w:rPr>
          <w:bCs/>
          <w:sz w:val="28"/>
          <w:szCs w:val="28"/>
        </w:rPr>
        <w:t xml:space="preserve"> health care LTD started and managed for one year each.</w:t>
      </w:r>
      <w:r w:rsidR="008A28C2" w:rsidRPr="00184B15">
        <w:rPr>
          <w:bCs/>
          <w:sz w:val="28"/>
          <w:szCs w:val="28"/>
        </w:rPr>
        <w:t xml:space="preserve"> </w:t>
      </w:r>
      <w:proofErr w:type="gramStart"/>
      <w:r w:rsidR="008A28C2" w:rsidRPr="00184B15">
        <w:rPr>
          <w:bCs/>
          <w:sz w:val="28"/>
          <w:szCs w:val="28"/>
        </w:rPr>
        <w:t>Also handled facility talk to different customers.</w:t>
      </w:r>
      <w:proofErr w:type="gramEnd"/>
    </w:p>
    <w:p w:rsidR="007C1AB1" w:rsidRPr="00184B15" w:rsidRDefault="007C1AB1" w:rsidP="007C1AB1">
      <w:pPr>
        <w:numPr>
          <w:ilvl w:val="0"/>
          <w:numId w:val="4"/>
        </w:numPr>
        <w:jc w:val="both"/>
        <w:rPr>
          <w:bCs/>
          <w:sz w:val="28"/>
          <w:szCs w:val="28"/>
        </w:rPr>
      </w:pPr>
      <w:r w:rsidRPr="00184B15">
        <w:rPr>
          <w:bCs/>
          <w:sz w:val="28"/>
          <w:szCs w:val="28"/>
        </w:rPr>
        <w:t xml:space="preserve">Worked as a scientific officer in Serology Department in SRL </w:t>
      </w:r>
      <w:proofErr w:type="gramStart"/>
      <w:r w:rsidRPr="00184B15">
        <w:rPr>
          <w:bCs/>
          <w:sz w:val="28"/>
          <w:szCs w:val="28"/>
        </w:rPr>
        <w:t>Ranbaxy(</w:t>
      </w:r>
      <w:proofErr w:type="gramEnd"/>
      <w:r w:rsidRPr="00184B15">
        <w:rPr>
          <w:bCs/>
          <w:sz w:val="28"/>
          <w:szCs w:val="28"/>
        </w:rPr>
        <w:t>RELIGARE) Mumbai (NABL&amp;CAP accredited) from November07, 2005 to 16/08/2008.</w:t>
      </w:r>
    </w:p>
    <w:p w:rsidR="007C1AB1" w:rsidRPr="00184B15" w:rsidRDefault="007C1AB1" w:rsidP="007C1AB1">
      <w:pPr>
        <w:jc w:val="both"/>
        <w:rPr>
          <w:bCs/>
          <w:sz w:val="28"/>
          <w:szCs w:val="28"/>
        </w:rPr>
      </w:pPr>
      <w:r w:rsidRPr="00184B15">
        <w:rPr>
          <w:bCs/>
          <w:color w:val="7030A0"/>
          <w:sz w:val="28"/>
          <w:szCs w:val="28"/>
        </w:rPr>
        <w:t>Job Profile:</w:t>
      </w:r>
      <w:r w:rsidRPr="00184B15">
        <w:rPr>
          <w:bCs/>
          <w:sz w:val="28"/>
          <w:szCs w:val="28"/>
        </w:rPr>
        <w:t xml:space="preserve"> Taking care</w:t>
      </w:r>
      <w:r w:rsidR="00845FA3">
        <w:rPr>
          <w:bCs/>
          <w:sz w:val="28"/>
          <w:szCs w:val="28"/>
        </w:rPr>
        <w:t xml:space="preserve"> of Technical works, calibration,</w:t>
      </w:r>
      <w:r w:rsidRPr="00184B15">
        <w:rPr>
          <w:bCs/>
          <w:sz w:val="28"/>
          <w:szCs w:val="28"/>
        </w:rPr>
        <w:t xml:space="preserve"> </w:t>
      </w:r>
      <w:r w:rsidR="00845FA3" w:rsidRPr="00184B15">
        <w:rPr>
          <w:bCs/>
          <w:sz w:val="28"/>
          <w:szCs w:val="28"/>
        </w:rPr>
        <w:t>and quality</w:t>
      </w:r>
      <w:r w:rsidR="00845FA3">
        <w:rPr>
          <w:bCs/>
          <w:sz w:val="28"/>
          <w:szCs w:val="28"/>
        </w:rPr>
        <w:t xml:space="preserve"> control,</w:t>
      </w:r>
    </w:p>
    <w:p w:rsidR="007C1AB1" w:rsidRPr="00184B15" w:rsidRDefault="00845FA3" w:rsidP="007C1AB1">
      <w:pPr>
        <w:jc w:val="both"/>
        <w:rPr>
          <w:bCs/>
          <w:sz w:val="28"/>
          <w:szCs w:val="28"/>
        </w:rPr>
      </w:pPr>
      <w:proofErr w:type="gramStart"/>
      <w:r>
        <w:rPr>
          <w:bCs/>
          <w:sz w:val="28"/>
          <w:szCs w:val="28"/>
        </w:rPr>
        <w:t xml:space="preserve">Inventory and </w:t>
      </w:r>
      <w:r w:rsidR="007C1AB1" w:rsidRPr="00184B15">
        <w:rPr>
          <w:bCs/>
          <w:sz w:val="28"/>
          <w:szCs w:val="28"/>
        </w:rPr>
        <w:t>monthly consumable report.</w:t>
      </w:r>
      <w:proofErr w:type="gramEnd"/>
    </w:p>
    <w:p w:rsidR="007C1AB1" w:rsidRPr="00184B15" w:rsidRDefault="007C1AB1" w:rsidP="007C1AB1">
      <w:pPr>
        <w:jc w:val="both"/>
        <w:rPr>
          <w:bCs/>
          <w:sz w:val="28"/>
          <w:szCs w:val="28"/>
        </w:rPr>
      </w:pPr>
    </w:p>
    <w:p w:rsidR="007C1AB1" w:rsidRPr="00184B15" w:rsidRDefault="00BD6D37" w:rsidP="007C1AB1">
      <w:pPr>
        <w:numPr>
          <w:ilvl w:val="0"/>
          <w:numId w:val="5"/>
        </w:numPr>
        <w:jc w:val="both"/>
        <w:rPr>
          <w:bCs/>
          <w:sz w:val="28"/>
          <w:szCs w:val="28"/>
        </w:rPr>
      </w:pPr>
      <w:r>
        <w:rPr>
          <w:bCs/>
          <w:sz w:val="28"/>
          <w:szCs w:val="28"/>
        </w:rPr>
        <w:t>Worked as Blood Bank</w:t>
      </w:r>
      <w:r w:rsidR="007C1AB1" w:rsidRPr="00184B15">
        <w:rPr>
          <w:bCs/>
          <w:sz w:val="28"/>
          <w:szCs w:val="28"/>
        </w:rPr>
        <w:t xml:space="preserve"> Technologist in Transfusion Medicine &amp; Laboratory Medicine department Holy Spirit Hospital, </w:t>
      </w:r>
      <w:proofErr w:type="spellStart"/>
      <w:r w:rsidR="007C1AB1" w:rsidRPr="00184B15">
        <w:rPr>
          <w:bCs/>
          <w:sz w:val="28"/>
          <w:szCs w:val="28"/>
        </w:rPr>
        <w:t>Mahakali</w:t>
      </w:r>
      <w:proofErr w:type="spellEnd"/>
      <w:r w:rsidR="007C1AB1" w:rsidRPr="00184B15">
        <w:rPr>
          <w:bCs/>
          <w:sz w:val="28"/>
          <w:szCs w:val="28"/>
        </w:rPr>
        <w:t xml:space="preserve"> Road, </w:t>
      </w:r>
      <w:proofErr w:type="spellStart"/>
      <w:r w:rsidR="007C1AB1" w:rsidRPr="00184B15">
        <w:rPr>
          <w:bCs/>
          <w:sz w:val="28"/>
          <w:szCs w:val="28"/>
        </w:rPr>
        <w:t>Andheri</w:t>
      </w:r>
      <w:proofErr w:type="spellEnd"/>
      <w:r w:rsidR="007C1AB1" w:rsidRPr="00184B15">
        <w:rPr>
          <w:bCs/>
          <w:sz w:val="28"/>
          <w:szCs w:val="28"/>
        </w:rPr>
        <w:t xml:space="preserve">(e) Mumbai no- 400 093 from September 20, 2004 to Nov 05, 2005 </w:t>
      </w:r>
    </w:p>
    <w:p w:rsidR="007C1AB1" w:rsidRPr="00184B15" w:rsidRDefault="007C1AB1" w:rsidP="007C1AB1">
      <w:pPr>
        <w:jc w:val="both"/>
        <w:rPr>
          <w:bCs/>
          <w:sz w:val="28"/>
          <w:szCs w:val="28"/>
        </w:rPr>
      </w:pPr>
      <w:r w:rsidRPr="00184B15">
        <w:rPr>
          <w:bCs/>
          <w:color w:val="7030A0"/>
          <w:sz w:val="28"/>
          <w:szCs w:val="28"/>
        </w:rPr>
        <w:t>Job profile:</w:t>
      </w:r>
      <w:r w:rsidRPr="00184B15">
        <w:rPr>
          <w:bCs/>
          <w:sz w:val="28"/>
          <w:szCs w:val="28"/>
        </w:rPr>
        <w:t xml:space="preserve"> Responsible for technical works, separation of Whole blood, cross matching, Rotational posting in microbiology, Biochemistry serology.</w:t>
      </w:r>
    </w:p>
    <w:p w:rsidR="007C1AB1" w:rsidRPr="00184B15" w:rsidRDefault="007C1AB1" w:rsidP="007C1AB1">
      <w:pPr>
        <w:jc w:val="both"/>
        <w:rPr>
          <w:bCs/>
          <w:sz w:val="28"/>
          <w:szCs w:val="28"/>
        </w:rPr>
      </w:pPr>
    </w:p>
    <w:p w:rsidR="007C1AB1" w:rsidRPr="00184B15" w:rsidRDefault="007C1AB1" w:rsidP="007C1AB1">
      <w:pPr>
        <w:jc w:val="both"/>
        <w:rPr>
          <w:bCs/>
          <w:sz w:val="28"/>
          <w:szCs w:val="28"/>
        </w:rPr>
      </w:pPr>
    </w:p>
    <w:p w:rsidR="007C1AB1" w:rsidRPr="00184B15" w:rsidRDefault="007C1AB1" w:rsidP="007C1AB1">
      <w:pPr>
        <w:numPr>
          <w:ilvl w:val="0"/>
          <w:numId w:val="5"/>
        </w:numPr>
        <w:jc w:val="both"/>
        <w:rPr>
          <w:bCs/>
          <w:sz w:val="28"/>
          <w:szCs w:val="28"/>
        </w:rPr>
      </w:pPr>
      <w:r w:rsidRPr="00184B15">
        <w:rPr>
          <w:bCs/>
          <w:sz w:val="28"/>
          <w:szCs w:val="28"/>
        </w:rPr>
        <w:t xml:space="preserve">Worked as a medical Laboratory Technologist in City Hospital Research and Diagnostic Center, Mangalore. From December  01,2002 to 30 to August 2004 (one Year nine Months)   </w:t>
      </w:r>
    </w:p>
    <w:p w:rsidR="000B69E0" w:rsidRPr="00184B15" w:rsidRDefault="007C1AB1" w:rsidP="003274A0">
      <w:pPr>
        <w:jc w:val="both"/>
        <w:rPr>
          <w:bCs/>
          <w:sz w:val="28"/>
          <w:szCs w:val="28"/>
        </w:rPr>
      </w:pPr>
      <w:r w:rsidRPr="00184B15">
        <w:rPr>
          <w:bCs/>
          <w:color w:val="7030A0"/>
          <w:sz w:val="28"/>
          <w:szCs w:val="28"/>
        </w:rPr>
        <w:t>Job profile:</w:t>
      </w:r>
      <w:r w:rsidRPr="00184B15">
        <w:rPr>
          <w:bCs/>
          <w:sz w:val="28"/>
          <w:szCs w:val="28"/>
        </w:rPr>
        <w:t xml:space="preserve"> Responsible for Technical works in the field of </w:t>
      </w:r>
      <w:proofErr w:type="spellStart"/>
      <w:r w:rsidRPr="00184B15">
        <w:rPr>
          <w:bCs/>
          <w:sz w:val="28"/>
          <w:szCs w:val="28"/>
        </w:rPr>
        <w:t>haematology</w:t>
      </w:r>
      <w:proofErr w:type="spellEnd"/>
      <w:r w:rsidRPr="00184B15">
        <w:rPr>
          <w:bCs/>
          <w:sz w:val="28"/>
          <w:szCs w:val="28"/>
        </w:rPr>
        <w:t>, Biochemistry, Mic</w:t>
      </w:r>
      <w:r w:rsidR="003274A0" w:rsidRPr="00184B15">
        <w:rPr>
          <w:bCs/>
          <w:sz w:val="28"/>
          <w:szCs w:val="28"/>
        </w:rPr>
        <w:t>robiology &amp; Clinical pathology.</w:t>
      </w:r>
    </w:p>
    <w:p w:rsidR="007C1AB1" w:rsidRPr="00184B15" w:rsidRDefault="007C1AB1" w:rsidP="007C1AB1">
      <w:pPr>
        <w:jc w:val="both"/>
        <w:rPr>
          <w:bCs/>
          <w:sz w:val="28"/>
          <w:szCs w:val="28"/>
        </w:rPr>
      </w:pPr>
    </w:p>
    <w:p w:rsidR="007C1AB1" w:rsidRPr="00184B15" w:rsidRDefault="007C1AB1" w:rsidP="007C1AB1">
      <w:pPr>
        <w:jc w:val="both"/>
        <w:rPr>
          <w:bCs/>
          <w:color w:val="7030A0"/>
          <w:sz w:val="28"/>
          <w:szCs w:val="28"/>
        </w:rPr>
      </w:pPr>
      <w:r w:rsidRPr="00184B15">
        <w:rPr>
          <w:bCs/>
          <w:color w:val="7030A0"/>
          <w:sz w:val="28"/>
          <w:szCs w:val="28"/>
        </w:rPr>
        <w:t xml:space="preserve">Familiar with the following Machines / </w:t>
      </w:r>
      <w:proofErr w:type="spellStart"/>
      <w:r w:rsidRPr="00184B15">
        <w:rPr>
          <w:bCs/>
          <w:color w:val="7030A0"/>
          <w:sz w:val="28"/>
          <w:szCs w:val="28"/>
        </w:rPr>
        <w:t>Equipments</w:t>
      </w:r>
      <w:proofErr w:type="spellEnd"/>
      <w:r w:rsidRPr="00184B15">
        <w:rPr>
          <w:bCs/>
          <w:color w:val="7030A0"/>
          <w:sz w:val="28"/>
          <w:szCs w:val="28"/>
        </w:rPr>
        <w:t xml:space="preserve"> </w:t>
      </w:r>
    </w:p>
    <w:p w:rsidR="00443B28" w:rsidRPr="00184B15" w:rsidRDefault="00443B28" w:rsidP="007C1AB1">
      <w:pPr>
        <w:jc w:val="both"/>
        <w:rPr>
          <w:bCs/>
          <w:color w:val="7030A0"/>
          <w:sz w:val="28"/>
          <w:szCs w:val="28"/>
        </w:rPr>
      </w:pPr>
    </w:p>
    <w:p w:rsidR="007C1AB1" w:rsidRPr="00184B15" w:rsidRDefault="007C1AB1" w:rsidP="007C1AB1">
      <w:pPr>
        <w:numPr>
          <w:ilvl w:val="0"/>
          <w:numId w:val="3"/>
        </w:numPr>
        <w:jc w:val="both"/>
        <w:rPr>
          <w:bCs/>
          <w:sz w:val="28"/>
          <w:szCs w:val="28"/>
        </w:rPr>
      </w:pPr>
      <w:r w:rsidRPr="00184B15">
        <w:rPr>
          <w:bCs/>
          <w:sz w:val="28"/>
          <w:szCs w:val="28"/>
        </w:rPr>
        <w:t xml:space="preserve">Coulter </w:t>
      </w:r>
      <w:proofErr w:type="spellStart"/>
      <w:r w:rsidRPr="00184B15">
        <w:rPr>
          <w:bCs/>
          <w:sz w:val="28"/>
          <w:szCs w:val="28"/>
        </w:rPr>
        <w:t>HmX</w:t>
      </w:r>
      <w:proofErr w:type="spellEnd"/>
      <w:r w:rsidRPr="00184B15">
        <w:rPr>
          <w:bCs/>
          <w:sz w:val="28"/>
          <w:szCs w:val="28"/>
        </w:rPr>
        <w:t xml:space="preserve"> Hematology analyzer </w:t>
      </w:r>
    </w:p>
    <w:p w:rsidR="007C1AB1" w:rsidRPr="00184B15" w:rsidRDefault="007C1AB1" w:rsidP="007C1AB1">
      <w:pPr>
        <w:numPr>
          <w:ilvl w:val="0"/>
          <w:numId w:val="3"/>
        </w:numPr>
        <w:jc w:val="both"/>
        <w:rPr>
          <w:bCs/>
          <w:sz w:val="28"/>
          <w:szCs w:val="28"/>
        </w:rPr>
      </w:pPr>
      <w:r w:rsidRPr="00184B15">
        <w:rPr>
          <w:bCs/>
          <w:sz w:val="28"/>
          <w:szCs w:val="28"/>
        </w:rPr>
        <w:t>Dade dimension – AR clinical chemistry system</w:t>
      </w:r>
    </w:p>
    <w:p w:rsidR="007C1AB1" w:rsidRPr="00184B15" w:rsidRDefault="007C1AB1" w:rsidP="007C1AB1">
      <w:pPr>
        <w:numPr>
          <w:ilvl w:val="0"/>
          <w:numId w:val="3"/>
        </w:numPr>
        <w:jc w:val="both"/>
        <w:rPr>
          <w:bCs/>
          <w:sz w:val="28"/>
          <w:szCs w:val="28"/>
        </w:rPr>
      </w:pPr>
      <w:r w:rsidRPr="00184B15">
        <w:rPr>
          <w:bCs/>
          <w:sz w:val="28"/>
          <w:szCs w:val="28"/>
        </w:rPr>
        <w:t>COBAS U 4 11</w:t>
      </w:r>
    </w:p>
    <w:p w:rsidR="007C1AB1" w:rsidRPr="00184B15" w:rsidRDefault="007C1AB1" w:rsidP="007C1AB1">
      <w:pPr>
        <w:numPr>
          <w:ilvl w:val="0"/>
          <w:numId w:val="3"/>
        </w:numPr>
        <w:jc w:val="both"/>
        <w:rPr>
          <w:bCs/>
          <w:sz w:val="28"/>
          <w:szCs w:val="28"/>
        </w:rPr>
      </w:pPr>
      <w:r w:rsidRPr="00184B15">
        <w:rPr>
          <w:bCs/>
          <w:sz w:val="28"/>
          <w:szCs w:val="28"/>
        </w:rPr>
        <w:t xml:space="preserve">Micro lab 200 &amp; 300 </w:t>
      </w:r>
      <w:proofErr w:type="spellStart"/>
      <w:r w:rsidRPr="00184B15">
        <w:rPr>
          <w:bCs/>
          <w:sz w:val="28"/>
          <w:szCs w:val="28"/>
        </w:rPr>
        <w:t>semi automatic</w:t>
      </w:r>
      <w:proofErr w:type="spellEnd"/>
      <w:r w:rsidRPr="00184B15">
        <w:rPr>
          <w:bCs/>
          <w:sz w:val="28"/>
          <w:szCs w:val="28"/>
        </w:rPr>
        <w:t xml:space="preserve"> analyzer</w:t>
      </w:r>
    </w:p>
    <w:p w:rsidR="007C1AB1" w:rsidRPr="00184B15" w:rsidRDefault="007C1AB1" w:rsidP="007C1AB1">
      <w:pPr>
        <w:numPr>
          <w:ilvl w:val="0"/>
          <w:numId w:val="3"/>
        </w:numPr>
        <w:jc w:val="both"/>
        <w:rPr>
          <w:bCs/>
          <w:sz w:val="28"/>
          <w:szCs w:val="28"/>
        </w:rPr>
      </w:pPr>
      <w:r w:rsidRPr="00184B15">
        <w:rPr>
          <w:bCs/>
          <w:sz w:val="28"/>
          <w:szCs w:val="28"/>
        </w:rPr>
        <w:t>ABL 77 Blood Gas analyzer</w:t>
      </w:r>
    </w:p>
    <w:p w:rsidR="007C1AB1" w:rsidRPr="00184B15" w:rsidRDefault="007C1AB1" w:rsidP="007C1AB1">
      <w:pPr>
        <w:numPr>
          <w:ilvl w:val="0"/>
          <w:numId w:val="3"/>
        </w:numPr>
        <w:jc w:val="both"/>
        <w:rPr>
          <w:bCs/>
          <w:sz w:val="28"/>
          <w:szCs w:val="28"/>
        </w:rPr>
      </w:pPr>
      <w:r w:rsidRPr="00184B15">
        <w:rPr>
          <w:bCs/>
          <w:sz w:val="28"/>
          <w:szCs w:val="28"/>
        </w:rPr>
        <w:t>TOSOH – Enzyme immune assay analyzer (AIA 600)</w:t>
      </w:r>
    </w:p>
    <w:p w:rsidR="007C1AB1" w:rsidRPr="00184B15" w:rsidRDefault="007C1AB1" w:rsidP="007C1AB1">
      <w:pPr>
        <w:numPr>
          <w:ilvl w:val="0"/>
          <w:numId w:val="3"/>
        </w:numPr>
        <w:jc w:val="both"/>
        <w:rPr>
          <w:bCs/>
          <w:sz w:val="28"/>
          <w:szCs w:val="28"/>
        </w:rPr>
      </w:pPr>
      <w:r w:rsidRPr="00184B15">
        <w:rPr>
          <w:bCs/>
          <w:sz w:val="28"/>
          <w:szCs w:val="28"/>
        </w:rPr>
        <w:t>Automated Micro plate reader ELX 508 MS</w:t>
      </w:r>
    </w:p>
    <w:p w:rsidR="007C1AB1" w:rsidRPr="00184B15" w:rsidRDefault="007C1AB1" w:rsidP="007C1AB1">
      <w:pPr>
        <w:numPr>
          <w:ilvl w:val="0"/>
          <w:numId w:val="3"/>
        </w:numPr>
        <w:jc w:val="both"/>
        <w:rPr>
          <w:bCs/>
          <w:sz w:val="28"/>
          <w:szCs w:val="28"/>
        </w:rPr>
      </w:pPr>
      <w:r w:rsidRPr="00184B15">
        <w:rPr>
          <w:bCs/>
          <w:sz w:val="28"/>
          <w:szCs w:val="28"/>
        </w:rPr>
        <w:t>Automated strip washer ELX 508 MS</w:t>
      </w:r>
    </w:p>
    <w:p w:rsidR="007C1AB1" w:rsidRPr="00184B15" w:rsidRDefault="007C1AB1" w:rsidP="007C1AB1">
      <w:pPr>
        <w:numPr>
          <w:ilvl w:val="0"/>
          <w:numId w:val="3"/>
        </w:numPr>
        <w:jc w:val="both"/>
        <w:rPr>
          <w:bCs/>
          <w:sz w:val="28"/>
          <w:szCs w:val="28"/>
        </w:rPr>
      </w:pPr>
      <w:r w:rsidRPr="00184B15">
        <w:rPr>
          <w:bCs/>
          <w:sz w:val="28"/>
          <w:szCs w:val="28"/>
        </w:rPr>
        <w:t>ADVIA 60</w:t>
      </w:r>
    </w:p>
    <w:p w:rsidR="007C1AB1" w:rsidRPr="00184B15" w:rsidRDefault="007C1AB1" w:rsidP="007C1AB1">
      <w:pPr>
        <w:numPr>
          <w:ilvl w:val="0"/>
          <w:numId w:val="3"/>
        </w:numPr>
        <w:jc w:val="both"/>
        <w:rPr>
          <w:bCs/>
          <w:sz w:val="28"/>
          <w:szCs w:val="28"/>
        </w:rPr>
      </w:pPr>
      <w:r w:rsidRPr="00184B15">
        <w:rPr>
          <w:bCs/>
          <w:sz w:val="28"/>
          <w:szCs w:val="28"/>
        </w:rPr>
        <w:t>Bayer 2000 fully automated Chemistry analyzer</w:t>
      </w:r>
    </w:p>
    <w:p w:rsidR="007C1AB1" w:rsidRPr="00184B15" w:rsidRDefault="007C1AB1" w:rsidP="007C1AB1">
      <w:pPr>
        <w:numPr>
          <w:ilvl w:val="0"/>
          <w:numId w:val="3"/>
        </w:numPr>
        <w:jc w:val="both"/>
        <w:rPr>
          <w:bCs/>
          <w:sz w:val="28"/>
          <w:szCs w:val="28"/>
        </w:rPr>
      </w:pPr>
      <w:r w:rsidRPr="00184B15">
        <w:rPr>
          <w:bCs/>
          <w:sz w:val="28"/>
          <w:szCs w:val="28"/>
        </w:rPr>
        <w:t>Abbott AXSYM for infectious &amp; hormonal assay</w:t>
      </w:r>
    </w:p>
    <w:p w:rsidR="007C1AB1" w:rsidRPr="00184B15" w:rsidRDefault="007C1AB1" w:rsidP="007C1AB1">
      <w:pPr>
        <w:numPr>
          <w:ilvl w:val="0"/>
          <w:numId w:val="3"/>
        </w:numPr>
        <w:jc w:val="both"/>
        <w:rPr>
          <w:bCs/>
          <w:sz w:val="28"/>
          <w:szCs w:val="28"/>
        </w:rPr>
      </w:pPr>
      <w:r w:rsidRPr="00184B15">
        <w:rPr>
          <w:bCs/>
          <w:sz w:val="28"/>
          <w:szCs w:val="28"/>
        </w:rPr>
        <w:t>COBAS INTEGRA 400 plus for clinical chemistry system</w:t>
      </w:r>
    </w:p>
    <w:p w:rsidR="007C1AB1" w:rsidRPr="00184B15" w:rsidRDefault="007C1AB1" w:rsidP="007C1AB1">
      <w:pPr>
        <w:numPr>
          <w:ilvl w:val="0"/>
          <w:numId w:val="3"/>
        </w:numPr>
        <w:jc w:val="both"/>
        <w:rPr>
          <w:bCs/>
          <w:sz w:val="28"/>
          <w:szCs w:val="28"/>
        </w:rPr>
      </w:pPr>
      <w:r w:rsidRPr="00184B15">
        <w:rPr>
          <w:bCs/>
          <w:sz w:val="28"/>
          <w:szCs w:val="28"/>
        </w:rPr>
        <w:t>SYSMAX XT 2000 for hematology five part differential</w:t>
      </w:r>
    </w:p>
    <w:p w:rsidR="007C1AB1" w:rsidRPr="00184B15" w:rsidRDefault="007C1AB1" w:rsidP="007C1AB1">
      <w:pPr>
        <w:numPr>
          <w:ilvl w:val="0"/>
          <w:numId w:val="3"/>
        </w:numPr>
        <w:jc w:val="both"/>
        <w:rPr>
          <w:bCs/>
          <w:sz w:val="28"/>
          <w:szCs w:val="28"/>
        </w:rPr>
      </w:pPr>
      <w:r w:rsidRPr="00184B15">
        <w:rPr>
          <w:bCs/>
          <w:sz w:val="28"/>
          <w:szCs w:val="28"/>
        </w:rPr>
        <w:t>ELECYS 2010 for infectious, auto immune and hormonal assay</w:t>
      </w:r>
    </w:p>
    <w:p w:rsidR="007C1AB1" w:rsidRPr="00184B15" w:rsidRDefault="007C1AB1" w:rsidP="007C1AB1">
      <w:pPr>
        <w:numPr>
          <w:ilvl w:val="0"/>
          <w:numId w:val="3"/>
        </w:numPr>
        <w:jc w:val="both"/>
        <w:rPr>
          <w:bCs/>
          <w:sz w:val="28"/>
          <w:szCs w:val="28"/>
        </w:rPr>
      </w:pPr>
      <w:r w:rsidRPr="00184B15">
        <w:rPr>
          <w:bCs/>
          <w:sz w:val="28"/>
          <w:szCs w:val="28"/>
        </w:rPr>
        <w:t>B D FACS COUNT for CD3,CD4 &amp; CD8 count</w:t>
      </w:r>
    </w:p>
    <w:p w:rsidR="007C1AB1" w:rsidRPr="00184B15" w:rsidRDefault="007C1AB1" w:rsidP="007C1AB1">
      <w:pPr>
        <w:numPr>
          <w:ilvl w:val="0"/>
          <w:numId w:val="3"/>
        </w:numPr>
        <w:jc w:val="both"/>
        <w:rPr>
          <w:bCs/>
          <w:sz w:val="28"/>
          <w:szCs w:val="28"/>
        </w:rPr>
      </w:pPr>
      <w:r w:rsidRPr="00184B15">
        <w:rPr>
          <w:bCs/>
          <w:sz w:val="28"/>
          <w:szCs w:val="28"/>
        </w:rPr>
        <w:t>COBAS AMPLICOR for PCR</w:t>
      </w:r>
    </w:p>
    <w:p w:rsidR="007C1AB1" w:rsidRPr="00184B15" w:rsidRDefault="007C1AB1" w:rsidP="007C1AB1">
      <w:pPr>
        <w:numPr>
          <w:ilvl w:val="0"/>
          <w:numId w:val="3"/>
        </w:numPr>
        <w:jc w:val="both"/>
        <w:rPr>
          <w:bCs/>
          <w:sz w:val="28"/>
          <w:szCs w:val="28"/>
        </w:rPr>
      </w:pPr>
      <w:r w:rsidRPr="00184B15">
        <w:rPr>
          <w:bCs/>
          <w:sz w:val="28"/>
          <w:szCs w:val="28"/>
        </w:rPr>
        <w:t>MINI API for microbiology</w:t>
      </w:r>
    </w:p>
    <w:p w:rsidR="007C1AB1" w:rsidRPr="00184B15" w:rsidRDefault="007C1AB1" w:rsidP="007C1AB1">
      <w:pPr>
        <w:numPr>
          <w:ilvl w:val="0"/>
          <w:numId w:val="3"/>
        </w:numPr>
        <w:jc w:val="both"/>
        <w:rPr>
          <w:bCs/>
          <w:sz w:val="28"/>
          <w:szCs w:val="28"/>
        </w:rPr>
      </w:pPr>
      <w:r w:rsidRPr="00184B15">
        <w:rPr>
          <w:bCs/>
          <w:sz w:val="28"/>
          <w:szCs w:val="28"/>
        </w:rPr>
        <w:t xml:space="preserve">BACT ALERT </w:t>
      </w:r>
      <w:r w:rsidR="009749DD" w:rsidRPr="00184B15">
        <w:rPr>
          <w:bCs/>
          <w:sz w:val="28"/>
          <w:szCs w:val="28"/>
        </w:rPr>
        <w:t>3D 60</w:t>
      </w:r>
      <w:r w:rsidRPr="00184B15">
        <w:rPr>
          <w:bCs/>
          <w:sz w:val="28"/>
          <w:szCs w:val="28"/>
        </w:rPr>
        <w:t>for microbiology</w:t>
      </w:r>
    </w:p>
    <w:p w:rsidR="007C1AB1" w:rsidRPr="00184B15" w:rsidRDefault="007C1AB1" w:rsidP="007C1AB1">
      <w:pPr>
        <w:numPr>
          <w:ilvl w:val="0"/>
          <w:numId w:val="3"/>
        </w:numPr>
        <w:jc w:val="both"/>
        <w:rPr>
          <w:bCs/>
          <w:sz w:val="28"/>
          <w:szCs w:val="28"/>
        </w:rPr>
      </w:pPr>
      <w:r w:rsidRPr="00184B15">
        <w:rPr>
          <w:bCs/>
          <w:sz w:val="28"/>
          <w:szCs w:val="28"/>
        </w:rPr>
        <w:t>C 311 ROCHE COBAS BIOCHEMISTRY ANALYZER.</w:t>
      </w:r>
    </w:p>
    <w:p w:rsidR="009749DD" w:rsidRPr="00184B15" w:rsidRDefault="009749DD" w:rsidP="009749DD">
      <w:pPr>
        <w:numPr>
          <w:ilvl w:val="0"/>
          <w:numId w:val="3"/>
        </w:numPr>
        <w:jc w:val="both"/>
        <w:rPr>
          <w:bCs/>
          <w:sz w:val="28"/>
          <w:szCs w:val="28"/>
        </w:rPr>
      </w:pPr>
      <w:r w:rsidRPr="00184B15">
        <w:rPr>
          <w:bCs/>
          <w:sz w:val="28"/>
          <w:szCs w:val="28"/>
        </w:rPr>
        <w:t>ABX PENTRA 80 HAEMATOLOGY MACHINE</w:t>
      </w:r>
    </w:p>
    <w:p w:rsidR="009749DD" w:rsidRPr="00184B15" w:rsidRDefault="009749DD" w:rsidP="009749DD">
      <w:pPr>
        <w:numPr>
          <w:ilvl w:val="0"/>
          <w:numId w:val="3"/>
        </w:numPr>
        <w:jc w:val="both"/>
        <w:rPr>
          <w:bCs/>
          <w:sz w:val="28"/>
          <w:szCs w:val="28"/>
        </w:rPr>
      </w:pPr>
      <w:r w:rsidRPr="00184B15">
        <w:rPr>
          <w:bCs/>
          <w:sz w:val="28"/>
          <w:szCs w:val="28"/>
        </w:rPr>
        <w:t>SELECTRA PROS BIOCHEMISTRY ANALYZER</w:t>
      </w:r>
    </w:p>
    <w:p w:rsidR="009749DD" w:rsidRPr="00184B15" w:rsidRDefault="009749DD" w:rsidP="009749DD">
      <w:pPr>
        <w:numPr>
          <w:ilvl w:val="0"/>
          <w:numId w:val="3"/>
        </w:numPr>
        <w:jc w:val="both"/>
        <w:rPr>
          <w:bCs/>
          <w:sz w:val="28"/>
          <w:szCs w:val="28"/>
        </w:rPr>
      </w:pPr>
      <w:r w:rsidRPr="00184B15">
        <w:rPr>
          <w:bCs/>
          <w:sz w:val="28"/>
          <w:szCs w:val="28"/>
        </w:rPr>
        <w:t>VITEK 2 Compact for identification and sensitivity.</w:t>
      </w:r>
    </w:p>
    <w:p w:rsidR="007C1AB1" w:rsidRPr="00184B15" w:rsidRDefault="007C1AB1" w:rsidP="007C1AB1">
      <w:pPr>
        <w:jc w:val="both"/>
        <w:rPr>
          <w:bCs/>
          <w:color w:val="7030A0"/>
          <w:sz w:val="28"/>
          <w:szCs w:val="28"/>
        </w:rPr>
      </w:pPr>
    </w:p>
    <w:p w:rsidR="007C1AB1" w:rsidRPr="00184B15" w:rsidRDefault="007C1AB1" w:rsidP="007C1AB1">
      <w:pPr>
        <w:jc w:val="both"/>
        <w:rPr>
          <w:bCs/>
          <w:sz w:val="28"/>
          <w:szCs w:val="28"/>
        </w:rPr>
      </w:pPr>
      <w:bookmarkStart w:id="0" w:name="_GoBack"/>
      <w:bookmarkEnd w:id="0"/>
    </w:p>
    <w:sectPr w:rsidR="007C1AB1" w:rsidRPr="00184B15" w:rsidSect="009D5D52">
      <w:pgSz w:w="12240" w:h="15840"/>
      <w:pgMar w:top="900" w:right="1440" w:bottom="5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60B"/>
    <w:multiLevelType w:val="hybridMultilevel"/>
    <w:tmpl w:val="98D6C3E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4657E3"/>
    <w:multiLevelType w:val="hybridMultilevel"/>
    <w:tmpl w:val="B9EC236A"/>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2B534F32"/>
    <w:multiLevelType w:val="hybridMultilevel"/>
    <w:tmpl w:val="0772F31A"/>
    <w:lvl w:ilvl="0" w:tplc="D2EEB418">
      <w:start w:val="1"/>
      <w:numFmt w:val="bullet"/>
      <w:lvlText w:val=""/>
      <w:lvlJc w:val="left"/>
      <w:pPr>
        <w:ind w:left="786" w:hanging="360"/>
      </w:pPr>
      <w:rPr>
        <w:rFonts w:ascii="Wingdings" w:hAnsi="Wingdings" w:hint="default"/>
        <w:color w:val="auto"/>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
    <w:nsid w:val="2BE704F0"/>
    <w:multiLevelType w:val="hybridMultilevel"/>
    <w:tmpl w:val="3E6C47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FE0B5C"/>
    <w:multiLevelType w:val="hybridMultilevel"/>
    <w:tmpl w:val="D1BCB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9370675"/>
    <w:multiLevelType w:val="hybridMultilevel"/>
    <w:tmpl w:val="EB945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B4676C4"/>
    <w:multiLevelType w:val="hybridMultilevel"/>
    <w:tmpl w:val="287A4CD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B5D2392"/>
    <w:multiLevelType w:val="hybridMultilevel"/>
    <w:tmpl w:val="B4C216CE"/>
    <w:lvl w:ilvl="0" w:tplc="04090009">
      <w:start w:val="1"/>
      <w:numFmt w:val="bullet"/>
      <w:lvlText w:val=""/>
      <w:lvlJc w:val="left"/>
      <w:pPr>
        <w:tabs>
          <w:tab w:val="num" w:pos="860"/>
        </w:tabs>
        <w:ind w:left="860" w:hanging="360"/>
      </w:pPr>
      <w:rPr>
        <w:rFonts w:ascii="Wingdings" w:hAnsi="Wingdings"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74"/>
    <w:rsid w:val="00057A70"/>
    <w:rsid w:val="000B69E0"/>
    <w:rsid w:val="00184B15"/>
    <w:rsid w:val="003274A0"/>
    <w:rsid w:val="003F6572"/>
    <w:rsid w:val="00443B28"/>
    <w:rsid w:val="004B7BA3"/>
    <w:rsid w:val="00556BB1"/>
    <w:rsid w:val="0061107B"/>
    <w:rsid w:val="00692A44"/>
    <w:rsid w:val="006E0284"/>
    <w:rsid w:val="007023EC"/>
    <w:rsid w:val="007161BC"/>
    <w:rsid w:val="00747B99"/>
    <w:rsid w:val="007A4385"/>
    <w:rsid w:val="007C1AB1"/>
    <w:rsid w:val="008057F0"/>
    <w:rsid w:val="00830F4B"/>
    <w:rsid w:val="00845FA3"/>
    <w:rsid w:val="008A28C2"/>
    <w:rsid w:val="008C604C"/>
    <w:rsid w:val="008F1DF6"/>
    <w:rsid w:val="009749DD"/>
    <w:rsid w:val="009B6315"/>
    <w:rsid w:val="00A97558"/>
    <w:rsid w:val="00AA7D5B"/>
    <w:rsid w:val="00B66A42"/>
    <w:rsid w:val="00B71D3E"/>
    <w:rsid w:val="00BD6D37"/>
    <w:rsid w:val="00C30E32"/>
    <w:rsid w:val="00CB5274"/>
    <w:rsid w:val="00D00CF4"/>
    <w:rsid w:val="00D619E4"/>
    <w:rsid w:val="00D93A20"/>
    <w:rsid w:val="00E46EC3"/>
    <w:rsid w:val="00EA4E27"/>
    <w:rsid w:val="00EF0581"/>
    <w:rsid w:val="00F54AC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1AB1"/>
    <w:rPr>
      <w:color w:val="0000FF"/>
      <w:u w:val="single"/>
    </w:rPr>
  </w:style>
  <w:style w:type="paragraph" w:styleId="BalloonText">
    <w:name w:val="Balloon Text"/>
    <w:basedOn w:val="Normal"/>
    <w:link w:val="BalloonTextChar"/>
    <w:uiPriority w:val="99"/>
    <w:semiHidden/>
    <w:unhideWhenUsed/>
    <w:rsid w:val="007C1AB1"/>
    <w:rPr>
      <w:rFonts w:ascii="Tahoma" w:hAnsi="Tahoma" w:cs="Tahoma"/>
      <w:sz w:val="16"/>
      <w:szCs w:val="16"/>
    </w:rPr>
  </w:style>
  <w:style w:type="character" w:customStyle="1" w:styleId="BalloonTextChar">
    <w:name w:val="Balloon Text Char"/>
    <w:basedOn w:val="DefaultParagraphFont"/>
    <w:link w:val="BalloonText"/>
    <w:uiPriority w:val="99"/>
    <w:semiHidden/>
    <w:rsid w:val="007C1AB1"/>
    <w:rPr>
      <w:rFonts w:ascii="Tahoma" w:eastAsia="Times New Roman" w:hAnsi="Tahoma" w:cs="Tahoma"/>
      <w:sz w:val="16"/>
      <w:szCs w:val="16"/>
      <w:lang w:val="en-US"/>
    </w:rPr>
  </w:style>
  <w:style w:type="paragraph" w:styleId="ListParagraph">
    <w:name w:val="List Paragraph"/>
    <w:basedOn w:val="Normal"/>
    <w:uiPriority w:val="34"/>
    <w:qFormat/>
    <w:rsid w:val="009B6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1AB1"/>
    <w:rPr>
      <w:color w:val="0000FF"/>
      <w:u w:val="single"/>
    </w:rPr>
  </w:style>
  <w:style w:type="paragraph" w:styleId="BalloonText">
    <w:name w:val="Balloon Text"/>
    <w:basedOn w:val="Normal"/>
    <w:link w:val="BalloonTextChar"/>
    <w:uiPriority w:val="99"/>
    <w:semiHidden/>
    <w:unhideWhenUsed/>
    <w:rsid w:val="007C1AB1"/>
    <w:rPr>
      <w:rFonts w:ascii="Tahoma" w:hAnsi="Tahoma" w:cs="Tahoma"/>
      <w:sz w:val="16"/>
      <w:szCs w:val="16"/>
    </w:rPr>
  </w:style>
  <w:style w:type="character" w:customStyle="1" w:styleId="BalloonTextChar">
    <w:name w:val="Balloon Text Char"/>
    <w:basedOn w:val="DefaultParagraphFont"/>
    <w:link w:val="BalloonText"/>
    <w:uiPriority w:val="99"/>
    <w:semiHidden/>
    <w:rsid w:val="007C1AB1"/>
    <w:rPr>
      <w:rFonts w:ascii="Tahoma" w:eastAsia="Times New Roman" w:hAnsi="Tahoma" w:cs="Tahoma"/>
      <w:sz w:val="16"/>
      <w:szCs w:val="16"/>
      <w:lang w:val="en-US"/>
    </w:rPr>
  </w:style>
  <w:style w:type="paragraph" w:styleId="ListParagraph">
    <w:name w:val="List Paragraph"/>
    <w:basedOn w:val="Normal"/>
    <w:uiPriority w:val="34"/>
    <w:qFormat/>
    <w:rsid w:val="009B6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602HRDESK</cp:lastModifiedBy>
  <cp:revision>36</cp:revision>
  <dcterms:created xsi:type="dcterms:W3CDTF">2016-10-18T11:17:00Z</dcterms:created>
  <dcterms:modified xsi:type="dcterms:W3CDTF">2017-02-20T12:47:00Z</dcterms:modified>
</cp:coreProperties>
</file>