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90225"/>
        <w:docPartObj>
          <w:docPartGallery w:val="Cover Pages"/>
          <w:docPartUnique/>
        </w:docPartObj>
      </w:sdtPr>
      <w:sdtEndPr>
        <w:rPr>
          <w:noProof/>
          <w:sz w:val="16"/>
          <w:szCs w:val="1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8249F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249F9" w:rsidRDefault="008249F9" w:rsidP="008249F9"/>
              <w:p w:rsidR="008249F9" w:rsidRPr="00DA7789" w:rsidRDefault="008249F9" w:rsidP="008249F9">
                <w:pPr>
                  <w:jc w:val="center"/>
                  <w:rPr>
                    <w:rFonts w:ascii="Arial Rounded MT Bold" w:hAnsi="Arial Rounded MT Bold" w:cs="Aharoni"/>
                    <w:b/>
                    <w:sz w:val="28"/>
                    <w:szCs w:val="28"/>
                  </w:rPr>
                </w:pPr>
                <w:r w:rsidRPr="00DA7789">
                  <w:rPr>
                    <w:rFonts w:ascii="Arial Rounded MT Bold" w:hAnsi="Arial Rounded MT Bold" w:cs="Aharoni"/>
                    <w:b/>
                    <w:sz w:val="28"/>
                    <w:szCs w:val="28"/>
                  </w:rPr>
                  <w:t>COMPETENCY PROFILE</w:t>
                </w:r>
              </w:p>
              <w:tbl>
                <w:tblPr>
                  <w:tblStyle w:val="TableGrid"/>
                  <w:tblW w:w="0" w:type="auto"/>
                  <w:jc w:val="center"/>
                  <w:tblInd w:w="1548" w:type="dxa"/>
                  <w:tblLook w:val="04A0"/>
                </w:tblPr>
                <w:tblGrid>
                  <w:gridCol w:w="5400"/>
                </w:tblGrid>
                <w:tr w:rsidR="008249F9" w:rsidTr="0024674C">
                  <w:trPr>
                    <w:jc w:val="center"/>
                  </w:trPr>
                  <w:tc>
                    <w:tcPr>
                      <w:tcW w:w="5400" w:type="dxa"/>
                    </w:tcPr>
                    <w:p w:rsidR="008249F9" w:rsidRDefault="008249F9" w:rsidP="0024674C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</w:rPr>
                        <w:t>STRENGTH AND SKILLS</w:t>
                      </w:r>
                    </w:p>
                  </w:tc>
                </w:tr>
                <w:tr w:rsidR="008249F9" w:rsidTr="0024674C">
                  <w:trPr>
                    <w:jc w:val="center"/>
                  </w:trPr>
                  <w:tc>
                    <w:tcPr>
                      <w:tcW w:w="5400" w:type="dxa"/>
                    </w:tcPr>
                    <w:p w:rsidR="008249F9" w:rsidRDefault="008249F9" w:rsidP="0024674C">
                      <w:pPr>
                        <w:ind w:left="360"/>
                        <w:rPr>
                          <w:rFonts w:ascii="Arial Rounded MT Bold" w:hAnsi="Arial Rounded MT Bold" w:cs="Aharoni"/>
                        </w:rPr>
                      </w:pPr>
                    </w:p>
                    <w:p w:rsidR="008249F9" w:rsidRPr="00733595" w:rsidRDefault="00714B06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Good team player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Flexibility to adapt to various tasks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  <w:noProof/>
                        </w:rPr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3810663</wp:posOffset>
                            </wp:positionH>
                            <wp:positionV relativeFrom="paragraph">
                              <wp:posOffset>3672</wp:posOffset>
                            </wp:positionV>
                            <wp:extent cx="527999" cy="556757"/>
                            <wp:effectExtent l="19050" t="0" r="5401" b="0"/>
                            <wp:wrapNone/>
                            <wp:docPr id="11" name="Picture 7" descr="C:\Program Files\Microsoft Office\MEDIA\CAGCAT10\j023413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Program Files\Microsoft Office\MEDIA\CAGCAT10\j023413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810" cy="55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rFonts w:ascii="Arial Rounded MT Bold" w:hAnsi="Arial Rounded MT Bold" w:cs="Aharoni"/>
                        </w:rPr>
                        <w:t>Capable of detailed observations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  <w:noProof/>
                        </w:rPr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-1513840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036955" cy="643890"/>
                            <wp:effectExtent l="19050" t="0" r="0" b="0"/>
                            <wp:wrapNone/>
                            <wp:docPr id="12" name="Picture 9" descr="C:\Program Files\Microsoft Office\MEDIA\CAGCAT10\j028575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Program Files\Microsoft Office\MEDIA\CAGCAT10\j028575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rFonts w:ascii="Arial Rounded MT Bold" w:hAnsi="Arial Rounded MT Bold" w:cs="Aharoni"/>
                        </w:rPr>
                        <w:t>Positive attitude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Honest and a self motivated hard worker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Work well under pressure</w:t>
                      </w:r>
                    </w:p>
                    <w:p w:rsidR="008249F9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Take pride in work</w:t>
                      </w:r>
                    </w:p>
                    <w:p w:rsidR="008249F9" w:rsidRPr="00733595" w:rsidRDefault="008249F9" w:rsidP="00246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Very reliable</w:t>
                      </w:r>
                    </w:p>
                    <w:p w:rsidR="008249F9" w:rsidRDefault="008249F9" w:rsidP="0024674C">
                      <w:pPr>
                        <w:rPr>
                          <w:rFonts w:ascii="Arial Rounded MT Bold" w:hAnsi="Arial Rounded MT Bold" w:cs="Aharoni"/>
                          <w:b/>
                        </w:rPr>
                      </w:pPr>
                    </w:p>
                  </w:tc>
                </w:tr>
              </w:tbl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</w:p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  <w:r>
                  <w:rPr>
                    <w:rFonts w:ascii="Arial Rounded MT Bold" w:hAnsi="Arial Rounded MT Bold" w:cs="Aharoni"/>
                    <w:b/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2571419</wp:posOffset>
                      </wp:positionH>
                      <wp:positionV relativeFrom="paragraph">
                        <wp:posOffset>211345</wp:posOffset>
                      </wp:positionV>
                      <wp:extent cx="1202924" cy="1216247"/>
                      <wp:effectExtent l="19050" t="0" r="0" b="0"/>
                      <wp:wrapNone/>
                      <wp:docPr id="13" name="Picture 6" descr="C:\Program Files\Microsoft Office\MEDIA\CAGCAT10\j0233018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Program Files\Microsoft Office\MEDIA\CAGCAT10\j0233018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2754" cy="121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</w:p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</w:p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</w:p>
              <w:p w:rsidR="008249F9" w:rsidRDefault="008249F9" w:rsidP="008249F9">
                <w:pPr>
                  <w:rPr>
                    <w:rFonts w:ascii="Arial Rounded MT Bold" w:hAnsi="Arial Rounded MT Bold" w:cs="Aharoni"/>
                    <w:b/>
                  </w:rPr>
                </w:pPr>
              </w:p>
              <w:p w:rsidR="008249F9" w:rsidRDefault="008249F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tbl>
          <w:tblPr>
            <w:tblStyle w:val="LightGrid-Accent6"/>
            <w:tblW w:w="0" w:type="auto"/>
            <w:tblLook w:val="04A0"/>
          </w:tblPr>
          <w:tblGrid>
            <w:gridCol w:w="4140"/>
          </w:tblGrid>
          <w:tr w:rsidR="008249F9" w:rsidTr="00D760A0">
            <w:trPr>
              <w:cnfStyle w:val="100000000000"/>
            </w:trPr>
            <w:tc>
              <w:tcPr>
                <w:cnfStyle w:val="001000000000"/>
                <w:tcW w:w="4140" w:type="dxa"/>
              </w:tcPr>
              <w:p w:rsidR="008249F9" w:rsidRPr="00D760A0" w:rsidRDefault="008249F9" w:rsidP="00D760A0">
                <w:pPr>
                  <w:rPr>
                    <w:noProof/>
                    <w:sz w:val="28"/>
                    <w:szCs w:val="28"/>
                  </w:rPr>
                </w:pPr>
                <w:r w:rsidRPr="00D760A0">
                  <w:rPr>
                    <w:noProof/>
                    <w:sz w:val="28"/>
                    <w:szCs w:val="28"/>
                  </w:rPr>
                  <w:t>PERSONAL INFORMATION</w:t>
                </w:r>
              </w:p>
            </w:tc>
          </w:tr>
        </w:tbl>
        <w:p w:rsidR="008249F9" w:rsidRPr="00FC198B" w:rsidRDefault="00672401" w:rsidP="00FC198B">
          <w:pPr>
            <w:spacing w:after="0"/>
            <w:rPr>
              <w:noProof/>
              <w:sz w:val="16"/>
              <w:szCs w:val="16"/>
            </w:rPr>
          </w:pPr>
        </w:p>
      </w:sdtContent>
    </w:sdt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040"/>
      </w:tblGrid>
      <w:tr w:rsidR="008249F9" w:rsidRPr="00E0165E" w:rsidTr="00FC198B">
        <w:tc>
          <w:tcPr>
            <w:tcW w:w="4788" w:type="dxa"/>
          </w:tcPr>
          <w:p w:rsidR="008249F9" w:rsidRPr="00014BB5" w:rsidRDefault="008249F9" w:rsidP="00FC198B">
            <w:r w:rsidRPr="00014BB5">
              <w:t>First Name</w:t>
            </w:r>
          </w:p>
        </w:tc>
        <w:tc>
          <w:tcPr>
            <w:tcW w:w="5040" w:type="dxa"/>
          </w:tcPr>
          <w:p w:rsidR="008249F9" w:rsidRPr="00014BB5" w:rsidRDefault="009D53E1" w:rsidP="00FC198B">
            <w:r>
              <w:t xml:space="preserve">Neil </w:t>
            </w:r>
          </w:p>
        </w:tc>
      </w:tr>
      <w:tr w:rsidR="00FC198B" w:rsidRPr="00E0165E" w:rsidTr="00FC198B">
        <w:trPr>
          <w:trHeight w:val="152"/>
        </w:trPr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014BB5" w:rsidRPr="00E0165E" w:rsidTr="00FC198B">
        <w:tc>
          <w:tcPr>
            <w:tcW w:w="4788" w:type="dxa"/>
          </w:tcPr>
          <w:p w:rsidR="00014BB5" w:rsidRPr="00014BB5" w:rsidRDefault="00014BB5" w:rsidP="00FC198B">
            <w:r>
              <w:t>Contact Number</w:t>
            </w:r>
          </w:p>
        </w:tc>
        <w:tc>
          <w:tcPr>
            <w:tcW w:w="5040" w:type="dxa"/>
          </w:tcPr>
          <w:p w:rsidR="00014BB5" w:rsidRPr="00014BB5" w:rsidRDefault="00540C01" w:rsidP="00FC198B">
            <w:r>
              <w:t>+971505891826</w:t>
            </w:r>
          </w:p>
        </w:tc>
      </w:tr>
      <w:tr w:rsidR="00014BB5" w:rsidRPr="00E0165E" w:rsidTr="00FC198B">
        <w:tc>
          <w:tcPr>
            <w:tcW w:w="4788" w:type="dxa"/>
          </w:tcPr>
          <w:p w:rsidR="00014BB5" w:rsidRPr="00014BB5" w:rsidRDefault="00014BB5" w:rsidP="00FC198B"/>
        </w:tc>
        <w:tc>
          <w:tcPr>
            <w:tcW w:w="5040" w:type="dxa"/>
          </w:tcPr>
          <w:p w:rsidR="00014BB5" w:rsidRPr="00014BB5" w:rsidRDefault="00014BB5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540C01" w:rsidP="00FC198B">
            <w:r>
              <w:t>Email</w:t>
            </w:r>
          </w:p>
        </w:tc>
        <w:tc>
          <w:tcPr>
            <w:tcW w:w="5040" w:type="dxa"/>
          </w:tcPr>
          <w:p w:rsidR="008249F9" w:rsidRPr="00014BB5" w:rsidRDefault="00540C01" w:rsidP="00FC198B">
            <w:hyperlink r:id="rId12" w:history="1">
              <w:r w:rsidRPr="00EA7973">
                <w:rPr>
                  <w:rStyle w:val="Hyperlink"/>
                </w:rPr>
                <w:t>Neil.341583@2freemail.com</w:t>
              </w:r>
            </w:hyperlink>
            <w:r>
              <w:t xml:space="preserve"> 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8249F9" w:rsidP="00FC198B">
            <w:r w:rsidRPr="00014BB5">
              <w:t>Date of Birth</w:t>
            </w:r>
          </w:p>
        </w:tc>
        <w:tc>
          <w:tcPr>
            <w:tcW w:w="5040" w:type="dxa"/>
          </w:tcPr>
          <w:p w:rsidR="008249F9" w:rsidRPr="00014BB5" w:rsidRDefault="009D53E1" w:rsidP="00FC198B">
            <w:r>
              <w:t>10 June 1991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8249F9" w:rsidP="00FC198B">
            <w:r w:rsidRPr="00014BB5">
              <w:t>Gender</w:t>
            </w:r>
          </w:p>
        </w:tc>
        <w:tc>
          <w:tcPr>
            <w:tcW w:w="5040" w:type="dxa"/>
          </w:tcPr>
          <w:p w:rsidR="008249F9" w:rsidRPr="00014BB5" w:rsidRDefault="009D53E1" w:rsidP="009D53E1">
            <w:r>
              <w:t xml:space="preserve">Male 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Marital Status</w:t>
            </w:r>
          </w:p>
        </w:tc>
        <w:tc>
          <w:tcPr>
            <w:tcW w:w="5040" w:type="dxa"/>
          </w:tcPr>
          <w:p w:rsidR="008249F9" w:rsidRPr="00014BB5" w:rsidRDefault="00714B06" w:rsidP="00FC198B">
            <w:r>
              <w:t>Married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Dependant</w:t>
            </w:r>
          </w:p>
        </w:tc>
        <w:tc>
          <w:tcPr>
            <w:tcW w:w="5040" w:type="dxa"/>
          </w:tcPr>
          <w:p w:rsidR="008249F9" w:rsidRPr="00014BB5" w:rsidRDefault="00714B06" w:rsidP="00FC198B">
            <w:r>
              <w:t>1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Nationality</w:t>
            </w:r>
          </w:p>
        </w:tc>
        <w:tc>
          <w:tcPr>
            <w:tcW w:w="5040" w:type="dxa"/>
          </w:tcPr>
          <w:p w:rsidR="008249F9" w:rsidRPr="00014BB5" w:rsidRDefault="00E0165E" w:rsidP="00FC198B">
            <w:r w:rsidRPr="00014BB5">
              <w:t>South African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Home Language</w:t>
            </w:r>
          </w:p>
        </w:tc>
        <w:tc>
          <w:tcPr>
            <w:tcW w:w="5040" w:type="dxa"/>
          </w:tcPr>
          <w:p w:rsidR="008249F9" w:rsidRPr="00014BB5" w:rsidRDefault="002E1077" w:rsidP="00FC198B">
            <w:r>
              <w:t>English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Other Language</w:t>
            </w:r>
          </w:p>
        </w:tc>
        <w:tc>
          <w:tcPr>
            <w:tcW w:w="5040" w:type="dxa"/>
          </w:tcPr>
          <w:p w:rsidR="008249F9" w:rsidRPr="00014BB5" w:rsidRDefault="002E1077" w:rsidP="00FC198B">
            <w:r>
              <w:t>Afrikaans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8249F9" w:rsidRPr="00E0165E" w:rsidTr="00FC198B">
        <w:tc>
          <w:tcPr>
            <w:tcW w:w="4788" w:type="dxa"/>
          </w:tcPr>
          <w:p w:rsidR="008249F9" w:rsidRPr="00014BB5" w:rsidRDefault="00E0165E" w:rsidP="00FC198B">
            <w:r w:rsidRPr="00014BB5">
              <w:t>Criminal Offences</w:t>
            </w:r>
          </w:p>
        </w:tc>
        <w:tc>
          <w:tcPr>
            <w:tcW w:w="5040" w:type="dxa"/>
          </w:tcPr>
          <w:p w:rsidR="00E0165E" w:rsidRPr="00014BB5" w:rsidRDefault="00E0165E" w:rsidP="00FC198B">
            <w:r w:rsidRPr="00014BB5">
              <w:t>None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E0165E" w:rsidRPr="00E0165E" w:rsidTr="00FC198B">
        <w:tc>
          <w:tcPr>
            <w:tcW w:w="4788" w:type="dxa"/>
          </w:tcPr>
          <w:p w:rsidR="00E0165E" w:rsidRPr="00014BB5" w:rsidRDefault="00E0165E" w:rsidP="00FC198B">
            <w:r w:rsidRPr="00014BB5">
              <w:t>Health</w:t>
            </w:r>
          </w:p>
        </w:tc>
        <w:tc>
          <w:tcPr>
            <w:tcW w:w="5040" w:type="dxa"/>
          </w:tcPr>
          <w:p w:rsidR="00E0165E" w:rsidRPr="00014BB5" w:rsidRDefault="009D53E1" w:rsidP="00FC198B">
            <w:r>
              <w:t xml:space="preserve">Excellent 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  <w:tr w:rsidR="00E0165E" w:rsidRPr="00E0165E" w:rsidTr="00FC198B">
        <w:tc>
          <w:tcPr>
            <w:tcW w:w="4788" w:type="dxa"/>
          </w:tcPr>
          <w:p w:rsidR="00E0165E" w:rsidRPr="00014BB5" w:rsidRDefault="00E0165E" w:rsidP="00FC198B">
            <w:r w:rsidRPr="00014BB5">
              <w:lastRenderedPageBreak/>
              <w:t>Driver’s License</w:t>
            </w:r>
          </w:p>
        </w:tc>
        <w:tc>
          <w:tcPr>
            <w:tcW w:w="5040" w:type="dxa"/>
          </w:tcPr>
          <w:p w:rsidR="00E0165E" w:rsidRPr="00014BB5" w:rsidRDefault="00C26832" w:rsidP="00FC198B">
            <w:r>
              <w:t>None</w:t>
            </w:r>
          </w:p>
        </w:tc>
      </w:tr>
      <w:tr w:rsidR="00FC198B" w:rsidRPr="00E0165E" w:rsidTr="00FC198B">
        <w:tc>
          <w:tcPr>
            <w:tcW w:w="4788" w:type="dxa"/>
          </w:tcPr>
          <w:p w:rsidR="00FC198B" w:rsidRPr="00014BB5" w:rsidRDefault="00FC198B" w:rsidP="00FC198B"/>
        </w:tc>
        <w:tc>
          <w:tcPr>
            <w:tcW w:w="5040" w:type="dxa"/>
          </w:tcPr>
          <w:p w:rsidR="00FC198B" w:rsidRPr="00014BB5" w:rsidRDefault="00FC198B" w:rsidP="00FC198B"/>
        </w:tc>
      </w:tr>
    </w:tbl>
    <w:p w:rsidR="00FC198B" w:rsidRDefault="00FC198B" w:rsidP="00FC198B">
      <w:pPr>
        <w:spacing w:after="0"/>
        <w:rPr>
          <w:sz w:val="16"/>
          <w:szCs w:val="16"/>
        </w:rPr>
      </w:pPr>
    </w:p>
    <w:p w:rsidR="00FC198B" w:rsidRDefault="00FC198B" w:rsidP="00FC198B">
      <w:pPr>
        <w:spacing w:after="0"/>
        <w:rPr>
          <w:sz w:val="16"/>
          <w:szCs w:val="16"/>
        </w:rPr>
      </w:pPr>
    </w:p>
    <w:p w:rsidR="009D53E1" w:rsidRPr="00FC198B" w:rsidRDefault="009D53E1" w:rsidP="009D53E1">
      <w:pPr>
        <w:spacing w:after="0"/>
        <w:rPr>
          <w:sz w:val="16"/>
          <w:szCs w:val="16"/>
        </w:rPr>
      </w:pPr>
    </w:p>
    <w:tbl>
      <w:tblPr>
        <w:tblStyle w:val="LightGrid-Accent6"/>
        <w:tblW w:w="0" w:type="auto"/>
        <w:tblLook w:val="04A0"/>
      </w:tblPr>
      <w:tblGrid>
        <w:gridCol w:w="4338"/>
      </w:tblGrid>
      <w:tr w:rsidR="009D53E1" w:rsidTr="0024674C">
        <w:trPr>
          <w:cnfStyle w:val="100000000000"/>
        </w:trPr>
        <w:tc>
          <w:tcPr>
            <w:cnfStyle w:val="001000000000"/>
            <w:tcW w:w="4338" w:type="dxa"/>
          </w:tcPr>
          <w:p w:rsidR="009D53E1" w:rsidRPr="00D760A0" w:rsidRDefault="009D53E1" w:rsidP="0024674C">
            <w:pPr>
              <w:rPr>
                <w:noProof/>
                <w:sz w:val="28"/>
                <w:szCs w:val="28"/>
              </w:rPr>
            </w:pPr>
            <w:r w:rsidRPr="00D760A0">
              <w:rPr>
                <w:noProof/>
                <w:sz w:val="28"/>
                <w:szCs w:val="28"/>
              </w:rPr>
              <w:t>ACADEMIC QUALIFICATIONS</w:t>
            </w:r>
          </w:p>
        </w:tc>
      </w:tr>
    </w:tbl>
    <w:p w:rsidR="009D53E1" w:rsidRPr="00FC198B" w:rsidRDefault="009D53E1" w:rsidP="009D53E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D53E1" w:rsidTr="0024674C">
        <w:tc>
          <w:tcPr>
            <w:tcW w:w="4788" w:type="dxa"/>
          </w:tcPr>
          <w:p w:rsidR="009D53E1" w:rsidRPr="00014BB5" w:rsidRDefault="009D53E1" w:rsidP="0024674C">
            <w:r w:rsidRPr="00014BB5">
              <w:t>School</w:t>
            </w:r>
          </w:p>
        </w:tc>
        <w:tc>
          <w:tcPr>
            <w:tcW w:w="4788" w:type="dxa"/>
          </w:tcPr>
          <w:p w:rsidR="009D53E1" w:rsidRPr="00014BB5" w:rsidRDefault="009D53E1" w:rsidP="0024674C">
            <w:r w:rsidRPr="00014BB5">
              <w:t>Heideveld Secondary School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24674C">
            <w:r w:rsidRPr="00014BB5">
              <w:t>Western Cape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24674C"/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>
            <w:r w:rsidRPr="00014BB5">
              <w:t>Highest Standard Passed</w:t>
            </w:r>
          </w:p>
        </w:tc>
        <w:tc>
          <w:tcPr>
            <w:tcW w:w="4788" w:type="dxa"/>
          </w:tcPr>
          <w:p w:rsidR="009D53E1" w:rsidRPr="00014BB5" w:rsidRDefault="009D53E1" w:rsidP="009D53E1">
            <w:r w:rsidRPr="00014BB5">
              <w:t>Grade</w:t>
            </w:r>
            <w:r>
              <w:t xml:space="preserve"> 12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24674C"/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>
            <w:r w:rsidRPr="00014BB5">
              <w:t>Year</w:t>
            </w:r>
          </w:p>
        </w:tc>
        <w:tc>
          <w:tcPr>
            <w:tcW w:w="4788" w:type="dxa"/>
          </w:tcPr>
          <w:p w:rsidR="009D53E1" w:rsidRPr="00014BB5" w:rsidRDefault="009D53E1" w:rsidP="0024674C">
            <w:r>
              <w:t>2008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24674C"/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>
            <w:r w:rsidRPr="00014BB5">
              <w:t>Subjects</w:t>
            </w:r>
          </w:p>
        </w:tc>
        <w:tc>
          <w:tcPr>
            <w:tcW w:w="4788" w:type="dxa"/>
          </w:tcPr>
          <w:p w:rsidR="009D53E1" w:rsidRPr="00014BB5" w:rsidRDefault="009D53E1" w:rsidP="0024674C">
            <w:r w:rsidRPr="00014BB5">
              <w:t>English, Afrikaans</w:t>
            </w:r>
            <w:r>
              <w:t>, Life Orientation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9D53E1">
            <w:r w:rsidRPr="00014BB5">
              <w:t xml:space="preserve">Accountancy, </w:t>
            </w:r>
            <w:r>
              <w:t>Mathematics</w:t>
            </w:r>
          </w:p>
        </w:tc>
      </w:tr>
      <w:tr w:rsidR="009D53E1" w:rsidTr="0024674C">
        <w:tc>
          <w:tcPr>
            <w:tcW w:w="4788" w:type="dxa"/>
          </w:tcPr>
          <w:p w:rsidR="009D53E1" w:rsidRPr="00014BB5" w:rsidRDefault="009D53E1" w:rsidP="0024674C"/>
        </w:tc>
        <w:tc>
          <w:tcPr>
            <w:tcW w:w="4788" w:type="dxa"/>
          </w:tcPr>
          <w:p w:rsidR="009D53E1" w:rsidRPr="00014BB5" w:rsidRDefault="009D53E1" w:rsidP="009D53E1">
            <w:r w:rsidRPr="00014BB5">
              <w:t>Physical Science,</w:t>
            </w:r>
            <w:r>
              <w:t xml:space="preserve"> Life Science </w:t>
            </w:r>
          </w:p>
        </w:tc>
      </w:tr>
    </w:tbl>
    <w:p w:rsidR="00E0165E" w:rsidRDefault="00E0165E" w:rsidP="00FC198B">
      <w:pPr>
        <w:spacing w:after="0"/>
      </w:pPr>
    </w:p>
    <w:p w:rsidR="009D53E1" w:rsidRDefault="009D53E1" w:rsidP="00FC198B">
      <w:pPr>
        <w:spacing w:after="0"/>
      </w:pPr>
    </w:p>
    <w:p w:rsidR="009D53E1" w:rsidRDefault="009D53E1" w:rsidP="00FC198B">
      <w:pPr>
        <w:spacing w:after="0"/>
      </w:pPr>
    </w:p>
    <w:tbl>
      <w:tblPr>
        <w:tblStyle w:val="LightGrid-Accent6"/>
        <w:tblW w:w="0" w:type="auto"/>
        <w:tblLook w:val="04A0"/>
      </w:tblPr>
      <w:tblGrid>
        <w:gridCol w:w="3798"/>
      </w:tblGrid>
      <w:tr w:rsidR="009D53E1" w:rsidTr="009D53E1">
        <w:trPr>
          <w:cnfStyle w:val="100000000000"/>
          <w:trHeight w:val="331"/>
        </w:trPr>
        <w:tc>
          <w:tcPr>
            <w:cnfStyle w:val="001000000000"/>
            <w:tcW w:w="3798" w:type="dxa"/>
          </w:tcPr>
          <w:p w:rsidR="009D53E1" w:rsidRPr="009D53E1" w:rsidRDefault="009D53E1" w:rsidP="00FC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ACHIEVEMENTS</w:t>
            </w:r>
          </w:p>
        </w:tc>
      </w:tr>
    </w:tbl>
    <w:p w:rsidR="009D53E1" w:rsidRDefault="009D53E1" w:rsidP="00FC198B">
      <w:pPr>
        <w:spacing w:after="0"/>
      </w:pPr>
    </w:p>
    <w:p w:rsidR="009D53E1" w:rsidRDefault="009D53E1" w:rsidP="00FC198B">
      <w:pPr>
        <w:spacing w:after="0"/>
      </w:pPr>
      <w:r>
        <w:t>Diploma in Computer Literacy</w:t>
      </w:r>
    </w:p>
    <w:p w:rsidR="009D53E1" w:rsidRDefault="00C621E3" w:rsidP="00FC198B">
      <w:pPr>
        <w:spacing w:after="0"/>
      </w:pPr>
      <w:r>
        <w:t>Diploma in Inbound and Outbound Call centre training</w:t>
      </w:r>
    </w:p>
    <w:p w:rsidR="009D53E1" w:rsidRDefault="009D53E1" w:rsidP="00FC198B">
      <w:pPr>
        <w:spacing w:after="0"/>
      </w:pPr>
    </w:p>
    <w:p w:rsidR="009D53E1" w:rsidRDefault="009D53E1" w:rsidP="00FC198B">
      <w:pPr>
        <w:spacing w:after="0"/>
      </w:pPr>
    </w:p>
    <w:tbl>
      <w:tblPr>
        <w:tblStyle w:val="LightGrid-Accent6"/>
        <w:tblW w:w="0" w:type="auto"/>
        <w:tblLook w:val="04A0"/>
      </w:tblPr>
      <w:tblGrid>
        <w:gridCol w:w="3798"/>
      </w:tblGrid>
      <w:tr w:rsidR="00E0165E" w:rsidTr="00D760A0">
        <w:trPr>
          <w:cnfStyle w:val="100000000000"/>
        </w:trPr>
        <w:tc>
          <w:tcPr>
            <w:cnfStyle w:val="001000000000"/>
            <w:tcW w:w="3798" w:type="dxa"/>
          </w:tcPr>
          <w:p w:rsidR="00E0165E" w:rsidRPr="00D760A0" w:rsidRDefault="00FC198B" w:rsidP="00D760A0">
            <w:pPr>
              <w:rPr>
                <w:noProof/>
                <w:sz w:val="28"/>
                <w:szCs w:val="28"/>
              </w:rPr>
            </w:pPr>
            <w:r w:rsidRPr="00D760A0">
              <w:rPr>
                <w:noProof/>
                <w:sz w:val="28"/>
                <w:szCs w:val="28"/>
              </w:rPr>
              <w:t>EMPLOYMENT HISTORY</w:t>
            </w:r>
          </w:p>
        </w:tc>
      </w:tr>
    </w:tbl>
    <w:p w:rsidR="00E0165E" w:rsidRDefault="006E4FB3" w:rsidP="00FC198B">
      <w:pPr>
        <w:spacing w:after="0"/>
      </w:pPr>
      <w:r>
        <w:t>Company                                                                                Direct Axis</w:t>
      </w:r>
    </w:p>
    <w:p w:rsidR="006E4FB3" w:rsidRDefault="006E4FB3" w:rsidP="00FC198B">
      <w:pPr>
        <w:spacing w:after="0"/>
      </w:pPr>
      <w:r>
        <w:t>Position                                                                                   Loan Specialist</w:t>
      </w:r>
    </w:p>
    <w:p w:rsidR="006E4FB3" w:rsidRDefault="006E4FB3" w:rsidP="00FC198B">
      <w:pPr>
        <w:spacing w:after="0"/>
      </w:pPr>
      <w:r>
        <w:t>Period                                                                                     2009 – 2011</w:t>
      </w:r>
    </w:p>
    <w:p w:rsidR="006E4FB3" w:rsidRDefault="006E4FB3" w:rsidP="00FC198B">
      <w:pPr>
        <w:spacing w:after="0"/>
      </w:pPr>
    </w:p>
    <w:p w:rsidR="006E4FB3" w:rsidRDefault="006E4FB3" w:rsidP="00FC198B">
      <w:pPr>
        <w:spacing w:after="0"/>
      </w:pPr>
      <w:r>
        <w:t xml:space="preserve">Key Responsibilities                                                             To process customer loan application, keeping         </w:t>
      </w:r>
    </w:p>
    <w:p w:rsidR="006E4FB3" w:rsidRDefault="006E4FB3" w:rsidP="00FC198B">
      <w:pPr>
        <w:spacing w:after="0"/>
      </w:pPr>
      <w:r>
        <w:t xml:space="preserve">                                                                                                 there details up to date and go through their </w:t>
      </w:r>
    </w:p>
    <w:p w:rsidR="006E4FB3" w:rsidRDefault="006E4FB3" w:rsidP="00FC198B">
      <w:pPr>
        <w:spacing w:after="0"/>
      </w:pPr>
      <w:r>
        <w:t xml:space="preserve">                                                                                                 contracts.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14BB5" w:rsidRPr="00CD23AD" w:rsidTr="00014BB5">
        <w:tc>
          <w:tcPr>
            <w:tcW w:w="4788" w:type="dxa"/>
          </w:tcPr>
          <w:p w:rsidR="00C97B3C" w:rsidRDefault="00C97B3C" w:rsidP="00014BB5"/>
          <w:p w:rsidR="00C97B3C" w:rsidRDefault="00C97B3C" w:rsidP="00014BB5">
            <w:r>
              <w:t>Company</w:t>
            </w:r>
          </w:p>
          <w:p w:rsidR="00C97B3C" w:rsidRDefault="00C97B3C" w:rsidP="00014BB5">
            <w:r>
              <w:t>Position</w:t>
            </w:r>
          </w:p>
          <w:p w:rsidR="00C97B3C" w:rsidRPr="00874FA0" w:rsidRDefault="00C97B3C" w:rsidP="00014BB5">
            <w:r>
              <w:t>Period</w:t>
            </w:r>
          </w:p>
        </w:tc>
        <w:tc>
          <w:tcPr>
            <w:tcW w:w="4788" w:type="dxa"/>
          </w:tcPr>
          <w:p w:rsidR="00C97B3C" w:rsidRDefault="00C97B3C" w:rsidP="00014BB5"/>
          <w:p w:rsidR="00C97B3C" w:rsidRDefault="00C97B3C" w:rsidP="00014BB5">
            <w:r>
              <w:t>Traffic Synergy</w:t>
            </w:r>
          </w:p>
          <w:p w:rsidR="00C97B3C" w:rsidRDefault="00C97B3C" w:rsidP="00014BB5">
            <w:r>
              <w:t>Customer Agent</w:t>
            </w:r>
          </w:p>
          <w:p w:rsidR="00C97B3C" w:rsidRPr="00CD23AD" w:rsidRDefault="00C97B3C" w:rsidP="00014BB5">
            <w:r>
              <w:t>2011-2012</w:t>
            </w:r>
          </w:p>
        </w:tc>
      </w:tr>
    </w:tbl>
    <w:p w:rsidR="00D852C9" w:rsidRDefault="00D852C9" w:rsidP="00702514">
      <w:pPr>
        <w:spacing w:after="0"/>
      </w:pPr>
    </w:p>
    <w:p w:rsidR="00714B06" w:rsidRDefault="0024674C" w:rsidP="00702514">
      <w:pPr>
        <w:spacing w:after="0"/>
      </w:pPr>
      <w:r>
        <w:t>Company                                                                               C-Pack Packaging Solutions</w:t>
      </w:r>
    </w:p>
    <w:p w:rsidR="0024674C" w:rsidRDefault="0024674C" w:rsidP="00702514">
      <w:pPr>
        <w:spacing w:after="0"/>
      </w:pPr>
      <w:r>
        <w:t>Address                                                                                  Block B Golf Air Park</w:t>
      </w:r>
    </w:p>
    <w:p w:rsidR="0024674C" w:rsidRDefault="0024674C" w:rsidP="00702514">
      <w:pPr>
        <w:spacing w:after="0"/>
      </w:pPr>
      <w:r>
        <w:t xml:space="preserve">                                                                                                C/O Robert Sobukwe &amp; Pallotti Road</w:t>
      </w:r>
    </w:p>
    <w:p w:rsidR="0024674C" w:rsidRDefault="0024674C" w:rsidP="00702514">
      <w:pPr>
        <w:spacing w:after="0"/>
      </w:pPr>
      <w:r>
        <w:t xml:space="preserve">                                                                                                Airport Industria, Cape Town, 7764</w:t>
      </w:r>
    </w:p>
    <w:p w:rsidR="0024674C" w:rsidRDefault="0024674C" w:rsidP="00702514">
      <w:pPr>
        <w:spacing w:after="0"/>
      </w:pPr>
      <w:r>
        <w:t>Position                                                                                 General Worker/</w:t>
      </w:r>
      <w:r w:rsidR="00D5407E">
        <w:t>Dispatch</w:t>
      </w:r>
    </w:p>
    <w:p w:rsidR="0024674C" w:rsidRDefault="0024674C" w:rsidP="00702514">
      <w:pPr>
        <w:spacing w:after="0"/>
      </w:pPr>
      <w:r>
        <w:t xml:space="preserve">Period                                                                      </w:t>
      </w:r>
      <w:r w:rsidR="00AF6E34">
        <w:t xml:space="preserve">              2012-2012</w:t>
      </w:r>
    </w:p>
    <w:p w:rsidR="0024674C" w:rsidRDefault="0024674C" w:rsidP="00702514">
      <w:pPr>
        <w:spacing w:after="0"/>
      </w:pPr>
    </w:p>
    <w:p w:rsidR="0024674C" w:rsidRDefault="0024674C" w:rsidP="00702514">
      <w:pPr>
        <w:spacing w:after="0"/>
      </w:pPr>
      <w:r>
        <w:t xml:space="preserve">Key Responsibilities                                                            Ensuring that all customer orders are correctly </w:t>
      </w:r>
    </w:p>
    <w:p w:rsidR="0024674C" w:rsidRDefault="0024674C" w:rsidP="00702514">
      <w:pPr>
        <w:spacing w:after="0"/>
      </w:pPr>
      <w:r>
        <w:t xml:space="preserve">                                                                        </w:t>
      </w:r>
      <w:r w:rsidR="00742B5C">
        <w:t xml:space="preserve">                        Counted, wrapped and loaded onto the truck.</w:t>
      </w:r>
    </w:p>
    <w:p w:rsidR="00742B5C" w:rsidRDefault="00742B5C" w:rsidP="00702514">
      <w:pPr>
        <w:spacing w:after="0"/>
      </w:pPr>
      <w:r>
        <w:t xml:space="preserve">                                                                                                Doing deliveries with the driver to make sure that</w:t>
      </w:r>
    </w:p>
    <w:p w:rsidR="00742B5C" w:rsidRDefault="00742B5C" w:rsidP="00702514">
      <w:pPr>
        <w:spacing w:after="0"/>
      </w:pPr>
      <w:r>
        <w:t xml:space="preserve">                                                                                                It gets to the customer, helping to offload the truck</w:t>
      </w:r>
    </w:p>
    <w:p w:rsidR="00742B5C" w:rsidRDefault="00742B5C" w:rsidP="00702514">
      <w:pPr>
        <w:spacing w:after="0"/>
      </w:pPr>
    </w:p>
    <w:p w:rsidR="00714B06" w:rsidRDefault="00714B06" w:rsidP="00702514">
      <w:pPr>
        <w:spacing w:after="0"/>
      </w:pPr>
    </w:p>
    <w:p w:rsidR="00714B06" w:rsidRDefault="00714B06" w:rsidP="00702514">
      <w:pPr>
        <w:spacing w:after="0"/>
      </w:pPr>
      <w:r>
        <w:t>Company                                                                                British Gas Business (WNS)</w:t>
      </w:r>
    </w:p>
    <w:p w:rsidR="00714B06" w:rsidRDefault="00714B06" w:rsidP="00702514">
      <w:pPr>
        <w:spacing w:after="0"/>
      </w:pPr>
      <w:r>
        <w:t>Address                                                                                   107 Voortrekker Road</w:t>
      </w:r>
    </w:p>
    <w:p w:rsidR="00714B06" w:rsidRDefault="00714B06" w:rsidP="00702514">
      <w:pPr>
        <w:spacing w:after="0"/>
      </w:pPr>
      <w:r>
        <w:t xml:space="preserve">                                                                                                 Bellville, 7530</w:t>
      </w:r>
    </w:p>
    <w:p w:rsidR="00714B06" w:rsidRDefault="00714B06" w:rsidP="00702514">
      <w:pPr>
        <w:spacing w:after="0"/>
      </w:pPr>
      <w:r>
        <w:t xml:space="preserve">Position                                                                                   Customer Service Professional </w:t>
      </w:r>
    </w:p>
    <w:p w:rsidR="00714B06" w:rsidRDefault="00714B06" w:rsidP="00702514">
      <w:pPr>
        <w:spacing w:after="0"/>
      </w:pPr>
      <w:r>
        <w:t>Period                                                                                      2012-Current</w:t>
      </w:r>
    </w:p>
    <w:p w:rsidR="00714B06" w:rsidRDefault="00714B06" w:rsidP="00702514">
      <w:pPr>
        <w:spacing w:after="0"/>
      </w:pPr>
    </w:p>
    <w:p w:rsidR="00CC1A11" w:rsidRDefault="00CC1A11" w:rsidP="00702514">
      <w:pPr>
        <w:spacing w:after="0"/>
      </w:pPr>
      <w:r>
        <w:t>Key Responsibilities                                                              Dealing with customer queries.</w:t>
      </w:r>
    </w:p>
    <w:p w:rsidR="00CC1A11" w:rsidRDefault="00CC1A11" w:rsidP="00702514">
      <w:pPr>
        <w:spacing w:after="0"/>
      </w:pPr>
      <w:r>
        <w:t xml:space="preserve">                                                                                                  Providing telephonic service to the customer in                 </w:t>
      </w:r>
    </w:p>
    <w:p w:rsidR="00CC1A11" w:rsidRDefault="00CC1A11" w:rsidP="00702514">
      <w:pPr>
        <w:spacing w:after="0"/>
      </w:pPr>
      <w:r>
        <w:t xml:space="preserve">                                                                                                  the UK.</w:t>
      </w:r>
    </w:p>
    <w:p w:rsidR="00CC1A11" w:rsidRDefault="00CC1A11" w:rsidP="00702514">
      <w:pPr>
        <w:spacing w:after="0"/>
      </w:pPr>
      <w:r>
        <w:t xml:space="preserve">                                                                                                  Ensuring that their business bills are correct.</w:t>
      </w:r>
    </w:p>
    <w:p w:rsidR="00CC1A11" w:rsidRDefault="00CC1A11" w:rsidP="00702514">
      <w:pPr>
        <w:spacing w:after="0"/>
      </w:pPr>
      <w:r>
        <w:t xml:space="preserve">                                                                                                  Resolving queries that our frontline staff is unable</w:t>
      </w:r>
    </w:p>
    <w:p w:rsidR="00773D66" w:rsidRDefault="00CC1A11" w:rsidP="00702514">
      <w:pPr>
        <w:spacing w:after="0"/>
      </w:pPr>
      <w:r>
        <w:t xml:space="preserve">                                                                                                  to do.</w:t>
      </w:r>
      <w:r w:rsidR="00773D66">
        <w:t xml:space="preserve"> Logging any defects that there is with our  </w:t>
      </w:r>
    </w:p>
    <w:p w:rsidR="00773D66" w:rsidRDefault="00773D66" w:rsidP="00773D66">
      <w:pPr>
        <w:spacing w:after="0"/>
      </w:pPr>
      <w:r>
        <w:t xml:space="preserve">                                                                                                  billing system to ensure no customer account is </w:t>
      </w:r>
    </w:p>
    <w:p w:rsidR="00CC1A11" w:rsidRDefault="00773D66" w:rsidP="00540C01">
      <w:pPr>
        <w:spacing w:after="0"/>
      </w:pPr>
      <w:r>
        <w:t xml:space="preserve">                                                                                                  affected.</w:t>
      </w:r>
    </w:p>
    <w:sectPr w:rsidR="00CC1A11" w:rsidSect="004F03F8">
      <w:pgSz w:w="12240" w:h="15840"/>
      <w:pgMar w:top="720" w:right="1440" w:bottom="720" w:left="1440" w:header="720" w:footer="720" w:gutter="0"/>
      <w:pgBorders w:display="notFirstPage" w:offsetFrom="page">
        <w:top w:val="circlesLines" w:sz="24" w:space="10" w:color="auto"/>
        <w:left w:val="circlesLines" w:sz="24" w:space="24" w:color="auto"/>
        <w:bottom w:val="circlesLines" w:sz="24" w:space="10" w:color="auto"/>
        <w:right w:val="circlesLines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B5" w:rsidRDefault="006321B5" w:rsidP="00350899">
      <w:pPr>
        <w:spacing w:after="0" w:line="240" w:lineRule="auto"/>
      </w:pPr>
      <w:r>
        <w:separator/>
      </w:r>
    </w:p>
  </w:endnote>
  <w:endnote w:type="continuationSeparator" w:id="1">
    <w:p w:rsidR="006321B5" w:rsidRDefault="006321B5" w:rsidP="0035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B5" w:rsidRDefault="006321B5" w:rsidP="00350899">
      <w:pPr>
        <w:spacing w:after="0" w:line="240" w:lineRule="auto"/>
      </w:pPr>
      <w:r>
        <w:separator/>
      </w:r>
    </w:p>
  </w:footnote>
  <w:footnote w:type="continuationSeparator" w:id="1">
    <w:p w:rsidR="006321B5" w:rsidRDefault="006321B5" w:rsidP="0035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2DF"/>
    <w:multiLevelType w:val="hybridMultilevel"/>
    <w:tmpl w:val="B7F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C55"/>
    <w:multiLevelType w:val="hybridMultilevel"/>
    <w:tmpl w:val="D746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A6"/>
    <w:multiLevelType w:val="hybridMultilevel"/>
    <w:tmpl w:val="C39CF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26EBE"/>
    <w:multiLevelType w:val="hybridMultilevel"/>
    <w:tmpl w:val="661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B18"/>
    <w:multiLevelType w:val="hybridMultilevel"/>
    <w:tmpl w:val="370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3595"/>
    <w:rsid w:val="0001207C"/>
    <w:rsid w:val="00014BB5"/>
    <w:rsid w:val="00090395"/>
    <w:rsid w:val="001328AC"/>
    <w:rsid w:val="00191287"/>
    <w:rsid w:val="00221508"/>
    <w:rsid w:val="00230581"/>
    <w:rsid w:val="0024674C"/>
    <w:rsid w:val="00292571"/>
    <w:rsid w:val="002C2EC0"/>
    <w:rsid w:val="002E1077"/>
    <w:rsid w:val="00314780"/>
    <w:rsid w:val="00350899"/>
    <w:rsid w:val="00360441"/>
    <w:rsid w:val="003D040D"/>
    <w:rsid w:val="003F4654"/>
    <w:rsid w:val="00447B25"/>
    <w:rsid w:val="0045088F"/>
    <w:rsid w:val="0047402C"/>
    <w:rsid w:val="004F03F8"/>
    <w:rsid w:val="00540C01"/>
    <w:rsid w:val="0055138F"/>
    <w:rsid w:val="005B785A"/>
    <w:rsid w:val="006321B5"/>
    <w:rsid w:val="00654D0B"/>
    <w:rsid w:val="00672401"/>
    <w:rsid w:val="00683E73"/>
    <w:rsid w:val="006E4FB3"/>
    <w:rsid w:val="006F45C8"/>
    <w:rsid w:val="00702514"/>
    <w:rsid w:val="007028F7"/>
    <w:rsid w:val="00714B06"/>
    <w:rsid w:val="0073230B"/>
    <w:rsid w:val="00733595"/>
    <w:rsid w:val="00742B5C"/>
    <w:rsid w:val="00773D66"/>
    <w:rsid w:val="008249F9"/>
    <w:rsid w:val="008267DA"/>
    <w:rsid w:val="00851ABD"/>
    <w:rsid w:val="00860B77"/>
    <w:rsid w:val="00874FA0"/>
    <w:rsid w:val="009B7214"/>
    <w:rsid w:val="009D53E1"/>
    <w:rsid w:val="009D6565"/>
    <w:rsid w:val="00A2569A"/>
    <w:rsid w:val="00A630E6"/>
    <w:rsid w:val="00AF6E34"/>
    <w:rsid w:val="00BF363C"/>
    <w:rsid w:val="00C26832"/>
    <w:rsid w:val="00C34A2B"/>
    <w:rsid w:val="00C621E3"/>
    <w:rsid w:val="00C87E77"/>
    <w:rsid w:val="00C97B3C"/>
    <w:rsid w:val="00CC1A11"/>
    <w:rsid w:val="00CD23AD"/>
    <w:rsid w:val="00D07143"/>
    <w:rsid w:val="00D24C44"/>
    <w:rsid w:val="00D5407E"/>
    <w:rsid w:val="00D760A0"/>
    <w:rsid w:val="00D852C9"/>
    <w:rsid w:val="00DA7789"/>
    <w:rsid w:val="00E0165E"/>
    <w:rsid w:val="00E26F8A"/>
    <w:rsid w:val="00E4653A"/>
    <w:rsid w:val="00F46305"/>
    <w:rsid w:val="00FC198B"/>
    <w:rsid w:val="00FD62DE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99"/>
  </w:style>
  <w:style w:type="paragraph" w:styleId="Footer">
    <w:name w:val="footer"/>
    <w:basedOn w:val="Normal"/>
    <w:link w:val="FooterChar"/>
    <w:uiPriority w:val="99"/>
    <w:semiHidden/>
    <w:unhideWhenUsed/>
    <w:rsid w:val="0035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899"/>
  </w:style>
  <w:style w:type="paragraph" w:styleId="NoSpacing">
    <w:name w:val="No Spacing"/>
    <w:link w:val="NoSpacingChar"/>
    <w:uiPriority w:val="1"/>
    <w:qFormat/>
    <w:rsid w:val="003508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0899"/>
    <w:rPr>
      <w:rFonts w:eastAsiaTheme="minorEastAsia"/>
    </w:rPr>
  </w:style>
  <w:style w:type="table" w:styleId="LightGrid-Accent6">
    <w:name w:val="Light Grid Accent 6"/>
    <w:basedOn w:val="TableNormal"/>
    <w:uiPriority w:val="62"/>
    <w:rsid w:val="00D76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D760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0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eil.341583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CFC3E-A76F-4357-9217-C81ADC8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Jacques Peters, 18 Cockscomb Road, Heideveld, Athlone, 7764; Mobile 0764387504</vt:lpstr>
    </vt:vector>
  </TitlesOfParts>
  <Company>Centrica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Jacques Peters, 18 Cockscomb Road, Heideveld, Athlone, 7764; Mobile 0764387504</dc:title>
  <dc:creator>Guest</dc:creator>
  <cp:lastModifiedBy>HRDESK4</cp:lastModifiedBy>
  <cp:revision>12</cp:revision>
  <dcterms:created xsi:type="dcterms:W3CDTF">2015-06-20T09:15:00Z</dcterms:created>
  <dcterms:modified xsi:type="dcterms:W3CDTF">2018-03-02T14:05:00Z</dcterms:modified>
</cp:coreProperties>
</file>