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19" w:rsidRDefault="004B2819">
      <w:pPr>
        <w:bidi/>
        <w:spacing w:after="0" w:line="240" w:lineRule="auto"/>
        <w:rPr>
          <w:rFonts w:ascii="Calibri" w:eastAsia="Calibri" w:hAnsi="Calibri" w:cs="Calibri"/>
          <w:b/>
          <w:sz w:val="20"/>
        </w:rPr>
      </w:pPr>
    </w:p>
    <w:p w:rsidR="004B2819" w:rsidRDefault="004B2819">
      <w:pPr>
        <w:bidi/>
        <w:spacing w:after="0" w:line="240" w:lineRule="auto"/>
        <w:rPr>
          <w:rFonts w:ascii="Calibri" w:eastAsia="Calibri" w:hAnsi="Calibri" w:cs="Calibri"/>
          <w:b/>
          <w:sz w:val="20"/>
        </w:rPr>
      </w:pPr>
    </w:p>
    <w:p w:rsidR="004B2819" w:rsidRDefault="00193206">
      <w:pPr>
        <w:spacing w:after="0" w:line="240" w:lineRule="auto"/>
        <w:rPr>
          <w:rFonts w:ascii="Verdana" w:eastAsia="Verdana" w:hAnsi="Verdana" w:cs="Verdana"/>
          <w:b/>
          <w:sz w:val="20"/>
        </w:rPr>
      </w:pPr>
      <w:r>
        <w:rPr>
          <w:rFonts w:ascii="Verdana" w:eastAsia="Verdana" w:hAnsi="Verdana" w:cs="Verdana"/>
          <w:b/>
          <w:sz w:val="20"/>
        </w:rPr>
        <w:t xml:space="preserve">Dr. HAITHAM </w:t>
      </w:r>
    </w:p>
    <w:p w:rsidR="004B2819" w:rsidRDefault="00193206">
      <w:pPr>
        <w:spacing w:after="0" w:line="240" w:lineRule="auto"/>
        <w:rPr>
          <w:rFonts w:ascii="Verdana" w:eastAsia="Verdana" w:hAnsi="Verdana" w:cs="Verdana"/>
          <w:b/>
          <w:sz w:val="20"/>
        </w:rPr>
      </w:pPr>
      <w:r>
        <w:rPr>
          <w:rFonts w:ascii="Verdana" w:eastAsia="Verdana" w:hAnsi="Verdana" w:cs="Verdana"/>
          <w:b/>
          <w:sz w:val="20"/>
        </w:rPr>
        <w:t>MD</w:t>
      </w:r>
      <w:proofErr w:type="gramStart"/>
      <w:r w:rsidR="00D44556">
        <w:rPr>
          <w:rFonts w:ascii="Verdana" w:eastAsia="Verdana" w:hAnsi="Verdana" w:cs="Verdana"/>
          <w:b/>
          <w:sz w:val="20"/>
        </w:rPr>
        <w:t>,</w:t>
      </w:r>
      <w:r w:rsidR="0097101B" w:rsidRPr="0097101B">
        <w:rPr>
          <w:rFonts w:ascii="Verdana" w:eastAsia="Verdana" w:hAnsi="Verdana" w:cs="Verdana"/>
          <w:b/>
          <w:color w:val="C00000"/>
          <w:sz w:val="20"/>
        </w:rPr>
        <w:t>Arab</w:t>
      </w:r>
      <w:proofErr w:type="gramEnd"/>
      <w:r w:rsidR="0097101B" w:rsidRPr="0097101B">
        <w:rPr>
          <w:rFonts w:ascii="Verdana" w:eastAsia="Verdana" w:hAnsi="Verdana" w:cs="Verdana"/>
          <w:b/>
          <w:color w:val="C00000"/>
          <w:sz w:val="20"/>
        </w:rPr>
        <w:t xml:space="preserve"> Board in Ophthalmology</w:t>
      </w:r>
      <w:r w:rsidR="0097101B">
        <w:rPr>
          <w:rFonts w:ascii="Verdana" w:eastAsia="Verdana" w:hAnsi="Verdana" w:cs="Verdana"/>
          <w:b/>
          <w:color w:val="C00000"/>
          <w:sz w:val="20"/>
        </w:rPr>
        <w:t>-</w:t>
      </w:r>
      <w:r w:rsidR="00D82B36" w:rsidRPr="0097101B">
        <w:rPr>
          <w:rFonts w:ascii="Verdana" w:eastAsia="Verdana" w:hAnsi="Verdana" w:cs="Verdana"/>
          <w:b/>
          <w:color w:val="FF0000"/>
          <w:sz w:val="20"/>
        </w:rPr>
        <w:t>ABHS</w:t>
      </w:r>
      <w:r w:rsidR="00D82B36">
        <w:rPr>
          <w:rFonts w:ascii="Verdana" w:eastAsia="Verdana" w:hAnsi="Verdana" w:cs="Verdana"/>
          <w:b/>
          <w:color w:val="FF0000"/>
          <w:sz w:val="20"/>
        </w:rPr>
        <w:t>,</w:t>
      </w:r>
      <w:r w:rsidR="000A6FA1" w:rsidRPr="000A6FA1">
        <w:rPr>
          <w:rFonts w:ascii="Verdana" w:eastAsia="Verdana" w:hAnsi="Verdana" w:cs="Verdana"/>
          <w:b/>
          <w:color w:val="FF0000"/>
          <w:sz w:val="20"/>
        </w:rPr>
        <w:t xml:space="preserve">), Syrian Board In ophthalmology </w:t>
      </w:r>
      <w:r w:rsidR="000A6FA1">
        <w:rPr>
          <w:rFonts w:ascii="Verdana" w:eastAsia="Verdana" w:hAnsi="Verdana" w:cs="Verdana"/>
          <w:b/>
          <w:color w:val="FF0000"/>
          <w:sz w:val="20"/>
        </w:rPr>
        <w:t>sp</w:t>
      </w:r>
      <w:r w:rsidR="00D00025">
        <w:rPr>
          <w:rFonts w:ascii="Verdana" w:eastAsia="Verdana" w:hAnsi="Verdana" w:cs="Verdana"/>
          <w:b/>
          <w:color w:val="FF0000"/>
          <w:sz w:val="20"/>
        </w:rPr>
        <w:t xml:space="preserve">ecialization certificate in ophthalmic disease and its </w:t>
      </w:r>
      <w:r w:rsidR="00351267">
        <w:rPr>
          <w:rFonts w:ascii="Verdana" w:eastAsia="Verdana" w:hAnsi="Verdana" w:cs="Verdana"/>
          <w:b/>
          <w:color w:val="FF0000"/>
          <w:sz w:val="20"/>
        </w:rPr>
        <w:t>surgery (</w:t>
      </w:r>
      <w:r w:rsidR="00D00025">
        <w:rPr>
          <w:rFonts w:ascii="Verdana" w:eastAsia="Verdana" w:hAnsi="Verdana" w:cs="Verdana"/>
          <w:b/>
          <w:color w:val="FF0000"/>
          <w:sz w:val="20"/>
        </w:rPr>
        <w:t>Syria/Damascus</w:t>
      </w:r>
      <w:r w:rsidR="00351267">
        <w:rPr>
          <w:rFonts w:ascii="Verdana" w:eastAsia="Verdana" w:hAnsi="Verdana" w:cs="Verdana"/>
          <w:b/>
          <w:color w:val="FF0000"/>
          <w:sz w:val="20"/>
        </w:rPr>
        <w:t>, ICO</w:t>
      </w:r>
      <w:r w:rsidR="00692058">
        <w:rPr>
          <w:rFonts w:ascii="Verdana" w:eastAsia="Verdana" w:hAnsi="Verdana" w:cs="Verdana"/>
          <w:b/>
          <w:color w:val="FF0000"/>
          <w:sz w:val="20"/>
        </w:rPr>
        <w:t xml:space="preserve"> (UK/</w:t>
      </w:r>
      <w:r w:rsidR="00351267">
        <w:rPr>
          <w:rFonts w:ascii="Verdana" w:eastAsia="Verdana" w:hAnsi="Verdana" w:cs="Verdana"/>
          <w:b/>
          <w:color w:val="FF0000"/>
          <w:sz w:val="20"/>
        </w:rPr>
        <w:t>London)</w:t>
      </w:r>
      <w:r w:rsidR="00692058">
        <w:rPr>
          <w:rFonts w:ascii="Verdana" w:eastAsia="Verdana" w:hAnsi="Verdana" w:cs="Verdana"/>
          <w:b/>
          <w:color w:val="FF0000"/>
          <w:sz w:val="20"/>
        </w:rPr>
        <w:t>,</w:t>
      </w:r>
      <w:r w:rsidR="00D44556">
        <w:rPr>
          <w:rFonts w:ascii="Verdana" w:eastAsia="Verdana" w:hAnsi="Verdana" w:cs="Verdana"/>
          <w:b/>
          <w:color w:val="0070C0"/>
          <w:sz w:val="20"/>
        </w:rPr>
        <w:t>SPECIALIST</w:t>
      </w:r>
      <w:r>
        <w:rPr>
          <w:rFonts w:ascii="Verdana" w:eastAsia="Verdana" w:hAnsi="Verdana" w:cs="Verdana"/>
          <w:b/>
          <w:color w:val="0070C0"/>
          <w:sz w:val="20"/>
        </w:rPr>
        <w:t xml:space="preserve"> OPHTHALMOLOGIST</w:t>
      </w:r>
      <w:r>
        <w:rPr>
          <w:rFonts w:ascii="Verdana" w:eastAsia="Verdana" w:hAnsi="Verdana" w:cs="Verdana"/>
          <w:b/>
          <w:sz w:val="20"/>
        </w:rPr>
        <w:t xml:space="preserve">, </w:t>
      </w:r>
    </w:p>
    <w:p w:rsidR="00FC2972" w:rsidRPr="00FC2972" w:rsidRDefault="0035171F" w:rsidP="00FC2972">
      <w:pPr>
        <w:spacing w:after="0" w:line="240" w:lineRule="auto"/>
        <w:rPr>
          <w:rFonts w:ascii="Verdana" w:eastAsia="Verdana" w:hAnsi="Verdana" w:cs="Verdana"/>
          <w:b/>
          <w:color w:val="C00000"/>
          <w:sz w:val="20"/>
        </w:rPr>
      </w:pPr>
      <w:r>
        <w:rPr>
          <w:rFonts w:ascii="Verdana" w:eastAsia="Verdana" w:hAnsi="Verdana" w:cs="Verdana"/>
          <w:b/>
          <w:color w:val="FF0000"/>
          <w:sz w:val="20"/>
        </w:rPr>
        <w:t xml:space="preserve">Fellowship in </w:t>
      </w:r>
      <w:bookmarkStart w:id="0" w:name="_GoBack"/>
      <w:bookmarkEnd w:id="0"/>
      <w:proofErr w:type="spellStart"/>
      <w:r w:rsidR="004565DB">
        <w:rPr>
          <w:rFonts w:ascii="Verdana" w:eastAsia="Verdana" w:hAnsi="Verdana" w:cs="Verdana"/>
          <w:b/>
          <w:color w:val="FF0000"/>
          <w:sz w:val="20"/>
        </w:rPr>
        <w:t>oculoplasty</w:t>
      </w:r>
      <w:proofErr w:type="gramStart"/>
      <w:r w:rsidR="004565DB">
        <w:rPr>
          <w:rFonts w:ascii="Verdana" w:eastAsia="Verdana" w:hAnsi="Verdana" w:cs="Verdana"/>
          <w:b/>
          <w:color w:val="FF0000"/>
          <w:sz w:val="20"/>
        </w:rPr>
        <w:t>,</w:t>
      </w:r>
      <w:r w:rsidR="00FC2972" w:rsidRPr="00FC2972">
        <w:rPr>
          <w:rFonts w:ascii="Verdana" w:eastAsia="Verdana" w:hAnsi="Verdana" w:cs="Verdana"/>
          <w:b/>
          <w:color w:val="C00000"/>
          <w:sz w:val="20"/>
        </w:rPr>
        <w:t>membership</w:t>
      </w:r>
      <w:proofErr w:type="spellEnd"/>
      <w:proofErr w:type="gramEnd"/>
      <w:r w:rsidR="00FC2972" w:rsidRPr="00FC2972">
        <w:rPr>
          <w:rFonts w:ascii="Verdana" w:eastAsia="Verdana" w:hAnsi="Verdana" w:cs="Verdana"/>
          <w:b/>
          <w:color w:val="C00000"/>
          <w:sz w:val="20"/>
        </w:rPr>
        <w:t xml:space="preserve"> of European society of cataract and refractive </w:t>
      </w:r>
      <w:r w:rsidR="009857C9" w:rsidRPr="00FC2972">
        <w:rPr>
          <w:rFonts w:ascii="Verdana" w:eastAsia="Verdana" w:hAnsi="Verdana" w:cs="Verdana"/>
          <w:b/>
          <w:color w:val="C00000"/>
          <w:sz w:val="20"/>
        </w:rPr>
        <w:t>surgeons</w:t>
      </w:r>
      <w:r w:rsidR="009857C9">
        <w:rPr>
          <w:rFonts w:ascii="Verdana" w:eastAsia="Verdana" w:hAnsi="Verdana" w:cs="Verdana"/>
          <w:b/>
          <w:color w:val="C00000"/>
          <w:sz w:val="20"/>
        </w:rPr>
        <w:t xml:space="preserve"> ESCRS</w:t>
      </w:r>
      <w:r w:rsidR="00FC2972">
        <w:rPr>
          <w:rFonts w:ascii="Verdana" w:eastAsia="Verdana" w:hAnsi="Verdana" w:cs="Verdana"/>
          <w:b/>
          <w:color w:val="C00000"/>
          <w:sz w:val="20"/>
        </w:rPr>
        <w:t>.</w:t>
      </w:r>
    </w:p>
    <w:p w:rsidR="004B2819" w:rsidRDefault="00193206" w:rsidP="00FC2972">
      <w:pPr>
        <w:spacing w:after="0" w:line="240" w:lineRule="auto"/>
        <w:rPr>
          <w:rFonts w:ascii="Verdana" w:eastAsia="Verdana" w:hAnsi="Verdana" w:cs="Verdana"/>
          <w:b/>
          <w:sz w:val="20"/>
        </w:rPr>
      </w:pPr>
      <w:r>
        <w:rPr>
          <w:rFonts w:ascii="Verdana" w:eastAsia="Verdana" w:hAnsi="Verdana" w:cs="Verdana"/>
          <w:b/>
          <w:sz w:val="20"/>
        </w:rPr>
        <w:t xml:space="preserve">HAAD </w:t>
      </w:r>
      <w:r w:rsidR="00D82B36">
        <w:rPr>
          <w:rFonts w:ascii="Verdana" w:eastAsia="Verdana" w:hAnsi="Verdana" w:cs="Verdana"/>
          <w:b/>
          <w:sz w:val="20"/>
        </w:rPr>
        <w:t>license</w:t>
      </w:r>
      <w:proofErr w:type="gramStart"/>
      <w:r w:rsidR="00D82B36">
        <w:rPr>
          <w:rFonts w:ascii="Verdana" w:eastAsia="Verdana" w:hAnsi="Verdana" w:cs="Verdana"/>
          <w:b/>
          <w:sz w:val="20"/>
        </w:rPr>
        <w:t>,</w:t>
      </w:r>
      <w:r w:rsidR="00D82B36" w:rsidRPr="00FC2972">
        <w:rPr>
          <w:rFonts w:ascii="Verdana" w:eastAsia="Verdana" w:hAnsi="Verdana" w:cs="Verdana"/>
          <w:b/>
          <w:color w:val="FF0000"/>
          <w:sz w:val="20"/>
        </w:rPr>
        <w:t>Tier</w:t>
      </w:r>
      <w:proofErr w:type="gramEnd"/>
      <w:r w:rsidR="00D82B36" w:rsidRPr="00FC2972">
        <w:rPr>
          <w:rFonts w:ascii="Verdana" w:eastAsia="Verdana" w:hAnsi="Verdana" w:cs="Verdana"/>
          <w:b/>
          <w:color w:val="FF0000"/>
          <w:sz w:val="20"/>
        </w:rPr>
        <w:t xml:space="preserve"> 2</w:t>
      </w:r>
      <w:r w:rsidR="00D44556">
        <w:rPr>
          <w:rFonts w:ascii="Verdana" w:eastAsia="Verdana" w:hAnsi="Verdana" w:cs="Verdana"/>
          <w:b/>
          <w:sz w:val="20"/>
        </w:rPr>
        <w:t>(</w:t>
      </w:r>
      <w:r>
        <w:rPr>
          <w:rFonts w:ascii="Verdana" w:eastAsia="Verdana" w:hAnsi="Verdana" w:cs="Verdana"/>
          <w:b/>
          <w:sz w:val="20"/>
        </w:rPr>
        <w:t xml:space="preserve">UAE –Health Authority </w:t>
      </w:r>
      <w:r w:rsidR="00D44556">
        <w:rPr>
          <w:rFonts w:ascii="Verdana" w:eastAsia="Verdana" w:hAnsi="Verdana" w:cs="Verdana"/>
          <w:b/>
          <w:sz w:val="20"/>
        </w:rPr>
        <w:t>Abu Dhabi</w:t>
      </w:r>
      <w:r>
        <w:rPr>
          <w:rFonts w:ascii="Verdana" w:eastAsia="Verdana" w:hAnsi="Verdana" w:cs="Verdana"/>
          <w:b/>
          <w:sz w:val="20"/>
        </w:rPr>
        <w:t xml:space="preserve">) </w:t>
      </w:r>
    </w:p>
    <w:p w:rsidR="004B2819" w:rsidRDefault="00F665A1">
      <w:pPr>
        <w:spacing w:after="0" w:line="240" w:lineRule="auto"/>
        <w:rPr>
          <w:rFonts w:ascii="Verdana" w:eastAsia="Verdana" w:hAnsi="Verdana" w:cs="Verdana"/>
          <w:b/>
          <w:sz w:val="20"/>
        </w:rPr>
      </w:pPr>
      <w:hyperlink r:id="rId4" w:history="1">
        <w:r w:rsidRPr="00FB48D1">
          <w:rPr>
            <w:rStyle w:val="Hyperlink"/>
            <w:rFonts w:ascii="Verdana" w:eastAsia="Verdana" w:hAnsi="Verdana" w:cs="Verdana"/>
            <w:b/>
            <w:sz w:val="20"/>
          </w:rPr>
          <w:t>Haitham.341811@2freemail.com</w:t>
        </w:r>
      </w:hyperlink>
      <w:r w:rsidRPr="00F665A1">
        <w:rPr>
          <w:rFonts w:ascii="Verdana" w:eastAsia="Verdana" w:hAnsi="Verdana" w:cs="Verdana"/>
          <w:b/>
          <w:color w:val="0000FF"/>
          <w:sz w:val="20"/>
        </w:rPr>
        <w:tab/>
      </w:r>
      <w:r w:rsidRPr="00F665A1">
        <w:rPr>
          <w:rFonts w:ascii="Verdana" w:eastAsia="Verdana" w:hAnsi="Verdana" w:cs="Verdana"/>
          <w:b/>
          <w:color w:val="0000FF"/>
          <w:sz w:val="20"/>
        </w:rPr>
        <w:tab/>
      </w:r>
      <w:r w:rsidRPr="00F665A1">
        <w:rPr>
          <w:rFonts w:ascii="Verdana" w:eastAsia="Verdana" w:hAnsi="Verdana" w:cs="Verdana"/>
          <w:b/>
          <w:color w:val="0000FF"/>
          <w:sz w:val="20"/>
        </w:rPr>
        <w:tab/>
      </w:r>
      <w:r w:rsidRPr="00F665A1">
        <w:rPr>
          <w:rFonts w:ascii="Verdana" w:eastAsia="Verdana" w:hAnsi="Verdana" w:cs="Verdana"/>
          <w:b/>
          <w:color w:val="0000FF"/>
          <w:sz w:val="20"/>
        </w:rPr>
        <w:tab/>
      </w:r>
      <w:r w:rsidR="00193206">
        <w:object w:dxaOrig="2491" w:dyaOrig="2476">
          <v:rect id="rectole0000000000" o:spid="_x0000_i1025" style="width:124.5pt;height:123.75pt" o:ole="" o:preferrelative="t" stroked="f">
            <v:imagedata r:id="rId5" o:title=""/>
          </v:rect>
          <o:OLEObject Type="Embed" ProgID="StaticMetafile" ShapeID="rectole0000000000" DrawAspect="Content" ObjectID="_1581520652" r:id="rId6"/>
        </w:object>
      </w:r>
    </w:p>
    <w:p w:rsidR="004B2819" w:rsidRDefault="00F665A1">
      <w:pPr>
        <w:spacing w:after="0" w:line="240" w:lineRule="auto"/>
        <w:rPr>
          <w:rFonts w:ascii="Verdana" w:eastAsia="Verdana" w:hAnsi="Verdana" w:cs="Verdana"/>
          <w:b/>
          <w:sz w:val="20"/>
        </w:rPr>
      </w:pPr>
      <w:r>
        <w:rPr>
          <w:rFonts w:ascii="Verdana" w:eastAsia="Verdana" w:hAnsi="Verdana" w:cs="Verdana"/>
          <w:b/>
          <w:sz w:val="20"/>
        </w:rPr>
        <w:t>C/o- +971501685421</w:t>
      </w:r>
    </w:p>
    <w:p w:rsidR="004B2819" w:rsidRDefault="004B2819">
      <w:pPr>
        <w:spacing w:after="0" w:line="240" w:lineRule="auto"/>
        <w:rPr>
          <w:rFonts w:ascii="Verdana" w:eastAsia="Verdana" w:hAnsi="Verdana" w:cs="Verdana"/>
          <w:b/>
          <w:sz w:val="28"/>
        </w:rPr>
      </w:pPr>
    </w:p>
    <w:p w:rsidR="004B2819" w:rsidRDefault="004B2819">
      <w:pPr>
        <w:spacing w:after="0" w:line="240" w:lineRule="auto"/>
        <w:jc w:val="right"/>
        <w:rPr>
          <w:rFonts w:ascii="Verdana" w:eastAsia="Verdana" w:hAnsi="Verdana" w:cs="Verdana"/>
          <w:b/>
          <w:sz w:val="28"/>
        </w:rPr>
      </w:pPr>
    </w:p>
    <w:tbl>
      <w:tblPr>
        <w:tblW w:w="0" w:type="auto"/>
        <w:tblInd w:w="108" w:type="dxa"/>
        <w:tblCellMar>
          <w:left w:w="10" w:type="dxa"/>
          <w:right w:w="10" w:type="dxa"/>
        </w:tblCellMar>
        <w:tblLook w:val="0000"/>
      </w:tblPr>
      <w:tblGrid>
        <w:gridCol w:w="8648"/>
      </w:tblGrid>
      <w:tr w:rsidR="004B2819">
        <w:tc>
          <w:tcPr>
            <w:tcW w:w="86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2819" w:rsidRDefault="00193206">
            <w:pPr>
              <w:keepNext/>
              <w:keepLines/>
              <w:bidi/>
              <w:spacing w:after="0" w:line="240" w:lineRule="auto"/>
              <w:jc w:val="right"/>
            </w:pPr>
            <w:r>
              <w:rPr>
                <w:rFonts w:ascii="Cambria" w:eastAsia="Cambria" w:hAnsi="Cambria" w:cs="Cambria"/>
                <w:b/>
                <w:color w:val="365F91"/>
                <w:sz w:val="28"/>
              </w:rPr>
              <w:t>My Objective</w:t>
            </w:r>
          </w:p>
        </w:tc>
      </w:tr>
    </w:tbl>
    <w:p w:rsidR="004B2819" w:rsidRDefault="004B2819">
      <w:pPr>
        <w:bidi/>
        <w:ind w:left="2340" w:hanging="2340"/>
        <w:jc w:val="center"/>
        <w:rPr>
          <w:rFonts w:ascii="Calibri" w:eastAsia="Calibri" w:hAnsi="Calibri" w:cs="Calibri"/>
          <w:sz w:val="20"/>
        </w:rPr>
      </w:pPr>
    </w:p>
    <w:p w:rsidR="004B2819" w:rsidRDefault="00193206">
      <w:pPr>
        <w:spacing w:after="0" w:line="240" w:lineRule="auto"/>
        <w:rPr>
          <w:rFonts w:ascii="Verdana" w:eastAsia="Verdana" w:hAnsi="Verdana" w:cs="Verdana"/>
          <w:sz w:val="20"/>
        </w:rPr>
      </w:pPr>
      <w:r>
        <w:rPr>
          <w:rFonts w:ascii="Verdana" w:eastAsia="Verdana" w:hAnsi="Verdana" w:cs="Verdana"/>
          <w:sz w:val="20"/>
        </w:rPr>
        <w:t>To work in a reputable hospital and to gain more experience and to provide the best possible patient care, I am keen on following the latest medical evidence, and to show the most of knowledge and experience</w:t>
      </w:r>
      <w:r>
        <w:rPr>
          <w:rFonts w:ascii="Calibri" w:eastAsia="Calibri" w:hAnsi="Calibri" w:cs="Calibri"/>
          <w:sz w:val="20"/>
        </w:rPr>
        <w:t>.</w:t>
      </w:r>
    </w:p>
    <w:p w:rsidR="004B2819" w:rsidRDefault="004B2819">
      <w:pPr>
        <w:spacing w:after="0" w:line="240" w:lineRule="auto"/>
        <w:rPr>
          <w:rFonts w:ascii="Verdana" w:eastAsia="Verdana" w:hAnsi="Verdana" w:cs="Verdana"/>
          <w:sz w:val="20"/>
        </w:rPr>
      </w:pPr>
    </w:p>
    <w:p w:rsidR="004B2819" w:rsidRDefault="004B2819">
      <w:pPr>
        <w:spacing w:after="0" w:line="240" w:lineRule="auto"/>
        <w:rPr>
          <w:rFonts w:ascii="Verdana" w:eastAsia="Verdana" w:hAnsi="Verdana" w:cs="Verdana"/>
          <w:sz w:val="20"/>
        </w:rPr>
      </w:pPr>
    </w:p>
    <w:tbl>
      <w:tblPr>
        <w:tblW w:w="0" w:type="auto"/>
        <w:tblInd w:w="108" w:type="dxa"/>
        <w:tblCellMar>
          <w:left w:w="10" w:type="dxa"/>
          <w:right w:w="10" w:type="dxa"/>
        </w:tblCellMar>
        <w:tblLook w:val="0000"/>
      </w:tblPr>
      <w:tblGrid>
        <w:gridCol w:w="8758"/>
      </w:tblGrid>
      <w:tr w:rsidR="004B2819">
        <w:tc>
          <w:tcPr>
            <w:tcW w:w="87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2819" w:rsidRDefault="00193206">
            <w:pPr>
              <w:keepNext/>
              <w:keepLines/>
              <w:bidi/>
              <w:spacing w:after="0"/>
              <w:jc w:val="right"/>
            </w:pPr>
            <w:r>
              <w:rPr>
                <w:rFonts w:ascii="Cambria" w:eastAsia="Cambria" w:hAnsi="Cambria" w:cs="Cambria"/>
                <w:b/>
                <w:color w:val="365F91"/>
                <w:sz w:val="28"/>
              </w:rPr>
              <w:t>Academic</w:t>
            </w:r>
          </w:p>
        </w:tc>
      </w:tr>
    </w:tbl>
    <w:p w:rsidR="004B2819" w:rsidRDefault="004B2819">
      <w:pPr>
        <w:bidi/>
        <w:ind w:left="2340" w:hanging="2340"/>
        <w:rPr>
          <w:rFonts w:ascii="Calibri" w:eastAsia="Calibri" w:hAnsi="Calibri" w:cs="Calibri"/>
          <w:sz w:val="20"/>
        </w:rPr>
      </w:pPr>
    </w:p>
    <w:p w:rsidR="004B2819" w:rsidRDefault="00193206">
      <w:pPr>
        <w:ind w:left="2340" w:hanging="2340"/>
        <w:rPr>
          <w:rFonts w:ascii="Verdana" w:eastAsia="Verdana" w:hAnsi="Verdana" w:cs="Verdana"/>
          <w:b/>
          <w:sz w:val="20"/>
        </w:rPr>
      </w:pPr>
      <w:r>
        <w:rPr>
          <w:rFonts w:ascii="Verdana" w:eastAsia="Verdana" w:hAnsi="Verdana" w:cs="Verdana"/>
          <w:b/>
          <w:sz w:val="20"/>
        </w:rPr>
        <w:t>Certificate</w:t>
      </w:r>
      <w:r>
        <w:rPr>
          <w:rFonts w:ascii="Calibri" w:eastAsia="Calibri" w:hAnsi="Calibri" w:cs="Calibri"/>
          <w:b/>
          <w:sz w:val="20"/>
        </w:rPr>
        <w:t>:</w:t>
      </w:r>
      <w:r>
        <w:rPr>
          <w:rFonts w:ascii="Calibri" w:eastAsia="Calibri" w:hAnsi="Calibri" w:cs="Calibri"/>
          <w:b/>
          <w:sz w:val="20"/>
        </w:rPr>
        <w:tab/>
      </w:r>
      <w:r>
        <w:rPr>
          <w:rFonts w:ascii="Verdana" w:eastAsia="Verdana" w:hAnsi="Verdana" w:cs="Verdana"/>
          <w:b/>
          <w:color w:val="C00000"/>
          <w:sz w:val="20"/>
        </w:rPr>
        <w:t>Fellowship inOculoplasty and eyes Trauma</w:t>
      </w:r>
      <w:r>
        <w:rPr>
          <w:rFonts w:ascii="Verdana" w:eastAsia="Verdana" w:hAnsi="Verdana" w:cs="Verdana"/>
          <w:b/>
          <w:sz w:val="20"/>
        </w:rPr>
        <w:t>.</w:t>
      </w:r>
    </w:p>
    <w:p w:rsidR="004B2819" w:rsidRDefault="00193206">
      <w:pPr>
        <w:bidi/>
        <w:ind w:left="2340" w:hanging="2340"/>
        <w:jc w:val="right"/>
        <w:rPr>
          <w:rFonts w:ascii="Verdana" w:eastAsia="Verdana" w:hAnsi="Verdana" w:cs="Verdana"/>
          <w:b/>
          <w:sz w:val="20"/>
        </w:rPr>
      </w:pPr>
      <w:r>
        <w:rPr>
          <w:rFonts w:ascii="Verdana" w:eastAsia="Verdana" w:hAnsi="Verdana" w:cs="Verdana"/>
          <w:b/>
          <w:sz w:val="20"/>
        </w:rPr>
        <w:t>Dat</w:t>
      </w:r>
      <w:r w:rsidR="009C6604">
        <w:rPr>
          <w:rFonts w:ascii="Verdana" w:eastAsia="Verdana" w:hAnsi="Verdana" w:cs="Verdana"/>
          <w:b/>
          <w:sz w:val="20"/>
        </w:rPr>
        <w:t>e         :                 2011</w:t>
      </w:r>
    </w:p>
    <w:p w:rsidR="004B2819" w:rsidRDefault="00374CFF">
      <w:pPr>
        <w:bidi/>
        <w:ind w:left="2340" w:hanging="2340"/>
        <w:jc w:val="right"/>
        <w:rPr>
          <w:rFonts w:ascii="Verdana" w:eastAsia="Verdana" w:hAnsi="Verdana" w:cs="Verdana"/>
          <w:b/>
          <w:sz w:val="20"/>
        </w:rPr>
      </w:pPr>
      <w:r>
        <w:rPr>
          <w:rFonts w:ascii="Verdana" w:eastAsia="Verdana" w:hAnsi="Verdana" w:cs="Verdana"/>
          <w:b/>
          <w:sz w:val="20"/>
        </w:rPr>
        <w:t xml:space="preserve">Institute: </w:t>
      </w:r>
      <w:r w:rsidR="00BC1006" w:rsidRPr="00BC1006">
        <w:rPr>
          <w:rFonts w:ascii="Verdana" w:eastAsia="Verdana" w:hAnsi="Verdana" w:cs="Verdana"/>
          <w:b/>
          <w:sz w:val="20"/>
        </w:rPr>
        <w:t xml:space="preserve">Surgical Eye Specialist Hospital     (Syria-Damascus) </w:t>
      </w:r>
      <w:r w:rsidR="00193206">
        <w:rPr>
          <w:rFonts w:ascii="Verdana" w:eastAsia="Verdana" w:hAnsi="Verdana" w:cs="Verdana"/>
          <w:b/>
          <w:sz w:val="20"/>
        </w:rPr>
        <w:t xml:space="preserve">          -</w:t>
      </w:r>
      <w:r w:rsidR="00193206">
        <w:rPr>
          <w:rFonts w:ascii="Verdana" w:eastAsia="Verdana" w:hAnsi="Verdana" w:cs="Verdana"/>
          <w:b/>
          <w:color w:val="FF0000"/>
          <w:sz w:val="20"/>
        </w:rPr>
        <w:t>The only Training center in ophthalmology that recognized by the Arab Board of Health Organization.</w:t>
      </w:r>
    </w:p>
    <w:p w:rsidR="004B2819" w:rsidRDefault="00193206">
      <w:pPr>
        <w:bidi/>
        <w:ind w:left="-199" w:firstLine="199"/>
        <w:jc w:val="right"/>
        <w:rPr>
          <w:rFonts w:ascii="Verdana" w:eastAsia="Verdana" w:hAnsi="Verdana" w:cs="Verdana"/>
          <w:b/>
          <w:sz w:val="20"/>
        </w:rPr>
      </w:pPr>
      <w:r>
        <w:rPr>
          <w:rFonts w:ascii="Verdana" w:eastAsia="Verdana" w:hAnsi="Verdana" w:cs="Verdana"/>
          <w:b/>
          <w:sz w:val="20"/>
        </w:rPr>
        <w:t>Description</w:t>
      </w:r>
      <w:r>
        <w:rPr>
          <w:rFonts w:ascii="Calibri" w:eastAsia="Calibri" w:hAnsi="Calibri" w:cs="Calibri"/>
          <w:b/>
          <w:sz w:val="20"/>
        </w:rPr>
        <w:t xml:space="preserve">: </w:t>
      </w:r>
      <w:r>
        <w:rPr>
          <w:rFonts w:ascii="Verdana" w:eastAsia="Verdana" w:hAnsi="Verdana" w:cs="Verdana"/>
          <w:b/>
          <w:sz w:val="20"/>
        </w:rPr>
        <w:t xml:space="preserve">Fellowship inoculoplasty    in Syria involves one year experience (2009- 2011) in the oculoplastic surgery in surgical eye </w:t>
      </w:r>
      <w:proofErr w:type="gramStart"/>
      <w:r>
        <w:rPr>
          <w:rFonts w:ascii="Verdana" w:eastAsia="Verdana" w:hAnsi="Verdana" w:cs="Verdana"/>
          <w:b/>
          <w:sz w:val="20"/>
        </w:rPr>
        <w:t>specialist  hospital</w:t>
      </w:r>
      <w:proofErr w:type="gramEnd"/>
      <w:r>
        <w:rPr>
          <w:rFonts w:ascii="Verdana" w:eastAsia="Verdana" w:hAnsi="Verdana" w:cs="Verdana"/>
          <w:b/>
          <w:sz w:val="20"/>
        </w:rPr>
        <w:t xml:space="preserve"> in Damascus, with attending and performing all of the plastic eye surgeries including( </w:t>
      </w:r>
      <w:r w:rsidR="000C5D6C">
        <w:rPr>
          <w:rFonts w:ascii="Verdana" w:eastAsia="Verdana" w:hAnsi="Verdana" w:cs="Verdana"/>
          <w:b/>
          <w:sz w:val="20"/>
        </w:rPr>
        <w:t>blepharoplasty</w:t>
      </w:r>
      <w:r>
        <w:rPr>
          <w:rFonts w:ascii="Verdana" w:eastAsia="Verdana" w:hAnsi="Verdana" w:cs="Verdana"/>
          <w:b/>
          <w:sz w:val="20"/>
        </w:rPr>
        <w:t>, DCR, lacrimal intubation and probing....</w:t>
      </w:r>
      <w:r w:rsidR="000C5D6C">
        <w:rPr>
          <w:rFonts w:ascii="Verdana" w:eastAsia="Verdana" w:hAnsi="Verdana" w:cs="Verdana"/>
          <w:b/>
          <w:sz w:val="20"/>
        </w:rPr>
        <w:t>etc.</w:t>
      </w:r>
      <w:r>
        <w:rPr>
          <w:rFonts w:ascii="Verdana" w:eastAsia="Verdana" w:hAnsi="Verdana" w:cs="Verdana"/>
          <w:b/>
          <w:sz w:val="20"/>
        </w:rPr>
        <w:t>).</w:t>
      </w:r>
    </w:p>
    <w:p w:rsidR="004B2819" w:rsidRDefault="009C6604">
      <w:pPr>
        <w:bidi/>
        <w:ind w:left="-199" w:firstLine="199"/>
        <w:jc w:val="right"/>
        <w:rPr>
          <w:rFonts w:ascii="Calibri" w:eastAsia="Calibri" w:hAnsi="Calibri" w:cs="Calibri"/>
          <w:b/>
          <w:sz w:val="20"/>
        </w:rPr>
      </w:pPr>
      <w:r>
        <w:rPr>
          <w:rFonts w:ascii="Calibri" w:eastAsia="Calibri" w:hAnsi="Calibri" w:cs="Calibri"/>
          <w:b/>
          <w:sz w:val="20"/>
          <w:rtl/>
        </w:rPr>
        <w:t>--------------------------------------------------------------------------------------------------------------------------------------</w:t>
      </w:r>
    </w:p>
    <w:p w:rsidR="0097101B" w:rsidRPr="0097101B" w:rsidRDefault="0097101B" w:rsidP="0097101B">
      <w:pPr>
        <w:rPr>
          <w:rFonts w:ascii="Verdana" w:eastAsia="Verdana" w:hAnsi="Verdana" w:cs="Verdana"/>
          <w:b/>
          <w:sz w:val="20"/>
        </w:rPr>
      </w:pPr>
      <w:r w:rsidRPr="0097101B">
        <w:rPr>
          <w:rFonts w:ascii="Verdana" w:eastAsia="Verdana" w:hAnsi="Verdana" w:cs="Verdana"/>
          <w:b/>
          <w:sz w:val="20"/>
        </w:rPr>
        <w:t>Certificate:</w:t>
      </w:r>
      <w:r w:rsidRPr="0097101B">
        <w:rPr>
          <w:rFonts w:ascii="Verdana" w:eastAsia="Verdana" w:hAnsi="Verdana" w:cs="Verdana"/>
          <w:b/>
          <w:color w:val="FF0000"/>
          <w:sz w:val="20"/>
        </w:rPr>
        <w:tab/>
        <w:t>Arab Board Board in Ophthalmology</w:t>
      </w:r>
    </w:p>
    <w:p w:rsidR="0097101B" w:rsidRPr="0097101B" w:rsidRDefault="0097101B" w:rsidP="0097101B">
      <w:pPr>
        <w:rPr>
          <w:rFonts w:ascii="Verdana" w:eastAsia="Verdana" w:hAnsi="Verdana" w:cs="Verdana"/>
          <w:b/>
          <w:sz w:val="20"/>
        </w:rPr>
      </w:pPr>
      <w:r w:rsidRPr="0097101B">
        <w:rPr>
          <w:rFonts w:ascii="Verdana" w:eastAsia="Verdana" w:hAnsi="Verdana" w:cs="Verdana"/>
          <w:b/>
          <w:sz w:val="20"/>
        </w:rPr>
        <w:t xml:space="preserve">Date         :                </w:t>
      </w:r>
      <w:r>
        <w:rPr>
          <w:rFonts w:ascii="Verdana" w:eastAsia="Verdana" w:hAnsi="Verdana" w:cs="Verdana"/>
          <w:b/>
          <w:sz w:val="20"/>
        </w:rPr>
        <w:t xml:space="preserve">2016 January </w:t>
      </w:r>
    </w:p>
    <w:p w:rsidR="0097101B" w:rsidRPr="0097101B" w:rsidRDefault="0097101B" w:rsidP="0097101B">
      <w:pPr>
        <w:rPr>
          <w:rFonts w:ascii="Verdana" w:eastAsia="Verdana" w:hAnsi="Verdana" w:cs="Verdana"/>
          <w:b/>
          <w:sz w:val="20"/>
        </w:rPr>
      </w:pPr>
      <w:r w:rsidRPr="0097101B">
        <w:rPr>
          <w:rFonts w:ascii="Verdana" w:eastAsia="Verdana" w:hAnsi="Verdana" w:cs="Verdana"/>
          <w:b/>
          <w:sz w:val="20"/>
        </w:rPr>
        <w:lastRenderedPageBreak/>
        <w:t xml:space="preserve">Institute   :        Surgical Eye Specialist Hospital     (Syria-Damascus) -The only Training center in ophthalmology that recognized by the Arab Board of Health Organization </w:t>
      </w:r>
    </w:p>
    <w:p w:rsidR="0097101B" w:rsidRPr="0097101B" w:rsidRDefault="0097101B" w:rsidP="0097101B">
      <w:pPr>
        <w:rPr>
          <w:rFonts w:ascii="Verdana" w:eastAsia="Verdana" w:hAnsi="Verdana" w:cs="Verdana"/>
          <w:b/>
          <w:sz w:val="20"/>
        </w:rPr>
      </w:pPr>
      <w:r w:rsidRPr="0097101B">
        <w:rPr>
          <w:rFonts w:ascii="Verdana" w:eastAsia="Verdana" w:hAnsi="Verdana" w:cs="Verdana"/>
          <w:b/>
          <w:sz w:val="20"/>
        </w:rPr>
        <w:t xml:space="preserve">   Description:     </w:t>
      </w:r>
      <w:r>
        <w:rPr>
          <w:rFonts w:ascii="Verdana" w:eastAsia="Verdana" w:hAnsi="Verdana" w:cs="Verdana"/>
          <w:b/>
          <w:sz w:val="20"/>
        </w:rPr>
        <w:t>Arab Board of Health Specialization.</w:t>
      </w:r>
    </w:p>
    <w:p w:rsidR="004B2819" w:rsidRDefault="0097101B" w:rsidP="0097101B">
      <w:pPr>
        <w:rPr>
          <w:rFonts w:ascii="Verdana" w:eastAsia="Verdana" w:hAnsi="Verdana" w:cs="Verdana"/>
          <w:b/>
          <w:sz w:val="20"/>
        </w:rPr>
      </w:pPr>
      <w:r w:rsidRPr="0097101B">
        <w:rPr>
          <w:rFonts w:ascii="Verdana" w:eastAsia="Verdana" w:hAnsi="Verdana" w:cs="Verdana"/>
          <w:b/>
          <w:sz w:val="20"/>
        </w:rPr>
        <w:t xml:space="preserve">  Involves four years (2005-2009) work with in hospital duties in emergency ophthalmic care, outpatient and inpatient care, attending all of the major ophthalmic surgeries and performing it, with evaluation exams during and after completion of the specialty involving all the major ophthalmic subspecialties.</w:t>
      </w:r>
    </w:p>
    <w:p w:rsidR="0097101B" w:rsidRDefault="0097101B" w:rsidP="0097101B">
      <w:pPr>
        <w:rPr>
          <w:rFonts w:ascii="Verdana" w:eastAsia="Verdana" w:hAnsi="Verdana" w:cs="Verdana"/>
          <w:b/>
          <w:sz w:val="20"/>
        </w:rPr>
      </w:pPr>
      <w:r>
        <w:rPr>
          <w:rFonts w:ascii="Verdana" w:eastAsia="Verdana" w:hAnsi="Verdana" w:cs="Verdana"/>
          <w:b/>
          <w:sz w:val="20"/>
        </w:rPr>
        <w:t>-------------------------------------------------------------------------------------------</w:t>
      </w:r>
    </w:p>
    <w:p w:rsidR="004B2819" w:rsidRPr="00BC1006" w:rsidRDefault="00193206">
      <w:pPr>
        <w:ind w:left="2340" w:hanging="2340"/>
        <w:rPr>
          <w:rFonts w:ascii="Verdana" w:eastAsia="Verdana" w:hAnsi="Verdana" w:cs="Verdana"/>
          <w:b/>
          <w:color w:val="C00000"/>
          <w:sz w:val="20"/>
        </w:rPr>
      </w:pPr>
      <w:r>
        <w:rPr>
          <w:rFonts w:ascii="Verdana" w:eastAsia="Verdana" w:hAnsi="Verdana" w:cs="Verdana"/>
          <w:b/>
          <w:sz w:val="20"/>
        </w:rPr>
        <w:t>Certificate:</w:t>
      </w:r>
      <w:r>
        <w:rPr>
          <w:rFonts w:ascii="Verdana" w:eastAsia="Verdana" w:hAnsi="Verdana" w:cs="Verdana"/>
          <w:b/>
          <w:sz w:val="20"/>
        </w:rPr>
        <w:tab/>
      </w:r>
      <w:r w:rsidRPr="00BC1006">
        <w:rPr>
          <w:rFonts w:ascii="Verdana" w:eastAsia="Verdana" w:hAnsi="Verdana" w:cs="Verdana"/>
          <w:b/>
          <w:color w:val="C00000"/>
          <w:sz w:val="20"/>
        </w:rPr>
        <w:t>Syrian Board in Ophthalmology</w:t>
      </w:r>
    </w:p>
    <w:p w:rsidR="004B2819" w:rsidRDefault="00193206">
      <w:pPr>
        <w:ind w:left="2340" w:hanging="2340"/>
        <w:rPr>
          <w:rFonts w:ascii="Verdana" w:eastAsia="Verdana" w:hAnsi="Verdana" w:cs="Verdana"/>
          <w:b/>
          <w:sz w:val="20"/>
        </w:rPr>
      </w:pPr>
      <w:r>
        <w:rPr>
          <w:rFonts w:ascii="Verdana" w:eastAsia="Verdana" w:hAnsi="Verdana" w:cs="Verdana"/>
          <w:b/>
          <w:sz w:val="20"/>
        </w:rPr>
        <w:t xml:space="preserve">Date         :                </w:t>
      </w:r>
      <w:r w:rsidR="009C6604">
        <w:rPr>
          <w:rFonts w:ascii="Verdana" w:eastAsia="Verdana" w:hAnsi="Verdana" w:cs="Verdana"/>
          <w:b/>
          <w:sz w:val="20"/>
        </w:rPr>
        <w:t>2009</w:t>
      </w:r>
      <w:r>
        <w:rPr>
          <w:rFonts w:ascii="Verdana" w:eastAsia="Verdana" w:hAnsi="Verdana" w:cs="Verdana"/>
          <w:b/>
          <w:sz w:val="20"/>
        </w:rPr>
        <w:t xml:space="preserve"> December</w:t>
      </w:r>
    </w:p>
    <w:p w:rsidR="004B2819" w:rsidRDefault="00193206">
      <w:pPr>
        <w:tabs>
          <w:tab w:val="left" w:pos="5896"/>
          <w:tab w:val="left" w:pos="8306"/>
        </w:tabs>
        <w:bidi/>
        <w:ind w:left="720" w:firstLine="142"/>
        <w:jc w:val="center"/>
        <w:rPr>
          <w:rFonts w:ascii="Verdana" w:eastAsia="Verdana" w:hAnsi="Verdana" w:cs="Verdana"/>
          <w:b/>
          <w:color w:val="FF0000"/>
          <w:sz w:val="20"/>
        </w:rPr>
      </w:pPr>
      <w:r>
        <w:rPr>
          <w:rFonts w:ascii="Verdana" w:eastAsia="Verdana" w:hAnsi="Verdana" w:cs="Verdana"/>
          <w:b/>
          <w:sz w:val="20"/>
        </w:rPr>
        <w:t xml:space="preserve">Institute   :        </w:t>
      </w:r>
      <w:r w:rsidR="00BC1006">
        <w:rPr>
          <w:rFonts w:ascii="Verdana" w:eastAsia="Verdana" w:hAnsi="Verdana" w:cs="Verdana"/>
          <w:b/>
          <w:sz w:val="20"/>
        </w:rPr>
        <w:t>Surgical Eye Specialist H</w:t>
      </w:r>
      <w:r>
        <w:rPr>
          <w:rFonts w:ascii="Verdana" w:eastAsia="Verdana" w:hAnsi="Verdana" w:cs="Verdana"/>
          <w:b/>
          <w:sz w:val="20"/>
        </w:rPr>
        <w:t>ospital</w:t>
      </w:r>
      <w:r w:rsidR="00BC1006">
        <w:rPr>
          <w:rFonts w:ascii="Verdana" w:eastAsia="Verdana" w:hAnsi="Verdana" w:cs="Verdana"/>
          <w:b/>
          <w:sz w:val="20"/>
        </w:rPr>
        <w:t>(</w:t>
      </w:r>
      <w:r w:rsidR="00BC1006" w:rsidRPr="00BC1006">
        <w:rPr>
          <w:rFonts w:ascii="Verdana" w:eastAsia="Verdana" w:hAnsi="Verdana" w:cs="Verdana"/>
          <w:b/>
          <w:sz w:val="20"/>
        </w:rPr>
        <w:t>Syria-Damascus</w:t>
      </w:r>
      <w:r w:rsidR="00BC1006">
        <w:rPr>
          <w:rFonts w:ascii="Verdana" w:eastAsia="Verdana" w:hAnsi="Verdana" w:cs="Verdana"/>
          <w:b/>
          <w:sz w:val="20"/>
        </w:rPr>
        <w:t>)</w:t>
      </w:r>
      <w:r>
        <w:rPr>
          <w:rFonts w:ascii="Verdana" w:eastAsia="Verdana" w:hAnsi="Verdana" w:cs="Verdana"/>
          <w:b/>
          <w:sz w:val="20"/>
        </w:rPr>
        <w:t>-</w:t>
      </w:r>
      <w:r w:rsidR="00AA1559">
        <w:rPr>
          <w:rFonts w:ascii="Verdana" w:eastAsia="Verdana" w:hAnsi="Verdana" w:cs="Verdana"/>
          <w:b/>
          <w:color w:val="FF0000"/>
          <w:sz w:val="20"/>
        </w:rPr>
        <w:t>The only</w:t>
      </w:r>
      <w:r>
        <w:rPr>
          <w:rFonts w:ascii="Verdana" w:eastAsia="Verdana" w:hAnsi="Verdana" w:cs="Verdana"/>
          <w:b/>
          <w:color w:val="FF0000"/>
          <w:sz w:val="20"/>
        </w:rPr>
        <w:t xml:space="preserve"> Training center in ophthalmology that recognized by the Arab Board of Health Organization </w:t>
      </w:r>
    </w:p>
    <w:p w:rsidR="004B2819" w:rsidRDefault="00193206">
      <w:pPr>
        <w:tabs>
          <w:tab w:val="left" w:pos="5896"/>
          <w:tab w:val="left" w:pos="8306"/>
        </w:tabs>
        <w:bidi/>
        <w:ind w:left="720" w:firstLine="142"/>
        <w:jc w:val="right"/>
        <w:rPr>
          <w:rFonts w:ascii="Verdana" w:eastAsia="Verdana" w:hAnsi="Verdana" w:cs="Verdana"/>
          <w:b/>
          <w:sz w:val="20"/>
        </w:rPr>
      </w:pPr>
      <w:r>
        <w:rPr>
          <w:rFonts w:ascii="Verdana" w:eastAsia="Verdana" w:hAnsi="Verdana" w:cs="Verdana"/>
          <w:b/>
          <w:sz w:val="20"/>
        </w:rPr>
        <w:t>Description</w:t>
      </w:r>
      <w:r>
        <w:rPr>
          <w:rFonts w:ascii="Calibri" w:eastAsia="Calibri" w:hAnsi="Calibri" w:cs="Calibri"/>
          <w:b/>
          <w:sz w:val="20"/>
        </w:rPr>
        <w:t xml:space="preserve">:     </w:t>
      </w:r>
      <w:r>
        <w:rPr>
          <w:rFonts w:ascii="Verdana" w:eastAsia="Verdana" w:hAnsi="Verdana" w:cs="Verdana"/>
          <w:b/>
          <w:sz w:val="20"/>
        </w:rPr>
        <w:t>Master degree</w:t>
      </w:r>
    </w:p>
    <w:p w:rsidR="004B2819" w:rsidRDefault="00193206">
      <w:pPr>
        <w:tabs>
          <w:tab w:val="left" w:pos="5896"/>
          <w:tab w:val="left" w:pos="8306"/>
        </w:tabs>
        <w:bidi/>
        <w:ind w:left="720" w:firstLine="142"/>
        <w:jc w:val="right"/>
        <w:rPr>
          <w:rFonts w:ascii="Verdana" w:eastAsia="Verdana" w:hAnsi="Verdana" w:cs="Verdana"/>
          <w:b/>
          <w:sz w:val="20"/>
        </w:rPr>
      </w:pPr>
      <w:r>
        <w:rPr>
          <w:rFonts w:ascii="Verdana" w:eastAsia="Verdana" w:hAnsi="Verdana" w:cs="Verdana"/>
          <w:b/>
          <w:sz w:val="20"/>
        </w:rPr>
        <w:t>Involves four years (2005-2009) work with in hospital duties in emergency ophthalmic care, outpatient and inpatient care, attending all of the major ophthalmic surgeries and performing it, with evaluation exams during and after completion of the specialty involving all the major ophthalmic subspecialties.</w:t>
      </w:r>
    </w:p>
    <w:p w:rsidR="004B2819" w:rsidRDefault="004B2819">
      <w:pPr>
        <w:bidi/>
        <w:ind w:left="2340" w:hanging="2340"/>
        <w:rPr>
          <w:rFonts w:ascii="Calibri" w:eastAsia="Calibri" w:hAnsi="Calibri" w:cs="Calibri"/>
          <w:b/>
          <w:sz w:val="20"/>
        </w:rPr>
      </w:pPr>
    </w:p>
    <w:p w:rsidR="004B2819" w:rsidRDefault="00366F2E">
      <w:pPr>
        <w:ind w:left="2340" w:hanging="2340"/>
        <w:rPr>
          <w:rFonts w:ascii="Verdana" w:eastAsia="Verdana" w:hAnsi="Verdana" w:cs="Verdana"/>
          <w:b/>
          <w:sz w:val="20"/>
        </w:rPr>
      </w:pPr>
      <w:r>
        <w:rPr>
          <w:rFonts w:ascii="Verdana" w:eastAsia="Verdana" w:hAnsi="Verdana" w:cs="Verdana"/>
          <w:b/>
          <w:sz w:val="20"/>
        </w:rPr>
        <w:t>----------------------------------------------------------------------------------------------</w:t>
      </w:r>
    </w:p>
    <w:p w:rsidR="004B2819" w:rsidRDefault="004B2819">
      <w:pPr>
        <w:ind w:left="2340" w:hanging="2340"/>
        <w:rPr>
          <w:rFonts w:ascii="Verdana" w:eastAsia="Verdana" w:hAnsi="Verdana" w:cs="Verdana"/>
          <w:b/>
          <w:sz w:val="20"/>
        </w:rPr>
      </w:pPr>
    </w:p>
    <w:p w:rsidR="004B2819" w:rsidRDefault="004B2819">
      <w:pPr>
        <w:ind w:left="2340" w:hanging="2340"/>
        <w:rPr>
          <w:rFonts w:ascii="Verdana" w:eastAsia="Verdana" w:hAnsi="Verdana" w:cs="Verdana"/>
          <w:b/>
          <w:sz w:val="20"/>
        </w:rPr>
      </w:pPr>
    </w:p>
    <w:p w:rsidR="004B2819" w:rsidRDefault="00193206">
      <w:pPr>
        <w:ind w:left="2340" w:hanging="2340"/>
        <w:rPr>
          <w:rFonts w:ascii="Verdana" w:eastAsia="Verdana" w:hAnsi="Verdana" w:cs="Verdana"/>
          <w:b/>
          <w:sz w:val="20"/>
        </w:rPr>
      </w:pPr>
      <w:r>
        <w:rPr>
          <w:rFonts w:ascii="Verdana" w:eastAsia="Verdana" w:hAnsi="Verdana" w:cs="Verdana"/>
          <w:b/>
          <w:sz w:val="20"/>
        </w:rPr>
        <w:t xml:space="preserve">Certificate:            </w:t>
      </w:r>
      <w:r w:rsidRPr="00BC1006">
        <w:rPr>
          <w:rFonts w:ascii="Verdana" w:eastAsia="Verdana" w:hAnsi="Verdana" w:cs="Verdana"/>
          <w:b/>
          <w:color w:val="C00000"/>
          <w:sz w:val="20"/>
        </w:rPr>
        <w:t>Doctor of Medicine</w:t>
      </w:r>
    </w:p>
    <w:p w:rsidR="004B2819" w:rsidRDefault="00193206">
      <w:pPr>
        <w:ind w:left="2340" w:hanging="2340"/>
        <w:rPr>
          <w:rFonts w:ascii="Verdana" w:eastAsia="Verdana" w:hAnsi="Verdana" w:cs="Verdana"/>
          <w:b/>
          <w:sz w:val="20"/>
        </w:rPr>
      </w:pPr>
      <w:r>
        <w:rPr>
          <w:rFonts w:ascii="Verdana" w:eastAsia="Verdana" w:hAnsi="Verdana" w:cs="Verdana"/>
          <w:b/>
          <w:sz w:val="20"/>
        </w:rPr>
        <w:t>Date         :                 2004- June</w:t>
      </w:r>
    </w:p>
    <w:p w:rsidR="004B2819" w:rsidRDefault="00193206">
      <w:pPr>
        <w:ind w:left="2340" w:hanging="2340"/>
        <w:rPr>
          <w:rFonts w:ascii="Verdana" w:eastAsia="Verdana" w:hAnsi="Verdana" w:cs="Verdana"/>
          <w:b/>
          <w:sz w:val="20"/>
        </w:rPr>
      </w:pPr>
      <w:r>
        <w:rPr>
          <w:rFonts w:ascii="Verdana" w:eastAsia="Verdana" w:hAnsi="Verdana" w:cs="Verdana"/>
          <w:b/>
          <w:sz w:val="20"/>
        </w:rPr>
        <w:t xml:space="preserve">Institute   :            Vinnitsa national medical university-Ukraine </w:t>
      </w:r>
    </w:p>
    <w:p w:rsidR="004B2819" w:rsidRDefault="00193206">
      <w:pPr>
        <w:bidi/>
        <w:ind w:left="2340" w:hanging="2340"/>
        <w:rPr>
          <w:rFonts w:ascii="Verdana" w:eastAsia="Verdana" w:hAnsi="Verdana" w:cs="Verdana"/>
          <w:b/>
          <w:sz w:val="20"/>
        </w:rPr>
      </w:pPr>
      <w:r>
        <w:rPr>
          <w:rFonts w:ascii="Verdana" w:eastAsia="Verdana" w:hAnsi="Verdana" w:cs="Verdana"/>
          <w:b/>
          <w:sz w:val="20"/>
        </w:rPr>
        <w:t>Description:   six years of medical school teaching and training.</w:t>
      </w:r>
    </w:p>
    <w:p w:rsidR="004B2819" w:rsidRDefault="004B2819">
      <w:pPr>
        <w:ind w:left="2340" w:hanging="2340"/>
        <w:rPr>
          <w:rFonts w:ascii="Verdana" w:eastAsia="Verdana" w:hAnsi="Verdana" w:cs="Verdana"/>
          <w:b/>
          <w:sz w:val="20"/>
        </w:rPr>
      </w:pPr>
    </w:p>
    <w:p w:rsidR="004B2819" w:rsidRDefault="004B2819">
      <w:pPr>
        <w:spacing w:before="100" w:after="100" w:line="240" w:lineRule="auto"/>
        <w:rPr>
          <w:rFonts w:ascii="Times New Roman" w:eastAsia="Times New Roman" w:hAnsi="Times New Roman" w:cs="Times New Roman"/>
          <w:b/>
          <w:color w:val="000000"/>
          <w:sz w:val="20"/>
        </w:rPr>
      </w:pPr>
    </w:p>
    <w:tbl>
      <w:tblPr>
        <w:tblW w:w="0" w:type="auto"/>
        <w:tblInd w:w="108" w:type="dxa"/>
        <w:tblCellMar>
          <w:left w:w="10" w:type="dxa"/>
          <w:right w:w="10" w:type="dxa"/>
        </w:tblCellMar>
        <w:tblLook w:val="0000"/>
      </w:tblPr>
      <w:tblGrid>
        <w:gridCol w:w="8758"/>
      </w:tblGrid>
      <w:tr w:rsidR="004B2819">
        <w:tc>
          <w:tcPr>
            <w:tcW w:w="87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B2819" w:rsidRDefault="00193206">
            <w:pPr>
              <w:keepNext/>
              <w:keepLines/>
              <w:bidi/>
              <w:spacing w:after="0"/>
              <w:jc w:val="right"/>
            </w:pPr>
            <w:r>
              <w:rPr>
                <w:rFonts w:ascii="Cambria" w:eastAsia="Cambria" w:hAnsi="Cambria" w:cs="Cambria"/>
                <w:b/>
                <w:color w:val="365F91"/>
                <w:sz w:val="28"/>
              </w:rPr>
              <w:t>Experience</w:t>
            </w:r>
          </w:p>
        </w:tc>
      </w:tr>
    </w:tbl>
    <w:p w:rsidR="004B2819" w:rsidRDefault="004B2819">
      <w:pPr>
        <w:bidi/>
        <w:ind w:left="2340" w:hanging="2340"/>
        <w:rPr>
          <w:rFonts w:ascii="Calibri" w:eastAsia="Calibri" w:hAnsi="Calibri" w:cs="Calibri"/>
          <w:sz w:val="20"/>
        </w:rPr>
      </w:pPr>
    </w:p>
    <w:p w:rsidR="004B2819" w:rsidRDefault="00193206">
      <w:pPr>
        <w:ind w:left="2340" w:hanging="2340"/>
        <w:rPr>
          <w:rFonts w:ascii="Verdana" w:eastAsia="Verdana" w:hAnsi="Verdana" w:cs="Verdana"/>
          <w:b/>
          <w:sz w:val="20"/>
        </w:rPr>
      </w:pPr>
      <w:r>
        <w:rPr>
          <w:rFonts w:ascii="Verdana" w:eastAsia="Verdana" w:hAnsi="Verdana" w:cs="Verdana"/>
          <w:b/>
          <w:sz w:val="20"/>
        </w:rPr>
        <w:t>Employer:</w:t>
      </w:r>
      <w:r>
        <w:rPr>
          <w:rFonts w:ascii="Verdana" w:eastAsia="Verdana" w:hAnsi="Verdana" w:cs="Verdana"/>
          <w:b/>
          <w:sz w:val="20"/>
        </w:rPr>
        <w:tab/>
      </w:r>
      <w:r w:rsidRPr="00BD276F">
        <w:rPr>
          <w:rFonts w:ascii="Verdana" w:eastAsia="Verdana" w:hAnsi="Verdana" w:cs="Verdana"/>
          <w:b/>
          <w:color w:val="FF0000"/>
          <w:sz w:val="20"/>
        </w:rPr>
        <w:t>alkalamon university</w:t>
      </w:r>
      <w:r w:rsidR="00BD276F">
        <w:rPr>
          <w:rFonts w:ascii="Verdana" w:eastAsia="Verdana" w:hAnsi="Verdana" w:cs="Verdana"/>
          <w:b/>
          <w:color w:val="FF0000"/>
          <w:sz w:val="20"/>
        </w:rPr>
        <w:t xml:space="preserve"> Hospital.</w:t>
      </w:r>
    </w:p>
    <w:p w:rsidR="004B2819" w:rsidRDefault="00713BEF">
      <w:pPr>
        <w:ind w:left="2340" w:hanging="2340"/>
        <w:rPr>
          <w:rFonts w:ascii="Verdana" w:eastAsia="Verdana" w:hAnsi="Verdana" w:cs="Verdana"/>
          <w:b/>
          <w:sz w:val="20"/>
        </w:rPr>
      </w:pPr>
      <w:r>
        <w:rPr>
          <w:rFonts w:ascii="Verdana" w:eastAsia="Verdana" w:hAnsi="Verdana" w:cs="Verdana"/>
          <w:b/>
          <w:sz w:val="20"/>
        </w:rPr>
        <w:t>Hospital:</w:t>
      </w:r>
      <w:r w:rsidR="00527C07">
        <w:rPr>
          <w:rFonts w:ascii="Verdana" w:eastAsia="Verdana" w:hAnsi="Verdana" w:cs="Verdana"/>
          <w:b/>
          <w:sz w:val="20"/>
        </w:rPr>
        <w:t xml:space="preserve">                  alkalamo</w:t>
      </w:r>
      <w:r w:rsidR="00193206">
        <w:rPr>
          <w:rFonts w:ascii="Verdana" w:eastAsia="Verdana" w:hAnsi="Verdana" w:cs="Verdana"/>
          <w:b/>
          <w:sz w:val="20"/>
        </w:rPr>
        <w:t>n medical city</w:t>
      </w:r>
    </w:p>
    <w:p w:rsidR="004B2819" w:rsidRDefault="00713BEF">
      <w:pPr>
        <w:ind w:left="2340" w:hanging="2340"/>
        <w:rPr>
          <w:rFonts w:ascii="Verdana" w:eastAsia="Verdana" w:hAnsi="Verdana" w:cs="Verdana"/>
          <w:b/>
          <w:sz w:val="20"/>
        </w:rPr>
      </w:pPr>
      <w:r>
        <w:rPr>
          <w:rFonts w:ascii="Verdana" w:eastAsia="Verdana" w:hAnsi="Verdana" w:cs="Verdana"/>
          <w:b/>
          <w:sz w:val="20"/>
        </w:rPr>
        <w:t>Date:</w:t>
      </w:r>
      <w:r w:rsidR="00533EB6">
        <w:rPr>
          <w:rFonts w:ascii="Verdana" w:eastAsia="Verdana" w:hAnsi="Verdana" w:cs="Verdana"/>
          <w:b/>
          <w:sz w:val="20"/>
        </w:rPr>
        <w:t xml:space="preserve">August </w:t>
      </w:r>
      <w:r w:rsidR="00193206">
        <w:rPr>
          <w:rFonts w:ascii="Verdana" w:eastAsia="Verdana" w:hAnsi="Verdana" w:cs="Verdana"/>
          <w:b/>
          <w:sz w:val="20"/>
        </w:rPr>
        <w:t xml:space="preserve">2011 till </w:t>
      </w:r>
      <w:r w:rsidR="00533EB6">
        <w:rPr>
          <w:rFonts w:ascii="Verdana" w:eastAsia="Verdana" w:hAnsi="Verdana" w:cs="Verdana"/>
          <w:b/>
          <w:sz w:val="20"/>
        </w:rPr>
        <w:t xml:space="preserve">May </w:t>
      </w:r>
      <w:r w:rsidR="00193206">
        <w:rPr>
          <w:rFonts w:ascii="Verdana" w:eastAsia="Verdana" w:hAnsi="Verdana" w:cs="Verdana"/>
          <w:b/>
          <w:sz w:val="20"/>
        </w:rPr>
        <w:t>2012</w:t>
      </w:r>
    </w:p>
    <w:p w:rsidR="004B2819" w:rsidRDefault="00713BEF">
      <w:pPr>
        <w:ind w:left="2340" w:hanging="2340"/>
        <w:rPr>
          <w:rFonts w:ascii="Verdana" w:eastAsia="Verdana" w:hAnsi="Verdana" w:cs="Verdana"/>
          <w:b/>
          <w:sz w:val="20"/>
        </w:rPr>
      </w:pPr>
      <w:r>
        <w:rPr>
          <w:rFonts w:ascii="Verdana" w:eastAsia="Verdana" w:hAnsi="Verdana" w:cs="Verdana"/>
          <w:b/>
          <w:sz w:val="20"/>
        </w:rPr>
        <w:t>Position:</w:t>
      </w:r>
      <w:r w:rsidR="00193206">
        <w:rPr>
          <w:rFonts w:ascii="Verdana" w:eastAsia="Verdana" w:hAnsi="Verdana" w:cs="Verdana"/>
          <w:b/>
          <w:sz w:val="20"/>
        </w:rPr>
        <w:t xml:space="preserve">        Ophthalmology specialist</w:t>
      </w:r>
      <w:r w:rsidR="00A8379D">
        <w:rPr>
          <w:rFonts w:ascii="Verdana" w:eastAsia="Verdana" w:hAnsi="Verdana" w:cs="Verdana"/>
          <w:b/>
          <w:sz w:val="20"/>
        </w:rPr>
        <w:t xml:space="preserve"> (part Time)</w:t>
      </w:r>
    </w:p>
    <w:p w:rsidR="004B2819" w:rsidRDefault="00713BEF">
      <w:pPr>
        <w:ind w:left="1843" w:hanging="1843"/>
        <w:rPr>
          <w:rFonts w:ascii="Verdana" w:eastAsia="Verdana" w:hAnsi="Verdana" w:cs="Verdana"/>
          <w:b/>
          <w:sz w:val="20"/>
        </w:rPr>
      </w:pPr>
      <w:r>
        <w:rPr>
          <w:rFonts w:ascii="Verdana" w:eastAsia="Verdana" w:hAnsi="Verdana" w:cs="Verdana"/>
          <w:b/>
          <w:sz w:val="20"/>
        </w:rPr>
        <w:t>Role:</w:t>
      </w:r>
      <w:r w:rsidR="00193206">
        <w:rPr>
          <w:rFonts w:ascii="Verdana" w:eastAsia="Verdana" w:hAnsi="Verdana" w:cs="Verdana"/>
          <w:b/>
          <w:sz w:val="20"/>
        </w:rPr>
        <w:t xml:space="preserve">                   ophthalmic </w:t>
      </w:r>
      <w:r w:rsidR="00E17FB1">
        <w:rPr>
          <w:rFonts w:ascii="Verdana" w:eastAsia="Verdana" w:hAnsi="Verdana" w:cs="Verdana"/>
          <w:b/>
          <w:sz w:val="20"/>
        </w:rPr>
        <w:t>specialist,</w:t>
      </w:r>
      <w:r w:rsidR="00193206">
        <w:rPr>
          <w:rFonts w:ascii="Verdana" w:eastAsia="Verdana" w:hAnsi="Verdana" w:cs="Verdana"/>
          <w:b/>
          <w:sz w:val="20"/>
        </w:rPr>
        <w:t xml:space="preserve"> outpatient care</w:t>
      </w:r>
      <w:proofErr w:type="gramStart"/>
      <w:r w:rsidR="00193206">
        <w:rPr>
          <w:rFonts w:ascii="Verdana" w:eastAsia="Verdana" w:hAnsi="Verdana" w:cs="Verdana"/>
          <w:b/>
          <w:sz w:val="20"/>
        </w:rPr>
        <w:t>,</w:t>
      </w:r>
      <w:r w:rsidR="00BD276F" w:rsidRPr="00BD276F">
        <w:rPr>
          <w:rFonts w:ascii="Verdana" w:eastAsia="Verdana" w:hAnsi="Verdana" w:cs="Verdana"/>
          <w:b/>
          <w:sz w:val="20"/>
        </w:rPr>
        <w:t>op</w:t>
      </w:r>
      <w:r w:rsidR="00FC2972">
        <w:rPr>
          <w:rFonts w:ascii="Verdana" w:eastAsia="Verdana" w:hAnsi="Verdana" w:cs="Verdana"/>
          <w:b/>
          <w:sz w:val="20"/>
        </w:rPr>
        <w:t>hthalmic</w:t>
      </w:r>
      <w:proofErr w:type="gramEnd"/>
      <w:r w:rsidR="00FC2972">
        <w:rPr>
          <w:rFonts w:ascii="Verdana" w:eastAsia="Verdana" w:hAnsi="Verdana" w:cs="Verdana"/>
          <w:b/>
          <w:sz w:val="20"/>
        </w:rPr>
        <w:t xml:space="preserve"> surgery and procedures, Refractive surgery ( </w:t>
      </w:r>
      <w:r w:rsidR="00FC2972" w:rsidRPr="00FC2972">
        <w:rPr>
          <w:rFonts w:ascii="Verdana" w:eastAsia="Verdana" w:hAnsi="Verdana" w:cs="Verdana"/>
          <w:b/>
          <w:color w:val="FF0000"/>
          <w:sz w:val="20"/>
        </w:rPr>
        <w:t>Lasik,PRK</w:t>
      </w:r>
      <w:r w:rsidR="00FC2972">
        <w:rPr>
          <w:rFonts w:ascii="Verdana" w:eastAsia="Verdana" w:hAnsi="Verdana" w:cs="Verdana"/>
          <w:b/>
          <w:sz w:val="20"/>
        </w:rPr>
        <w:t>)</w:t>
      </w:r>
      <w:r w:rsidR="00193206">
        <w:rPr>
          <w:rFonts w:ascii="Verdana" w:eastAsia="Verdana" w:hAnsi="Verdana" w:cs="Verdana"/>
          <w:b/>
          <w:sz w:val="20"/>
        </w:rPr>
        <w:t xml:space="preserve"> undergraduate students tutoring, teaching , training and evaluation.</w:t>
      </w:r>
    </w:p>
    <w:p w:rsidR="004B2819" w:rsidRDefault="00193206">
      <w:pPr>
        <w:rPr>
          <w:rFonts w:ascii="Verdana" w:eastAsia="Verdana" w:hAnsi="Verdana" w:cs="Verdana"/>
          <w:b/>
          <w:sz w:val="20"/>
        </w:rPr>
      </w:pPr>
      <w:r>
        <w:rPr>
          <w:rFonts w:ascii="Verdana" w:eastAsia="Verdana" w:hAnsi="Verdana" w:cs="Verdana"/>
          <w:b/>
          <w:sz w:val="20"/>
        </w:rPr>
        <w:t>--------------------------------------------------------------------------------------</w:t>
      </w:r>
    </w:p>
    <w:p w:rsidR="004B2819" w:rsidRDefault="004B2819">
      <w:pPr>
        <w:rPr>
          <w:rFonts w:ascii="Verdana" w:eastAsia="Verdana" w:hAnsi="Verdana" w:cs="Verdana"/>
          <w:b/>
          <w:sz w:val="20"/>
        </w:rPr>
      </w:pPr>
    </w:p>
    <w:p w:rsidR="004B2819" w:rsidRDefault="00193206">
      <w:pPr>
        <w:rPr>
          <w:rFonts w:ascii="Verdana" w:eastAsia="Verdana" w:hAnsi="Verdana" w:cs="Verdana"/>
          <w:b/>
          <w:sz w:val="20"/>
        </w:rPr>
      </w:pPr>
      <w:r>
        <w:rPr>
          <w:rFonts w:ascii="Verdana" w:eastAsia="Verdana" w:hAnsi="Verdana" w:cs="Verdana"/>
          <w:b/>
          <w:sz w:val="20"/>
        </w:rPr>
        <w:t xml:space="preserve">Employer: </w:t>
      </w:r>
      <w:proofErr w:type="spellStart"/>
      <w:r>
        <w:rPr>
          <w:rFonts w:ascii="Verdana" w:eastAsia="Verdana" w:hAnsi="Verdana" w:cs="Verdana"/>
          <w:b/>
          <w:color w:val="C00000"/>
          <w:sz w:val="20"/>
        </w:rPr>
        <w:t>Intralasik</w:t>
      </w:r>
      <w:proofErr w:type="spellEnd"/>
      <w:r>
        <w:rPr>
          <w:rFonts w:ascii="Verdana" w:eastAsia="Verdana" w:hAnsi="Verdana" w:cs="Verdana"/>
          <w:b/>
          <w:color w:val="C00000"/>
          <w:sz w:val="20"/>
        </w:rPr>
        <w:t xml:space="preserve"> Intern</w:t>
      </w:r>
      <w:r w:rsidR="00527C07">
        <w:rPr>
          <w:rFonts w:ascii="Verdana" w:eastAsia="Verdana" w:hAnsi="Verdana" w:cs="Verdana"/>
          <w:b/>
          <w:color w:val="C00000"/>
          <w:sz w:val="20"/>
        </w:rPr>
        <w:t xml:space="preserve">ational </w:t>
      </w:r>
      <w:r w:rsidR="00E17FB1">
        <w:rPr>
          <w:rFonts w:ascii="Verdana" w:eastAsia="Verdana" w:hAnsi="Verdana" w:cs="Verdana"/>
          <w:b/>
          <w:color w:val="C00000"/>
          <w:sz w:val="20"/>
        </w:rPr>
        <w:t xml:space="preserve">Eye </w:t>
      </w:r>
      <w:r w:rsidR="00527C07">
        <w:rPr>
          <w:rFonts w:ascii="Verdana" w:eastAsia="Verdana" w:hAnsi="Verdana" w:cs="Verdana"/>
          <w:b/>
          <w:color w:val="C00000"/>
          <w:sz w:val="20"/>
        </w:rPr>
        <w:t>center</w:t>
      </w:r>
      <w:r w:rsidR="00BD4012">
        <w:rPr>
          <w:rFonts w:ascii="Verdana" w:eastAsia="Verdana" w:hAnsi="Verdana" w:cs="Verdana"/>
          <w:b/>
          <w:color w:val="C00000"/>
          <w:sz w:val="20"/>
        </w:rPr>
        <w:t xml:space="preserve"> (</w:t>
      </w:r>
      <w:r w:rsidR="00BD4012" w:rsidRPr="00741682">
        <w:rPr>
          <w:rFonts w:ascii="Verdana" w:eastAsia="Verdana" w:hAnsi="Verdana" w:cs="Verdana"/>
          <w:b/>
          <w:color w:val="C00000"/>
          <w:sz w:val="20"/>
        </w:rPr>
        <w:t>Syria/Damascus</w:t>
      </w:r>
      <w:r w:rsidR="00BD4012">
        <w:rPr>
          <w:rFonts w:ascii="Verdana" w:eastAsia="Verdana" w:hAnsi="Verdana" w:cs="Verdana"/>
          <w:b/>
          <w:color w:val="C00000"/>
          <w:sz w:val="20"/>
        </w:rPr>
        <w:t>)</w:t>
      </w:r>
    </w:p>
    <w:p w:rsidR="004B2819" w:rsidRDefault="00193206">
      <w:pPr>
        <w:rPr>
          <w:rFonts w:ascii="Verdana" w:eastAsia="Verdana" w:hAnsi="Verdana" w:cs="Verdana"/>
          <w:b/>
          <w:sz w:val="20"/>
        </w:rPr>
      </w:pPr>
      <w:r>
        <w:rPr>
          <w:rFonts w:ascii="Verdana" w:eastAsia="Verdana" w:hAnsi="Verdana" w:cs="Verdana"/>
          <w:b/>
          <w:sz w:val="20"/>
        </w:rPr>
        <w:t xml:space="preserve">Date: </w:t>
      </w:r>
      <w:r>
        <w:rPr>
          <w:rFonts w:ascii="Verdana" w:eastAsia="Verdana" w:hAnsi="Verdana" w:cs="Verdana"/>
          <w:b/>
          <w:sz w:val="20"/>
        </w:rPr>
        <w:tab/>
      </w:r>
      <w:r w:rsidR="002B4430">
        <w:rPr>
          <w:rFonts w:ascii="Verdana" w:eastAsia="Verdana" w:hAnsi="Verdana" w:cs="Verdana"/>
          <w:b/>
          <w:sz w:val="20"/>
        </w:rPr>
        <w:t xml:space="preserve">                2010 until 2014</w:t>
      </w:r>
    </w:p>
    <w:p w:rsidR="004B2819" w:rsidRDefault="00193206">
      <w:pPr>
        <w:rPr>
          <w:rFonts w:ascii="Verdana" w:eastAsia="Verdana" w:hAnsi="Verdana" w:cs="Verdana"/>
          <w:b/>
          <w:sz w:val="20"/>
        </w:rPr>
      </w:pPr>
      <w:r>
        <w:rPr>
          <w:rFonts w:ascii="Verdana" w:eastAsia="Verdana" w:hAnsi="Verdana" w:cs="Verdana"/>
          <w:b/>
          <w:sz w:val="20"/>
        </w:rPr>
        <w:t xml:space="preserve">Position: </w:t>
      </w:r>
      <w:r>
        <w:rPr>
          <w:rFonts w:ascii="Verdana" w:eastAsia="Verdana" w:hAnsi="Verdana" w:cs="Verdana"/>
          <w:b/>
          <w:sz w:val="20"/>
        </w:rPr>
        <w:tab/>
      </w:r>
      <w:r w:rsidR="00527C07">
        <w:rPr>
          <w:rFonts w:ascii="Verdana" w:eastAsia="Verdana" w:hAnsi="Verdana" w:cs="Verdana"/>
          <w:b/>
          <w:sz w:val="20"/>
        </w:rPr>
        <w:t>Ophthalmic Surgeon (</w:t>
      </w:r>
      <w:r w:rsidR="005D5353" w:rsidRPr="001A5DCD">
        <w:rPr>
          <w:rFonts w:ascii="Verdana" w:eastAsia="Verdana" w:hAnsi="Verdana" w:cs="Verdana"/>
          <w:b/>
          <w:color w:val="C00000"/>
          <w:sz w:val="20"/>
        </w:rPr>
        <w:t>Surgical, Clinical</w:t>
      </w:r>
      <w:r w:rsidR="00527C07" w:rsidRPr="001A5DCD">
        <w:rPr>
          <w:rFonts w:ascii="Verdana" w:eastAsia="Verdana" w:hAnsi="Verdana" w:cs="Verdana"/>
          <w:b/>
          <w:color w:val="C00000"/>
          <w:sz w:val="20"/>
        </w:rPr>
        <w:t xml:space="preserve">and </w:t>
      </w:r>
      <w:r w:rsidR="001A5DCD" w:rsidRPr="001A5DCD">
        <w:rPr>
          <w:rFonts w:ascii="Verdana" w:eastAsia="Verdana" w:hAnsi="Verdana" w:cs="Verdana"/>
          <w:b/>
          <w:color w:val="C00000"/>
          <w:sz w:val="20"/>
        </w:rPr>
        <w:t>Diagnostic Privilege</w:t>
      </w:r>
      <w:r w:rsidR="00527C07" w:rsidRPr="00527C07">
        <w:rPr>
          <w:rFonts w:ascii="Verdana" w:eastAsia="Verdana" w:hAnsi="Verdana" w:cs="Verdana"/>
          <w:b/>
          <w:sz w:val="20"/>
        </w:rPr>
        <w:t>)</w:t>
      </w:r>
      <w:r w:rsidR="00A8379D">
        <w:rPr>
          <w:rFonts w:ascii="Verdana" w:eastAsia="Verdana" w:hAnsi="Verdana" w:cs="Verdana"/>
          <w:b/>
          <w:sz w:val="20"/>
        </w:rPr>
        <w:t xml:space="preserve"> (Part Time)</w:t>
      </w:r>
    </w:p>
    <w:p w:rsidR="004B2819" w:rsidRDefault="00193206">
      <w:pPr>
        <w:rPr>
          <w:rFonts w:ascii="Verdana" w:eastAsia="Verdana" w:hAnsi="Verdana" w:cs="Verdana"/>
          <w:b/>
          <w:sz w:val="20"/>
        </w:rPr>
      </w:pPr>
      <w:r>
        <w:rPr>
          <w:rFonts w:ascii="Verdana" w:eastAsia="Verdana" w:hAnsi="Verdana" w:cs="Verdana"/>
          <w:b/>
          <w:sz w:val="20"/>
        </w:rPr>
        <w:t>Role:</w:t>
      </w:r>
      <w:r>
        <w:rPr>
          <w:rFonts w:ascii="Verdana" w:eastAsia="Verdana" w:hAnsi="Verdana" w:cs="Verdana"/>
          <w:b/>
          <w:sz w:val="20"/>
        </w:rPr>
        <w:tab/>
        <w:t xml:space="preserve">Ophthalmic refractive </w:t>
      </w:r>
      <w:r w:rsidR="00FC2972">
        <w:rPr>
          <w:rFonts w:ascii="Verdana" w:eastAsia="Verdana" w:hAnsi="Verdana" w:cs="Verdana"/>
          <w:b/>
          <w:sz w:val="20"/>
        </w:rPr>
        <w:t>surgery (</w:t>
      </w:r>
      <w:proofErr w:type="gramStart"/>
      <w:r w:rsidR="00FC2972" w:rsidRPr="00FC2972">
        <w:rPr>
          <w:rFonts w:ascii="Verdana" w:eastAsia="Verdana" w:hAnsi="Verdana" w:cs="Verdana"/>
          <w:b/>
          <w:color w:val="C00000"/>
          <w:sz w:val="20"/>
        </w:rPr>
        <w:t>Lasik ,PRK</w:t>
      </w:r>
      <w:proofErr w:type="gramEnd"/>
      <w:r w:rsidR="00FC2972">
        <w:rPr>
          <w:rFonts w:ascii="Verdana" w:eastAsia="Verdana" w:hAnsi="Verdana" w:cs="Verdana"/>
          <w:b/>
          <w:sz w:val="20"/>
        </w:rPr>
        <w:t xml:space="preserve"> )</w:t>
      </w:r>
      <w:r>
        <w:rPr>
          <w:rFonts w:ascii="Verdana" w:eastAsia="Verdana" w:hAnsi="Verdana" w:cs="Verdana"/>
          <w:b/>
          <w:sz w:val="20"/>
        </w:rPr>
        <w:t xml:space="preserve"> and medical retina ( </w:t>
      </w:r>
      <w:proofErr w:type="spellStart"/>
      <w:r>
        <w:rPr>
          <w:rFonts w:ascii="Verdana" w:eastAsia="Verdana" w:hAnsi="Verdana" w:cs="Verdana"/>
          <w:b/>
          <w:sz w:val="20"/>
        </w:rPr>
        <w:t>Yag</w:t>
      </w:r>
      <w:proofErr w:type="spellEnd"/>
      <w:r>
        <w:rPr>
          <w:rFonts w:ascii="Verdana" w:eastAsia="Verdana" w:hAnsi="Verdana" w:cs="Verdana"/>
          <w:b/>
          <w:sz w:val="20"/>
        </w:rPr>
        <w:t xml:space="preserve"> , Argon ), Crosslinking ,phacoemulsification....)</w:t>
      </w:r>
    </w:p>
    <w:p w:rsidR="00527C07" w:rsidRDefault="00527C07">
      <w:pPr>
        <w:rPr>
          <w:rFonts w:ascii="Verdana" w:eastAsia="Verdana" w:hAnsi="Verdana" w:cs="Verdana"/>
          <w:b/>
          <w:sz w:val="20"/>
        </w:rPr>
      </w:pPr>
      <w:r>
        <w:rPr>
          <w:rFonts w:ascii="Verdana" w:eastAsia="Verdana" w:hAnsi="Verdana" w:cs="Verdana"/>
          <w:b/>
          <w:sz w:val="20"/>
        </w:rPr>
        <w:t>-----------------------------------------------------------------------------------------------</w:t>
      </w:r>
    </w:p>
    <w:p w:rsidR="004B2819" w:rsidRDefault="00193206">
      <w:pPr>
        <w:rPr>
          <w:rFonts w:ascii="Verdana" w:eastAsia="Verdana" w:hAnsi="Verdana" w:cs="Verdana"/>
          <w:b/>
          <w:sz w:val="20"/>
        </w:rPr>
      </w:pPr>
      <w:r>
        <w:rPr>
          <w:rFonts w:ascii="Verdana" w:eastAsia="Verdana" w:hAnsi="Verdana" w:cs="Verdana"/>
          <w:b/>
          <w:sz w:val="20"/>
        </w:rPr>
        <w:t xml:space="preserve">Employer:  </w:t>
      </w:r>
      <w:r>
        <w:rPr>
          <w:rFonts w:ascii="Verdana" w:eastAsia="Verdana" w:hAnsi="Verdana" w:cs="Verdana"/>
          <w:b/>
          <w:color w:val="C00000"/>
          <w:sz w:val="20"/>
        </w:rPr>
        <w:t xml:space="preserve">Mediclinic Middle </w:t>
      </w:r>
      <w:r w:rsidR="00527C07">
        <w:rPr>
          <w:rFonts w:ascii="Verdana" w:eastAsia="Verdana" w:hAnsi="Verdana" w:cs="Verdana"/>
          <w:b/>
          <w:color w:val="C00000"/>
          <w:sz w:val="20"/>
        </w:rPr>
        <w:t>East -</w:t>
      </w:r>
      <w:r>
        <w:rPr>
          <w:rFonts w:ascii="Verdana" w:eastAsia="Verdana" w:hAnsi="Verdana" w:cs="Verdana"/>
          <w:b/>
          <w:color w:val="002060"/>
          <w:sz w:val="20"/>
        </w:rPr>
        <w:t>Corniche</w:t>
      </w:r>
      <w:r w:rsidR="002F0900" w:rsidRPr="002F0900">
        <w:rPr>
          <w:rFonts w:ascii="Verdana" w:eastAsia="Verdana" w:hAnsi="Verdana" w:cs="Verdana"/>
          <w:b/>
          <w:color w:val="0070C0"/>
          <w:sz w:val="20"/>
        </w:rPr>
        <w:t>JCIA accredited</w:t>
      </w:r>
      <w:r w:rsidR="00FC2972">
        <w:rPr>
          <w:rFonts w:ascii="Verdana" w:eastAsia="Verdana" w:hAnsi="Verdana" w:cs="Verdana"/>
          <w:b/>
          <w:color w:val="C00000"/>
          <w:sz w:val="20"/>
        </w:rPr>
        <w:t>(part</w:t>
      </w:r>
      <w:r>
        <w:rPr>
          <w:rFonts w:ascii="Verdana" w:eastAsia="Verdana" w:hAnsi="Verdana" w:cs="Verdana"/>
          <w:b/>
          <w:color w:val="C00000"/>
          <w:sz w:val="20"/>
        </w:rPr>
        <w:t xml:space="preserve"> of Mediclinic International).</w:t>
      </w:r>
    </w:p>
    <w:p w:rsidR="004B2819" w:rsidRDefault="00FC2972">
      <w:pPr>
        <w:rPr>
          <w:rFonts w:ascii="Verdana" w:eastAsia="Verdana" w:hAnsi="Verdana" w:cs="Verdana"/>
          <w:b/>
          <w:sz w:val="20"/>
        </w:rPr>
      </w:pPr>
      <w:r>
        <w:rPr>
          <w:rFonts w:ascii="Verdana" w:eastAsia="Verdana" w:hAnsi="Verdana" w:cs="Verdana"/>
          <w:b/>
          <w:sz w:val="20"/>
        </w:rPr>
        <w:t>Location:</w:t>
      </w:r>
      <w:r w:rsidR="00193206">
        <w:rPr>
          <w:rFonts w:ascii="Verdana" w:eastAsia="Verdana" w:hAnsi="Verdana" w:cs="Verdana"/>
          <w:b/>
          <w:sz w:val="20"/>
        </w:rPr>
        <w:t xml:space="preserve">  UAE-Abu Dhabi</w:t>
      </w:r>
    </w:p>
    <w:p w:rsidR="004B2819" w:rsidRDefault="004B2819">
      <w:pPr>
        <w:rPr>
          <w:rFonts w:ascii="Verdana" w:eastAsia="Verdana" w:hAnsi="Verdana" w:cs="Verdana"/>
          <w:b/>
          <w:sz w:val="20"/>
        </w:rPr>
      </w:pPr>
    </w:p>
    <w:p w:rsidR="004B2819" w:rsidRDefault="00193206">
      <w:pPr>
        <w:rPr>
          <w:rFonts w:ascii="Verdana" w:eastAsia="Verdana" w:hAnsi="Verdana" w:cs="Verdana"/>
          <w:b/>
          <w:sz w:val="20"/>
        </w:rPr>
      </w:pPr>
      <w:r>
        <w:rPr>
          <w:rFonts w:ascii="Verdana" w:eastAsia="Verdana" w:hAnsi="Verdana" w:cs="Verdana"/>
          <w:b/>
          <w:sz w:val="20"/>
        </w:rPr>
        <w:t xml:space="preserve">Date: </w:t>
      </w:r>
      <w:r>
        <w:rPr>
          <w:rFonts w:ascii="Verdana" w:eastAsia="Verdana" w:hAnsi="Verdana" w:cs="Verdana"/>
          <w:b/>
          <w:sz w:val="20"/>
        </w:rPr>
        <w:tab/>
        <w:t>2014 till date</w:t>
      </w:r>
    </w:p>
    <w:p w:rsidR="004B2819" w:rsidRDefault="00193206">
      <w:pPr>
        <w:rPr>
          <w:rFonts w:ascii="Verdana" w:eastAsia="Verdana" w:hAnsi="Verdana" w:cs="Verdana"/>
          <w:b/>
          <w:sz w:val="20"/>
        </w:rPr>
      </w:pP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t>Specialist Ophthalmologist</w:t>
      </w:r>
      <w:r w:rsidR="00A8379D">
        <w:rPr>
          <w:rFonts w:ascii="Verdana" w:eastAsia="Verdana" w:hAnsi="Verdana" w:cs="Verdana"/>
          <w:b/>
          <w:sz w:val="20"/>
        </w:rPr>
        <w:t xml:space="preserve"> (full time)</w:t>
      </w:r>
    </w:p>
    <w:p w:rsidR="004B2819" w:rsidRDefault="00193206">
      <w:pPr>
        <w:rPr>
          <w:rFonts w:ascii="Verdana" w:eastAsia="Verdana" w:hAnsi="Verdana" w:cs="Verdana"/>
          <w:b/>
          <w:sz w:val="20"/>
        </w:rPr>
      </w:pPr>
      <w:r>
        <w:rPr>
          <w:rFonts w:ascii="Verdana" w:eastAsia="Verdana" w:hAnsi="Verdana" w:cs="Verdana"/>
          <w:b/>
          <w:sz w:val="20"/>
        </w:rPr>
        <w:t>Role:</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 xml:space="preserve">Outpatient clinic, in patient, ophthalmic refractive </w:t>
      </w:r>
      <w:proofErr w:type="gramStart"/>
      <w:r>
        <w:rPr>
          <w:rFonts w:ascii="Verdana" w:eastAsia="Verdana" w:hAnsi="Verdana" w:cs="Verdana"/>
          <w:b/>
          <w:sz w:val="20"/>
        </w:rPr>
        <w:t>surgery(</w:t>
      </w:r>
      <w:proofErr w:type="spellStart"/>
      <w:proofErr w:type="gramEnd"/>
      <w:r>
        <w:rPr>
          <w:rFonts w:ascii="Verdana" w:eastAsia="Verdana" w:hAnsi="Verdana" w:cs="Verdana"/>
          <w:b/>
          <w:sz w:val="20"/>
        </w:rPr>
        <w:t>lasik,lasek.PRK</w:t>
      </w:r>
      <w:proofErr w:type="spellEnd"/>
      <w:r>
        <w:rPr>
          <w:rFonts w:ascii="Verdana" w:eastAsia="Verdana" w:hAnsi="Verdana" w:cs="Verdana"/>
          <w:b/>
          <w:sz w:val="20"/>
        </w:rPr>
        <w:t>…</w:t>
      </w:r>
      <w:r w:rsidR="00820B3D">
        <w:rPr>
          <w:rFonts w:ascii="Verdana" w:eastAsia="Verdana" w:hAnsi="Verdana" w:cs="Verdana"/>
          <w:b/>
          <w:sz w:val="20"/>
        </w:rPr>
        <w:t>etc.</w:t>
      </w:r>
      <w:r>
        <w:rPr>
          <w:rFonts w:ascii="Verdana" w:eastAsia="Verdana" w:hAnsi="Verdana" w:cs="Verdana"/>
          <w:b/>
          <w:sz w:val="20"/>
        </w:rPr>
        <w:t xml:space="preserve">) and medical retina ( </w:t>
      </w:r>
      <w:proofErr w:type="spellStart"/>
      <w:r>
        <w:rPr>
          <w:rFonts w:ascii="Verdana" w:eastAsia="Verdana" w:hAnsi="Verdana" w:cs="Verdana"/>
          <w:b/>
          <w:sz w:val="20"/>
        </w:rPr>
        <w:t>Yag</w:t>
      </w:r>
      <w:proofErr w:type="spellEnd"/>
      <w:r>
        <w:rPr>
          <w:rFonts w:ascii="Verdana" w:eastAsia="Verdana" w:hAnsi="Verdana" w:cs="Verdana"/>
          <w:b/>
          <w:sz w:val="20"/>
        </w:rPr>
        <w:t xml:space="preserve"> , Argon ), blepharoplasty  ,Crosslinking ,phacoemulsification.</w:t>
      </w:r>
    </w:p>
    <w:p w:rsidR="004B2819" w:rsidRDefault="00193206">
      <w:pPr>
        <w:rPr>
          <w:rFonts w:ascii="Verdana" w:eastAsia="Verdana" w:hAnsi="Verdana" w:cs="Verdana"/>
          <w:b/>
          <w:sz w:val="20"/>
        </w:rPr>
      </w:pPr>
      <w:r>
        <w:rPr>
          <w:rFonts w:ascii="Verdana" w:eastAsia="Verdana" w:hAnsi="Verdana" w:cs="Verdana"/>
          <w:b/>
          <w:sz w:val="20"/>
        </w:rPr>
        <w:t>__________________________________________________________</w:t>
      </w:r>
    </w:p>
    <w:p w:rsidR="004B2819" w:rsidRDefault="004B2819">
      <w:pPr>
        <w:rPr>
          <w:rFonts w:ascii="Verdana" w:eastAsia="Verdana" w:hAnsi="Verdana" w:cs="Verdana"/>
          <w:b/>
          <w:sz w:val="20"/>
        </w:rPr>
      </w:pPr>
    </w:p>
    <w:p w:rsidR="004B2819" w:rsidRDefault="00193206">
      <w:pPr>
        <w:keepNext/>
        <w:keepLines/>
        <w:bidi/>
        <w:spacing w:after="0"/>
        <w:jc w:val="right"/>
        <w:rPr>
          <w:rFonts w:ascii="Cambria" w:eastAsia="Cambria" w:hAnsi="Cambria" w:cs="Cambria"/>
          <w:b/>
          <w:color w:val="365F91"/>
          <w:sz w:val="28"/>
        </w:rPr>
      </w:pPr>
      <w:r>
        <w:rPr>
          <w:rFonts w:ascii="Cambria" w:eastAsia="Cambria" w:hAnsi="Cambria" w:cs="Cambria"/>
          <w:b/>
          <w:color w:val="365F91"/>
          <w:sz w:val="28"/>
        </w:rPr>
        <w:t>Excellence:</w:t>
      </w:r>
    </w:p>
    <w:p w:rsidR="004B2819" w:rsidRDefault="00193206">
      <w:pPr>
        <w:bidi/>
        <w:rPr>
          <w:rFonts w:ascii="Calibri" w:eastAsia="Calibri" w:hAnsi="Calibri" w:cs="Calibri"/>
          <w:sz w:val="32"/>
        </w:rPr>
      </w:pPr>
      <w:r>
        <w:rPr>
          <w:rFonts w:ascii="Calibri" w:eastAsia="Calibri" w:hAnsi="Calibri" w:cs="Calibri"/>
          <w:sz w:val="32"/>
        </w:rPr>
        <w:t xml:space="preserve">  Advanced course Hands </w:t>
      </w:r>
      <w:r w:rsidR="00590417">
        <w:rPr>
          <w:rFonts w:ascii="Calibri" w:eastAsia="Calibri" w:hAnsi="Calibri" w:cs="Calibri"/>
          <w:sz w:val="32"/>
        </w:rPr>
        <w:t>on in</w:t>
      </w:r>
      <w:r>
        <w:rPr>
          <w:rFonts w:ascii="Calibri" w:eastAsia="Calibri" w:hAnsi="Calibri" w:cs="Calibri"/>
          <w:color w:val="FF0000"/>
          <w:sz w:val="32"/>
        </w:rPr>
        <w:t>oculoplasty</w:t>
      </w:r>
      <w:r>
        <w:rPr>
          <w:rFonts w:ascii="Calibri" w:eastAsia="Calibri" w:hAnsi="Calibri" w:cs="Calibri"/>
          <w:sz w:val="32"/>
        </w:rPr>
        <w:t xml:space="preserve"> in Agarwal’s Eye    Hospital (</w:t>
      </w:r>
      <w:r w:rsidR="00D675ED">
        <w:rPr>
          <w:rFonts w:ascii="Calibri" w:eastAsia="Calibri" w:hAnsi="Calibri" w:cs="Calibri"/>
          <w:sz w:val="32"/>
        </w:rPr>
        <w:t>Chennai)</w:t>
      </w:r>
      <w:r w:rsidR="00A8379D">
        <w:rPr>
          <w:rFonts w:ascii="Calibri" w:eastAsia="Calibri" w:hAnsi="Calibri" w:cs="Calibri"/>
          <w:sz w:val="32"/>
        </w:rPr>
        <w:t>–July 20-August 02</w:t>
      </w:r>
      <w:r>
        <w:rPr>
          <w:rFonts w:ascii="Calibri" w:eastAsia="Calibri" w:hAnsi="Calibri" w:cs="Calibri"/>
          <w:sz w:val="32"/>
        </w:rPr>
        <w:t xml:space="preserve"> 2015.  </w:t>
      </w:r>
    </w:p>
    <w:p w:rsidR="004B2819" w:rsidRDefault="004B2819">
      <w:pPr>
        <w:rPr>
          <w:rFonts w:ascii="Calibri" w:eastAsia="Calibri" w:hAnsi="Calibri" w:cs="Calibri"/>
          <w:color w:val="C00000"/>
          <w:sz w:val="28"/>
        </w:rPr>
      </w:pPr>
    </w:p>
    <w:p w:rsidR="004B2819" w:rsidRDefault="00193206">
      <w:pPr>
        <w:rPr>
          <w:rFonts w:ascii="Verdana" w:eastAsia="Verdana" w:hAnsi="Verdana" w:cs="Verdana"/>
          <w:b/>
        </w:rPr>
      </w:pPr>
      <w:proofErr w:type="gramStart"/>
      <w:r>
        <w:rPr>
          <w:rFonts w:ascii="Verdana" w:eastAsia="Verdana" w:hAnsi="Verdana" w:cs="Verdana"/>
          <w:b/>
        </w:rPr>
        <w:t>Excellence of the Ahmad glaucoma valve in surgical eye hospital in Damascus 2011.</w:t>
      </w:r>
      <w:proofErr w:type="gramEnd"/>
    </w:p>
    <w:p w:rsidR="004B2819" w:rsidRDefault="00193206">
      <w:pPr>
        <w:ind w:left="1843" w:hanging="1843"/>
        <w:rPr>
          <w:rFonts w:ascii="Verdana" w:eastAsia="Verdana" w:hAnsi="Verdana" w:cs="Verdana"/>
          <w:b/>
          <w:sz w:val="20"/>
        </w:rPr>
      </w:pPr>
      <w:r>
        <w:rPr>
          <w:rFonts w:ascii="Verdana" w:eastAsia="Verdana" w:hAnsi="Verdana" w:cs="Verdana"/>
          <w:b/>
          <w:sz w:val="20"/>
        </w:rPr>
        <w:t>-----------------------------------------------------------------------------------</w:t>
      </w:r>
    </w:p>
    <w:p w:rsidR="004B2819" w:rsidRDefault="00193206">
      <w:pPr>
        <w:keepNext/>
        <w:keepLines/>
        <w:bidi/>
        <w:spacing w:after="0"/>
        <w:jc w:val="right"/>
        <w:rPr>
          <w:rFonts w:ascii="Cambria" w:eastAsia="Cambria" w:hAnsi="Cambria" w:cs="Cambria"/>
          <w:b/>
          <w:color w:val="365F91"/>
          <w:sz w:val="28"/>
        </w:rPr>
      </w:pPr>
      <w:r>
        <w:rPr>
          <w:rFonts w:ascii="Cambria" w:eastAsia="Cambria" w:hAnsi="Cambria" w:cs="Cambria"/>
          <w:b/>
          <w:color w:val="365F91"/>
          <w:sz w:val="28"/>
        </w:rPr>
        <w:t>Membership:</w:t>
      </w:r>
    </w:p>
    <w:p w:rsidR="004B2819" w:rsidRDefault="00193206">
      <w:pPr>
        <w:ind w:left="1843" w:hanging="1843"/>
        <w:rPr>
          <w:rFonts w:ascii="Verdana" w:eastAsia="Verdana" w:hAnsi="Verdana" w:cs="Verdana"/>
          <w:b/>
          <w:color w:val="FF0000"/>
          <w:sz w:val="20"/>
        </w:rPr>
      </w:pPr>
      <w:r>
        <w:rPr>
          <w:rFonts w:ascii="Verdana" w:eastAsia="Verdana" w:hAnsi="Verdana" w:cs="Verdana"/>
          <w:b/>
          <w:color w:val="FF0000"/>
          <w:sz w:val="20"/>
        </w:rPr>
        <w:t>A membership of European society of cataract and refractive surgeons</w:t>
      </w:r>
    </w:p>
    <w:p w:rsidR="004B2819" w:rsidRDefault="00193206">
      <w:pPr>
        <w:ind w:left="1843" w:hanging="1843"/>
        <w:rPr>
          <w:rFonts w:ascii="Verdana" w:eastAsia="Verdana" w:hAnsi="Verdana" w:cs="Verdana"/>
          <w:b/>
          <w:color w:val="002060"/>
          <w:sz w:val="20"/>
        </w:rPr>
      </w:pPr>
      <w:r>
        <w:rPr>
          <w:rFonts w:ascii="Verdana" w:eastAsia="Verdana" w:hAnsi="Verdana" w:cs="Verdana"/>
          <w:b/>
          <w:color w:val="002060"/>
          <w:sz w:val="20"/>
        </w:rPr>
        <w:t>ESCRS.</w:t>
      </w:r>
    </w:p>
    <w:p w:rsidR="004B2819" w:rsidRDefault="00193206">
      <w:pPr>
        <w:ind w:left="1843" w:hanging="1843"/>
        <w:rPr>
          <w:rFonts w:ascii="Verdana" w:eastAsia="Verdana" w:hAnsi="Verdana" w:cs="Verdana"/>
          <w:b/>
          <w:color w:val="002060"/>
          <w:sz w:val="28"/>
        </w:rPr>
      </w:pPr>
      <w:r>
        <w:rPr>
          <w:rFonts w:ascii="Verdana" w:eastAsia="Verdana" w:hAnsi="Verdana" w:cs="Verdana"/>
          <w:b/>
          <w:color w:val="002060"/>
          <w:sz w:val="28"/>
        </w:rPr>
        <w:t>Exams:</w:t>
      </w:r>
    </w:p>
    <w:p w:rsidR="004B2819" w:rsidRDefault="00AB23A5">
      <w:pPr>
        <w:ind w:left="1843" w:hanging="1843"/>
        <w:rPr>
          <w:rFonts w:ascii="Bell MT" w:eastAsia="Bell MT" w:hAnsi="Bell MT" w:cs="Bell MT"/>
          <w:b/>
          <w:i/>
          <w:color w:val="002060"/>
          <w:sz w:val="28"/>
        </w:rPr>
      </w:pPr>
      <w:r>
        <w:rPr>
          <w:rFonts w:ascii="Bell MT" w:eastAsia="Bell MT" w:hAnsi="Bell MT" w:cs="Bell MT"/>
          <w:b/>
          <w:i/>
          <w:color w:val="002060"/>
          <w:sz w:val="28"/>
        </w:rPr>
        <w:t xml:space="preserve">FRCS </w:t>
      </w:r>
      <w:r w:rsidR="009C585F">
        <w:rPr>
          <w:rFonts w:ascii="Bell MT" w:eastAsia="Bell MT" w:hAnsi="Bell MT" w:cs="Bell MT"/>
          <w:b/>
          <w:i/>
          <w:color w:val="002060"/>
          <w:sz w:val="28"/>
        </w:rPr>
        <w:t>(</w:t>
      </w:r>
      <w:proofErr w:type="gramStart"/>
      <w:r w:rsidR="009C585F">
        <w:rPr>
          <w:rFonts w:ascii="Bell MT" w:eastAsia="Bell MT" w:hAnsi="Bell MT" w:cs="Bell MT"/>
          <w:b/>
          <w:i/>
          <w:color w:val="002060"/>
          <w:sz w:val="28"/>
        </w:rPr>
        <w:t>UK ,London</w:t>
      </w:r>
      <w:proofErr w:type="gramEnd"/>
      <w:r w:rsidR="009C585F">
        <w:rPr>
          <w:rFonts w:ascii="Bell MT" w:eastAsia="Bell MT" w:hAnsi="Bell MT" w:cs="Bell MT"/>
          <w:b/>
          <w:i/>
          <w:color w:val="002060"/>
          <w:sz w:val="28"/>
        </w:rPr>
        <w:t xml:space="preserve"> ) </w:t>
      </w:r>
      <w:r>
        <w:rPr>
          <w:rFonts w:ascii="Bell MT" w:eastAsia="Bell MT" w:hAnsi="Bell MT" w:cs="Bell MT"/>
          <w:b/>
          <w:i/>
          <w:color w:val="002060"/>
          <w:sz w:val="28"/>
        </w:rPr>
        <w:t>part</w:t>
      </w:r>
      <w:r w:rsidR="00193206">
        <w:rPr>
          <w:rFonts w:ascii="Bell MT" w:eastAsia="Bell MT" w:hAnsi="Bell MT" w:cs="Bell MT"/>
          <w:b/>
          <w:i/>
          <w:color w:val="002060"/>
          <w:sz w:val="28"/>
        </w:rPr>
        <w:t xml:space="preserve"> 1 (2015)</w:t>
      </w:r>
    </w:p>
    <w:p w:rsidR="00A60E4D" w:rsidRDefault="00A60E4D">
      <w:pPr>
        <w:ind w:left="1843" w:hanging="1843"/>
        <w:rPr>
          <w:rFonts w:ascii="Bell MT" w:eastAsia="Bell MT" w:hAnsi="Bell MT" w:cs="Bell MT"/>
          <w:b/>
          <w:i/>
          <w:color w:val="002060"/>
          <w:sz w:val="28"/>
        </w:rPr>
      </w:pPr>
      <w:proofErr w:type="gramStart"/>
      <w:r>
        <w:rPr>
          <w:rFonts w:ascii="Bell MT" w:eastAsia="Bell MT" w:hAnsi="Bell MT" w:cs="Bell MT"/>
          <w:b/>
          <w:i/>
          <w:color w:val="002060"/>
          <w:sz w:val="28"/>
        </w:rPr>
        <w:t xml:space="preserve">ICO </w:t>
      </w:r>
      <w:r w:rsidR="009C585F">
        <w:rPr>
          <w:rFonts w:ascii="Bell MT" w:eastAsia="Bell MT" w:hAnsi="Bell MT" w:cs="Bell MT"/>
          <w:b/>
          <w:i/>
          <w:color w:val="002060"/>
          <w:sz w:val="28"/>
        </w:rPr>
        <w:t xml:space="preserve"> (</w:t>
      </w:r>
      <w:proofErr w:type="gramEnd"/>
      <w:r w:rsidR="009C585F">
        <w:rPr>
          <w:rFonts w:ascii="Bell MT" w:eastAsia="Bell MT" w:hAnsi="Bell MT" w:cs="Bell MT"/>
          <w:b/>
          <w:i/>
          <w:color w:val="002060"/>
          <w:sz w:val="28"/>
        </w:rPr>
        <w:t xml:space="preserve">UK ,London ) </w:t>
      </w:r>
      <w:r>
        <w:rPr>
          <w:rFonts w:ascii="Bell MT" w:eastAsia="Bell MT" w:hAnsi="Bell MT" w:cs="Bell MT"/>
          <w:b/>
          <w:i/>
          <w:color w:val="002060"/>
          <w:sz w:val="28"/>
        </w:rPr>
        <w:t>part 2(2016)</w:t>
      </w:r>
    </w:p>
    <w:p w:rsidR="004B2819" w:rsidRDefault="00193206">
      <w:pPr>
        <w:rPr>
          <w:rFonts w:ascii="Verdana" w:eastAsia="Verdana" w:hAnsi="Verdana" w:cs="Verdana"/>
          <w:b/>
          <w:sz w:val="20"/>
        </w:rPr>
      </w:pPr>
      <w:r>
        <w:rPr>
          <w:rFonts w:ascii="Verdana" w:eastAsia="Verdana" w:hAnsi="Verdana" w:cs="Verdana"/>
          <w:b/>
          <w:sz w:val="20"/>
        </w:rPr>
        <w:t>-----------------------------------------------------------------------------------</w:t>
      </w:r>
    </w:p>
    <w:p w:rsidR="004B2819" w:rsidRDefault="00193206">
      <w:pPr>
        <w:keepNext/>
        <w:keepLines/>
        <w:bidi/>
        <w:spacing w:after="0"/>
        <w:jc w:val="right"/>
        <w:rPr>
          <w:rFonts w:ascii="Cambria" w:eastAsia="Cambria" w:hAnsi="Cambria" w:cs="Cambria"/>
          <w:b/>
          <w:color w:val="365F91"/>
          <w:sz w:val="28"/>
        </w:rPr>
      </w:pPr>
      <w:r>
        <w:rPr>
          <w:rFonts w:ascii="Cambria" w:eastAsia="Cambria" w:hAnsi="Cambria" w:cs="Cambria"/>
          <w:b/>
          <w:color w:val="365F91"/>
          <w:sz w:val="28"/>
        </w:rPr>
        <w:t>Procedures skills:</w:t>
      </w:r>
    </w:p>
    <w:p w:rsidR="004B2819" w:rsidRDefault="00193206">
      <w:pPr>
        <w:rPr>
          <w:rFonts w:ascii="Verdana" w:eastAsia="Verdana" w:hAnsi="Verdana" w:cs="Verdana"/>
          <w:b/>
          <w:sz w:val="20"/>
        </w:rPr>
      </w:pPr>
      <w:r>
        <w:rPr>
          <w:rFonts w:ascii="Verdana" w:eastAsia="Verdana" w:hAnsi="Verdana" w:cs="Verdana"/>
          <w:b/>
          <w:sz w:val="20"/>
        </w:rPr>
        <w:t>Tonometry</w:t>
      </w:r>
      <w:r>
        <w:rPr>
          <w:rFonts w:ascii="Calibri" w:eastAsia="Calibri" w:hAnsi="Calibri" w:cs="Calibri"/>
          <w:b/>
          <w:sz w:val="20"/>
        </w:rPr>
        <w:t xml:space="preserve">; </w:t>
      </w:r>
      <w:r>
        <w:rPr>
          <w:rFonts w:ascii="Verdana" w:eastAsia="Verdana" w:hAnsi="Verdana" w:cs="Verdana"/>
          <w:b/>
          <w:sz w:val="20"/>
        </w:rPr>
        <w:t>gonioscopy; ophthalmoscopy (</w:t>
      </w:r>
      <w:r w:rsidR="00106B67">
        <w:rPr>
          <w:rFonts w:ascii="Verdana" w:eastAsia="Verdana" w:hAnsi="Verdana" w:cs="Verdana"/>
          <w:b/>
          <w:sz w:val="20"/>
        </w:rPr>
        <w:t>Direct</w:t>
      </w:r>
      <w:r>
        <w:rPr>
          <w:rFonts w:ascii="Verdana" w:eastAsia="Verdana" w:hAnsi="Verdana" w:cs="Verdana"/>
          <w:b/>
          <w:sz w:val="20"/>
        </w:rPr>
        <w:t xml:space="preserve">, indirect); A B-scan </w:t>
      </w:r>
      <w:proofErr w:type="spellStart"/>
      <w:r>
        <w:rPr>
          <w:rFonts w:ascii="Verdana" w:eastAsia="Verdana" w:hAnsi="Verdana" w:cs="Verdana"/>
          <w:b/>
          <w:sz w:val="20"/>
        </w:rPr>
        <w:t>ultrasonography</w:t>
      </w:r>
      <w:proofErr w:type="spellEnd"/>
      <w:r>
        <w:rPr>
          <w:rFonts w:ascii="Verdana" w:eastAsia="Verdana" w:hAnsi="Verdana" w:cs="Verdana"/>
          <w:b/>
          <w:sz w:val="20"/>
        </w:rPr>
        <w:t>; corneal topography..</w:t>
      </w:r>
      <w:r w:rsidR="00EA2162">
        <w:rPr>
          <w:rFonts w:ascii="Verdana" w:eastAsia="Verdana" w:hAnsi="Verdana" w:cs="Verdana"/>
          <w:b/>
          <w:sz w:val="20"/>
        </w:rPr>
        <w:t>etc.</w:t>
      </w:r>
    </w:p>
    <w:p w:rsidR="004B2819" w:rsidRDefault="00193206">
      <w:pPr>
        <w:rPr>
          <w:rFonts w:ascii="Verdana" w:eastAsia="Verdana" w:hAnsi="Verdana" w:cs="Verdana"/>
          <w:b/>
          <w:sz w:val="20"/>
        </w:rPr>
      </w:pPr>
      <w:r>
        <w:rPr>
          <w:rFonts w:ascii="Verdana" w:eastAsia="Verdana" w:hAnsi="Verdana" w:cs="Verdana"/>
          <w:b/>
          <w:sz w:val="20"/>
        </w:rPr>
        <w:t>-----------------------------------------------------------------------------------</w:t>
      </w:r>
    </w:p>
    <w:p w:rsidR="004B2819" w:rsidRDefault="00193206">
      <w:pPr>
        <w:keepNext/>
        <w:keepLines/>
        <w:bidi/>
        <w:spacing w:after="0"/>
        <w:jc w:val="right"/>
        <w:rPr>
          <w:rFonts w:ascii="Cambria" w:eastAsia="Cambria" w:hAnsi="Cambria" w:cs="Cambria"/>
          <w:b/>
          <w:color w:val="365F91"/>
          <w:sz w:val="28"/>
        </w:rPr>
      </w:pPr>
      <w:r>
        <w:rPr>
          <w:rFonts w:ascii="Cambria" w:eastAsia="Cambria" w:hAnsi="Cambria" w:cs="Cambria"/>
          <w:b/>
          <w:color w:val="365F91"/>
          <w:sz w:val="28"/>
        </w:rPr>
        <w:t>Surgery:</w:t>
      </w:r>
    </w:p>
    <w:p w:rsidR="004B2819" w:rsidRDefault="00193206">
      <w:pPr>
        <w:rPr>
          <w:rFonts w:ascii="Verdana" w:eastAsia="Verdana" w:hAnsi="Verdana" w:cs="Verdana"/>
          <w:b/>
          <w:sz w:val="20"/>
        </w:rPr>
      </w:pPr>
      <w:r>
        <w:rPr>
          <w:rFonts w:ascii="Verdana" w:eastAsia="Verdana" w:hAnsi="Verdana" w:cs="Verdana"/>
          <w:b/>
          <w:sz w:val="20"/>
        </w:rPr>
        <w:t>Phacoemulsification; Cataract extraction; secondary IOL implantation; congenital cataract; Amniotic membrane transplantation; DCR; Lacrimal probing and Intubation</w:t>
      </w:r>
      <w:r>
        <w:rPr>
          <w:rFonts w:ascii="Calibri" w:eastAsia="Calibri" w:hAnsi="Calibri" w:cs="Calibri"/>
          <w:b/>
          <w:sz w:val="20"/>
        </w:rPr>
        <w:t xml:space="preserve">; </w:t>
      </w:r>
      <w:proofErr w:type="spellStart"/>
      <w:r>
        <w:rPr>
          <w:rFonts w:ascii="Verdana" w:eastAsia="Verdana" w:hAnsi="Verdana" w:cs="Verdana"/>
          <w:b/>
          <w:sz w:val="20"/>
        </w:rPr>
        <w:t>Enucleation</w:t>
      </w:r>
      <w:proofErr w:type="spellEnd"/>
      <w:r>
        <w:rPr>
          <w:rFonts w:ascii="Verdana" w:eastAsia="Verdana" w:hAnsi="Verdana" w:cs="Verdana"/>
          <w:b/>
          <w:sz w:val="20"/>
        </w:rPr>
        <w:t xml:space="preserve">; Evisceration; </w:t>
      </w:r>
      <w:proofErr w:type="spellStart"/>
      <w:r>
        <w:rPr>
          <w:rFonts w:ascii="Verdana" w:eastAsia="Verdana" w:hAnsi="Verdana" w:cs="Verdana"/>
          <w:b/>
          <w:sz w:val="20"/>
        </w:rPr>
        <w:t>Conjunctival</w:t>
      </w:r>
      <w:proofErr w:type="spellEnd"/>
      <w:r>
        <w:rPr>
          <w:rFonts w:ascii="Verdana" w:eastAsia="Verdana" w:hAnsi="Verdana" w:cs="Verdana"/>
          <w:b/>
          <w:sz w:val="20"/>
        </w:rPr>
        <w:t xml:space="preserve"> and eye lid minor surgery; Blepharoplasty; Laser treatment (</w:t>
      </w:r>
      <w:r w:rsidRPr="00FC2972">
        <w:rPr>
          <w:rFonts w:ascii="Verdana" w:eastAsia="Verdana" w:hAnsi="Verdana" w:cs="Verdana"/>
          <w:b/>
          <w:color w:val="C00000"/>
          <w:sz w:val="20"/>
        </w:rPr>
        <w:t xml:space="preserve">Argon- </w:t>
      </w:r>
      <w:proofErr w:type="spellStart"/>
      <w:r w:rsidRPr="00FC2972">
        <w:rPr>
          <w:rFonts w:ascii="Verdana" w:eastAsia="Verdana" w:hAnsi="Verdana" w:cs="Verdana"/>
          <w:b/>
          <w:color w:val="C00000"/>
          <w:sz w:val="20"/>
        </w:rPr>
        <w:t>Yag</w:t>
      </w:r>
      <w:proofErr w:type="spellEnd"/>
      <w:r>
        <w:rPr>
          <w:rFonts w:ascii="Verdana" w:eastAsia="Verdana" w:hAnsi="Verdana" w:cs="Verdana"/>
          <w:b/>
          <w:sz w:val="20"/>
        </w:rPr>
        <w:t>); Refractive surgery (</w:t>
      </w:r>
      <w:r w:rsidRPr="00FC2972">
        <w:rPr>
          <w:rFonts w:ascii="Verdana" w:eastAsia="Verdana" w:hAnsi="Verdana" w:cs="Verdana"/>
          <w:b/>
          <w:color w:val="C00000"/>
          <w:sz w:val="20"/>
        </w:rPr>
        <w:t>Lasik- PRK</w:t>
      </w:r>
      <w:r>
        <w:rPr>
          <w:rFonts w:ascii="Verdana" w:eastAsia="Verdana" w:hAnsi="Verdana" w:cs="Verdana"/>
          <w:b/>
          <w:sz w:val="20"/>
        </w:rPr>
        <w:t xml:space="preserve">); Cross-linking; Traumatic surgery: Corneal and </w:t>
      </w:r>
      <w:proofErr w:type="spellStart"/>
      <w:r>
        <w:rPr>
          <w:rFonts w:ascii="Verdana" w:eastAsia="Verdana" w:hAnsi="Verdana" w:cs="Verdana"/>
          <w:b/>
          <w:sz w:val="20"/>
        </w:rPr>
        <w:t>scleral</w:t>
      </w:r>
      <w:proofErr w:type="spellEnd"/>
      <w:r>
        <w:rPr>
          <w:rFonts w:ascii="Verdana" w:eastAsia="Verdana" w:hAnsi="Verdana" w:cs="Verdana"/>
          <w:b/>
          <w:sz w:val="20"/>
        </w:rPr>
        <w:t xml:space="preserve"> laceration, </w:t>
      </w:r>
      <w:proofErr w:type="spellStart"/>
      <w:r>
        <w:rPr>
          <w:rFonts w:ascii="Verdana" w:eastAsia="Verdana" w:hAnsi="Verdana" w:cs="Verdana"/>
          <w:b/>
          <w:sz w:val="20"/>
        </w:rPr>
        <w:t>hyphema</w:t>
      </w:r>
      <w:proofErr w:type="spellEnd"/>
      <w:r>
        <w:rPr>
          <w:rFonts w:ascii="Verdana" w:eastAsia="Verdana" w:hAnsi="Verdana" w:cs="Verdana"/>
          <w:b/>
          <w:sz w:val="20"/>
        </w:rPr>
        <w:t xml:space="preserve"> evacuation; Assistant in retinal surgery: retinal detachment and </w:t>
      </w:r>
      <w:proofErr w:type="spellStart"/>
      <w:r>
        <w:rPr>
          <w:rFonts w:ascii="Verdana" w:eastAsia="Verdana" w:hAnsi="Verdana" w:cs="Verdana"/>
          <w:b/>
          <w:sz w:val="20"/>
        </w:rPr>
        <w:t>vitrectomy</w:t>
      </w:r>
      <w:proofErr w:type="spellEnd"/>
      <w:r>
        <w:rPr>
          <w:rFonts w:ascii="Verdana" w:eastAsia="Verdana" w:hAnsi="Verdana" w:cs="Verdana"/>
          <w:b/>
          <w:sz w:val="20"/>
        </w:rPr>
        <w:t>.</w:t>
      </w:r>
    </w:p>
    <w:p w:rsidR="004B2819" w:rsidRDefault="00193206">
      <w:pPr>
        <w:keepNext/>
        <w:keepLines/>
        <w:bidi/>
        <w:spacing w:after="0"/>
        <w:jc w:val="right"/>
        <w:rPr>
          <w:rFonts w:ascii="Cambria" w:eastAsia="Cambria" w:hAnsi="Cambria" w:cs="Cambria"/>
          <w:b/>
          <w:color w:val="365F91"/>
          <w:sz w:val="28"/>
        </w:rPr>
      </w:pPr>
      <w:r>
        <w:rPr>
          <w:rFonts w:ascii="Cambria" w:eastAsia="Cambria" w:hAnsi="Cambria" w:cs="Cambria"/>
          <w:b/>
          <w:color w:val="365F91"/>
          <w:sz w:val="28"/>
        </w:rPr>
        <w:t>Personal information:</w:t>
      </w:r>
    </w:p>
    <w:p w:rsidR="004B2819" w:rsidRDefault="004B2819">
      <w:pPr>
        <w:bidi/>
        <w:rPr>
          <w:rFonts w:ascii="Calibri" w:eastAsia="Calibri" w:hAnsi="Calibri" w:cs="Calibri"/>
        </w:rPr>
      </w:pPr>
    </w:p>
    <w:p w:rsidR="004B2819" w:rsidRDefault="00193206">
      <w:pPr>
        <w:rPr>
          <w:rFonts w:ascii="Verdana" w:eastAsia="Verdana" w:hAnsi="Verdana" w:cs="Verdana"/>
          <w:b/>
          <w:sz w:val="20"/>
        </w:rPr>
      </w:pPr>
      <w:r>
        <w:rPr>
          <w:rFonts w:ascii="Verdana" w:eastAsia="Verdana" w:hAnsi="Verdana" w:cs="Verdana"/>
          <w:b/>
          <w:sz w:val="20"/>
        </w:rPr>
        <w:t>Nationality</w:t>
      </w:r>
      <w:r>
        <w:rPr>
          <w:rFonts w:ascii="Calibri" w:eastAsia="Calibri" w:hAnsi="Calibri" w:cs="Calibri"/>
          <w:b/>
          <w:sz w:val="20"/>
        </w:rPr>
        <w:t xml:space="preserve">: </w:t>
      </w:r>
      <w:r>
        <w:rPr>
          <w:rFonts w:ascii="Verdana" w:eastAsia="Verdana" w:hAnsi="Verdana" w:cs="Verdana"/>
          <w:b/>
          <w:sz w:val="20"/>
        </w:rPr>
        <w:t>Ukrainian</w:t>
      </w:r>
    </w:p>
    <w:p w:rsidR="004B2819" w:rsidRDefault="00193206">
      <w:pPr>
        <w:rPr>
          <w:rFonts w:ascii="Verdana" w:eastAsia="Verdana" w:hAnsi="Verdana" w:cs="Verdana"/>
          <w:b/>
          <w:sz w:val="20"/>
        </w:rPr>
      </w:pPr>
      <w:r>
        <w:rPr>
          <w:rFonts w:ascii="Verdana" w:eastAsia="Verdana" w:hAnsi="Verdana" w:cs="Verdana"/>
          <w:b/>
          <w:sz w:val="20"/>
        </w:rPr>
        <w:t>Date of birth: 16/5/1979</w:t>
      </w:r>
    </w:p>
    <w:p w:rsidR="004B2819" w:rsidRDefault="00193206">
      <w:pPr>
        <w:rPr>
          <w:rFonts w:ascii="Verdana" w:eastAsia="Verdana" w:hAnsi="Verdana" w:cs="Verdana"/>
          <w:b/>
          <w:sz w:val="20"/>
        </w:rPr>
      </w:pPr>
      <w:r>
        <w:rPr>
          <w:rFonts w:ascii="Verdana" w:eastAsia="Verdana" w:hAnsi="Verdana" w:cs="Verdana"/>
          <w:b/>
          <w:sz w:val="20"/>
        </w:rPr>
        <w:t>Family: Married, 2 daughters</w:t>
      </w:r>
    </w:p>
    <w:p w:rsidR="004B2819" w:rsidRDefault="00193206">
      <w:pPr>
        <w:rPr>
          <w:rFonts w:ascii="Verdana" w:eastAsia="Verdana" w:hAnsi="Verdana" w:cs="Verdana"/>
          <w:b/>
          <w:sz w:val="20"/>
        </w:rPr>
      </w:pPr>
      <w:r>
        <w:rPr>
          <w:rFonts w:ascii="Verdana" w:eastAsia="Verdana" w:hAnsi="Verdana" w:cs="Verdana"/>
          <w:b/>
          <w:sz w:val="20"/>
        </w:rPr>
        <w:t>Hobbies: Sport, reading</w:t>
      </w:r>
      <w:proofErr w:type="gramStart"/>
      <w:r>
        <w:rPr>
          <w:rFonts w:ascii="Verdana" w:eastAsia="Verdana" w:hAnsi="Verdana" w:cs="Verdana"/>
          <w:b/>
          <w:sz w:val="20"/>
        </w:rPr>
        <w:t>..</w:t>
      </w:r>
      <w:proofErr w:type="gramEnd"/>
    </w:p>
    <w:p w:rsidR="004B2819" w:rsidRDefault="00193206">
      <w:pPr>
        <w:rPr>
          <w:rFonts w:ascii="Verdana" w:eastAsia="Verdana" w:hAnsi="Verdana" w:cs="Verdana"/>
          <w:b/>
          <w:sz w:val="20"/>
        </w:rPr>
      </w:pPr>
      <w:r>
        <w:rPr>
          <w:rFonts w:ascii="Verdana" w:eastAsia="Verdana" w:hAnsi="Verdana" w:cs="Verdana"/>
          <w:b/>
          <w:sz w:val="20"/>
        </w:rPr>
        <w:t>-----------------------------------------------------------------------------------</w:t>
      </w:r>
    </w:p>
    <w:p w:rsidR="004B2819" w:rsidRDefault="00193206">
      <w:pPr>
        <w:keepNext/>
        <w:keepLines/>
        <w:bidi/>
        <w:spacing w:after="0"/>
        <w:jc w:val="right"/>
        <w:rPr>
          <w:rFonts w:ascii="Cambria" w:eastAsia="Cambria" w:hAnsi="Cambria" w:cs="Cambria"/>
          <w:b/>
          <w:color w:val="365F91"/>
          <w:sz w:val="28"/>
        </w:rPr>
      </w:pPr>
      <w:r>
        <w:rPr>
          <w:rFonts w:ascii="Cambria" w:eastAsia="Cambria" w:hAnsi="Cambria" w:cs="Cambria"/>
          <w:b/>
          <w:color w:val="365F91"/>
          <w:sz w:val="28"/>
        </w:rPr>
        <w:t>Language skills:</w:t>
      </w:r>
    </w:p>
    <w:p w:rsidR="004B2819" w:rsidRDefault="00193206">
      <w:pPr>
        <w:rPr>
          <w:rFonts w:ascii="Verdana" w:eastAsia="Verdana" w:hAnsi="Verdana" w:cs="Verdana"/>
          <w:b/>
          <w:sz w:val="20"/>
        </w:rPr>
      </w:pPr>
      <w:r>
        <w:rPr>
          <w:rFonts w:ascii="Verdana" w:eastAsia="Verdana" w:hAnsi="Verdana" w:cs="Verdana"/>
          <w:b/>
          <w:sz w:val="20"/>
        </w:rPr>
        <w:t>Arabic: reading: excellent, Listening: excellent, writing: excellent.</w:t>
      </w:r>
    </w:p>
    <w:p w:rsidR="004B2819" w:rsidRDefault="00193206">
      <w:pPr>
        <w:rPr>
          <w:rFonts w:ascii="Verdana" w:eastAsia="Verdana" w:hAnsi="Verdana" w:cs="Verdana"/>
          <w:b/>
          <w:sz w:val="20"/>
        </w:rPr>
      </w:pPr>
      <w:r>
        <w:rPr>
          <w:rFonts w:ascii="Verdana" w:eastAsia="Verdana" w:hAnsi="Verdana" w:cs="Verdana"/>
          <w:b/>
          <w:sz w:val="20"/>
        </w:rPr>
        <w:t>English: reading: very good, Listening: very good, writing: very good.</w:t>
      </w:r>
    </w:p>
    <w:p w:rsidR="00A01627" w:rsidRDefault="00A01627">
      <w:pPr>
        <w:rPr>
          <w:rFonts w:ascii="Verdana" w:eastAsia="Verdana" w:hAnsi="Verdana" w:cs="Verdana"/>
          <w:b/>
          <w:sz w:val="20"/>
        </w:rPr>
      </w:pPr>
      <w:r>
        <w:rPr>
          <w:rFonts w:ascii="Verdana" w:eastAsia="Verdana" w:hAnsi="Verdana" w:cs="Verdana"/>
          <w:b/>
          <w:sz w:val="20"/>
        </w:rPr>
        <w:t>Russian:</w:t>
      </w:r>
      <w:r w:rsidRPr="00A01627">
        <w:rPr>
          <w:rFonts w:ascii="Verdana" w:eastAsia="Verdana" w:hAnsi="Verdana" w:cs="Verdana"/>
          <w:b/>
          <w:sz w:val="20"/>
        </w:rPr>
        <w:t>reading: excellent, Listening: excellent, writing: excellent.</w:t>
      </w:r>
    </w:p>
    <w:p w:rsidR="004B2819" w:rsidRDefault="004B2819">
      <w:pPr>
        <w:rPr>
          <w:rFonts w:ascii="Calibri" w:eastAsia="Calibri" w:hAnsi="Calibri" w:cs="Calibri"/>
          <w:sz w:val="28"/>
        </w:rPr>
      </w:pPr>
    </w:p>
    <w:sectPr w:rsidR="004B2819" w:rsidSect="00F665A1">
      <w:pgSz w:w="12240" w:h="15840"/>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B2819"/>
    <w:rsid w:val="000A6FA1"/>
    <w:rsid w:val="000C5D6C"/>
    <w:rsid w:val="00106B67"/>
    <w:rsid w:val="001174DE"/>
    <w:rsid w:val="00193206"/>
    <w:rsid w:val="0019605C"/>
    <w:rsid w:val="001A5DCD"/>
    <w:rsid w:val="001E6E25"/>
    <w:rsid w:val="002153C1"/>
    <w:rsid w:val="002B4430"/>
    <w:rsid w:val="002F0900"/>
    <w:rsid w:val="00351267"/>
    <w:rsid w:val="0035171F"/>
    <w:rsid w:val="00366F2E"/>
    <w:rsid w:val="00371AA6"/>
    <w:rsid w:val="00374CFF"/>
    <w:rsid w:val="004565DB"/>
    <w:rsid w:val="004954B6"/>
    <w:rsid w:val="004B2819"/>
    <w:rsid w:val="005204EE"/>
    <w:rsid w:val="00527C07"/>
    <w:rsid w:val="00533EB6"/>
    <w:rsid w:val="00563C25"/>
    <w:rsid w:val="00590417"/>
    <w:rsid w:val="005D5353"/>
    <w:rsid w:val="005F1DD0"/>
    <w:rsid w:val="00692058"/>
    <w:rsid w:val="00713BEF"/>
    <w:rsid w:val="00741682"/>
    <w:rsid w:val="007E7453"/>
    <w:rsid w:val="00820B3D"/>
    <w:rsid w:val="008C17D8"/>
    <w:rsid w:val="00934FF2"/>
    <w:rsid w:val="0097101B"/>
    <w:rsid w:val="009857C9"/>
    <w:rsid w:val="00991FA6"/>
    <w:rsid w:val="00995E50"/>
    <w:rsid w:val="009C2E15"/>
    <w:rsid w:val="009C585F"/>
    <w:rsid w:val="009C6604"/>
    <w:rsid w:val="009F3676"/>
    <w:rsid w:val="00A01627"/>
    <w:rsid w:val="00A17958"/>
    <w:rsid w:val="00A60E4D"/>
    <w:rsid w:val="00A8379D"/>
    <w:rsid w:val="00A94281"/>
    <w:rsid w:val="00AA1559"/>
    <w:rsid w:val="00AB23A5"/>
    <w:rsid w:val="00B50FF7"/>
    <w:rsid w:val="00B544EC"/>
    <w:rsid w:val="00BC1006"/>
    <w:rsid w:val="00BD276F"/>
    <w:rsid w:val="00BD4012"/>
    <w:rsid w:val="00CC3FEA"/>
    <w:rsid w:val="00CC51B2"/>
    <w:rsid w:val="00CD1712"/>
    <w:rsid w:val="00CE21D0"/>
    <w:rsid w:val="00D00025"/>
    <w:rsid w:val="00D44556"/>
    <w:rsid w:val="00D675ED"/>
    <w:rsid w:val="00D82B36"/>
    <w:rsid w:val="00E17FB1"/>
    <w:rsid w:val="00EA2162"/>
    <w:rsid w:val="00F40DEF"/>
    <w:rsid w:val="00F665A1"/>
    <w:rsid w:val="00FC2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5DB"/>
    <w:rPr>
      <w:rFonts w:ascii="Tahoma" w:hAnsi="Tahoma" w:cs="Tahoma"/>
      <w:sz w:val="16"/>
      <w:szCs w:val="16"/>
    </w:rPr>
  </w:style>
  <w:style w:type="character" w:styleId="Hyperlink">
    <w:name w:val="Hyperlink"/>
    <w:basedOn w:val="DefaultParagraphFont"/>
    <w:uiPriority w:val="99"/>
    <w:unhideWhenUsed/>
    <w:rsid w:val="00F665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Haitham.341811@2freemail.co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90</cp:revision>
  <cp:lastPrinted>2017-02-11T06:11:00Z</cp:lastPrinted>
  <dcterms:created xsi:type="dcterms:W3CDTF">2015-09-28T06:04:00Z</dcterms:created>
  <dcterms:modified xsi:type="dcterms:W3CDTF">2018-03-02T14:31:00Z</dcterms:modified>
</cp:coreProperties>
</file>