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78" w:rsidRPr="00770C1B" w:rsidRDefault="00996D78" w:rsidP="00770C1B">
      <w:pPr>
        <w:pStyle w:val="Heading1"/>
        <w:rPr>
          <w:sz w:val="2"/>
          <w:szCs w:val="2"/>
        </w:rPr>
      </w:pPr>
    </w:p>
    <w:p w:rsidR="00996D78" w:rsidRPr="00EE2CCB" w:rsidRDefault="00996D78" w:rsidP="00996D78">
      <w:pPr>
        <w:spacing w:after="0" w:line="192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E2CCB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996D78" w:rsidRPr="00B65A3A" w:rsidRDefault="00996D78" w:rsidP="00996D78">
      <w:pPr>
        <w:spacing w:after="0" w:line="192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B6A08" w:rsidRDefault="000B6A08" w:rsidP="000B6A08">
      <w:pPr>
        <w:spacing w:after="0" w:line="19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6A08" w:rsidRDefault="00150E82" w:rsidP="00150E82">
      <w:pPr>
        <w:spacing w:after="0" w:line="192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743075" cy="1362075"/>
            <wp:effectExtent l="0" t="0" r="0" b="0"/>
            <wp:docPr id="3" name="Picture 2" descr="C:\Users\user\Desktop\Ron I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n ID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08" w:rsidRDefault="000B6A08" w:rsidP="000B6A08">
      <w:pPr>
        <w:spacing w:after="0" w:line="19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6A08" w:rsidRDefault="000B6A08" w:rsidP="000B6A08">
      <w:pPr>
        <w:spacing w:after="0" w:line="19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6A08" w:rsidRPr="0002500E" w:rsidRDefault="000B6A08" w:rsidP="000B6A08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36"/>
        </w:rPr>
      </w:pPr>
      <w:r w:rsidRPr="0002500E">
        <w:rPr>
          <w:rFonts w:asciiTheme="majorBidi" w:hAnsiTheme="majorBidi" w:cstheme="majorBidi"/>
          <w:b/>
          <w:bCs/>
          <w:sz w:val="28"/>
          <w:szCs w:val="36"/>
        </w:rPr>
        <w:t xml:space="preserve">RONNIE </w:t>
      </w:r>
    </w:p>
    <w:p w:rsidR="000B6A08" w:rsidRPr="0002500E" w:rsidRDefault="000B6A08" w:rsidP="000B6A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2500E">
        <w:rPr>
          <w:rFonts w:ascii="Times New Roman" w:hAnsi="Times New Roman" w:cs="Times New Roman"/>
          <w:sz w:val="20"/>
          <w:szCs w:val="20"/>
        </w:rPr>
        <w:t>Email</w:t>
      </w:r>
      <w:r w:rsidR="000857DA" w:rsidRPr="0002500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161A8A" w:rsidRPr="00020014">
          <w:rPr>
            <w:rStyle w:val="Hyperlink"/>
            <w:rFonts w:ascii="Times New Roman" w:hAnsi="Times New Roman" w:cs="Times New Roman"/>
            <w:sz w:val="20"/>
            <w:szCs w:val="20"/>
          </w:rPr>
          <w:t>Ronnie.341927@2freemail.com</w:t>
        </w:r>
      </w:hyperlink>
      <w:r w:rsidR="00161A8A">
        <w:rPr>
          <w:rFonts w:ascii="Times New Roman" w:hAnsi="Times New Roman" w:cs="Times New Roman"/>
          <w:sz w:val="20"/>
          <w:szCs w:val="20"/>
        </w:rPr>
        <w:t xml:space="preserve"> </w:t>
      </w:r>
      <w:r w:rsidRPr="000250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B6A08" w:rsidRPr="0002500E" w:rsidRDefault="00161A8A" w:rsidP="000B6A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C/o-</w:t>
      </w:r>
      <w:r w:rsidR="000B6A08" w:rsidRPr="0002500E">
        <w:rPr>
          <w:rFonts w:ascii="Times New Roman" w:hAnsi="Times New Roman" w:cs="Times New Roman"/>
          <w:sz w:val="20"/>
          <w:szCs w:val="20"/>
        </w:rPr>
        <w:t xml:space="preserve">Mobile #: </w:t>
      </w:r>
      <w:r>
        <w:rPr>
          <w:rFonts w:ascii="Times New Roman" w:hAnsi="Times New Roman" w:cs="Times New Roman"/>
          <w:sz w:val="20"/>
          <w:szCs w:val="20"/>
        </w:rPr>
        <w:t>+971503718643</w:t>
      </w:r>
    </w:p>
    <w:p w:rsidR="00996D78" w:rsidRDefault="00996D78" w:rsidP="005E56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212" w:rsidRPr="0002500E" w:rsidRDefault="009F52AA" w:rsidP="005E56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500E">
        <w:rPr>
          <w:rFonts w:ascii="Times New Roman" w:hAnsi="Times New Roman" w:cs="Times New Roman"/>
          <w:b/>
          <w:bCs/>
          <w:sz w:val="20"/>
          <w:szCs w:val="20"/>
        </w:rPr>
        <w:t>CAREER OBJECTIVE</w:t>
      </w:r>
    </w:p>
    <w:p w:rsidR="00926212" w:rsidRPr="0002500E" w:rsidRDefault="00926212" w:rsidP="005E56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26212" w:rsidRPr="0002500E" w:rsidRDefault="00C341D0" w:rsidP="00D6191A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 xml:space="preserve">A motivated, result-oriented </w:t>
      </w:r>
      <w:r w:rsidR="000B6A08" w:rsidRPr="0002500E">
        <w:rPr>
          <w:rFonts w:ascii="Times New Roman" w:hAnsi="Times New Roman" w:cs="Times New Roman"/>
          <w:bCs/>
          <w:sz w:val="20"/>
          <w:szCs w:val="20"/>
        </w:rPr>
        <w:t>applicant</w:t>
      </w:r>
      <w:r w:rsidRPr="0002500E">
        <w:rPr>
          <w:rFonts w:ascii="Times New Roman" w:hAnsi="Times New Roman" w:cs="Times New Roman"/>
          <w:bCs/>
          <w:sz w:val="20"/>
          <w:szCs w:val="20"/>
        </w:rPr>
        <w:t xml:space="preserve">, seeking an opportunity to utilize expertise, skills, and education </w:t>
      </w:r>
      <w:r w:rsidR="000B2260" w:rsidRPr="0002500E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Pr="0002500E">
        <w:rPr>
          <w:rFonts w:ascii="Times New Roman" w:hAnsi="Times New Roman" w:cs="Times New Roman"/>
          <w:bCs/>
          <w:sz w:val="20"/>
          <w:szCs w:val="20"/>
        </w:rPr>
        <w:t xml:space="preserve">to contribute </w:t>
      </w:r>
      <w:r w:rsidR="00D6191A" w:rsidRPr="0002500E">
        <w:rPr>
          <w:rFonts w:ascii="Times New Roman" w:hAnsi="Times New Roman" w:cs="Times New Roman"/>
          <w:bCs/>
          <w:sz w:val="20"/>
          <w:szCs w:val="20"/>
        </w:rPr>
        <w:t>my knowledge and experienced this field.</w:t>
      </w:r>
    </w:p>
    <w:p w:rsidR="00926212" w:rsidRPr="0002500E" w:rsidRDefault="009F52AA" w:rsidP="005E56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500E">
        <w:rPr>
          <w:rFonts w:ascii="Times New Roman" w:hAnsi="Times New Roman" w:cs="Times New Roman"/>
          <w:b/>
          <w:bCs/>
          <w:sz w:val="20"/>
          <w:szCs w:val="20"/>
        </w:rPr>
        <w:t>KEY EXPERIENCES</w:t>
      </w:r>
    </w:p>
    <w:p w:rsidR="00926212" w:rsidRPr="0002500E" w:rsidRDefault="00926212" w:rsidP="005E5611">
      <w:pPr>
        <w:spacing w:after="0" w:line="1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5B3E" w:rsidRPr="0002500E" w:rsidRDefault="00C341D0" w:rsidP="00770C1B">
      <w:pPr>
        <w:pStyle w:val="Heading1"/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</w:pPr>
      <w:r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Rich GCC experience</w:t>
      </w:r>
      <w:r w:rsidR="000B6A08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d</w:t>
      </w:r>
      <w:r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 xml:space="preserve"> in </w:t>
      </w:r>
      <w:r w:rsidR="00770C1B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Warehousing</w:t>
      </w:r>
      <w:r w:rsidR="00616F42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 xml:space="preserve"> / </w:t>
      </w:r>
      <w:r w:rsidR="00150E82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Storekeeping</w:t>
      </w:r>
      <w:r w:rsidR="00770C1B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,</w:t>
      </w:r>
      <w:r w:rsidR="00616F42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/</w:t>
      </w:r>
      <w:r w:rsidR="000B6A08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 xml:space="preserve"> Inventory  / Timekeeping</w:t>
      </w:r>
      <w:r w:rsidR="00616F42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 xml:space="preserve"> / </w:t>
      </w:r>
      <w:r w:rsidR="000B6A08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Document Control.</w:t>
      </w:r>
    </w:p>
    <w:p w:rsidR="003828AF" w:rsidRPr="0002500E" w:rsidRDefault="003828AF" w:rsidP="005E5611">
      <w:pPr>
        <w:widowControl w:val="0"/>
        <w:spacing w:after="0" w:line="360" w:lineRule="auto"/>
        <w:rPr>
          <w:rStyle w:val="inlinetext5new1"/>
          <w:rFonts w:ascii="Times New Roman" w:hAnsi="Times New Roman" w:cs="Times New Roman"/>
          <w:b/>
          <w:color w:val="auto"/>
          <w:spacing w:val="-6"/>
        </w:rPr>
      </w:pPr>
    </w:p>
    <w:p w:rsidR="003828AF" w:rsidRPr="0002500E" w:rsidRDefault="00770C1B" w:rsidP="00770C1B">
      <w:pPr>
        <w:widowControl w:val="0"/>
        <w:spacing w:after="0" w:line="240" w:lineRule="auto"/>
        <w:rPr>
          <w:rStyle w:val="inlinetext5new1"/>
          <w:rFonts w:ascii="Times New Roman" w:hAnsi="Times New Roman" w:cs="Times New Roman"/>
          <w:b/>
          <w:color w:val="auto"/>
          <w:spacing w:val="-6"/>
        </w:rPr>
      </w:pPr>
      <w:r w:rsidRPr="0002500E">
        <w:rPr>
          <w:rStyle w:val="inlinetext5new1"/>
          <w:rFonts w:ascii="Times New Roman" w:hAnsi="Times New Roman" w:cs="Times New Roman"/>
          <w:b/>
          <w:color w:val="auto"/>
          <w:spacing w:val="-6"/>
        </w:rPr>
        <w:t>EDUCATIONAL  BACKGROUND</w:t>
      </w:r>
    </w:p>
    <w:p w:rsidR="003828AF" w:rsidRPr="0002500E" w:rsidRDefault="003828AF" w:rsidP="005E561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50E82" w:rsidRPr="0002500E" w:rsidRDefault="00150E82" w:rsidP="00770C1B">
      <w:pPr>
        <w:widowControl w:val="0"/>
        <w:spacing w:after="0" w:line="240" w:lineRule="auto"/>
        <w:ind w:left="360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Diploma in Electronic Broadcast Technician </w:t>
      </w: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- Graduate</w:t>
      </w:r>
      <w:r w:rsidR="00770C1B"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d   1990</w:t>
      </w:r>
    </w:p>
    <w:p w:rsidR="007C3E53" w:rsidRPr="0002500E" w:rsidRDefault="00150E82" w:rsidP="00770C1B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snapToGrid w:val="0"/>
          <w:sz w:val="20"/>
          <w:szCs w:val="20"/>
        </w:rPr>
        <w:t>Diploma in General Radio Communication Operator</w:t>
      </w: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- Graduate</w:t>
      </w:r>
      <w:r w:rsidR="00770C1B"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d  1989</w:t>
      </w:r>
    </w:p>
    <w:p w:rsidR="00770C1B" w:rsidRPr="0002500E" w:rsidRDefault="00770C1B" w:rsidP="00150E82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150E82" w:rsidRPr="0002500E" w:rsidRDefault="00150E82" w:rsidP="00150E82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snapToGrid w:val="0"/>
          <w:sz w:val="20"/>
          <w:szCs w:val="20"/>
        </w:rPr>
        <w:t>School:   Philippine Electronic &amp; Communication Institute</w:t>
      </w:r>
    </w:p>
    <w:p w:rsidR="00DF2CE7" w:rsidRPr="0002500E" w:rsidRDefault="00150E82" w:rsidP="00150E82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                              Butuan  City, Philippines</w:t>
      </w:r>
    </w:p>
    <w:p w:rsidR="00DF2CE7" w:rsidRPr="0002500E" w:rsidRDefault="00DF2CE7" w:rsidP="005E5611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7C3E53" w:rsidRPr="0002500E" w:rsidRDefault="00150E82" w:rsidP="00770C1B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snapToGrid w:val="0"/>
          <w:sz w:val="20"/>
          <w:szCs w:val="20"/>
        </w:rPr>
        <w:t>Short Courses:</w:t>
      </w:r>
    </w:p>
    <w:p w:rsidR="00150E82" w:rsidRPr="0002500E" w:rsidRDefault="00150E82" w:rsidP="007C3E53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Welding- SMAW</w:t>
      </w:r>
    </w:p>
    <w:p w:rsidR="00150E82" w:rsidRPr="0002500E" w:rsidRDefault="00150E82" w:rsidP="007C3E53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Refrigeration &amp; Airconditioning</w:t>
      </w:r>
    </w:p>
    <w:p w:rsidR="00FE703E" w:rsidRPr="0002500E" w:rsidRDefault="00150E82" w:rsidP="00675B3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>Massage Therapy</w:t>
      </w:r>
      <w:r w:rsidR="00675B3E" w:rsidRPr="0002500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( NCII  Certified)</w:t>
      </w:r>
    </w:p>
    <w:p w:rsidR="008429D2" w:rsidRPr="0002500E" w:rsidRDefault="008429D2" w:rsidP="0002500E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D6191A" w:rsidRPr="0002500E" w:rsidRDefault="00D6191A" w:rsidP="00D6191A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6705BA" w:rsidRPr="0002500E" w:rsidRDefault="006C718B" w:rsidP="0002500E">
      <w:pPr>
        <w:rPr>
          <w:rFonts w:ascii="Times New Roman" w:hAnsi="Times New Roman" w:cs="Times New Roman"/>
          <w:b/>
          <w:sz w:val="20"/>
          <w:szCs w:val="20"/>
        </w:rPr>
      </w:pPr>
      <w:r w:rsidRPr="0002500E">
        <w:rPr>
          <w:rFonts w:ascii="Times New Roman" w:hAnsi="Times New Roman" w:cs="Times New Roman"/>
          <w:b/>
          <w:sz w:val="20"/>
          <w:szCs w:val="20"/>
        </w:rPr>
        <w:t>WORK EXPERIENCE</w:t>
      </w:r>
      <w:r w:rsidR="00D6191A" w:rsidRPr="0002500E">
        <w:rPr>
          <w:rFonts w:ascii="Times New Roman" w:hAnsi="Times New Roman" w:cs="Times New Roman"/>
          <w:b/>
          <w:sz w:val="20"/>
          <w:szCs w:val="20"/>
        </w:rPr>
        <w:t>D</w:t>
      </w:r>
    </w:p>
    <w:p w:rsidR="00332BB0" w:rsidRPr="0002500E" w:rsidRDefault="00332BB0" w:rsidP="006705BA">
      <w:pPr>
        <w:pStyle w:val="Heading1"/>
        <w:rPr>
          <w:szCs w:val="20"/>
        </w:rPr>
      </w:pPr>
      <w:r w:rsidRPr="0002500E">
        <w:rPr>
          <w:szCs w:val="20"/>
        </w:rPr>
        <w:t>M</w:t>
      </w:r>
      <w:r w:rsidR="006705BA" w:rsidRPr="0002500E">
        <w:rPr>
          <w:szCs w:val="20"/>
        </w:rPr>
        <w:t>esopotamia General Contracting  Company   Apri</w:t>
      </w:r>
      <w:r w:rsidR="00B76532" w:rsidRPr="0002500E">
        <w:rPr>
          <w:szCs w:val="20"/>
        </w:rPr>
        <w:t xml:space="preserve">l 2015 – Present     </w:t>
      </w:r>
      <w:r w:rsidR="006705BA" w:rsidRPr="0002500E">
        <w:rPr>
          <w:szCs w:val="20"/>
        </w:rPr>
        <w:t>Doha,   Qatar</w:t>
      </w:r>
    </w:p>
    <w:p w:rsidR="00B47C83" w:rsidRPr="0002500E" w:rsidRDefault="004B4801" w:rsidP="00B47C83">
      <w:pPr>
        <w:rPr>
          <w:rStyle w:val="inlinetext5new1"/>
          <w:rFonts w:ascii="Times New Roman" w:hAnsi="Times New Roman" w:cs="Times New Roman"/>
          <w:b/>
          <w:bCs/>
          <w:color w:val="auto"/>
          <w:u w:val="single"/>
        </w:rPr>
      </w:pPr>
      <w:r>
        <w:rPr>
          <w:rStyle w:val="inlinetext5new1"/>
          <w:rFonts w:ascii="Times New Roman" w:hAnsi="Times New Roman" w:cs="Times New Roman"/>
          <w:b/>
          <w:bCs/>
          <w:color w:val="auto"/>
          <w:u w:val="single"/>
        </w:rPr>
        <w:t>Storekeeper/</w:t>
      </w:r>
      <w:r w:rsidR="00B76532" w:rsidRPr="0002500E">
        <w:rPr>
          <w:rStyle w:val="inlinetext5new1"/>
          <w:rFonts w:ascii="Times New Roman" w:hAnsi="Times New Roman" w:cs="Times New Roman"/>
          <w:b/>
          <w:bCs/>
          <w:color w:val="auto"/>
          <w:u w:val="single"/>
        </w:rPr>
        <w:t>Timekeeper / Document Controller</w:t>
      </w:r>
    </w:p>
    <w:p w:rsidR="00332BB0" w:rsidRPr="0002500E" w:rsidRDefault="00332BB0" w:rsidP="00B47C83">
      <w:pPr>
        <w:pStyle w:val="Heading1"/>
        <w:rPr>
          <w:rStyle w:val="inlinetext5new1"/>
          <w:rFonts w:ascii="Times New Roman" w:hAnsi="Times New Roman" w:cs="Times New Roman"/>
          <w:b w:val="0"/>
          <w:bCs w:val="0"/>
          <w:color w:val="auto"/>
        </w:rPr>
      </w:pPr>
      <w:r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Implemented &amp; standardized HR policies and procedures across the working sites</w:t>
      </w:r>
      <w:r w:rsidR="00B76532" w:rsidRPr="0002500E">
        <w:rPr>
          <w:rStyle w:val="inlinetext5new1"/>
          <w:rFonts w:ascii="Times New Roman" w:hAnsi="Times New Roman" w:cs="Times New Roman"/>
          <w:b w:val="0"/>
          <w:bCs w:val="0"/>
          <w:color w:val="auto"/>
          <w:spacing w:val="-6"/>
        </w:rPr>
        <w:t>.</w:t>
      </w:r>
    </w:p>
    <w:p w:rsidR="002D137E" w:rsidRPr="0002500E" w:rsidRDefault="00332BB0" w:rsidP="002D137E">
      <w:pPr>
        <w:spacing w:after="0" w:line="276" w:lineRule="auto"/>
        <w:contextualSpacing/>
        <w:rPr>
          <w:rStyle w:val="inlinetext5new1"/>
          <w:rFonts w:ascii="Times New Roman" w:hAnsi="Times New Roman" w:cs="Times New Roman"/>
          <w:color w:val="auto"/>
          <w:spacing w:val="-6"/>
        </w:rPr>
      </w:pPr>
      <w:r w:rsidRPr="0002500E">
        <w:rPr>
          <w:rStyle w:val="inlinetext5new1"/>
          <w:rFonts w:ascii="Times New Roman" w:hAnsi="Times New Roman" w:cs="Times New Roman"/>
          <w:color w:val="auto"/>
          <w:spacing w:val="-6"/>
        </w:rPr>
        <w:t>Be the source of reference for employer and employee on HR Manual &amp; Qatar Labor Law and ensuring compliance with them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Oversee exempt and non-exempt timekeeping processes for the entire department.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Receive a written or electronic account of all hours worked.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Obtain supporting documentation for all leave usage.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lastRenderedPageBreak/>
        <w:t>Ensure time and attendance records for every employees are submitted within established deadlines for payroll processing.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Prepare and validate corrected timesheets.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Review and sign off on timecards submitted by supervisors in their designated areas.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Process manual or electronic timekeeping actions.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Update the unpaid leaves on HRMS.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Provide the overtime summary to HR Department for payroll processing.</w:t>
      </w:r>
    </w:p>
    <w:p w:rsidR="002D137E" w:rsidRPr="0002500E" w:rsidRDefault="002D137E" w:rsidP="002D137E">
      <w:pPr>
        <w:spacing w:after="0" w:line="276" w:lineRule="auto"/>
        <w:contextualSpacing/>
        <w:rPr>
          <w:rFonts w:ascii="Times New Roman" w:hAnsi="Times New Roman" w:cs="Times New Roman"/>
          <w:spacing w:val="-6"/>
          <w:sz w:val="20"/>
          <w:szCs w:val="20"/>
        </w:rPr>
      </w:pPr>
      <w:r w:rsidRPr="0002500E">
        <w:rPr>
          <w:rFonts w:asciiTheme="majorBidi" w:eastAsia="Times New Roman" w:hAnsiTheme="majorBidi" w:cstheme="majorBidi"/>
          <w:sz w:val="20"/>
          <w:szCs w:val="20"/>
        </w:rPr>
        <w:t>Act as liaison between the HR department and other departments for attendance.</w:t>
      </w:r>
    </w:p>
    <w:p w:rsidR="00B47C83" w:rsidRPr="0002500E" w:rsidRDefault="00B47C83" w:rsidP="00B47C83">
      <w:pPr>
        <w:shd w:val="clear" w:color="auto" w:fill="FDFDFD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Ensuring data is backed up at the end of every working day</w:t>
      </w:r>
    </w:p>
    <w:p w:rsidR="00B47C83" w:rsidRPr="0002500E" w:rsidRDefault="00B47C83" w:rsidP="00B47C83">
      <w:pPr>
        <w:shd w:val="clear" w:color="auto" w:fill="FDFDFD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Provide effective administrative support to the administration Manager</w:t>
      </w:r>
    </w:p>
    <w:p w:rsidR="00FE703E" w:rsidRPr="0002500E" w:rsidRDefault="00FE703E" w:rsidP="005E5611">
      <w:pPr>
        <w:spacing w:after="0" w:line="240" w:lineRule="auto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931A5F" w:rsidRPr="0002500E" w:rsidRDefault="00931A5F" w:rsidP="005E5611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02500E">
        <w:rPr>
          <w:rFonts w:asciiTheme="majorBidi" w:hAnsiTheme="majorBidi" w:cstheme="majorBidi"/>
          <w:b/>
          <w:sz w:val="20"/>
          <w:szCs w:val="20"/>
        </w:rPr>
        <w:t>Amtaar Investment Company</w:t>
      </w:r>
      <w:r w:rsidR="006705BA" w:rsidRPr="0002500E">
        <w:rPr>
          <w:rFonts w:asciiTheme="majorBidi" w:hAnsiTheme="majorBidi" w:cstheme="majorBidi"/>
          <w:b/>
          <w:sz w:val="20"/>
          <w:szCs w:val="20"/>
        </w:rPr>
        <w:t xml:space="preserve"> May 2013- 2014      Khartoum, Sudan </w:t>
      </w:r>
    </w:p>
    <w:p w:rsidR="00FE703E" w:rsidRPr="0002500E" w:rsidRDefault="00B76532" w:rsidP="005E5611">
      <w:pPr>
        <w:spacing w:after="0" w:line="240" w:lineRule="auto"/>
        <w:rPr>
          <w:rFonts w:asciiTheme="majorBidi" w:hAnsiTheme="majorBidi" w:cstheme="majorBidi"/>
          <w:b/>
          <w:sz w:val="20"/>
          <w:szCs w:val="20"/>
          <w:u w:val="single"/>
        </w:rPr>
      </w:pPr>
      <w:r w:rsidRPr="0002500E">
        <w:rPr>
          <w:rFonts w:asciiTheme="majorBidi" w:hAnsiTheme="majorBidi" w:cstheme="majorBidi"/>
          <w:b/>
          <w:sz w:val="20"/>
          <w:szCs w:val="20"/>
          <w:u w:val="single"/>
        </w:rPr>
        <w:t>Warehouse – In Charge / Storekeeper</w:t>
      </w:r>
    </w:p>
    <w:p w:rsidR="00B76532" w:rsidRPr="0002500E" w:rsidRDefault="00B76532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E703E" w:rsidRPr="0002500E" w:rsidRDefault="00B47C83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In charge of receiving and issuing all agricultural supplies</w:t>
      </w:r>
      <w:r w:rsidR="006F049B" w:rsidRPr="0002500E">
        <w:rPr>
          <w:rFonts w:ascii="Times New Roman" w:hAnsi="Times New Roman" w:cs="Times New Roman"/>
          <w:bCs/>
          <w:sz w:val="20"/>
          <w:szCs w:val="20"/>
        </w:rPr>
        <w:t xml:space="preserve">, such as Fertilizers, Seeds,Insecticide Agricultural machine spare parts </w:t>
      </w:r>
      <w:r w:rsidRPr="0002500E">
        <w:rPr>
          <w:rFonts w:ascii="Times New Roman" w:hAnsi="Times New Roman" w:cs="Times New Roman"/>
          <w:bCs/>
          <w:sz w:val="20"/>
          <w:szCs w:val="20"/>
        </w:rPr>
        <w:t>in the warehouse.</w:t>
      </w:r>
    </w:p>
    <w:p w:rsidR="00B47C83" w:rsidRPr="0002500E" w:rsidRDefault="00B47C83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 xml:space="preserve">Submission </w:t>
      </w:r>
      <w:r w:rsidR="00304BF0" w:rsidRPr="0002500E">
        <w:rPr>
          <w:rFonts w:ascii="Times New Roman" w:hAnsi="Times New Roman" w:cs="Times New Roman"/>
          <w:bCs/>
          <w:sz w:val="20"/>
          <w:szCs w:val="20"/>
        </w:rPr>
        <w:t>o</w:t>
      </w:r>
      <w:r w:rsidRPr="0002500E">
        <w:rPr>
          <w:rFonts w:ascii="Times New Roman" w:hAnsi="Times New Roman" w:cs="Times New Roman"/>
          <w:bCs/>
          <w:sz w:val="20"/>
          <w:szCs w:val="20"/>
        </w:rPr>
        <w:t xml:space="preserve">f daily report </w:t>
      </w:r>
      <w:r w:rsidR="006F049B" w:rsidRPr="0002500E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9849A0" w:rsidRPr="0002500E">
        <w:rPr>
          <w:rFonts w:ascii="Times New Roman" w:hAnsi="Times New Roman" w:cs="Times New Roman"/>
          <w:bCs/>
          <w:sz w:val="20"/>
          <w:szCs w:val="20"/>
        </w:rPr>
        <w:t xml:space="preserve"> d</w:t>
      </w:r>
      <w:r w:rsidRPr="0002500E">
        <w:rPr>
          <w:rFonts w:ascii="Times New Roman" w:hAnsi="Times New Roman" w:cs="Times New Roman"/>
          <w:bCs/>
          <w:sz w:val="20"/>
          <w:szCs w:val="20"/>
        </w:rPr>
        <w:t>iesel</w:t>
      </w:r>
      <w:r w:rsidR="009849A0" w:rsidRPr="0002500E">
        <w:rPr>
          <w:rFonts w:ascii="Times New Roman" w:hAnsi="Times New Roman" w:cs="Times New Roman"/>
          <w:bCs/>
          <w:sz w:val="20"/>
          <w:szCs w:val="20"/>
        </w:rPr>
        <w:t xml:space="preserve"> consumption, agricultural supplies and spare parts.</w:t>
      </w:r>
    </w:p>
    <w:p w:rsidR="009849A0" w:rsidRPr="0002500E" w:rsidRDefault="009849A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Re-ordering of materials those below minimum stock for replenishment.</w:t>
      </w:r>
    </w:p>
    <w:p w:rsidR="009849A0" w:rsidRPr="0002500E" w:rsidRDefault="009849A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49A0" w:rsidRPr="0002500E" w:rsidRDefault="009849A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49A0" w:rsidRPr="0002500E" w:rsidRDefault="009849A0" w:rsidP="005E56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500E">
        <w:rPr>
          <w:rFonts w:ascii="Times New Roman" w:hAnsi="Times New Roman" w:cs="Times New Roman"/>
          <w:b/>
          <w:sz w:val="20"/>
          <w:szCs w:val="20"/>
        </w:rPr>
        <w:t>Samama Contracting Company  Sept. 2009 – Sept.</w:t>
      </w:r>
      <w:r w:rsidR="00EE2CCB" w:rsidRPr="0002500E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2500E">
        <w:rPr>
          <w:rFonts w:ascii="Times New Roman" w:hAnsi="Times New Roman" w:cs="Times New Roman"/>
          <w:b/>
          <w:sz w:val="20"/>
          <w:szCs w:val="20"/>
        </w:rPr>
        <w:t>Riyadh, KSA</w:t>
      </w:r>
    </w:p>
    <w:p w:rsidR="00233EA2" w:rsidRPr="0002500E" w:rsidRDefault="00B76532" w:rsidP="005E56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500E">
        <w:rPr>
          <w:rFonts w:ascii="Times New Roman" w:hAnsi="Times New Roman" w:cs="Times New Roman"/>
          <w:b/>
          <w:sz w:val="20"/>
          <w:szCs w:val="20"/>
          <w:u w:val="single"/>
        </w:rPr>
        <w:t>Inventory Specialist</w:t>
      </w:r>
    </w:p>
    <w:p w:rsidR="00B76532" w:rsidRPr="0002500E" w:rsidRDefault="00B76532" w:rsidP="005E56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3EA2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Controlling all asset transfer &amp; reviewing clearances those who will go vacation and exits. If cleared clearance will be sign.</w:t>
      </w:r>
    </w:p>
    <w:p w:rsidR="000B2260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Checking and verifying all invoices to the receiver by phone and emails.</w:t>
      </w:r>
    </w:p>
    <w:p w:rsidR="000B2260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Reviewing PR, PO, against Invoices and Received Notes to find out descrepancies.</w:t>
      </w:r>
    </w:p>
    <w:p w:rsidR="000B2260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Submission of monthly reports of Good Received, Issued and Balance to Finance Dept.</w:t>
      </w:r>
    </w:p>
    <w:p w:rsidR="0052767D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500E">
        <w:rPr>
          <w:rFonts w:ascii="Times New Roman" w:hAnsi="Times New Roman" w:cs="Times New Roman"/>
          <w:bCs/>
          <w:sz w:val="20"/>
          <w:szCs w:val="20"/>
        </w:rPr>
        <w:t>Regular visit on site for random physical inventory check of equipments and materials.</w:t>
      </w:r>
    </w:p>
    <w:p w:rsidR="000B2260" w:rsidRPr="0002500E" w:rsidRDefault="000B2260" w:rsidP="005E561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3EA2" w:rsidRPr="0002500E" w:rsidRDefault="00233EA2" w:rsidP="005E56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3EA2" w:rsidRPr="0002500E" w:rsidRDefault="00233EA2" w:rsidP="005E56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500E">
        <w:rPr>
          <w:rFonts w:ascii="Times New Roman" w:hAnsi="Times New Roman" w:cs="Times New Roman"/>
          <w:b/>
          <w:sz w:val="20"/>
          <w:szCs w:val="20"/>
        </w:rPr>
        <w:t>Southern Can Making Company      June 1996 -  J</w:t>
      </w:r>
      <w:r w:rsidR="00EE2CCB" w:rsidRPr="0002500E">
        <w:rPr>
          <w:rFonts w:ascii="Times New Roman" w:hAnsi="Times New Roman" w:cs="Times New Roman"/>
          <w:b/>
          <w:sz w:val="20"/>
          <w:szCs w:val="20"/>
        </w:rPr>
        <w:t>une  2002</w:t>
      </w:r>
      <w:r w:rsidRPr="0002500E">
        <w:rPr>
          <w:rFonts w:ascii="Times New Roman" w:hAnsi="Times New Roman" w:cs="Times New Roman"/>
          <w:b/>
          <w:sz w:val="20"/>
          <w:szCs w:val="20"/>
        </w:rPr>
        <w:t xml:space="preserve">     Jeddah,KSA</w:t>
      </w:r>
    </w:p>
    <w:p w:rsidR="00C54A67" w:rsidRPr="0002500E" w:rsidRDefault="00233EA2" w:rsidP="00EE2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500E">
        <w:rPr>
          <w:rFonts w:ascii="Times New Roman" w:hAnsi="Times New Roman" w:cs="Times New Roman"/>
          <w:b/>
          <w:sz w:val="20"/>
          <w:szCs w:val="20"/>
        </w:rPr>
        <w:t>Sept. 2</w:t>
      </w:r>
      <w:r w:rsidR="00D6191A" w:rsidRPr="0002500E">
        <w:rPr>
          <w:rFonts w:ascii="Times New Roman" w:hAnsi="Times New Roman" w:cs="Times New Roman"/>
          <w:b/>
          <w:sz w:val="20"/>
          <w:szCs w:val="20"/>
        </w:rPr>
        <w:t xml:space="preserve">002-  Feb.  2008Jeddah,  KSA  </w:t>
      </w:r>
    </w:p>
    <w:p w:rsidR="0052767D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2500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Storekeeper</w:t>
      </w:r>
    </w:p>
    <w:p w:rsidR="003D36AE" w:rsidRPr="0002500E" w:rsidRDefault="003D36AE" w:rsidP="009F5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8429D2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In charge of receiving, issuing of all materials needed in the production line.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Re-ordering of materials and machine parts those below minimum stock level for replenishment.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Data entry of in-coming and out going of materials and machine parts.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Coordinates with shift Supervisors regarding spare parts order and repairs.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Operate Forklift if necessary.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Keeping the stores clean and tidy at all time.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Diamond Haus Corporation    1992- 1995 Manila, Philippines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Machine Operator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Operates and maintained Powder Coating Spray Machine.</w:t>
      </w:r>
    </w:p>
    <w:p w:rsidR="00534C65" w:rsidRPr="0002500E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Powder Painting of Steel  Furnitures</w:t>
      </w:r>
      <w:r w:rsidR="00B54153" w:rsidRPr="000250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 Steel Beds )</w:t>
      </w:r>
    </w:p>
    <w:p w:rsidR="00534C65" w:rsidRDefault="00534C65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4C0E" w:rsidRPr="0002500E" w:rsidRDefault="00454C0E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6191A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PEC </w:t>
      </w:r>
      <w:r w:rsidR="0052767D"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Broadcasting Corporation  </w:t>
      </w:r>
      <w:r w:rsidR="008429D2"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 </w:t>
      </w:r>
      <w:r w:rsidR="0052767D"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TV5/ DXGL- FM Station</w:t>
      </w:r>
      <w:r w:rsidR="008429D2"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bookmarkStart w:id="0" w:name="_GoBack"/>
      <w:bookmarkEnd w:id="0"/>
      <w:r w:rsidR="0052767D" w:rsidRPr="00025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Butuan City,  Philippines  </w:t>
      </w:r>
    </w:p>
    <w:p w:rsidR="0052767D" w:rsidRPr="0002500E" w:rsidRDefault="0052767D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2500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Studio Technician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Prepare program schedules.</w:t>
      </w:r>
    </w:p>
    <w:p w:rsidR="00B54153" w:rsidRPr="0002500E" w:rsidRDefault="003D36AE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Set up</w:t>
      </w:r>
      <w:r w:rsidR="00B54153"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control</w:t>
      </w: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&amp;</w:t>
      </w:r>
      <w:r w:rsidR="00B54153"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operate radio transmitter and associated audio/ video equipments in the station.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Coordinating with onboard announcer during his/her time as master controller.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Monitors and play recorded commercials as per daily airtime schedule.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Regular checking of voltage</w:t>
      </w:r>
      <w:r w:rsidR="003D36AE"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amphere of the transmitter and log readings.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Preview schedule program to ensure that the signal are functioning and programs are ready for transmission.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program logs as required by station management &amp; NTC.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Substituting other programs in cases where signal fails.</w:t>
      </w:r>
    </w:p>
    <w:p w:rsidR="00B54153" w:rsidRPr="0002500E" w:rsidRDefault="003D36AE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Coordinating public and private video coverage for local news coverage.</w:t>
      </w:r>
    </w:p>
    <w:p w:rsidR="00B76532" w:rsidRPr="0002500E" w:rsidRDefault="003D36AE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00E">
        <w:rPr>
          <w:rFonts w:ascii="Times New Roman" w:eastAsia="Times New Roman" w:hAnsi="Times New Roman" w:cs="Times New Roman"/>
          <w:color w:val="000000"/>
          <w:sz w:val="20"/>
          <w:szCs w:val="20"/>
        </w:rPr>
        <w:t>Video recording and editing.</w:t>
      </w:r>
    </w:p>
    <w:p w:rsidR="00B54153" w:rsidRPr="0002500E" w:rsidRDefault="00B54153" w:rsidP="009F5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41F7" w:rsidRPr="0002500E" w:rsidRDefault="00C341F7" w:rsidP="009F52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500E">
        <w:rPr>
          <w:rFonts w:ascii="Times New Roman" w:hAnsi="Times New Roman" w:cs="Times New Roman"/>
          <w:b/>
          <w:bCs/>
          <w:sz w:val="20"/>
          <w:szCs w:val="20"/>
        </w:rPr>
        <w:t>INTERPERSONAL SKILLS</w:t>
      </w:r>
    </w:p>
    <w:p w:rsidR="00DF2CE7" w:rsidRPr="0002500E" w:rsidRDefault="00DF2CE7" w:rsidP="005E5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CE7" w:rsidRPr="0002500E" w:rsidRDefault="00DF2CE7" w:rsidP="00C341F7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02500E">
        <w:rPr>
          <w:rFonts w:ascii="Times New Roman" w:hAnsi="Times New Roman" w:cs="Times New Roman"/>
          <w:sz w:val="20"/>
          <w:szCs w:val="20"/>
        </w:rPr>
        <w:t>Effective interaction with individuals at all levels of the organization.</w:t>
      </w:r>
    </w:p>
    <w:p w:rsidR="002366E2" w:rsidRPr="0002500E" w:rsidRDefault="00DF2CE7" w:rsidP="002366E2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02500E">
        <w:rPr>
          <w:rFonts w:ascii="Times New Roman" w:hAnsi="Times New Roman" w:cs="Times New Roman"/>
          <w:sz w:val="20"/>
          <w:szCs w:val="20"/>
        </w:rPr>
        <w:t xml:space="preserve">Self- motivated </w:t>
      </w:r>
      <w:r w:rsidR="002366E2" w:rsidRPr="0002500E">
        <w:rPr>
          <w:rFonts w:ascii="Times New Roman" w:hAnsi="Times New Roman" w:cs="Times New Roman"/>
          <w:sz w:val="20"/>
          <w:szCs w:val="20"/>
        </w:rPr>
        <w:t xml:space="preserve"> can </w:t>
      </w:r>
      <w:r w:rsidRPr="0002500E">
        <w:rPr>
          <w:rFonts w:ascii="Times New Roman" w:hAnsi="Times New Roman" w:cs="Times New Roman"/>
          <w:sz w:val="20"/>
          <w:szCs w:val="20"/>
        </w:rPr>
        <w:t xml:space="preserve"> work independently, with team support</w:t>
      </w:r>
    </w:p>
    <w:p w:rsidR="003B5D10" w:rsidRPr="0002500E" w:rsidRDefault="00DF2CE7" w:rsidP="003D36AE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02500E">
        <w:rPr>
          <w:rFonts w:ascii="Times New Roman" w:hAnsi="Times New Roman" w:cs="Times New Roman"/>
          <w:sz w:val="20"/>
          <w:szCs w:val="20"/>
        </w:rPr>
        <w:t>Organized and dedicated with a positive attitude.</w:t>
      </w:r>
    </w:p>
    <w:p w:rsidR="00140784" w:rsidRPr="0002500E" w:rsidRDefault="009F52AA" w:rsidP="002366E2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02500E">
        <w:rPr>
          <w:rFonts w:ascii="Times New Roman" w:hAnsi="Times New Roman" w:cs="Times New Roman"/>
          <w:b/>
          <w:spacing w:val="-6"/>
          <w:sz w:val="20"/>
          <w:szCs w:val="20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140784" w:rsidRPr="0002500E" w:rsidTr="00140784">
        <w:trPr>
          <w:trHeight w:val="197"/>
        </w:trPr>
        <w:tc>
          <w:tcPr>
            <w:tcW w:w="2178" w:type="dxa"/>
          </w:tcPr>
          <w:p w:rsidR="00140784" w:rsidRPr="0002500E" w:rsidRDefault="00140784" w:rsidP="00D6191A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Nationality</w:t>
            </w:r>
          </w:p>
        </w:tc>
        <w:tc>
          <w:tcPr>
            <w:tcW w:w="7398" w:type="dxa"/>
          </w:tcPr>
          <w:p w:rsidR="00140784" w:rsidRPr="0002500E" w:rsidRDefault="00D6191A" w:rsidP="00D6191A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Filipino</w:t>
            </w:r>
          </w:p>
        </w:tc>
      </w:tr>
      <w:tr w:rsidR="00140784" w:rsidRPr="0002500E" w:rsidTr="00140784">
        <w:trPr>
          <w:trHeight w:val="197"/>
        </w:trPr>
        <w:tc>
          <w:tcPr>
            <w:tcW w:w="2178" w:type="dxa"/>
          </w:tcPr>
          <w:p w:rsidR="00140784" w:rsidRPr="0002500E" w:rsidRDefault="00140784" w:rsidP="00DE4DC7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D.O.B</w:t>
            </w:r>
          </w:p>
        </w:tc>
        <w:tc>
          <w:tcPr>
            <w:tcW w:w="7398" w:type="dxa"/>
          </w:tcPr>
          <w:p w:rsidR="00140784" w:rsidRPr="0002500E" w:rsidRDefault="00D6191A" w:rsidP="00D6191A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10November  1966</w:t>
            </w:r>
          </w:p>
        </w:tc>
      </w:tr>
      <w:tr w:rsidR="00140784" w:rsidRPr="0002500E" w:rsidTr="00140784">
        <w:trPr>
          <w:trHeight w:val="197"/>
        </w:trPr>
        <w:tc>
          <w:tcPr>
            <w:tcW w:w="2178" w:type="dxa"/>
          </w:tcPr>
          <w:p w:rsidR="00140784" w:rsidRPr="0002500E" w:rsidRDefault="00140784" w:rsidP="00DE4DC7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Marital Status </w:t>
            </w:r>
          </w:p>
        </w:tc>
        <w:tc>
          <w:tcPr>
            <w:tcW w:w="7398" w:type="dxa"/>
          </w:tcPr>
          <w:p w:rsidR="00140784" w:rsidRPr="0002500E" w:rsidRDefault="00140784" w:rsidP="00DE4DC7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250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Married </w:t>
            </w:r>
          </w:p>
        </w:tc>
      </w:tr>
      <w:tr w:rsidR="00B76532" w:rsidRPr="0002500E" w:rsidTr="002366E2">
        <w:trPr>
          <w:trHeight w:val="575"/>
        </w:trPr>
        <w:tc>
          <w:tcPr>
            <w:tcW w:w="2178" w:type="dxa"/>
          </w:tcPr>
          <w:p w:rsidR="00B76532" w:rsidRPr="0002500E" w:rsidRDefault="00B76532" w:rsidP="00DE4DC7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398" w:type="dxa"/>
          </w:tcPr>
          <w:p w:rsidR="00B76532" w:rsidRPr="0002500E" w:rsidRDefault="00B76532" w:rsidP="002366E2">
            <w:pPr>
              <w:pStyle w:val="Heading1"/>
              <w:rPr>
                <w:szCs w:val="20"/>
              </w:rPr>
            </w:pPr>
          </w:p>
        </w:tc>
      </w:tr>
      <w:tr w:rsidR="00B76532" w:rsidRPr="0002500E" w:rsidTr="00140784">
        <w:trPr>
          <w:trHeight w:val="197"/>
        </w:trPr>
        <w:tc>
          <w:tcPr>
            <w:tcW w:w="2178" w:type="dxa"/>
          </w:tcPr>
          <w:p w:rsidR="00B76532" w:rsidRPr="0002500E" w:rsidRDefault="00B76532" w:rsidP="00E060EE">
            <w:pPr>
              <w:pStyle w:val="Heading1"/>
              <w:rPr>
                <w:rFonts w:asciiTheme="majorBidi" w:hAnsiTheme="majorBidi" w:cstheme="majorBidi"/>
                <w:bCs w:val="0"/>
                <w:szCs w:val="20"/>
              </w:rPr>
            </w:pPr>
          </w:p>
        </w:tc>
        <w:tc>
          <w:tcPr>
            <w:tcW w:w="7398" w:type="dxa"/>
          </w:tcPr>
          <w:p w:rsidR="00B76532" w:rsidRPr="0002500E" w:rsidRDefault="00B76532" w:rsidP="00DE4DC7">
            <w:pPr>
              <w:tabs>
                <w:tab w:val="left" w:pos="1440"/>
              </w:tabs>
              <w:spacing w:line="276" w:lineRule="auto"/>
              <w:jc w:val="lowKashida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</w:tbl>
    <w:p w:rsidR="0052767D" w:rsidRPr="0002500E" w:rsidRDefault="0052767D" w:rsidP="005E5611">
      <w:pPr>
        <w:widowControl w:val="0"/>
        <w:spacing w:after="0" w:line="240" w:lineRule="auto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3B5D10" w:rsidRPr="009357D4" w:rsidRDefault="003B5D10" w:rsidP="009357D4">
      <w:pPr>
        <w:spacing w:after="2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500E">
        <w:rPr>
          <w:rFonts w:ascii="Times New Roman" w:hAnsi="Times New Roman" w:cs="Times New Roman"/>
          <w:b/>
          <w:bCs/>
          <w:sz w:val="20"/>
          <w:szCs w:val="20"/>
        </w:rPr>
        <w:t>Employment Certificates</w:t>
      </w:r>
      <w:r w:rsidR="009357D4">
        <w:rPr>
          <w:rFonts w:ascii="Times New Roman" w:hAnsi="Times New Roman" w:cs="Times New Roman"/>
          <w:b/>
          <w:bCs/>
          <w:sz w:val="20"/>
          <w:szCs w:val="20"/>
        </w:rPr>
        <w:t xml:space="preserve"> / References</w:t>
      </w:r>
      <w:r w:rsidRPr="0002500E">
        <w:rPr>
          <w:rFonts w:ascii="Times New Roman" w:hAnsi="Times New Roman" w:cs="Times New Roman"/>
          <w:b/>
          <w:bCs/>
          <w:sz w:val="20"/>
          <w:szCs w:val="20"/>
        </w:rPr>
        <w:t xml:space="preserve">  are available upon request.</w:t>
      </w:r>
    </w:p>
    <w:p w:rsidR="003B5D10" w:rsidRPr="0002500E" w:rsidRDefault="003B5D10" w:rsidP="005E5611">
      <w:pPr>
        <w:widowControl w:val="0"/>
        <w:spacing w:after="0" w:line="240" w:lineRule="auto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B76532" w:rsidRPr="0002500E" w:rsidRDefault="00B76532" w:rsidP="005E5611">
      <w:pPr>
        <w:widowControl w:val="0"/>
        <w:spacing w:after="0" w:line="240" w:lineRule="auto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52767D" w:rsidRPr="0002500E" w:rsidRDefault="0052767D" w:rsidP="005E5611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iCs/>
          <w:snapToGrid w:val="0"/>
          <w:sz w:val="20"/>
          <w:szCs w:val="20"/>
        </w:rPr>
        <w:t>I  certify that  the above information is true and correct  to the best of my knowledge and belief.</w:t>
      </w:r>
    </w:p>
    <w:p w:rsidR="0052767D" w:rsidRPr="0002500E" w:rsidRDefault="0052767D" w:rsidP="005E5611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napToGrid w:val="0"/>
          <w:sz w:val="20"/>
          <w:szCs w:val="20"/>
        </w:rPr>
      </w:pPr>
    </w:p>
    <w:p w:rsidR="0052767D" w:rsidRPr="0002500E" w:rsidRDefault="0052767D" w:rsidP="0052767D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napToGrid w:val="0"/>
          <w:sz w:val="20"/>
          <w:szCs w:val="20"/>
        </w:rPr>
      </w:pPr>
      <w:r w:rsidRPr="0002500E">
        <w:rPr>
          <w:rFonts w:ascii="Times New Roman" w:hAnsi="Times New Roman" w:cs="Times New Roman"/>
          <w:b/>
          <w:iCs/>
          <w:snapToGrid w:val="0"/>
          <w:sz w:val="20"/>
          <w:szCs w:val="20"/>
        </w:rPr>
        <w:t>Sincerely,</w:t>
      </w:r>
    </w:p>
    <w:p w:rsidR="0052767D" w:rsidRDefault="0052767D" w:rsidP="005E5611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napToGrid w:val="0"/>
          <w:sz w:val="20"/>
          <w:szCs w:val="20"/>
        </w:rPr>
      </w:pPr>
    </w:p>
    <w:sectPr w:rsidR="0052767D" w:rsidSect="00E756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95" w:rsidRDefault="009A7E95" w:rsidP="00270AD8">
      <w:pPr>
        <w:spacing w:after="0" w:line="240" w:lineRule="auto"/>
      </w:pPr>
      <w:r>
        <w:separator/>
      </w:r>
    </w:p>
  </w:endnote>
  <w:endnote w:type="continuationSeparator" w:id="1">
    <w:p w:rsidR="009A7E95" w:rsidRDefault="009A7E95" w:rsidP="0027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95" w:rsidRDefault="009A7E95" w:rsidP="00270AD8">
      <w:pPr>
        <w:spacing w:after="0" w:line="240" w:lineRule="auto"/>
      </w:pPr>
      <w:r>
        <w:separator/>
      </w:r>
    </w:p>
  </w:footnote>
  <w:footnote w:type="continuationSeparator" w:id="1">
    <w:p w:rsidR="009A7E95" w:rsidRDefault="009A7E95" w:rsidP="0027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F"/>
    <w:multiLevelType w:val="hybridMultilevel"/>
    <w:tmpl w:val="2868965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3B8561A"/>
    <w:multiLevelType w:val="hybridMultilevel"/>
    <w:tmpl w:val="8D30E7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DE6B60">
      <w:numFmt w:val="bullet"/>
      <w:lvlText w:val="•"/>
      <w:lvlJc w:val="left"/>
      <w:pPr>
        <w:ind w:left="1695" w:hanging="43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49224F"/>
    <w:multiLevelType w:val="hybridMultilevel"/>
    <w:tmpl w:val="C2ACC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A31E5"/>
    <w:multiLevelType w:val="hybridMultilevel"/>
    <w:tmpl w:val="9B0C9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82756"/>
    <w:multiLevelType w:val="hybridMultilevel"/>
    <w:tmpl w:val="96C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0B64"/>
    <w:multiLevelType w:val="hybridMultilevel"/>
    <w:tmpl w:val="71C63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C7374A"/>
    <w:multiLevelType w:val="hybridMultilevel"/>
    <w:tmpl w:val="B2EEF45C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CD41776"/>
    <w:multiLevelType w:val="hybridMultilevel"/>
    <w:tmpl w:val="65922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B0041"/>
    <w:multiLevelType w:val="hybridMultilevel"/>
    <w:tmpl w:val="BC7EA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D7556"/>
    <w:multiLevelType w:val="hybridMultilevel"/>
    <w:tmpl w:val="BE069E0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F2D2A91"/>
    <w:multiLevelType w:val="hybridMultilevel"/>
    <w:tmpl w:val="7DDE4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457"/>
    <w:multiLevelType w:val="hybridMultilevel"/>
    <w:tmpl w:val="D01E9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9CB"/>
    <w:multiLevelType w:val="hybridMultilevel"/>
    <w:tmpl w:val="F94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A192F"/>
    <w:multiLevelType w:val="hybridMultilevel"/>
    <w:tmpl w:val="ACC6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135634"/>
    <w:multiLevelType w:val="hybridMultilevel"/>
    <w:tmpl w:val="A7B6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04416F"/>
    <w:multiLevelType w:val="hybridMultilevel"/>
    <w:tmpl w:val="07EE8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757D0"/>
    <w:multiLevelType w:val="hybridMultilevel"/>
    <w:tmpl w:val="0308A692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BDF132C"/>
    <w:multiLevelType w:val="hybridMultilevel"/>
    <w:tmpl w:val="63A2A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239AE"/>
    <w:multiLevelType w:val="hybridMultilevel"/>
    <w:tmpl w:val="A2FAD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D3EDE"/>
    <w:multiLevelType w:val="hybridMultilevel"/>
    <w:tmpl w:val="2FA8C99A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4A9150CD"/>
    <w:multiLevelType w:val="hybridMultilevel"/>
    <w:tmpl w:val="BB740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479DB"/>
    <w:multiLevelType w:val="hybridMultilevel"/>
    <w:tmpl w:val="28468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FA54B0"/>
    <w:multiLevelType w:val="hybridMultilevel"/>
    <w:tmpl w:val="3BAE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06126C"/>
    <w:multiLevelType w:val="hybridMultilevel"/>
    <w:tmpl w:val="C830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54894"/>
    <w:multiLevelType w:val="hybridMultilevel"/>
    <w:tmpl w:val="4B8C9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C16EF"/>
    <w:multiLevelType w:val="hybridMultilevel"/>
    <w:tmpl w:val="1A5C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975B8"/>
    <w:multiLevelType w:val="hybridMultilevel"/>
    <w:tmpl w:val="731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904C7"/>
    <w:multiLevelType w:val="hybridMultilevel"/>
    <w:tmpl w:val="D4929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A06C32"/>
    <w:multiLevelType w:val="multilevel"/>
    <w:tmpl w:val="324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D0ACF"/>
    <w:multiLevelType w:val="multilevel"/>
    <w:tmpl w:val="CD82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14A1F"/>
    <w:multiLevelType w:val="multilevel"/>
    <w:tmpl w:val="A97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76DC4"/>
    <w:multiLevelType w:val="hybridMultilevel"/>
    <w:tmpl w:val="6A8032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9"/>
  </w:num>
  <w:num w:numId="8">
    <w:abstractNumId w:val="6"/>
  </w:num>
  <w:num w:numId="9">
    <w:abstractNumId w:val="5"/>
  </w:num>
  <w:num w:numId="10">
    <w:abstractNumId w:val="24"/>
  </w:num>
  <w:num w:numId="11">
    <w:abstractNumId w:val="27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31"/>
  </w:num>
  <w:num w:numId="17">
    <w:abstractNumId w:val="20"/>
  </w:num>
  <w:num w:numId="18">
    <w:abstractNumId w:val="9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29"/>
  </w:num>
  <w:num w:numId="24">
    <w:abstractNumId w:val="28"/>
  </w:num>
  <w:num w:numId="25">
    <w:abstractNumId w:val="13"/>
  </w:num>
  <w:num w:numId="26">
    <w:abstractNumId w:val="22"/>
  </w:num>
  <w:num w:numId="27">
    <w:abstractNumId w:val="1"/>
  </w:num>
  <w:num w:numId="28">
    <w:abstractNumId w:val="14"/>
  </w:num>
  <w:num w:numId="29">
    <w:abstractNumId w:val="25"/>
  </w:num>
  <w:num w:numId="30">
    <w:abstractNumId w:val="4"/>
  </w:num>
  <w:num w:numId="31">
    <w:abstractNumId w:val="2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6B57"/>
    <w:rsid w:val="000109FA"/>
    <w:rsid w:val="0002500E"/>
    <w:rsid w:val="00031C4B"/>
    <w:rsid w:val="00066353"/>
    <w:rsid w:val="000857DA"/>
    <w:rsid w:val="00087D95"/>
    <w:rsid w:val="000A42A1"/>
    <w:rsid w:val="000B2260"/>
    <w:rsid w:val="000B6A08"/>
    <w:rsid w:val="000F504F"/>
    <w:rsid w:val="00140784"/>
    <w:rsid w:val="00150E82"/>
    <w:rsid w:val="00161A8A"/>
    <w:rsid w:val="00164DDC"/>
    <w:rsid w:val="001C1390"/>
    <w:rsid w:val="001D43D3"/>
    <w:rsid w:val="001E2DEC"/>
    <w:rsid w:val="001F3726"/>
    <w:rsid w:val="00203005"/>
    <w:rsid w:val="0023018C"/>
    <w:rsid w:val="00233EA2"/>
    <w:rsid w:val="00235E65"/>
    <w:rsid w:val="002366E2"/>
    <w:rsid w:val="00250186"/>
    <w:rsid w:val="00270AD8"/>
    <w:rsid w:val="00295F3F"/>
    <w:rsid w:val="002D137E"/>
    <w:rsid w:val="00304135"/>
    <w:rsid w:val="00304BF0"/>
    <w:rsid w:val="003161E8"/>
    <w:rsid w:val="00332BB0"/>
    <w:rsid w:val="00333CD2"/>
    <w:rsid w:val="00346179"/>
    <w:rsid w:val="003828AF"/>
    <w:rsid w:val="003B5D10"/>
    <w:rsid w:val="003D36AE"/>
    <w:rsid w:val="0042340B"/>
    <w:rsid w:val="00445DB7"/>
    <w:rsid w:val="00454C0E"/>
    <w:rsid w:val="004A1EA7"/>
    <w:rsid w:val="004A55E5"/>
    <w:rsid w:val="004B4801"/>
    <w:rsid w:val="004C16DC"/>
    <w:rsid w:val="004E1661"/>
    <w:rsid w:val="004E35E7"/>
    <w:rsid w:val="004E6BA6"/>
    <w:rsid w:val="00520000"/>
    <w:rsid w:val="0052767D"/>
    <w:rsid w:val="00534C65"/>
    <w:rsid w:val="00550B91"/>
    <w:rsid w:val="005863DC"/>
    <w:rsid w:val="005E5611"/>
    <w:rsid w:val="00616F42"/>
    <w:rsid w:val="006457BC"/>
    <w:rsid w:val="006705BA"/>
    <w:rsid w:val="00675B3E"/>
    <w:rsid w:val="0069060E"/>
    <w:rsid w:val="0069353B"/>
    <w:rsid w:val="006A2FCD"/>
    <w:rsid w:val="006A546F"/>
    <w:rsid w:val="006B1AA6"/>
    <w:rsid w:val="006C718B"/>
    <w:rsid w:val="006E3078"/>
    <w:rsid w:val="006F049B"/>
    <w:rsid w:val="006F5968"/>
    <w:rsid w:val="00720A15"/>
    <w:rsid w:val="00722E64"/>
    <w:rsid w:val="007632EC"/>
    <w:rsid w:val="00763AF4"/>
    <w:rsid w:val="00770C1B"/>
    <w:rsid w:val="007869AD"/>
    <w:rsid w:val="007A59A5"/>
    <w:rsid w:val="007C3E53"/>
    <w:rsid w:val="007E0B35"/>
    <w:rsid w:val="007F33A2"/>
    <w:rsid w:val="008429D2"/>
    <w:rsid w:val="008A64C8"/>
    <w:rsid w:val="008D1C1D"/>
    <w:rsid w:val="008E48C5"/>
    <w:rsid w:val="00906D13"/>
    <w:rsid w:val="0091110E"/>
    <w:rsid w:val="00913B9C"/>
    <w:rsid w:val="00923A01"/>
    <w:rsid w:val="00926212"/>
    <w:rsid w:val="0092652A"/>
    <w:rsid w:val="00931A5F"/>
    <w:rsid w:val="009357D4"/>
    <w:rsid w:val="00980218"/>
    <w:rsid w:val="009849A0"/>
    <w:rsid w:val="00996CFF"/>
    <w:rsid w:val="00996D78"/>
    <w:rsid w:val="009A7E95"/>
    <w:rsid w:val="009D26DB"/>
    <w:rsid w:val="009D7F7B"/>
    <w:rsid w:val="009F1529"/>
    <w:rsid w:val="009F52AA"/>
    <w:rsid w:val="009F618B"/>
    <w:rsid w:val="00A01049"/>
    <w:rsid w:val="00A2332D"/>
    <w:rsid w:val="00A57E6B"/>
    <w:rsid w:val="00AA56F1"/>
    <w:rsid w:val="00AC50F8"/>
    <w:rsid w:val="00AD35E6"/>
    <w:rsid w:val="00B47C83"/>
    <w:rsid w:val="00B54153"/>
    <w:rsid w:val="00B65A3A"/>
    <w:rsid w:val="00B76532"/>
    <w:rsid w:val="00BD76E2"/>
    <w:rsid w:val="00BE701A"/>
    <w:rsid w:val="00BE7771"/>
    <w:rsid w:val="00C341D0"/>
    <w:rsid w:val="00C341F7"/>
    <w:rsid w:val="00C35272"/>
    <w:rsid w:val="00C402F0"/>
    <w:rsid w:val="00C54A67"/>
    <w:rsid w:val="00C96B57"/>
    <w:rsid w:val="00CA6310"/>
    <w:rsid w:val="00CF2668"/>
    <w:rsid w:val="00D155B5"/>
    <w:rsid w:val="00D55BB1"/>
    <w:rsid w:val="00D6191A"/>
    <w:rsid w:val="00D7017A"/>
    <w:rsid w:val="00D9607B"/>
    <w:rsid w:val="00DB4F75"/>
    <w:rsid w:val="00DD34B4"/>
    <w:rsid w:val="00DF176C"/>
    <w:rsid w:val="00DF2BC7"/>
    <w:rsid w:val="00DF2CE7"/>
    <w:rsid w:val="00E060EE"/>
    <w:rsid w:val="00E258C1"/>
    <w:rsid w:val="00E33F1E"/>
    <w:rsid w:val="00E4031F"/>
    <w:rsid w:val="00E443B2"/>
    <w:rsid w:val="00E50AA7"/>
    <w:rsid w:val="00E52721"/>
    <w:rsid w:val="00E63439"/>
    <w:rsid w:val="00E7567D"/>
    <w:rsid w:val="00E77640"/>
    <w:rsid w:val="00E95AA1"/>
    <w:rsid w:val="00E96566"/>
    <w:rsid w:val="00EA5D51"/>
    <w:rsid w:val="00EA6A5A"/>
    <w:rsid w:val="00EC3D71"/>
    <w:rsid w:val="00ED38A1"/>
    <w:rsid w:val="00EE2CCB"/>
    <w:rsid w:val="00F21DE6"/>
    <w:rsid w:val="00F22B33"/>
    <w:rsid w:val="00F2710A"/>
    <w:rsid w:val="00F35228"/>
    <w:rsid w:val="00F57F9A"/>
    <w:rsid w:val="00F64807"/>
    <w:rsid w:val="00FC6385"/>
    <w:rsid w:val="00FE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D34B4"/>
    <w:pPr>
      <w:keepNext/>
      <w:tabs>
        <w:tab w:val="left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E258C1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58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E7771"/>
    <w:rPr>
      <w:color w:val="0000FF"/>
      <w:u w:val="single"/>
    </w:rPr>
  </w:style>
  <w:style w:type="character" w:customStyle="1" w:styleId="inlinetext5new1">
    <w:name w:val="inlinetext5new1"/>
    <w:rsid w:val="00C341D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DD34B4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A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A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nnie.3419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193-AF9E-4D4D-A7BD-9475570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ZOHAIB IRSHAD</vt:lpstr>
    </vt:vector>
  </TitlesOfParts>
  <Company>&lt;egyptian hak&gt;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ZOHAIB IRSHAD</dc:title>
  <dc:creator>user13</dc:creator>
  <cp:lastModifiedBy>HRDESK4</cp:lastModifiedBy>
  <cp:revision>27</cp:revision>
  <cp:lastPrinted>2017-02-08T05:58:00Z</cp:lastPrinted>
  <dcterms:created xsi:type="dcterms:W3CDTF">2017-02-07T08:05:00Z</dcterms:created>
  <dcterms:modified xsi:type="dcterms:W3CDTF">2018-03-09T15:21:00Z</dcterms:modified>
</cp:coreProperties>
</file>