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3A" w:rsidRPr="0009498F" w:rsidRDefault="00E85FBD">
      <w:r>
        <w:rPr>
          <w:noProof/>
        </w:rPr>
        <w:pict>
          <v:rect id="Rectangle 262" o:spid="_x0000_s1026" style="position:absolute;margin-left:-38.5pt;margin-top:-50.3pt;width:616pt;height:128.9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ciiAIAAAoFAAAOAAAAZHJzL2Uyb0RvYy54bWysVG1v0zAQ/o7Ef7D8vcvL0qaJlk6jowhp&#10;wMTgB7i201g4trHdpgPx3zk7bdcBHxCiH1xf7vz4uXvufHW97yXaceuEVg3OLlKMuKKaCbVp8OdP&#10;q8kcI+eJYkRqxRv8yB2+Xrx8cTWYmue605JxiwBEuXowDe68N3WSONrxnrgLbbgCZ6ttTzyYdpMw&#10;SwZA72WSp+ksGbRlxmrKnYOvt6MTLyJ+23LqP7St4x7JBgM3H1cb13VYk8UVqTeWmE7QAw3yDyx6&#10;IhRceoK6JZ6grRW/QfWCWu106y+o7hPdtoLymANkk6W/ZPPQEcNjLlAcZ05lcv8Plr7f3VskWINL&#10;UEqRHjT6CFUjaiM5ymd5qNBgXA2BD+behhydudP0i0NKLzuI4zfW6qHjhAGvLMQnzw4Ew8FRtB7e&#10;aQb4ZOt1LNa+tX0AhDKgfdTk8aQJ33tE4WM5zy9BaIwo+LLZZZleRtUSUh+PG+v8G657FDYNtkA/&#10;wpPdnfOBDqmPIZG+loKthJTRsJv1Ulq0I9Ags3K+rKqYAWR5HiZVCFY6HBsRxy/AEu4IvsA3Cv69&#10;yvIifZVXk9VsXk6KVTGdVGU6n6RZ9aqapUVV3K5+BIJZUXeCMa7uhOLH5suKvxP3MAZj28T2Q0OD&#10;q2k+jbk/Y+/Ok0zj709J9sLDLErRN3h+CiJ1UPa1YpA2qT0Rctwnz+nHKkMNjv+xKrEPgvRjC/n9&#10;eg8ooR/Wmj1CR1gNeoG28IDAptP2G0YDDGOD3dctsRwj+VZBV1VZUYTpjUYxLXMw7Llnfe4higJU&#10;gz1G43bpx4nfGis2HdyUxRopfQOd2IrYI0+sDv0LAxeTOTwOYaLP7Rj19IQtfgIAAP//AwBQSwME&#10;FAAGAAgAAAAhAI2z/RPeAAAADQEAAA8AAABkcnMvZG93bnJldi54bWxMT01LxDAQvQv+hzCCt900&#10;hVqpTRcRxJNUV1GP2SbbFpNJbbL9+PfOnvT2Zt7jfZS7xVk2mTH0HiWIbQLMYON1j62E97fHzS2w&#10;EBVqZT0aCasJsKsuL0pVaD/jq5n2sWVkgqFQEroYh4Lz0HTGqbD1g0Hijn50KtI5tlyPaiZzZ3ma&#10;JDfcqR4poVODeehM870/OQnH5xc/iR8xzfVXna61fXLrx6eU11fL/R2waJb4J4ZzfaoOFXU6+BPq&#10;wKyETZ7TlkhAUA6ws0RkGf0OhLI8BV6V/P+K6hcAAP//AwBQSwECLQAUAAYACAAAACEAtoM4kv4A&#10;AADhAQAAEwAAAAAAAAAAAAAAAAAAAAAAW0NvbnRlbnRfVHlwZXNdLnhtbFBLAQItABQABgAIAAAA&#10;IQA4/SH/1gAAAJQBAAALAAAAAAAAAAAAAAAAAC8BAABfcmVscy8ucmVsc1BLAQItABQABgAIAAAA&#10;IQAWmsciiAIAAAoFAAAOAAAAAAAAAAAAAAAAAC4CAABkcnMvZTJvRG9jLnhtbFBLAQItABQABgAI&#10;AAAAIQCNs/0T3gAAAA0BAAAPAAAAAAAAAAAAAAAAAOIEAABkcnMvZG93bnJldi54bWxQSwUGAAAA&#10;AAQABADzAAAA7QUAAAAA&#10;" fillcolor="#678c99" stroked="f">
            <v:textbox>
              <w:txbxContent>
                <w:p w:rsidR="00A00693" w:rsidRDefault="00A00693" w:rsidP="00A00693"/>
                <w:p w:rsidR="00A00693" w:rsidRPr="00A00693" w:rsidRDefault="00D23BDF" w:rsidP="00A00693">
                  <w:pPr>
                    <w:pStyle w:val="Name"/>
                  </w:pPr>
                  <w:proofErr w:type="spellStart"/>
                  <w:r>
                    <w:t>Abhishek</w:t>
                  </w:r>
                  <w:proofErr w:type="spellEnd"/>
                  <w:r>
                    <w:t xml:space="preserve"> </w:t>
                  </w:r>
                </w:p>
                <w:p w:rsidR="00A00693" w:rsidRPr="00A00693" w:rsidRDefault="00A00693" w:rsidP="00C522DE">
                  <w:pPr>
                    <w:pStyle w:val="Designation"/>
                    <w:ind w:left="0"/>
                  </w:pPr>
                </w:p>
                <w:p w:rsidR="00A00693" w:rsidRDefault="00A00693" w:rsidP="00A00693">
                  <w:pPr>
                    <w:ind w:left="630"/>
                  </w:pPr>
                </w:p>
                <w:p w:rsidR="00C522DE" w:rsidRDefault="00A00693" w:rsidP="00DD7248">
                  <w:pPr>
                    <w:pStyle w:val="ContactInfo"/>
                  </w:pPr>
                  <w:r w:rsidRPr="00DD7248">
                    <w:t>Ph</w:t>
                  </w:r>
                  <w:r w:rsidR="00701990">
                    <w:t>one: C/o 0502360357</w:t>
                  </w:r>
                </w:p>
                <w:p w:rsidR="00A00693" w:rsidRPr="00DD7248" w:rsidRDefault="00A00693" w:rsidP="00DD7248">
                  <w:pPr>
                    <w:pStyle w:val="ContactInfo"/>
                  </w:pPr>
                  <w:r w:rsidRPr="00DD7248">
                    <w:t xml:space="preserve">Email: </w:t>
                  </w:r>
                  <w:hyperlink r:id="rId8" w:history="1">
                    <w:r w:rsidR="00701990" w:rsidRPr="004707FB">
                      <w:rPr>
                        <w:rStyle w:val="Hyperlink"/>
                      </w:rPr>
                      <w:t>abishek.342120@2freemail.com</w:t>
                    </w:r>
                  </w:hyperlink>
                  <w:r w:rsidR="00701990">
                    <w:t xml:space="preserve"> </w:t>
                  </w:r>
                </w:p>
                <w:p w:rsidR="00A00693" w:rsidRDefault="00A00693" w:rsidP="00A00693">
                  <w:pPr>
                    <w:ind w:left="630"/>
                    <w:jc w:val="center"/>
                  </w:pPr>
                </w:p>
              </w:txbxContent>
            </v:textbox>
          </v:rect>
        </w:pict>
      </w:r>
    </w:p>
    <w:p w:rsidR="006B2B19" w:rsidRPr="0009498F" w:rsidRDefault="006B2B19"/>
    <w:p w:rsidR="006B2B19" w:rsidRPr="0009498F" w:rsidRDefault="006B2B19"/>
    <w:p w:rsidR="006B2B19" w:rsidRPr="0009498F" w:rsidRDefault="006B2B19"/>
    <w:p w:rsidR="006B2B19" w:rsidRPr="0009498F" w:rsidRDefault="006B2B19"/>
    <w:p w:rsidR="006B2B19" w:rsidRPr="0009498F" w:rsidRDefault="006B2B19"/>
    <w:p w:rsidR="0011657D" w:rsidRPr="0009498F" w:rsidRDefault="0011657D"/>
    <w:p w:rsidR="00A00693" w:rsidRPr="0009498F" w:rsidRDefault="00A00693" w:rsidP="00A00693"/>
    <w:p w:rsidR="00BB5E9E" w:rsidRDefault="00BB5E9E" w:rsidP="00FD070A">
      <w:pPr>
        <w:pStyle w:val="Heading1"/>
        <w:rPr>
          <w:noProof w:val="0"/>
        </w:rPr>
      </w:pPr>
    </w:p>
    <w:p w:rsidR="0011657D" w:rsidRDefault="001B1367" w:rsidP="00FD070A">
      <w:pPr>
        <w:pStyle w:val="Heading1"/>
        <w:rPr>
          <w:noProof w:val="0"/>
        </w:rPr>
      </w:pPr>
      <w:r w:rsidRPr="0009498F">
        <w:rPr>
          <w:noProof w:val="0"/>
        </w:rPr>
        <w:t>Experience</w:t>
      </w:r>
    </w:p>
    <w:p w:rsidR="00BB5E9E" w:rsidRPr="00BB5E9E" w:rsidRDefault="00BB5E9E" w:rsidP="00BB5E9E"/>
    <w:tbl>
      <w:tblPr>
        <w:tblStyle w:val="TableGrid"/>
        <w:tblW w:w="6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270"/>
        <w:gridCol w:w="270"/>
        <w:gridCol w:w="4230"/>
      </w:tblGrid>
      <w:tr w:rsidR="001B1367" w:rsidRPr="0009498F" w:rsidTr="00F46D81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:rsidR="001B1367" w:rsidRPr="0009498F" w:rsidRDefault="00E85FBD" w:rsidP="001B1367">
            <w:r>
              <w:rPr>
                <w:noProof/>
              </w:rPr>
            </w:r>
            <w:r>
              <w:rPr>
                <w:noProof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111" o:spid="_x0000_s1094" type="#_x0000_t15" style="width:1in;height:27.85pt;visibility:visible;mso-position-horizontal-relative:char;mso-position-vertical-relative:line;v-text-anchor:middle" adj="18482" fillcolor="#b59e67" stroked="f">
                  <v:textbox>
                    <w:txbxContent>
                      <w:p w:rsidR="00A00693" w:rsidRPr="00D42819" w:rsidRDefault="00A00693" w:rsidP="001B1367">
                        <w:pPr>
                          <w:pStyle w:val="Years"/>
                        </w:pPr>
                        <w:r w:rsidRPr="00D42819">
                          <w:t>201</w:t>
                        </w:r>
                        <w:r w:rsidR="00C522DE">
                          <w:t>4</w:t>
                        </w:r>
                        <w:r w:rsidRPr="00D42819">
                          <w:t xml:space="preserve"> – </w:t>
                        </w:r>
                        <w:r w:rsidR="00C522DE">
                          <w:t>2017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40" w:type="dxa"/>
            <w:gridSpan w:val="2"/>
            <w:vAlign w:val="center"/>
          </w:tcPr>
          <w:p w:rsidR="001B1367" w:rsidRPr="0009498F" w:rsidRDefault="00E85FBD" w:rsidP="001B1367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10" o:spid="_x0000_s1093" style="width:14.4pt;height:14.4pt;visibility:visible;mso-position-horizontal-relative:char;mso-position-vertical-relative:line" fillcolor="#b59e67" stroked="f"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4230" w:type="dxa"/>
            <w:vMerge w:val="restart"/>
          </w:tcPr>
          <w:p w:rsidR="001B1367" w:rsidRPr="0009498F" w:rsidRDefault="00C522DE" w:rsidP="00A00693">
            <w:pPr>
              <w:pStyle w:val="Heading2"/>
            </w:pPr>
            <w:r>
              <w:t>SupPort Engineer</w:t>
            </w:r>
          </w:p>
          <w:p w:rsidR="00A00693" w:rsidRPr="0009498F" w:rsidRDefault="00C522DE" w:rsidP="00A00693">
            <w:pPr>
              <w:pStyle w:val="Heading3"/>
            </w:pPr>
            <w:r>
              <w:t>Wipro - Microsoft</w:t>
            </w:r>
          </w:p>
          <w:p w:rsidR="001B1367" w:rsidRPr="0009498F" w:rsidRDefault="00F72A9A" w:rsidP="00A00693">
            <w:pPr>
              <w:pStyle w:val="NoSpacing"/>
            </w:pPr>
            <w:r>
              <w:t>New</w:t>
            </w:r>
            <w:r w:rsidR="00C522DE">
              <w:t xml:space="preserve"> Mumbai</w:t>
            </w:r>
          </w:p>
          <w:p w:rsidR="00A00693" w:rsidRPr="0009498F" w:rsidRDefault="00A00693" w:rsidP="00A00693">
            <w:pPr>
              <w:pStyle w:val="NoSpacing"/>
            </w:pPr>
          </w:p>
          <w:p w:rsidR="00A00693" w:rsidRDefault="00C522DE" w:rsidP="00C522DE">
            <w:r>
              <w:t xml:space="preserve">Assist SharePoint Online </w:t>
            </w:r>
            <w:r w:rsidR="0087163A">
              <w:t>subscribers, meet SLAs, research and reproduce dev and by-design scenarios.</w:t>
            </w:r>
          </w:p>
          <w:p w:rsidR="00C522DE" w:rsidRPr="0009498F" w:rsidRDefault="00C522DE" w:rsidP="00C522DE"/>
        </w:tc>
      </w:tr>
      <w:tr w:rsidR="001B1367" w:rsidRPr="0009498F" w:rsidTr="00F46D81">
        <w:trPr>
          <w:trHeight w:val="676"/>
        </w:trPr>
        <w:tc>
          <w:tcPr>
            <w:tcW w:w="1440" w:type="dxa"/>
            <w:vMerge/>
          </w:tcPr>
          <w:p w:rsidR="001B1367" w:rsidRPr="0009498F" w:rsidRDefault="001B1367" w:rsidP="001B1367"/>
        </w:tc>
        <w:tc>
          <w:tcPr>
            <w:tcW w:w="270" w:type="dxa"/>
            <w:tcBorders>
              <w:right w:val="single" w:sz="8" w:space="0" w:color="B59E67"/>
            </w:tcBorders>
          </w:tcPr>
          <w:p w:rsidR="001B1367" w:rsidRPr="0009498F" w:rsidRDefault="001B1367" w:rsidP="001B1367"/>
        </w:tc>
        <w:tc>
          <w:tcPr>
            <w:tcW w:w="270" w:type="dxa"/>
            <w:tcBorders>
              <w:left w:val="single" w:sz="8" w:space="0" w:color="B59E67"/>
            </w:tcBorders>
          </w:tcPr>
          <w:p w:rsidR="001B1367" w:rsidRPr="0009498F" w:rsidRDefault="001B1367" w:rsidP="001B1367"/>
        </w:tc>
        <w:tc>
          <w:tcPr>
            <w:tcW w:w="4230" w:type="dxa"/>
            <w:vMerge/>
          </w:tcPr>
          <w:p w:rsidR="001B1367" w:rsidRPr="0009498F" w:rsidRDefault="001B1367" w:rsidP="001B1367"/>
        </w:tc>
      </w:tr>
      <w:tr w:rsidR="001B1367" w:rsidRPr="0009498F" w:rsidTr="00F46D81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:rsidR="001B1367" w:rsidRPr="0009498F" w:rsidRDefault="00E85FBD" w:rsidP="001B1367">
            <w:r>
              <w:rPr>
                <w:noProof/>
              </w:rPr>
            </w:r>
            <w:r>
              <w:rPr>
                <w:noProof/>
              </w:rPr>
              <w:pict>
                <v:shape id="Pentagon 234" o:spid="_x0000_s1092" type="#_x0000_t15" style="width:1in;height:27.85pt;visibility:visible;mso-position-horizontal-relative:char;mso-position-vertical-relative:line;v-text-anchor:middle" adj="18482" fillcolor="#b59e67" stroked="f">
                  <v:textbox>
                    <w:txbxContent>
                      <w:p w:rsidR="00A00693" w:rsidRPr="00D42819" w:rsidRDefault="0087163A" w:rsidP="00A00693">
                        <w:pPr>
                          <w:pStyle w:val="Years"/>
                        </w:pPr>
                        <w:r>
                          <w:t>2011</w:t>
                        </w:r>
                        <w:r w:rsidR="00A00693">
                          <w:t xml:space="preserve"> - 2013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40" w:type="dxa"/>
            <w:gridSpan w:val="2"/>
            <w:vAlign w:val="center"/>
          </w:tcPr>
          <w:p w:rsidR="001B1367" w:rsidRPr="0009498F" w:rsidRDefault="00E85FBD" w:rsidP="001B1367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08" o:spid="_x0000_s1091" style="width:14.4pt;height:14.4pt;visibility:visible;mso-position-horizontal-relative:char;mso-position-vertical-relative:line" fillcolor="#b59e67" stroked="f"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4230" w:type="dxa"/>
            <w:vMerge w:val="restart"/>
          </w:tcPr>
          <w:p w:rsidR="001B1367" w:rsidRPr="0009498F" w:rsidRDefault="0087163A" w:rsidP="00A00693">
            <w:pPr>
              <w:pStyle w:val="Heading2"/>
            </w:pPr>
            <w:r>
              <w:t>Network Engineer</w:t>
            </w:r>
          </w:p>
          <w:p w:rsidR="00A00693" w:rsidRPr="0009498F" w:rsidRDefault="0087163A" w:rsidP="00A00693">
            <w:pPr>
              <w:pStyle w:val="Heading3"/>
            </w:pPr>
            <w:r>
              <w:t>TCS – Telstra.</w:t>
            </w:r>
            <w:r w:rsidR="00A00693" w:rsidRPr="0009498F">
              <w:t xml:space="preserve"> </w:t>
            </w:r>
          </w:p>
          <w:p w:rsidR="001B1367" w:rsidRPr="0009498F" w:rsidRDefault="0087163A" w:rsidP="001B1367">
            <w:r>
              <w:t>Mumbai</w:t>
            </w:r>
          </w:p>
          <w:p w:rsidR="00A00693" w:rsidRPr="0009498F" w:rsidRDefault="00A00693" w:rsidP="001B1367"/>
          <w:p w:rsidR="001B1367" w:rsidRPr="0009498F" w:rsidRDefault="00F72A9A" w:rsidP="001B1367">
            <w:r>
              <w:t>Assign network path for Telstra connections, assist field engineers to update mainframe nodes, train and transit engineers</w:t>
            </w:r>
            <w:r w:rsidR="00A00693" w:rsidRPr="0009498F">
              <w:t>.</w:t>
            </w:r>
          </w:p>
          <w:p w:rsidR="00A00693" w:rsidRPr="0009498F" w:rsidRDefault="00A00693" w:rsidP="001B1367"/>
        </w:tc>
      </w:tr>
      <w:tr w:rsidR="001E5669" w:rsidRPr="0009498F" w:rsidTr="00F46D81">
        <w:trPr>
          <w:trHeight w:val="506"/>
        </w:trPr>
        <w:tc>
          <w:tcPr>
            <w:tcW w:w="1440" w:type="dxa"/>
            <w:vMerge/>
          </w:tcPr>
          <w:p w:rsidR="001E5669" w:rsidRPr="0009498F" w:rsidRDefault="001E5669" w:rsidP="001B1367"/>
        </w:tc>
        <w:tc>
          <w:tcPr>
            <w:tcW w:w="270" w:type="dxa"/>
            <w:tcBorders>
              <w:right w:val="single" w:sz="8" w:space="0" w:color="B59E67"/>
            </w:tcBorders>
          </w:tcPr>
          <w:p w:rsidR="001E5669" w:rsidRPr="0009498F" w:rsidRDefault="001E5669" w:rsidP="001B1367"/>
        </w:tc>
        <w:tc>
          <w:tcPr>
            <w:tcW w:w="270" w:type="dxa"/>
            <w:tcBorders>
              <w:left w:val="single" w:sz="8" w:space="0" w:color="B59E67"/>
            </w:tcBorders>
          </w:tcPr>
          <w:p w:rsidR="001E5669" w:rsidRPr="0009498F" w:rsidRDefault="001E5669" w:rsidP="001B1367"/>
        </w:tc>
        <w:tc>
          <w:tcPr>
            <w:tcW w:w="4230" w:type="dxa"/>
            <w:vMerge/>
          </w:tcPr>
          <w:p w:rsidR="001E5669" w:rsidRPr="0009498F" w:rsidRDefault="001E5669" w:rsidP="001B1367"/>
        </w:tc>
      </w:tr>
      <w:tr w:rsidR="001B1367" w:rsidRPr="0009498F" w:rsidTr="00F46D81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:rsidR="001B1367" w:rsidRPr="0009498F" w:rsidRDefault="00E85FBD" w:rsidP="001B1367">
            <w:r>
              <w:rPr>
                <w:noProof/>
              </w:rPr>
            </w:r>
            <w:r>
              <w:rPr>
                <w:noProof/>
              </w:rPr>
              <w:pict>
                <v:shape id="Pentagon 235" o:spid="_x0000_s1090" type="#_x0000_t15" style="width:1in;height:27.85pt;visibility:visible;mso-position-horizontal-relative:char;mso-position-vertical-relative:line;v-text-anchor:middle" adj="18482" fillcolor="#b59e67" stroked="f">
                  <v:textbox>
                    <w:txbxContent>
                      <w:p w:rsidR="00A00693" w:rsidRPr="00D42819" w:rsidRDefault="00A00693" w:rsidP="00A00693">
                        <w:pPr>
                          <w:pStyle w:val="Years"/>
                        </w:pPr>
                        <w:r>
                          <w:t>20</w:t>
                        </w:r>
                        <w:r w:rsidR="00F72A9A">
                          <w:t>1</w:t>
                        </w:r>
                        <w:r>
                          <w:t>0 - 2011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40" w:type="dxa"/>
            <w:gridSpan w:val="2"/>
            <w:vAlign w:val="center"/>
          </w:tcPr>
          <w:p w:rsidR="001B1367" w:rsidRPr="0009498F" w:rsidRDefault="00E85FBD" w:rsidP="001B1367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06" o:spid="_x0000_s1089" style="width:14.4pt;height:14.4pt;visibility:visible;mso-position-horizontal-relative:char;mso-position-vertical-relative:line" fillcolor="#b59e67" stroked="f"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4230" w:type="dxa"/>
            <w:vMerge w:val="restart"/>
          </w:tcPr>
          <w:p w:rsidR="001B1367" w:rsidRPr="0009498F" w:rsidRDefault="00F72A9A" w:rsidP="00A00693">
            <w:pPr>
              <w:pStyle w:val="Heading2"/>
            </w:pPr>
            <w:r>
              <w:t>Support Engineer</w:t>
            </w:r>
          </w:p>
          <w:p w:rsidR="00A00693" w:rsidRPr="0009498F" w:rsidRDefault="00F72A9A" w:rsidP="00A00693">
            <w:pPr>
              <w:pStyle w:val="Heading3"/>
            </w:pPr>
            <w:r>
              <w:t>Sutherland Global – AT&amp;T</w:t>
            </w:r>
            <w:r w:rsidR="00A00693" w:rsidRPr="0009498F">
              <w:t xml:space="preserve"> </w:t>
            </w:r>
          </w:p>
          <w:p w:rsidR="001B1367" w:rsidRPr="0009498F" w:rsidRDefault="00F72A9A" w:rsidP="001B1367">
            <w:r>
              <w:t>New Mumbai</w:t>
            </w:r>
          </w:p>
          <w:p w:rsidR="00A00693" w:rsidRPr="0009498F" w:rsidRDefault="00A00693" w:rsidP="001B1367"/>
          <w:p w:rsidR="001B1367" w:rsidRPr="0009498F" w:rsidRDefault="00F72A9A" w:rsidP="001B1367">
            <w:r>
              <w:t xml:space="preserve">Assist AT&amp;T ISP users with network connectivity issues, </w:t>
            </w:r>
            <w:proofErr w:type="spellStart"/>
            <w:r>
              <w:t>upsell</w:t>
            </w:r>
            <w:proofErr w:type="spellEnd"/>
            <w:r>
              <w:t xml:space="preserve"> packages, provide floor support.</w:t>
            </w:r>
          </w:p>
          <w:p w:rsidR="00A00693" w:rsidRPr="0009498F" w:rsidRDefault="00A00693" w:rsidP="001B1367"/>
        </w:tc>
      </w:tr>
      <w:tr w:rsidR="001E5669" w:rsidRPr="0009498F" w:rsidTr="00F46D81">
        <w:trPr>
          <w:trHeight w:val="506"/>
        </w:trPr>
        <w:tc>
          <w:tcPr>
            <w:tcW w:w="1440" w:type="dxa"/>
            <w:vMerge/>
          </w:tcPr>
          <w:p w:rsidR="001E5669" w:rsidRPr="0009498F" w:rsidRDefault="001E5669" w:rsidP="001B1367"/>
        </w:tc>
        <w:tc>
          <w:tcPr>
            <w:tcW w:w="270" w:type="dxa"/>
            <w:tcBorders>
              <w:right w:val="single" w:sz="8" w:space="0" w:color="B59E67"/>
            </w:tcBorders>
          </w:tcPr>
          <w:p w:rsidR="001E5669" w:rsidRPr="0009498F" w:rsidRDefault="001E5669" w:rsidP="001B1367"/>
        </w:tc>
        <w:tc>
          <w:tcPr>
            <w:tcW w:w="270" w:type="dxa"/>
            <w:tcBorders>
              <w:left w:val="single" w:sz="8" w:space="0" w:color="B59E67"/>
            </w:tcBorders>
          </w:tcPr>
          <w:p w:rsidR="001E5669" w:rsidRPr="0009498F" w:rsidRDefault="001E5669" w:rsidP="001B1367"/>
        </w:tc>
        <w:tc>
          <w:tcPr>
            <w:tcW w:w="4230" w:type="dxa"/>
            <w:vMerge/>
          </w:tcPr>
          <w:p w:rsidR="001E5669" w:rsidRPr="0009498F" w:rsidRDefault="001E5669" w:rsidP="001B1367"/>
        </w:tc>
      </w:tr>
      <w:tr w:rsidR="001B1367" w:rsidRPr="0009498F" w:rsidTr="00F46D81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:rsidR="001B1367" w:rsidRPr="0009498F" w:rsidRDefault="00E85FBD" w:rsidP="001B1367">
            <w:r>
              <w:rPr>
                <w:noProof/>
              </w:rPr>
            </w:r>
            <w:r>
              <w:rPr>
                <w:noProof/>
              </w:rPr>
              <w:pict>
                <v:shape id="Pentagon 236" o:spid="_x0000_s1088" type="#_x0000_t15" style="width:1in;height:27.85pt;visibility:visible;mso-position-horizontal-relative:char;mso-position-vertical-relative:line;v-text-anchor:middle" adj="18482" fillcolor="#b59e67" stroked="f">
                  <v:textbox>
                    <w:txbxContent>
                      <w:p w:rsidR="00A00693" w:rsidRPr="00D42819" w:rsidRDefault="00F72A9A" w:rsidP="00A00693">
                        <w:pPr>
                          <w:pStyle w:val="Years"/>
                        </w:pPr>
                        <w:r>
                          <w:t>2010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40" w:type="dxa"/>
            <w:gridSpan w:val="2"/>
            <w:vAlign w:val="center"/>
          </w:tcPr>
          <w:p w:rsidR="001B1367" w:rsidRPr="0009498F" w:rsidRDefault="00E85FBD" w:rsidP="001B1367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04" o:spid="_x0000_s1087" style="width:14.4pt;height:14.4pt;visibility:visible;mso-position-horizontal-relative:char;mso-position-vertical-relative:line" fillcolor="#b59e67" stroked="f"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4230" w:type="dxa"/>
            <w:vMerge w:val="restart"/>
          </w:tcPr>
          <w:p w:rsidR="001B1367" w:rsidRPr="0009498F" w:rsidRDefault="00BB5E9E" w:rsidP="00A00693">
            <w:pPr>
              <w:pStyle w:val="Heading2"/>
            </w:pPr>
            <w:r>
              <w:t>Graduation ProJECT</w:t>
            </w:r>
          </w:p>
          <w:p w:rsidR="00A00693" w:rsidRPr="0009498F" w:rsidRDefault="00BB5E9E" w:rsidP="00A00693">
            <w:pPr>
              <w:pStyle w:val="Heading3"/>
            </w:pPr>
            <w:r>
              <w:t>SIES -TIFR</w:t>
            </w:r>
          </w:p>
          <w:p w:rsidR="001B1367" w:rsidRPr="0009498F" w:rsidRDefault="00BB5E9E" w:rsidP="001B1367">
            <w:r>
              <w:t>Mumbai</w:t>
            </w:r>
          </w:p>
          <w:p w:rsidR="00A00693" w:rsidRPr="0009498F" w:rsidRDefault="00BB5E9E" w:rsidP="001B1367">
            <w:r>
              <w:t xml:space="preserve"> </w:t>
            </w:r>
          </w:p>
          <w:p w:rsidR="001B1367" w:rsidRDefault="00BB5E9E" w:rsidP="001B1367">
            <w:r>
              <w:t>Created a project to demonstrate mapping of centripetal and centrifugal forces digitally, to further calibrate them into graphs.</w:t>
            </w:r>
          </w:p>
          <w:p w:rsidR="00BB5E9E" w:rsidRDefault="00BB5E9E" w:rsidP="001B1367">
            <w:r>
              <w:t>Front End: Java and VB.</w:t>
            </w:r>
          </w:p>
          <w:p w:rsidR="00BB5E9E" w:rsidRPr="0009498F" w:rsidRDefault="00BB5E9E" w:rsidP="001B1367">
            <w:r>
              <w:t>Back End</w:t>
            </w:r>
            <w:r w:rsidR="00B46C5D">
              <w:t>: SQL</w:t>
            </w:r>
            <w:bookmarkStart w:id="0" w:name="_GoBack"/>
            <w:bookmarkEnd w:id="0"/>
            <w:r>
              <w:t xml:space="preserve"> and Python.</w:t>
            </w:r>
          </w:p>
          <w:p w:rsidR="00A00693" w:rsidRPr="0009498F" w:rsidRDefault="00A00693" w:rsidP="001B1367"/>
        </w:tc>
      </w:tr>
      <w:tr w:rsidR="001E5669" w:rsidRPr="0009498F" w:rsidTr="00F46D81">
        <w:trPr>
          <w:trHeight w:val="506"/>
        </w:trPr>
        <w:tc>
          <w:tcPr>
            <w:tcW w:w="1440" w:type="dxa"/>
            <w:vMerge/>
          </w:tcPr>
          <w:p w:rsidR="001E5669" w:rsidRPr="0009498F" w:rsidRDefault="001E5669" w:rsidP="001B1367"/>
        </w:tc>
        <w:tc>
          <w:tcPr>
            <w:tcW w:w="270" w:type="dxa"/>
            <w:tcBorders>
              <w:right w:val="single" w:sz="8" w:space="0" w:color="B59E67"/>
            </w:tcBorders>
          </w:tcPr>
          <w:p w:rsidR="001E5669" w:rsidRPr="0009498F" w:rsidRDefault="001E5669" w:rsidP="001B1367"/>
        </w:tc>
        <w:tc>
          <w:tcPr>
            <w:tcW w:w="270" w:type="dxa"/>
            <w:tcBorders>
              <w:left w:val="single" w:sz="8" w:space="0" w:color="B59E67"/>
            </w:tcBorders>
          </w:tcPr>
          <w:p w:rsidR="001E5669" w:rsidRPr="0009498F" w:rsidRDefault="001E5669" w:rsidP="001B1367"/>
        </w:tc>
        <w:tc>
          <w:tcPr>
            <w:tcW w:w="4230" w:type="dxa"/>
            <w:vMerge/>
          </w:tcPr>
          <w:p w:rsidR="001E5669" w:rsidRPr="0009498F" w:rsidRDefault="001E5669" w:rsidP="001B1367"/>
        </w:tc>
      </w:tr>
      <w:tr w:rsidR="001B1367" w:rsidRPr="0009498F" w:rsidTr="00F46D81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:rsidR="001B1367" w:rsidRPr="0009498F" w:rsidRDefault="001B1367" w:rsidP="001B1367"/>
        </w:tc>
        <w:tc>
          <w:tcPr>
            <w:tcW w:w="540" w:type="dxa"/>
            <w:gridSpan w:val="2"/>
            <w:vAlign w:val="center"/>
          </w:tcPr>
          <w:p w:rsidR="001B1367" w:rsidRPr="0009498F" w:rsidRDefault="001B1367" w:rsidP="001B1367">
            <w:pPr>
              <w:jc w:val="center"/>
            </w:pPr>
          </w:p>
        </w:tc>
        <w:tc>
          <w:tcPr>
            <w:tcW w:w="4230" w:type="dxa"/>
            <w:vMerge w:val="restart"/>
          </w:tcPr>
          <w:p w:rsidR="001B1367" w:rsidRPr="0009498F" w:rsidRDefault="001B1367" w:rsidP="001B1367"/>
        </w:tc>
      </w:tr>
      <w:tr w:rsidR="001E5669" w:rsidRPr="0009498F" w:rsidTr="00F46D81">
        <w:trPr>
          <w:trHeight w:val="506"/>
        </w:trPr>
        <w:tc>
          <w:tcPr>
            <w:tcW w:w="1440" w:type="dxa"/>
            <w:vMerge/>
          </w:tcPr>
          <w:p w:rsidR="001E5669" w:rsidRPr="0009498F" w:rsidRDefault="001E5669" w:rsidP="001B1367"/>
        </w:tc>
        <w:tc>
          <w:tcPr>
            <w:tcW w:w="270" w:type="dxa"/>
            <w:tcBorders>
              <w:right w:val="single" w:sz="8" w:space="0" w:color="B59E67"/>
            </w:tcBorders>
          </w:tcPr>
          <w:p w:rsidR="001E5669" w:rsidRPr="0009498F" w:rsidRDefault="001E5669" w:rsidP="001B1367"/>
        </w:tc>
        <w:tc>
          <w:tcPr>
            <w:tcW w:w="270" w:type="dxa"/>
            <w:tcBorders>
              <w:left w:val="single" w:sz="8" w:space="0" w:color="B59E67"/>
            </w:tcBorders>
          </w:tcPr>
          <w:p w:rsidR="001E5669" w:rsidRPr="0009498F" w:rsidRDefault="001E5669" w:rsidP="00BB5E9E"/>
        </w:tc>
        <w:tc>
          <w:tcPr>
            <w:tcW w:w="4230" w:type="dxa"/>
            <w:vMerge/>
          </w:tcPr>
          <w:p w:rsidR="001E5669" w:rsidRPr="0009498F" w:rsidRDefault="001E5669" w:rsidP="001B1367"/>
        </w:tc>
      </w:tr>
    </w:tbl>
    <w:p w:rsidR="00A00693" w:rsidRPr="0009498F" w:rsidRDefault="00A00693" w:rsidP="00FD070A">
      <w:pPr>
        <w:pStyle w:val="Heading1"/>
        <w:rPr>
          <w:noProof w:val="0"/>
        </w:rPr>
      </w:pPr>
      <w:r w:rsidRPr="0009498F">
        <w:rPr>
          <w:noProof w:val="0"/>
        </w:rPr>
        <w:br w:type="column"/>
      </w:r>
    </w:p>
    <w:p w:rsidR="00A00693" w:rsidRPr="0009498F" w:rsidRDefault="00D23BDF" w:rsidP="00FD070A">
      <w:pPr>
        <w:pStyle w:val="Heading1"/>
        <w:rPr>
          <w:noProof w:val="0"/>
        </w:rPr>
      </w:pPr>
      <w:r w:rsidRPr="0009498F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1297305</wp:posOffset>
            </wp:positionH>
            <wp:positionV relativeFrom="page">
              <wp:posOffset>238125</wp:posOffset>
            </wp:positionV>
            <wp:extent cx="1028700" cy="1371588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517" cy="137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693" w:rsidRPr="0009498F" w:rsidRDefault="00A00693" w:rsidP="00A00693"/>
    <w:p w:rsidR="00A00693" w:rsidRPr="0009498F" w:rsidRDefault="00A00693" w:rsidP="00A00693"/>
    <w:p w:rsidR="00BB5E9E" w:rsidRDefault="00BB5E9E" w:rsidP="00FD070A">
      <w:pPr>
        <w:pStyle w:val="Heading1"/>
        <w:rPr>
          <w:noProof w:val="0"/>
        </w:rPr>
      </w:pPr>
    </w:p>
    <w:p w:rsidR="001B1367" w:rsidRPr="0009498F" w:rsidRDefault="00A00693" w:rsidP="00FD070A">
      <w:pPr>
        <w:pStyle w:val="Heading1"/>
        <w:rPr>
          <w:noProof w:val="0"/>
        </w:rPr>
      </w:pPr>
      <w:r w:rsidRPr="0009498F">
        <w:rPr>
          <w:noProof w:val="0"/>
        </w:rPr>
        <w:t>Skills</w:t>
      </w:r>
    </w:p>
    <w:p w:rsidR="001B1367" w:rsidRPr="0009498F" w:rsidRDefault="001B1367" w:rsidP="00A00693">
      <w:pPr>
        <w:pStyle w:val="Heading2"/>
      </w:pPr>
      <w:r w:rsidRPr="0009498F">
        <w:t>Professional</w:t>
      </w:r>
    </w:p>
    <w:p w:rsidR="001B1367" w:rsidRPr="0009498F" w:rsidRDefault="00BB5E9E" w:rsidP="00A00693">
      <w:pPr>
        <w:pStyle w:val="TabbedText"/>
        <w:rPr>
          <w:noProof w:val="0"/>
          <w:lang w:val="en-US"/>
        </w:rPr>
      </w:pPr>
      <w:r>
        <w:rPr>
          <w:noProof w:val="0"/>
          <w:lang w:val="en-US"/>
        </w:rPr>
        <w:t>HTML5</w:t>
      </w:r>
      <w:r w:rsidR="001B1367" w:rsidRPr="0009498F">
        <w:rPr>
          <w:noProof w:val="0"/>
          <w:lang w:val="en-US"/>
        </w:rPr>
        <w:tab/>
      </w:r>
      <w:r w:rsidR="00E85FBD">
        <w:rPr>
          <w:lang w:val="en-US"/>
        </w:rPr>
      </w:r>
      <w:r w:rsidR="00E85FBD">
        <w:rPr>
          <w:lang w:val="en-US"/>
        </w:rPr>
        <w:pict>
          <v:oval id="Oval 231" o:spid="_x0000_s1086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230" o:spid="_x0000_s1085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229" o:spid="_x0000_s1084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228" o:spid="_x0000_s1083" style="width:10.8pt;height:10.8pt;visibility:visible;mso-position-horizontal-relative:char;mso-position-vertical-relative:line" fillcolor="#d8d8d8 [2732]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227" o:spid="_x0000_s1082" style="width:10.8pt;height:10.8pt;visibility:visible;mso-position-horizontal-relative:char;mso-position-vertical-relative:line" fillcolor="#d8d8d8 [2732]" stroked="f">
            <o:lock v:ext="edit" aspectratio="t"/>
            <w10:wrap type="none"/>
            <w10:anchorlock/>
          </v:oval>
        </w:pict>
      </w:r>
    </w:p>
    <w:p w:rsidR="001B1367" w:rsidRPr="0009498F" w:rsidRDefault="00BB5E9E" w:rsidP="00A00693">
      <w:pPr>
        <w:pStyle w:val="TabbedText"/>
        <w:rPr>
          <w:noProof w:val="0"/>
          <w:lang w:val="en-US"/>
        </w:rPr>
      </w:pPr>
      <w:r>
        <w:rPr>
          <w:noProof w:val="0"/>
          <w:lang w:val="en-US"/>
        </w:rPr>
        <w:t>CSS</w:t>
      </w:r>
      <w:r w:rsidR="001B1367" w:rsidRPr="0009498F">
        <w:rPr>
          <w:noProof w:val="0"/>
          <w:lang w:val="en-US"/>
        </w:rPr>
        <w:tab/>
      </w:r>
      <w:r w:rsidR="00E85FBD">
        <w:rPr>
          <w:lang w:val="en-US"/>
        </w:rPr>
      </w:r>
      <w:r w:rsidR="00E85FBD">
        <w:rPr>
          <w:lang w:val="en-US"/>
        </w:rPr>
        <w:pict>
          <v:oval id="Oval 226" o:spid="_x0000_s1081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225" o:spid="_x0000_s1080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224" o:spid="_x0000_s1079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223" o:spid="_x0000_s1078" style="width:10.8pt;height:10.8pt;visibility:visible;mso-position-horizontal-relative:char;mso-position-vertical-relative:line" fillcolor="#d8d8d8 [2732]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222" o:spid="_x0000_s1077" style="width:10.8pt;height:10.8pt;visibility:visible;mso-position-horizontal-relative:char;mso-position-vertical-relative:line" fillcolor="#d8d8d8 [2732]" stroked="f">
            <o:lock v:ext="edit" aspectratio="t"/>
            <w10:wrap type="none"/>
            <w10:anchorlock/>
          </v:oval>
        </w:pict>
      </w:r>
    </w:p>
    <w:p w:rsidR="001B1367" w:rsidRPr="0009498F" w:rsidRDefault="00BB5E9E" w:rsidP="00A00693">
      <w:pPr>
        <w:pStyle w:val="TabbedText"/>
        <w:rPr>
          <w:noProof w:val="0"/>
          <w:lang w:val="en-US"/>
        </w:rPr>
      </w:pPr>
      <w:r>
        <w:rPr>
          <w:noProof w:val="0"/>
          <w:lang w:val="en-US"/>
        </w:rPr>
        <w:t>SharePoint Admin</w:t>
      </w:r>
      <w:r w:rsidR="001B1367" w:rsidRPr="0009498F">
        <w:rPr>
          <w:noProof w:val="0"/>
          <w:lang w:val="en-US"/>
        </w:rPr>
        <w:tab/>
      </w:r>
      <w:r w:rsidR="00E85FBD">
        <w:rPr>
          <w:lang w:val="en-US"/>
        </w:rPr>
      </w:r>
      <w:r w:rsidR="00E85FBD">
        <w:rPr>
          <w:lang w:val="en-US"/>
        </w:rPr>
        <w:pict>
          <v:oval id="Oval 221" o:spid="_x0000_s1076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220" o:spid="_x0000_s1075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219" o:spid="_x0000_s1074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218" o:spid="_x0000_s1073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217" o:spid="_x0000_s1072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</w:p>
    <w:p w:rsidR="001B1367" w:rsidRPr="0009498F" w:rsidRDefault="00BB5E9E" w:rsidP="00A00693">
      <w:pPr>
        <w:pStyle w:val="TabbedText"/>
        <w:rPr>
          <w:noProof w:val="0"/>
          <w:lang w:val="en-US"/>
        </w:rPr>
      </w:pPr>
      <w:r>
        <w:rPr>
          <w:noProof w:val="0"/>
          <w:lang w:val="en-US"/>
        </w:rPr>
        <w:t>SharePoint On-Premise</w:t>
      </w:r>
      <w:r w:rsidR="001B1367" w:rsidRPr="0009498F">
        <w:rPr>
          <w:noProof w:val="0"/>
          <w:lang w:val="en-US"/>
        </w:rPr>
        <w:tab/>
      </w:r>
      <w:r w:rsidR="00E85FBD">
        <w:rPr>
          <w:lang w:val="en-US"/>
        </w:rPr>
      </w:r>
      <w:r w:rsidR="00E85FBD">
        <w:rPr>
          <w:lang w:val="en-US"/>
        </w:rPr>
        <w:pict>
          <v:oval id="Oval 216" o:spid="_x0000_s1071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215" o:spid="_x0000_s1070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214" o:spid="_x0000_s1069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213" o:spid="_x0000_s1068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212" o:spid="_x0000_s1067" style="width:10.8pt;height:10.8pt;visibility:visible;mso-position-horizontal-relative:char;mso-position-vertical-relative:line" fillcolor="#d8d8d8 [2732]" stroked="f">
            <o:lock v:ext="edit" aspectratio="t"/>
            <w10:wrap type="none"/>
            <w10:anchorlock/>
          </v:oval>
        </w:pict>
      </w:r>
    </w:p>
    <w:p w:rsidR="001B1367" w:rsidRPr="0009498F" w:rsidRDefault="001B1367" w:rsidP="001B1367">
      <w:pPr>
        <w:tabs>
          <w:tab w:val="right" w:pos="4392"/>
        </w:tabs>
      </w:pPr>
    </w:p>
    <w:p w:rsidR="001B1367" w:rsidRPr="0009498F" w:rsidRDefault="00BB5E9E" w:rsidP="00A00693">
      <w:pPr>
        <w:pStyle w:val="Heading2"/>
      </w:pPr>
      <w:r>
        <w:t>ShArePoiNT</w:t>
      </w:r>
    </w:p>
    <w:p w:rsidR="001B1367" w:rsidRPr="0009498F" w:rsidRDefault="00265583" w:rsidP="00A00693">
      <w:pPr>
        <w:pStyle w:val="TabbedText"/>
        <w:rPr>
          <w:noProof w:val="0"/>
          <w:lang w:val="en-US"/>
        </w:rPr>
      </w:pPr>
      <w:r>
        <w:rPr>
          <w:noProof w:val="0"/>
          <w:lang w:val="en-US"/>
        </w:rPr>
        <w:t>Search schema filtering</w:t>
      </w:r>
      <w:r w:rsidR="001B1367" w:rsidRPr="0009498F">
        <w:rPr>
          <w:noProof w:val="0"/>
          <w:lang w:val="en-US"/>
        </w:rPr>
        <w:tab/>
      </w:r>
      <w:r w:rsidR="00E85FBD">
        <w:rPr>
          <w:lang w:val="en-US"/>
        </w:rPr>
      </w:r>
      <w:r w:rsidR="00E85FBD">
        <w:rPr>
          <w:lang w:val="en-US"/>
        </w:rPr>
        <w:pict>
          <v:oval id="Oval 211" o:spid="_x0000_s1066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210" o:spid="_x0000_s1065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209" o:spid="_x0000_s1064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208" o:spid="_x0000_s1063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207" o:spid="_x0000_s1062" style="width:10.8pt;height:10.8pt;visibility:visible;mso-position-horizontal-relative:char;mso-position-vertical-relative:line" fillcolor="#d8d8d8 [2732]" stroked="f">
            <o:lock v:ext="edit" aspectratio="t"/>
            <w10:wrap type="none"/>
            <w10:anchorlock/>
          </v:oval>
        </w:pict>
      </w:r>
    </w:p>
    <w:p w:rsidR="001B1367" w:rsidRPr="0009498F" w:rsidRDefault="00265583" w:rsidP="00A00693">
      <w:pPr>
        <w:pStyle w:val="TabbedText"/>
        <w:rPr>
          <w:noProof w:val="0"/>
          <w:lang w:val="en-US"/>
        </w:rPr>
      </w:pPr>
      <w:r>
        <w:rPr>
          <w:noProof w:val="0"/>
          <w:lang w:val="en-US"/>
        </w:rPr>
        <w:t>Designer Workflows</w:t>
      </w:r>
      <w:r w:rsidR="001B1367" w:rsidRPr="0009498F">
        <w:rPr>
          <w:noProof w:val="0"/>
          <w:lang w:val="en-US"/>
        </w:rPr>
        <w:tab/>
      </w:r>
      <w:r w:rsidR="00E85FBD">
        <w:rPr>
          <w:lang w:val="en-US"/>
        </w:rPr>
      </w:r>
      <w:r w:rsidR="00E85FBD">
        <w:rPr>
          <w:lang w:val="en-US"/>
        </w:rPr>
        <w:pict>
          <v:oval id="Oval 206" o:spid="_x0000_s1061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205" o:spid="_x0000_s1060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204" o:spid="_x0000_s1059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203" o:spid="_x0000_s1058" style="width:10.8pt;height:10.8pt;visibility:visible;mso-position-horizontal-relative:char;mso-position-vertical-relative:line" fillcolor="#d8d8d8 [2732]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202" o:spid="_x0000_s1057" style="width:10.8pt;height:10.8pt;visibility:visible;mso-position-horizontal-relative:char;mso-position-vertical-relative:line" fillcolor="#d8d8d8 [2732]" stroked="f">
            <o:lock v:ext="edit" aspectratio="t"/>
            <w10:wrap type="none"/>
            <w10:anchorlock/>
          </v:oval>
        </w:pict>
      </w:r>
    </w:p>
    <w:p w:rsidR="001B1367" w:rsidRPr="0009498F" w:rsidRDefault="00265583" w:rsidP="00A00693">
      <w:pPr>
        <w:pStyle w:val="TabbedText"/>
        <w:rPr>
          <w:noProof w:val="0"/>
          <w:lang w:val="en-US"/>
        </w:rPr>
      </w:pPr>
      <w:r>
        <w:rPr>
          <w:noProof w:val="0"/>
          <w:lang w:val="en-US"/>
        </w:rPr>
        <w:t>Site Customization</w:t>
      </w:r>
      <w:r w:rsidR="001B1367" w:rsidRPr="0009498F">
        <w:rPr>
          <w:noProof w:val="0"/>
          <w:lang w:val="en-US"/>
        </w:rPr>
        <w:tab/>
      </w:r>
      <w:r w:rsidR="00E85FBD">
        <w:rPr>
          <w:lang w:val="en-US"/>
        </w:rPr>
      </w:r>
      <w:r w:rsidR="00E85FBD">
        <w:rPr>
          <w:lang w:val="en-US"/>
        </w:rPr>
        <w:pict>
          <v:oval id="Oval 201" o:spid="_x0000_s1056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200" o:spid="_x0000_s1055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199" o:spid="_x0000_s1054" style="width:10.8pt;height:10.8pt;visibility:visible;mso-position-horizontal-relative:char;mso-position-vertical-relative:line" fillcolor="#d8d8d8 [2732]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198" o:spid="_x0000_s1053" style="width:10.8pt;height:10.8pt;visibility:visible;mso-position-horizontal-relative:char;mso-position-vertical-relative:line" fillcolor="#d8d8d8 [2732]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197" o:spid="_x0000_s1052" style="width:10.8pt;height:10.8pt;visibility:visible;mso-position-horizontal-relative:char;mso-position-vertical-relative:line" fillcolor="#d8d8d8 [2732]" stroked="f">
            <o:lock v:ext="edit" aspectratio="t"/>
            <w10:wrap type="none"/>
            <w10:anchorlock/>
          </v:oval>
        </w:pict>
      </w:r>
    </w:p>
    <w:p w:rsidR="001B1367" w:rsidRPr="0009498F" w:rsidRDefault="00265583" w:rsidP="00A00693">
      <w:pPr>
        <w:pStyle w:val="TabbedText"/>
        <w:rPr>
          <w:noProof w:val="0"/>
          <w:lang w:val="en-US"/>
        </w:rPr>
      </w:pPr>
      <w:r>
        <w:rPr>
          <w:noProof w:val="0"/>
          <w:lang w:val="en-US"/>
        </w:rPr>
        <w:t>On-Premise deployment</w:t>
      </w:r>
      <w:r w:rsidR="001B1367" w:rsidRPr="0009498F">
        <w:rPr>
          <w:noProof w:val="0"/>
          <w:lang w:val="en-US"/>
        </w:rPr>
        <w:tab/>
      </w:r>
      <w:r w:rsidR="00E85FBD">
        <w:rPr>
          <w:lang w:val="en-US"/>
        </w:rPr>
      </w:r>
      <w:r w:rsidR="00E85FBD">
        <w:rPr>
          <w:lang w:val="en-US"/>
        </w:rPr>
        <w:pict>
          <v:oval id="Oval 196" o:spid="_x0000_s1051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195" o:spid="_x0000_s1050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194" o:spid="_x0000_s1049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193" o:spid="_x0000_s1048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192" o:spid="_x0000_s1047" style="width:10.8pt;height:10.8pt;visibility:visible;mso-position-horizontal-relative:char;mso-position-vertical-relative:line" fillcolor="#d8d8d8 [2732]" stroked="f">
            <o:lock v:ext="edit" aspectratio="t"/>
            <w10:wrap type="none"/>
            <w10:anchorlock/>
          </v:oval>
        </w:pict>
      </w:r>
    </w:p>
    <w:p w:rsidR="001B1367" w:rsidRPr="0009498F" w:rsidRDefault="001B1367" w:rsidP="001B1367">
      <w:pPr>
        <w:tabs>
          <w:tab w:val="right" w:pos="4392"/>
        </w:tabs>
      </w:pPr>
    </w:p>
    <w:p w:rsidR="001B1367" w:rsidRPr="0009498F" w:rsidRDefault="001B1367" w:rsidP="00A00693">
      <w:pPr>
        <w:pStyle w:val="Heading2"/>
      </w:pPr>
      <w:r w:rsidRPr="0009498F">
        <w:t>Personal</w:t>
      </w:r>
    </w:p>
    <w:p w:rsidR="001B1367" w:rsidRPr="0009498F" w:rsidRDefault="00265583" w:rsidP="00A00693">
      <w:pPr>
        <w:pStyle w:val="TabbedText"/>
        <w:rPr>
          <w:noProof w:val="0"/>
          <w:lang w:val="en-US"/>
        </w:rPr>
      </w:pPr>
      <w:r>
        <w:rPr>
          <w:noProof w:val="0"/>
          <w:lang w:val="en-US"/>
        </w:rPr>
        <w:t>Technical Research</w:t>
      </w:r>
      <w:r w:rsidR="001B1367" w:rsidRPr="0009498F">
        <w:rPr>
          <w:noProof w:val="0"/>
          <w:lang w:val="en-US"/>
        </w:rPr>
        <w:tab/>
      </w:r>
      <w:r w:rsidR="00E85FBD">
        <w:rPr>
          <w:lang w:val="en-US"/>
        </w:rPr>
      </w:r>
      <w:r w:rsidR="00E85FBD">
        <w:rPr>
          <w:lang w:val="en-US"/>
        </w:rPr>
        <w:pict>
          <v:oval id="Oval 191" o:spid="_x0000_s1046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190" o:spid="_x0000_s1045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189" o:spid="_x0000_s1044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188" o:spid="_x0000_s1043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187" o:spid="_x0000_s1042" style="width:10.8pt;height:10.8pt;visibility:visible;mso-position-horizontal-relative:char;mso-position-vertical-relative:line" fillcolor="#d8d8d8 [2732]" stroked="f">
            <o:lock v:ext="edit" aspectratio="t"/>
            <w10:wrap type="none"/>
            <w10:anchorlock/>
          </v:oval>
        </w:pict>
      </w:r>
    </w:p>
    <w:p w:rsidR="001B1367" w:rsidRPr="0009498F" w:rsidRDefault="00A85B79" w:rsidP="00A00693">
      <w:pPr>
        <w:pStyle w:val="TabbedText"/>
        <w:rPr>
          <w:noProof w:val="0"/>
          <w:lang w:val="en-US"/>
        </w:rPr>
      </w:pPr>
      <w:r>
        <w:rPr>
          <w:noProof w:val="0"/>
          <w:lang w:val="en-US"/>
        </w:rPr>
        <w:t>Coding Projects</w:t>
      </w:r>
      <w:r w:rsidR="001B1367" w:rsidRPr="0009498F">
        <w:rPr>
          <w:noProof w:val="0"/>
          <w:lang w:val="en-US"/>
        </w:rPr>
        <w:tab/>
      </w:r>
      <w:r w:rsidR="00E85FBD">
        <w:rPr>
          <w:lang w:val="en-US"/>
        </w:rPr>
      </w:r>
      <w:r w:rsidR="00E85FBD">
        <w:rPr>
          <w:lang w:val="en-US"/>
        </w:rPr>
        <w:pict>
          <v:oval id="Oval 186" o:spid="_x0000_s1041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185" o:spid="_x0000_s1040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184" o:spid="_x0000_s1039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183" o:spid="_x0000_s1038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182" o:spid="_x0000_s1037" style="width:10.8pt;height:10.8pt;visibility:visible;mso-position-horizontal-relative:char;mso-position-vertical-relative:line" fillcolor="#d8d8d8 [2732]" stroked="f">
            <o:lock v:ext="edit" aspectratio="t"/>
            <w10:wrap type="none"/>
            <w10:anchorlock/>
          </v:oval>
        </w:pict>
      </w:r>
    </w:p>
    <w:p w:rsidR="001B1367" w:rsidRPr="0009498F" w:rsidRDefault="00A85B79" w:rsidP="00A00693">
      <w:pPr>
        <w:pStyle w:val="TabbedText"/>
        <w:rPr>
          <w:noProof w:val="0"/>
          <w:lang w:val="en-US"/>
        </w:rPr>
      </w:pPr>
      <w:r>
        <w:rPr>
          <w:noProof w:val="0"/>
          <w:lang w:val="en-US"/>
        </w:rPr>
        <w:t>Troubleshooting repertoire</w:t>
      </w:r>
      <w:r w:rsidR="001B1367" w:rsidRPr="0009498F">
        <w:rPr>
          <w:noProof w:val="0"/>
          <w:lang w:val="en-US"/>
        </w:rPr>
        <w:tab/>
      </w:r>
      <w:r w:rsidR="00E85FBD">
        <w:rPr>
          <w:lang w:val="en-US"/>
        </w:rPr>
      </w:r>
      <w:r w:rsidR="00E85FBD">
        <w:rPr>
          <w:lang w:val="en-US"/>
        </w:rPr>
        <w:pict>
          <v:oval id="Oval 181" o:spid="_x0000_s1036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180" o:spid="_x0000_s1035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179" o:spid="_x0000_s1034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178" o:spid="_x0000_s1033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177" o:spid="_x0000_s1032" style="width:10.8pt;height:10.8pt;visibility:visible;mso-position-horizontal-relative:char;mso-position-vertical-relative:line" fillcolor="#d8d8d8 [2732]" stroked="f">
            <o:lock v:ext="edit" aspectratio="t"/>
            <w10:wrap type="none"/>
            <w10:anchorlock/>
          </v:oval>
        </w:pict>
      </w:r>
    </w:p>
    <w:p w:rsidR="001B1367" w:rsidRPr="0009498F" w:rsidRDefault="00A85B79" w:rsidP="00A00693">
      <w:pPr>
        <w:pStyle w:val="TabbedText"/>
        <w:rPr>
          <w:noProof w:val="0"/>
          <w:lang w:val="en-US"/>
        </w:rPr>
      </w:pPr>
      <w:r>
        <w:rPr>
          <w:noProof w:val="0"/>
          <w:lang w:val="en-US"/>
        </w:rPr>
        <w:t>Communication verbiage</w:t>
      </w:r>
      <w:r w:rsidR="001B1367" w:rsidRPr="0009498F">
        <w:rPr>
          <w:noProof w:val="0"/>
          <w:lang w:val="en-US"/>
        </w:rPr>
        <w:tab/>
      </w:r>
      <w:r w:rsidR="00E85FBD">
        <w:rPr>
          <w:lang w:val="en-US"/>
        </w:rPr>
      </w:r>
      <w:r w:rsidR="00E85FBD">
        <w:rPr>
          <w:lang w:val="en-US"/>
        </w:rPr>
        <w:pict>
          <v:oval id="Oval 176" o:spid="_x0000_s1031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175" o:spid="_x0000_s1030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174" o:spid="_x0000_s1029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173" o:spid="_x0000_s1028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  <w:r w:rsidR="00E85FBD">
        <w:rPr>
          <w:lang w:val="en-US"/>
        </w:rPr>
      </w:r>
      <w:r w:rsidR="00E85FBD">
        <w:rPr>
          <w:lang w:val="en-US"/>
        </w:rPr>
        <w:pict>
          <v:oval id="Oval 172" o:spid="_x0000_s1027" style="width:10.8pt;height:10.8pt;visibility:visible;mso-position-horizontal-relative:char;mso-position-vertical-relative:line" fillcolor="#678c99" stroked="f">
            <o:lock v:ext="edit" aspectratio="t"/>
            <w10:wrap type="none"/>
            <w10:anchorlock/>
          </v:oval>
        </w:pict>
      </w:r>
    </w:p>
    <w:p w:rsidR="00DD7248" w:rsidRPr="0009498F" w:rsidRDefault="00DD7248" w:rsidP="00A00693">
      <w:pPr>
        <w:pStyle w:val="TabbedText"/>
        <w:rPr>
          <w:noProof w:val="0"/>
          <w:lang w:val="en-US"/>
        </w:rPr>
      </w:pPr>
    </w:p>
    <w:p w:rsidR="00DD7248" w:rsidRPr="0009498F" w:rsidRDefault="00DD7248" w:rsidP="00FD070A">
      <w:pPr>
        <w:pStyle w:val="Heading1"/>
        <w:rPr>
          <w:noProof w:val="0"/>
        </w:rPr>
      </w:pPr>
      <w:r w:rsidRPr="0009498F">
        <w:rPr>
          <w:noProof w:val="0"/>
        </w:rPr>
        <w:t>Education</w:t>
      </w:r>
    </w:p>
    <w:p w:rsidR="00DD7248" w:rsidRPr="0009498F" w:rsidRDefault="00DD7248" w:rsidP="00DD7248">
      <w:pPr>
        <w:pStyle w:val="Heading2"/>
      </w:pPr>
      <w:r w:rsidRPr="0009498F">
        <w:t>B</w:t>
      </w:r>
      <w:r w:rsidR="00A85B79">
        <w:t xml:space="preserve">achelor of </w:t>
      </w:r>
      <w:r w:rsidRPr="0009498F">
        <w:t>S</w:t>
      </w:r>
      <w:r w:rsidR="00A85B79">
        <w:t>CIENCE in</w:t>
      </w:r>
      <w:r w:rsidRPr="0009498F">
        <w:t xml:space="preserve"> </w:t>
      </w:r>
      <w:r w:rsidR="00A85B79">
        <w:t>Information Technology</w:t>
      </w:r>
    </w:p>
    <w:p w:rsidR="00DD7248" w:rsidRPr="0009498F" w:rsidRDefault="00A85B79" w:rsidP="00DD7248">
      <w:pPr>
        <w:pStyle w:val="TabbedText"/>
        <w:rPr>
          <w:noProof w:val="0"/>
          <w:lang w:val="en-US"/>
        </w:rPr>
      </w:pPr>
      <w:r>
        <w:rPr>
          <w:noProof w:val="0"/>
          <w:lang w:val="en-US"/>
        </w:rPr>
        <w:t>SIES, New Mumbai</w:t>
      </w:r>
    </w:p>
    <w:p w:rsidR="004C20F1" w:rsidRDefault="00A85B79" w:rsidP="00DD7248">
      <w:pPr>
        <w:pStyle w:val="TabbedText"/>
        <w:rPr>
          <w:noProof w:val="0"/>
          <w:lang w:val="en-US"/>
        </w:rPr>
      </w:pPr>
      <w:r>
        <w:rPr>
          <w:noProof w:val="0"/>
          <w:lang w:val="en-US"/>
        </w:rPr>
        <w:t>2007</w:t>
      </w:r>
      <w:r w:rsidR="00DD7248" w:rsidRPr="0009498F">
        <w:rPr>
          <w:noProof w:val="0"/>
          <w:lang w:val="en-US"/>
        </w:rPr>
        <w:t xml:space="preserve"> </w:t>
      </w:r>
      <w:r w:rsidR="004C20F1" w:rsidRPr="0009498F">
        <w:rPr>
          <w:noProof w:val="0"/>
          <w:lang w:val="en-US"/>
        </w:rPr>
        <w:t>–</w:t>
      </w:r>
      <w:r>
        <w:rPr>
          <w:noProof w:val="0"/>
          <w:lang w:val="en-US"/>
        </w:rPr>
        <w:t xml:space="preserve"> 2010</w:t>
      </w:r>
    </w:p>
    <w:p w:rsidR="00A85B79" w:rsidRDefault="00A85B79" w:rsidP="00DD7248">
      <w:pPr>
        <w:pStyle w:val="TabbedText"/>
        <w:rPr>
          <w:noProof w:val="0"/>
          <w:lang w:val="en-US"/>
        </w:rPr>
      </w:pPr>
    </w:p>
    <w:p w:rsidR="00A85B79" w:rsidRDefault="00A85B79" w:rsidP="00A85B79">
      <w:pPr>
        <w:pStyle w:val="Heading1"/>
        <w:rPr>
          <w:noProof w:val="0"/>
        </w:rPr>
      </w:pPr>
      <w:r>
        <w:rPr>
          <w:noProof w:val="0"/>
        </w:rPr>
        <w:t>Knowledge</w:t>
      </w:r>
    </w:p>
    <w:p w:rsidR="0022211C" w:rsidRDefault="0022211C" w:rsidP="0022211C">
      <w:pPr>
        <w:pStyle w:val="Heading3"/>
        <w:keepNext/>
        <w:keepLines/>
        <w:spacing w:after="60" w:line="259" w:lineRule="auto"/>
        <w:rPr>
          <w:color w:val="000000" w:themeColor="text1"/>
        </w:rPr>
      </w:pPr>
      <w:r w:rsidRPr="00A85B79">
        <w:rPr>
          <w:color w:val="000000" w:themeColor="text1"/>
        </w:rPr>
        <w:t>Languages: C, Java, VB, SQL, HTML5, CSS, JS.</w:t>
      </w:r>
    </w:p>
    <w:p w:rsidR="0022211C" w:rsidRDefault="0022211C" w:rsidP="0022211C">
      <w:pPr>
        <w:pStyle w:val="Heading3"/>
        <w:keepNext/>
        <w:keepLines/>
        <w:spacing w:after="60" w:line="259" w:lineRule="auto"/>
        <w:rPr>
          <w:color w:val="000000" w:themeColor="text1"/>
        </w:rPr>
      </w:pPr>
      <w:r w:rsidRPr="00A85B79">
        <w:rPr>
          <w:color w:val="000000" w:themeColor="text1"/>
        </w:rPr>
        <w:t>Platforms: Windows 7,8,10; Mac; Linux; IIS 7-10; CRM; Azure Identity</w:t>
      </w:r>
      <w:r>
        <w:rPr>
          <w:color w:val="000000" w:themeColor="text1"/>
        </w:rPr>
        <w:t>.</w:t>
      </w:r>
    </w:p>
    <w:p w:rsidR="0022211C" w:rsidRPr="00A85B79" w:rsidRDefault="0022211C" w:rsidP="0022211C">
      <w:pPr>
        <w:pStyle w:val="Heading3"/>
        <w:keepNext/>
        <w:keepLines/>
        <w:spacing w:after="60" w:line="259" w:lineRule="auto"/>
        <w:rPr>
          <w:color w:val="000000" w:themeColor="text1"/>
        </w:rPr>
      </w:pPr>
      <w:r w:rsidRPr="00A85B79">
        <w:rPr>
          <w:color w:val="000000" w:themeColor="text1"/>
        </w:rPr>
        <w:t>Office</w:t>
      </w:r>
      <w:r>
        <w:rPr>
          <w:color w:val="000000" w:themeColor="text1"/>
        </w:rPr>
        <w:t xml:space="preserve"> 365: </w:t>
      </w:r>
      <w:proofErr w:type="spellStart"/>
      <w:r>
        <w:rPr>
          <w:color w:val="000000" w:themeColor="text1"/>
        </w:rPr>
        <w:t>OneDrive</w:t>
      </w:r>
      <w:proofErr w:type="spellEnd"/>
      <w:r>
        <w:rPr>
          <w:color w:val="000000" w:themeColor="text1"/>
        </w:rPr>
        <w:t xml:space="preserve">, </w:t>
      </w:r>
      <w:r w:rsidRPr="00A85B79">
        <w:rPr>
          <w:color w:val="000000" w:themeColor="text1"/>
        </w:rPr>
        <w:t>Word, Excel, PowerPoint, OneNote, Access, Outlook</w:t>
      </w:r>
      <w:r>
        <w:rPr>
          <w:color w:val="000000" w:themeColor="text1"/>
        </w:rPr>
        <w:t>,</w:t>
      </w:r>
      <w:r w:rsidRPr="00A85B79">
        <w:rPr>
          <w:color w:val="000000" w:themeColor="text1"/>
        </w:rPr>
        <w:t xml:space="preserve"> </w:t>
      </w:r>
      <w:r>
        <w:rPr>
          <w:color w:val="000000" w:themeColor="text1"/>
        </w:rPr>
        <w:t>Navision, Power BI, Designer, Visual Studio.</w:t>
      </w:r>
    </w:p>
    <w:p w:rsidR="0022211C" w:rsidRPr="0022211C" w:rsidRDefault="0022211C" w:rsidP="0022211C"/>
    <w:p w:rsidR="00A85B79" w:rsidRPr="00A85B79" w:rsidRDefault="00A85B79" w:rsidP="00A85B79"/>
    <w:sectPr w:rsidR="00A85B79" w:rsidRPr="00A85B79" w:rsidSect="00A00693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num="2" w:space="720" w:equalWidth="0">
        <w:col w:w="6192" w:space="720"/>
        <w:col w:w="388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063" w:rsidRDefault="00113063" w:rsidP="00D576AB">
      <w:r>
        <w:separator/>
      </w:r>
    </w:p>
  </w:endnote>
  <w:endnote w:type="continuationSeparator" w:id="0">
    <w:p w:rsidR="00113063" w:rsidRDefault="00113063" w:rsidP="00D57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93" w:rsidRPr="00113783" w:rsidRDefault="00113783">
    <w:pPr>
      <w:pStyle w:val="Footer"/>
      <w:rPr>
        <w:rFonts w:ascii="Cambria" w:hAnsi="Cambria"/>
        <w:vanish/>
        <w:color w:val="auto"/>
      </w:rPr>
    </w:pPr>
    <w:r w:rsidRPr="00113783">
      <w:rPr>
        <w:rFonts w:ascii="Cambria" w:hAnsi="Cambria"/>
        <w:vanish/>
        <w:color w:val="auto"/>
      </w:rPr>
      <w:t>© This Free Resume Template is the copyright of Hloom.com. The unauthorized copying, sharing or distribution of copyrighted material is strictly prohibited.</w:t>
    </w:r>
    <w:r w:rsidR="00E85FBD" w:rsidRPr="00E85FBD">
      <w:rPr>
        <w:rFonts w:ascii="Cambria" w:hAnsi="Cambria"/>
        <w:noProof/>
        <w:vanish/>
        <w:color w:val="auto"/>
      </w:rPr>
      <w:pict>
        <v:rect id="Rectangle 1" o:spid="_x0000_s4097" style="position:absolute;margin-left:-42.25pt;margin-top:39.5pt;width:631.75pt;height:11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SWfAIAAPsEAAAOAAAAZHJzL2Uyb0RvYy54bWysVNuO0zAQfUfiHyy/t7lsekm06Wq3pQhp&#10;gRULH+DaTmPh2MZ2my6If2fstKULPCBEHpwZz/j4zM3XN4dOoj23TmhV42ycYsQV1UyobY0/fVyP&#10;5hg5TxQjUite4yfu8M3i5Yvr3lQ8162WjFsEIMpVvalx672pksTRlnfEjbXhCoyNth3xoNptwizp&#10;Ab2TSZ6m06TXlhmrKXcOdleDES8iftNw6t83jeMeyRoDNx9XG9dNWJPFNam2lphW0CMN8g8sOiIU&#10;XHqGWhFP0M6K36A6Qa12uvFjqrtEN42gPMYA0WTpL9E8tsTwGAskx5lzmtz/g6Xv9g8WCVbjHCNF&#10;OijRB0gaUVvJURbS0xtXgdejebAhQGfuNf3skNLLFrz4rbW6bzlhQCr6J88OBMXBUbTp32oG6GTn&#10;dczUobFdAIQcoEMsyNO5IPzgEYXNeZpf5fkEIwq2rEivriaBUkKq02ljnX/NdYeCUGML3CM62d87&#10;P7ieXCJ7LQVbCymjYrebpbRoT6A5prP5siyP6O7STargrHQ4NiAOO0AS7gi2QDcW+1uZ5UV6l5ej&#10;9XQ+GxXrYjIqZ+l8lGblXTlNi7JYrb8HgllRtYIxru6F4qfGy4q/K+xxBIaWia2H+hqXE8hUjOuS&#10;vbsMMo3fn4LshIc5lKILSQ9fcCJVKOwrxaLsiZCDnDynHwsCOTj9Y1ZiG4TKDx200ewJusBqKBLM&#10;IbwYILTafsWoh+mrsfuyI5ZjJN8o6KQyK4owrlEpJrMcFHtp2VxaiKIAVWOP0SAu/TDiO2PFtoWb&#10;spgYpW+h+xoRGyN05sAKeAcFJixGcHwNwghf6tHr55u1+AEAAP//AwBQSwMEFAAGAAgAAAAhALDw&#10;ooXfAAAACwEAAA8AAABkcnMvZG93bnJldi54bWxMj0tPwzAQhO9I/Adrkbi1jiseJcSpEBLihAIF&#10;AUc32SYR9jrEbh7/ni0XuM1oP83OZJvJWTFgH1pPGtQyAYFU+qqlWsPb68NiDSJEQ5WxnlDDjAE2&#10;+elJZtLKj/SCwzbWgkMopEZDE2OXShnKBp0JS98h8W3ve2ci276WVW9GDndWrpLkSjrTEn9oTIf3&#10;DZZf24PTsH969oP6VsNYfBarubCPbn7/0Pr8bLq7BRFxin8wHOtzdci5084fqArCalisLy4Z1XB9&#10;w5uOgPpVO1aJUiDzTP7fkP8AAAD//wMAUEsBAi0AFAAGAAgAAAAhALaDOJL+AAAA4QEAABMAAAAA&#10;AAAAAAAAAAAAAAAAAFtDb250ZW50X1R5cGVzXS54bWxQSwECLQAUAAYACAAAACEAOP0h/9YAAACU&#10;AQAACwAAAAAAAAAAAAAAAAAvAQAAX3JlbHMvLnJlbHNQSwECLQAUAAYACAAAACEAk0mklnwCAAD7&#10;BAAADgAAAAAAAAAAAAAAAAAuAgAAZHJzL2Uyb0RvYy54bWxQSwECLQAUAAYACAAAACEAsPCihd8A&#10;AAALAQAADwAAAAAAAAAAAAAAAADWBAAAZHJzL2Rvd25yZXYueG1sUEsFBgAAAAAEAAQA8wAAAOIF&#10;AAAAAA==&#10;" fillcolor="#678c99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063" w:rsidRDefault="00113063" w:rsidP="00D576AB">
      <w:r>
        <w:separator/>
      </w:r>
    </w:p>
  </w:footnote>
  <w:footnote w:type="continuationSeparator" w:id="0">
    <w:p w:rsidR="00113063" w:rsidRDefault="00113063" w:rsidP="00D57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93" w:rsidRDefault="00E85FBD">
    <w:pPr>
      <w:pStyle w:val="Header"/>
    </w:pPr>
    <w:r>
      <w:rPr>
        <w:noProof/>
      </w:rPr>
      <w:pict>
        <v:rect id="Rectangle 2" o:spid="_x0000_s4098" style="position:absolute;margin-left:327pt;margin-top:-36pt;width:262.75pt;height:790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FCggIAAP0EAAAOAAAAZHJzL2Uyb0RvYy54bWysVG1v0zAQ/o7Ef7D8vctL066Jlk5bRxDS&#10;gInBD3Btp7FwbGO7TQfiv3N22tIBHxCiH1xf7nx+nrvnfHW97yXaceuEVjXOLlKMuKKaCbWp8aeP&#10;zWSBkfNEMSK14jV+4g5fL1++uBpMxXPdacm4RZBEuWowNe68N1WSONrxnrgLbbgCZ6ttTzyYdpMw&#10;SwbI3sskT9N5MmjLjNWUOwdf70YnXsb8bcupf9+2jnskawzYfFxtXNdhTZZXpNpYYjpBDzDIP6Do&#10;iVBw6SnVHfEEba34LVUvqNVOt/6C6j7RbSsojxyATZb+wuaxI4ZHLlAcZ05lcv8vLX23e7BIsBpP&#10;MVKkhxZ9gKIRtZEc5aE8g3EVRD2aBxsIOnOv6WeHlF51EMVvrNVDxwkDUFmIT54dCIaDo2g9vNUM&#10;spOt17FS+9b2ISHUAO1jQ55ODeF7jyh8nE6n8zKfYUTBl6XptJzOYs8SUh3PG+v8a657FDY1toA+&#10;5ie7e+cDHlIdQyJ+LQVrhJTRsJv1Slq0IyCPpmmyVRMpAM3zMKlCsNLh2Jhx/AIw4Y7gC4Bju7+V&#10;WV6kt3k5aeaLy0nRFLNJeZkuJmlW3pbztCiLu+Z7AJgVVScY4+peKH6UXlb8XWsPQzCKJooPDTUu&#10;Z1CryOscvTsnmcbfn0j2wsMkStHXeHEKIlVo7SvFgDapPBFy3CfP4ccqQw2O/7EqUQih96OG1po9&#10;gQ6shibBJMKbAZtO268YDTB/NXZftsRyjOQbBVoqs6IIAxuNYnaZg2HPPetzD1EUUtXYYzRuV34c&#10;8q2xYtPBTVksjNI3oL9WRGEEbY6oDqqFGYsMDu9BGOJzO0b9fLWWPwAAAP//AwBQSwMEFAAGAAgA&#10;AAAhAOkSGMzjAAAADQEAAA8AAABkcnMvZG93bnJldi54bWxMj09PwkAQxe8mfofNmHiDXYjlT+mW&#10;KIkXTSSCwHVpl7bYnW26U6jf3uGktzeZN29+L1n2rhYX24bKo4bRUIGwmPm8wkLD1/Z1MAMRyGBu&#10;ao9Ww48NsEzv7xIT5/6Kn/ayoUJwCIbYaCiJmljKkJXWmTD0jUXenXzrDPHYFjJvzZXDXS3HSk2k&#10;MxXyh9I0dlXa7HvTOcbYnvez7v38Uq1264/T28EdiPZaPz70zwsQZHv6M8MNn28gZaaj7zAPotYw&#10;iZ64C2kYTMcsbo7RdB6BOLKK1FyBTBP5v0X6CwAA//8DAFBLAQItABQABgAIAAAAIQC2gziS/gAA&#10;AOEBAAATAAAAAAAAAAAAAAAAAAAAAABbQ29udGVudF9UeXBlc10ueG1sUEsBAi0AFAAGAAgAAAAh&#10;ADj9If/WAAAAlAEAAAsAAAAAAAAAAAAAAAAALwEAAF9yZWxzLy5yZWxzUEsBAi0AFAAGAAgAAAAh&#10;AA/mUUKCAgAA/QQAAA4AAAAAAAAAAAAAAAAALgIAAGRycy9lMm9Eb2MueG1sUEsBAi0AFAAGAAgA&#10;AAAhAOkSGMzjAAAADQEAAA8AAAAAAAAAAAAAAAAA3AQAAGRycy9kb3ducmV2LnhtbFBLBQYAAAAA&#10;BAAEAPMAAADsBQAAAAA=&#10;" fillcolor="#fff1cf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0B2C"/>
    <w:multiLevelType w:val="hybridMultilevel"/>
    <w:tmpl w:val="E97E1470"/>
    <w:lvl w:ilvl="0" w:tplc="65AE3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>
      <o:colormru v:ext="edit" colors="#678c99,#fff1c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05CB1"/>
    <w:rsid w:val="00005CB1"/>
    <w:rsid w:val="0009498F"/>
    <w:rsid w:val="000F4EDE"/>
    <w:rsid w:val="00113063"/>
    <w:rsid w:val="00113783"/>
    <w:rsid w:val="0011657D"/>
    <w:rsid w:val="00133C76"/>
    <w:rsid w:val="001B1367"/>
    <w:rsid w:val="001E3F6D"/>
    <w:rsid w:val="001E5669"/>
    <w:rsid w:val="00201E5B"/>
    <w:rsid w:val="0022211C"/>
    <w:rsid w:val="0025612A"/>
    <w:rsid w:val="00256A25"/>
    <w:rsid w:val="00265583"/>
    <w:rsid w:val="00342099"/>
    <w:rsid w:val="003B0DBD"/>
    <w:rsid w:val="003C021D"/>
    <w:rsid w:val="004612B4"/>
    <w:rsid w:val="004C20DE"/>
    <w:rsid w:val="004C20F1"/>
    <w:rsid w:val="005008CD"/>
    <w:rsid w:val="0050630B"/>
    <w:rsid w:val="00561C7E"/>
    <w:rsid w:val="00682D54"/>
    <w:rsid w:val="006B2B19"/>
    <w:rsid w:val="006C4267"/>
    <w:rsid w:val="00701990"/>
    <w:rsid w:val="0072362D"/>
    <w:rsid w:val="00843D48"/>
    <w:rsid w:val="0087163A"/>
    <w:rsid w:val="00917974"/>
    <w:rsid w:val="00984A6A"/>
    <w:rsid w:val="009D5C31"/>
    <w:rsid w:val="00A00693"/>
    <w:rsid w:val="00A051C2"/>
    <w:rsid w:val="00A85B79"/>
    <w:rsid w:val="00AA0A0B"/>
    <w:rsid w:val="00AF33D5"/>
    <w:rsid w:val="00AF6D09"/>
    <w:rsid w:val="00B05F51"/>
    <w:rsid w:val="00B07E92"/>
    <w:rsid w:val="00B46C5D"/>
    <w:rsid w:val="00B87AA9"/>
    <w:rsid w:val="00BA3804"/>
    <w:rsid w:val="00BB5E9E"/>
    <w:rsid w:val="00BC1D57"/>
    <w:rsid w:val="00C522DE"/>
    <w:rsid w:val="00C72CF8"/>
    <w:rsid w:val="00C75952"/>
    <w:rsid w:val="00C9617E"/>
    <w:rsid w:val="00D147A7"/>
    <w:rsid w:val="00D23BDF"/>
    <w:rsid w:val="00D42819"/>
    <w:rsid w:val="00D576AB"/>
    <w:rsid w:val="00DD33C6"/>
    <w:rsid w:val="00DD7248"/>
    <w:rsid w:val="00DE291D"/>
    <w:rsid w:val="00E85FBD"/>
    <w:rsid w:val="00EE39D7"/>
    <w:rsid w:val="00F23D3A"/>
    <w:rsid w:val="00F46D81"/>
    <w:rsid w:val="00F72A9A"/>
    <w:rsid w:val="00FB5037"/>
    <w:rsid w:val="00FC17CA"/>
    <w:rsid w:val="00FD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678c99,#fff1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93"/>
    <w:pPr>
      <w:spacing w:after="0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70A"/>
    <w:pPr>
      <w:spacing w:after="200"/>
      <w:outlineLvl w:val="0"/>
    </w:pPr>
    <w:rPr>
      <w:rFonts w:ascii="Arial Black" w:hAnsi="Arial Black"/>
      <w:noProof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693"/>
    <w:pPr>
      <w:outlineLvl w:val="1"/>
    </w:pPr>
    <w:rPr>
      <w:rFonts w:ascii="Arial Bold" w:hAnsi="Arial Bold"/>
      <w:b/>
      <w:caps/>
      <w:color w:val="678C99"/>
      <w:spacing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693"/>
    <w:pPr>
      <w:outlineLvl w:val="2"/>
    </w:pPr>
    <w:rPr>
      <w:color w:val="B59E6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bedText">
    <w:name w:val="Tabbed Text"/>
    <w:basedOn w:val="Normal"/>
    <w:qFormat/>
    <w:rsid w:val="00A00693"/>
    <w:pPr>
      <w:tabs>
        <w:tab w:val="right" w:pos="4050"/>
      </w:tabs>
    </w:pPr>
    <w:rPr>
      <w:noProof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FD070A"/>
    <w:rPr>
      <w:rFonts w:ascii="Arial Black" w:hAnsi="Arial Black"/>
      <w:noProof/>
      <w:color w:val="000000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00693"/>
    <w:rPr>
      <w:rFonts w:ascii="Arial Bold" w:hAnsi="Arial Bold"/>
      <w:b/>
      <w:caps/>
      <w:color w:val="678C99"/>
      <w:spacing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3A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DD7248"/>
    <w:pPr>
      <w:ind w:left="630"/>
    </w:pPr>
    <w:rPr>
      <w:color w:val="FFFFFF" w:themeColor="background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2B19"/>
    <w:rPr>
      <w:color w:val="0000FF" w:themeColor="hyperlink"/>
      <w:u w:val="single"/>
    </w:rPr>
  </w:style>
  <w:style w:type="paragraph" w:customStyle="1" w:styleId="Name">
    <w:name w:val="Name"/>
    <w:basedOn w:val="Normal"/>
    <w:qFormat/>
    <w:rsid w:val="00A00693"/>
    <w:pPr>
      <w:ind w:left="630"/>
    </w:pPr>
    <w:rPr>
      <w:rFonts w:ascii="Arial Black" w:hAnsi="Arial Black"/>
      <w:color w:val="FFFFFF" w:themeColor="background1"/>
      <w:spacing w:val="-40"/>
      <w:sz w:val="56"/>
      <w:szCs w:val="56"/>
    </w:rPr>
  </w:style>
  <w:style w:type="paragraph" w:customStyle="1" w:styleId="Designation">
    <w:name w:val="Designation"/>
    <w:basedOn w:val="Normal"/>
    <w:qFormat/>
    <w:rsid w:val="00A00693"/>
    <w:pPr>
      <w:ind w:left="634"/>
    </w:pPr>
    <w:rPr>
      <w:rFonts w:cs="Arial"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6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6AB"/>
    <w:rPr>
      <w:rFonts w:ascii="Arial" w:hAnsi="Arial"/>
    </w:rPr>
  </w:style>
  <w:style w:type="paragraph" w:styleId="NoSpacing">
    <w:name w:val="No Spacing"/>
    <w:basedOn w:val="Normal"/>
    <w:uiPriority w:val="1"/>
    <w:qFormat/>
    <w:rsid w:val="00A00693"/>
  </w:style>
  <w:style w:type="paragraph" w:customStyle="1" w:styleId="Years">
    <w:name w:val="Years"/>
    <w:basedOn w:val="Normal"/>
    <w:qFormat/>
    <w:rsid w:val="0011657D"/>
    <w:rPr>
      <w:color w:val="FFFFFF" w:themeColor="background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00693"/>
    <w:rPr>
      <w:rFonts w:ascii="Arial" w:hAnsi="Arial"/>
      <w:color w:val="B59E6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shek.342120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108D-0D04-4A80-9771-92F09EB4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4</cp:revision>
  <dcterms:created xsi:type="dcterms:W3CDTF">2017-01-25T06:46:00Z</dcterms:created>
  <dcterms:modified xsi:type="dcterms:W3CDTF">2018-03-29T09:39:00Z</dcterms:modified>
</cp:coreProperties>
</file>