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32" w:rsidRDefault="00914E1C">
      <w:pPr>
        <w:spacing w:before="36" w:line="294" w:lineRule="auto"/>
        <w:ind w:right="5989"/>
        <w:rPr>
          <w:rFonts w:ascii="Times New Roman" w:hAnsi="Times New Roman" w:cs="Times New Roman"/>
          <w:b/>
          <w:color w:val="00007F"/>
          <w:spacing w:val="-1"/>
        </w:rPr>
      </w:pPr>
      <w:r>
        <w:rPr>
          <w:rFonts w:ascii="Times New Roman" w:hAnsi="Times New Roman" w:cs="Times New Roman"/>
          <w:b/>
          <w:noProof/>
          <w:color w:val="00007F"/>
          <w:spacing w:val="-1"/>
        </w:rPr>
        <w:pict>
          <v:rect id="_x0000_s1031" style="position:absolute;margin-left:383.25pt;margin-top:-53.1pt;width:103.9pt;height:109.35pt;z-index:251658240" strokecolor="white [3212]">
            <v:textbox>
              <w:txbxContent>
                <w:p w:rsidR="00AC29FB" w:rsidRDefault="00AC29FB">
                  <w:r>
                    <w:rPr>
                      <w:noProof/>
                    </w:rPr>
                    <w:drawing>
                      <wp:inline distT="0" distB="0" distL="0" distR="0">
                        <wp:extent cx="1001395" cy="1287780"/>
                        <wp:effectExtent l="19050" t="0" r="8255" b="0"/>
                        <wp:docPr id="6" name="Picture 5" descr="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395" cy="1287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74A32" w:rsidRDefault="003D1DEF">
      <w:pPr>
        <w:spacing w:before="36" w:line="294" w:lineRule="auto"/>
        <w:ind w:right="5989"/>
        <w:rPr>
          <w:rFonts w:ascii="Times New Roman" w:hAnsi="Times New Roman" w:cs="Times New Roman"/>
          <w:b/>
          <w:color w:val="00007F"/>
        </w:rPr>
      </w:pPr>
      <w:r>
        <w:rPr>
          <w:rFonts w:ascii="Times New Roman" w:hAnsi="Times New Roman" w:cs="Times New Roman"/>
          <w:b/>
          <w:color w:val="00007F"/>
          <w:spacing w:val="-1"/>
        </w:rPr>
        <w:t xml:space="preserve">    </w:t>
      </w:r>
      <w:r w:rsidR="00746336">
        <w:rPr>
          <w:rFonts w:ascii="Times New Roman" w:hAnsi="Times New Roman" w:cs="Times New Roman"/>
          <w:b/>
          <w:color w:val="00007F"/>
          <w:spacing w:val="-1"/>
        </w:rPr>
        <w:t>IKRA</w:t>
      </w:r>
      <w:bookmarkStart w:id="0" w:name="_GoBack"/>
      <w:bookmarkEnd w:id="0"/>
      <w:r w:rsidR="00746336">
        <w:rPr>
          <w:rFonts w:ascii="Times New Roman" w:hAnsi="Times New Roman" w:cs="Times New Roman"/>
          <w:b/>
          <w:color w:val="00007F"/>
          <w:spacing w:val="-1"/>
        </w:rPr>
        <w:t>M</w:t>
      </w:r>
    </w:p>
    <w:p w:rsidR="00E74A32" w:rsidRDefault="00746336">
      <w:pPr>
        <w:spacing w:before="36" w:line="294" w:lineRule="auto"/>
        <w:ind w:left="220" w:right="5989"/>
        <w:rPr>
          <w:rFonts w:ascii="Times New Roman" w:hAnsi="Times New Roman" w:cs="Times New Roman"/>
          <w:b/>
          <w:color w:val="00007F"/>
          <w:spacing w:val="-1"/>
        </w:rPr>
      </w:pPr>
      <w:r>
        <w:rPr>
          <w:rFonts w:ascii="Times New Roman" w:hAnsi="Times New Roman" w:cs="Times New Roman"/>
          <w:b/>
          <w:color w:val="00007F"/>
          <w:spacing w:val="-1"/>
        </w:rPr>
        <w:t>HVAC</w:t>
      </w:r>
      <w:r w:rsidR="007C3E87">
        <w:rPr>
          <w:rFonts w:ascii="Times New Roman" w:hAnsi="Times New Roman" w:cs="Times New Roman"/>
          <w:b/>
          <w:color w:val="00007F"/>
          <w:spacing w:val="-1"/>
        </w:rPr>
        <w:t xml:space="preserve"> </w:t>
      </w:r>
      <w:r>
        <w:rPr>
          <w:rFonts w:ascii="Times New Roman" w:hAnsi="Times New Roman" w:cs="Times New Roman"/>
          <w:b/>
          <w:color w:val="00007F"/>
          <w:spacing w:val="-1"/>
        </w:rPr>
        <w:t>ENGINEER</w:t>
      </w:r>
    </w:p>
    <w:p w:rsidR="00E74A32" w:rsidRDefault="0022788D">
      <w:pPr>
        <w:spacing w:before="36" w:line="294" w:lineRule="auto"/>
        <w:ind w:left="220" w:right="598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00007F"/>
          <w:spacing w:val="-1"/>
        </w:rPr>
        <w:t>C/o-</w:t>
      </w:r>
      <w:r w:rsidR="00746336">
        <w:rPr>
          <w:rFonts w:ascii="Times New Roman" w:hAnsi="Times New Roman" w:cs="Times New Roman"/>
          <w:b/>
          <w:color w:val="00007F"/>
          <w:spacing w:val="-1"/>
        </w:rPr>
        <w:t>Mobile</w:t>
      </w:r>
      <w:r w:rsidR="00746336">
        <w:rPr>
          <w:rFonts w:ascii="Times New Roman" w:hAnsi="Times New Roman" w:cs="Times New Roman"/>
          <w:b/>
          <w:spacing w:val="-1"/>
        </w:rPr>
        <w:t>:</w:t>
      </w:r>
      <w:r w:rsidR="007C3E87">
        <w:rPr>
          <w:rFonts w:ascii="Times New Roman" w:hAnsi="Times New Roman" w:cs="Times New Roman"/>
          <w:b/>
          <w:spacing w:val="-1"/>
        </w:rPr>
        <w:t xml:space="preserve"> </w:t>
      </w:r>
      <w:r w:rsidR="00746336">
        <w:rPr>
          <w:rFonts w:ascii="Times New Roman" w:hAnsi="Times New Roman" w:cs="Times New Roman"/>
          <w:b/>
          <w:spacing w:val="-1"/>
        </w:rPr>
        <w:t>+</w:t>
      </w:r>
      <w:r>
        <w:rPr>
          <w:rFonts w:ascii="Times New Roman" w:hAnsi="Times New Roman" w:cs="Times New Roman"/>
          <w:b/>
          <w:spacing w:val="-1"/>
        </w:rPr>
        <w:t>971501685421</w:t>
      </w:r>
    </w:p>
    <w:p w:rsidR="00E74A32" w:rsidRDefault="00746336">
      <w:pPr>
        <w:spacing w:line="230" w:lineRule="exact"/>
        <w:ind w:left="177" w:firstLine="4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00007F"/>
          <w:spacing w:val="-1"/>
        </w:rPr>
        <w:t>Email:</w:t>
      </w:r>
      <w:r w:rsidR="007C3E87">
        <w:rPr>
          <w:rFonts w:ascii="Times New Roman" w:hAnsi="Times New Roman" w:cs="Times New Roman"/>
          <w:b/>
          <w:color w:val="00007F"/>
          <w:spacing w:val="-1"/>
        </w:rPr>
        <w:t xml:space="preserve"> </w:t>
      </w:r>
      <w:hyperlink r:id="rId6" w:history="1">
        <w:r w:rsidR="0022788D" w:rsidRPr="006B530F">
          <w:rPr>
            <w:rStyle w:val="Hyperlink"/>
            <w:rFonts w:ascii="Times New Roman" w:hAnsi="Times New Roman" w:cs="Times New Roman"/>
            <w:spacing w:val="-1"/>
          </w:rPr>
          <w:t>ikram.</w:t>
        </w:r>
        <w:r w:rsidR="0022788D" w:rsidRPr="006B530F">
          <w:rPr>
            <w:rStyle w:val="Hyperlink"/>
          </w:rPr>
          <w:t>342154@2freemial.com</w:t>
        </w:r>
      </w:hyperlink>
      <w:r w:rsidR="0022788D">
        <w:t xml:space="preserve"> </w:t>
      </w:r>
    </w:p>
    <w:p w:rsidR="00E74A32" w:rsidRDefault="00E74A32">
      <w:pPr>
        <w:spacing w:before="6"/>
        <w:rPr>
          <w:rFonts w:ascii="Times New Roman" w:eastAsia="Times New Roman" w:hAnsi="Times New Roman" w:cs="Times New Roman"/>
        </w:rPr>
      </w:pPr>
    </w:p>
    <w:p w:rsidR="00E74A32" w:rsidRDefault="00914E1C">
      <w:pPr>
        <w:spacing w:line="20" w:lineRule="atLeast"/>
        <w:ind w:lef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group id="1026" o:spid="_x0000_s1026" style="width:446.1pt;height:1.25pt;mso-position-horizontal-relative:char;mso-position-vertical-relative:line" coordsize="8922,25">
            <v:group id="1027" o:spid="_x0000_s1029" style="position:absolute;left:8807;top:6;width:108;height:2" coordorigin="8807,6" coordsize="108,2">
              <v:shape id="1028" o:spid="_x0000_s1030" style="position:absolute;left:8807;top:6;width:108;height:2;visibility:visible;mso-position-horizontal-relative:text;mso-position-vertical-relative:text;mso-width-relative:page;mso-height-relative:page" coordorigin="8807,6" coordsize="108,0" path="m8807,6r108,e" filled="f" strokeweight=".58pt">
                <v:path arrowok="t"/>
              </v:shape>
            </v:group>
            <v:group id="1029" o:spid="_x0000_s1027" style="position:absolute;left:4;top:20;width:8914;height:2" coordorigin="4,20" coordsize="8914,2">
              <v:shape id="1030" o:spid="_x0000_s1028" style="position:absolute;left:4;top:20;width:8914;height:2;visibility:visible;mso-position-horizontal-relative:text;mso-position-vertical-relative:text;mso-width-relative:page;mso-height-relative:page" coordorigin="4,20" coordsize="8914,0" path="m4,20r8913,e" filled="f" strokeweight=".44pt">
                <v:path arrowok="t"/>
              </v:shape>
            </v:group>
            <w10:wrap type="none"/>
            <w10:anchorlock/>
          </v:group>
        </w:pict>
      </w:r>
    </w:p>
    <w:p w:rsidR="00E74A32" w:rsidRDefault="00E74A32">
      <w:pPr>
        <w:rPr>
          <w:rFonts w:ascii="Times New Roman" w:eastAsia="Times New Roman" w:hAnsi="Times New Roman" w:cs="Times New Roman"/>
        </w:rPr>
      </w:pPr>
    </w:p>
    <w:p w:rsidR="00E74A32" w:rsidRDefault="00E74A32">
      <w:pPr>
        <w:spacing w:before="2"/>
        <w:rPr>
          <w:rFonts w:ascii="Times New Roman" w:eastAsia="Times New Roman" w:hAnsi="Times New Roman" w:cs="Times New Roman"/>
        </w:rPr>
      </w:pPr>
    </w:p>
    <w:p w:rsidR="00E74A32" w:rsidRDefault="00746336">
      <w:pPr>
        <w:pStyle w:val="Heading1"/>
        <w:ind w:left="177"/>
        <w:rPr>
          <w:rFonts w:cs="Times New Roman"/>
          <w:b w:val="0"/>
          <w:bCs w:val="0"/>
        </w:rPr>
      </w:pPr>
      <w:r>
        <w:rPr>
          <w:rFonts w:cs="Times New Roman"/>
          <w:color w:val="00007F"/>
          <w:spacing w:val="3"/>
        </w:rPr>
        <w:t>O</w:t>
      </w:r>
      <w:r>
        <w:rPr>
          <w:rFonts w:cs="Times New Roman"/>
          <w:color w:val="00007F"/>
        </w:rPr>
        <w:t>b</w:t>
      </w:r>
      <w:r>
        <w:rPr>
          <w:rFonts w:cs="Times New Roman"/>
          <w:color w:val="00007F"/>
          <w:spacing w:val="2"/>
        </w:rPr>
        <w:t>j</w:t>
      </w:r>
      <w:r>
        <w:rPr>
          <w:rFonts w:cs="Times New Roman"/>
          <w:color w:val="00007F"/>
        </w:rPr>
        <w:t>ec</w:t>
      </w:r>
      <w:r>
        <w:rPr>
          <w:rFonts w:cs="Times New Roman"/>
          <w:color w:val="00007F"/>
          <w:spacing w:val="3"/>
        </w:rPr>
        <w:t>t</w:t>
      </w:r>
      <w:r>
        <w:rPr>
          <w:rFonts w:cs="Times New Roman"/>
          <w:color w:val="00007F"/>
        </w:rPr>
        <w:t>i</w:t>
      </w:r>
      <w:r>
        <w:rPr>
          <w:rFonts w:cs="Times New Roman"/>
          <w:color w:val="00007F"/>
          <w:spacing w:val="2"/>
        </w:rPr>
        <w:t>v</w:t>
      </w:r>
      <w:r>
        <w:rPr>
          <w:rFonts w:cs="Times New Roman"/>
          <w:color w:val="00007F"/>
        </w:rPr>
        <w:t>e</w:t>
      </w:r>
    </w:p>
    <w:p w:rsidR="00E74A32" w:rsidRDefault="00E74A32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E74A32" w:rsidRDefault="00746336">
      <w:pPr>
        <w:pStyle w:val="BodyText"/>
        <w:spacing w:line="264" w:lineRule="auto"/>
        <w:ind w:left="450" w:right="119" w:firstLine="0"/>
        <w:rPr>
          <w:rFonts w:cs="Times New Roman"/>
          <w:spacing w:val="-1"/>
        </w:rPr>
      </w:pPr>
      <w:proofErr w:type="gramStart"/>
      <w:r>
        <w:rPr>
          <w:rFonts w:cs="Times New Roman"/>
        </w:rPr>
        <w:t>To</w:t>
      </w:r>
      <w:r w:rsidR="007C3E87">
        <w:rPr>
          <w:rFonts w:cs="Times New Roman"/>
        </w:rPr>
        <w:t xml:space="preserve"> </w:t>
      </w:r>
      <w:r>
        <w:rPr>
          <w:rFonts w:cs="Times New Roman"/>
          <w:spacing w:val="-1"/>
        </w:rPr>
        <w:t>satisfy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 w:rsidR="007C3E87"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requirements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the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organization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with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developing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ideas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and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lead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 w:rsidR="007C3E87">
        <w:rPr>
          <w:rFonts w:cs="Times New Roman"/>
        </w:rPr>
        <w:t xml:space="preserve"> </w:t>
      </w:r>
      <w:r>
        <w:rPr>
          <w:rFonts w:cs="Times New Roman"/>
          <w:spacing w:val="-1"/>
        </w:rPr>
        <w:t>perfect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reputation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of</w:t>
      </w:r>
      <w:r w:rsidR="007C3E87"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organization.</w:t>
      </w:r>
      <w:proofErr w:type="gramEnd"/>
    </w:p>
    <w:p w:rsidR="00E74A32" w:rsidRDefault="00E74A32">
      <w:pPr>
        <w:pStyle w:val="BodyText"/>
        <w:spacing w:line="264" w:lineRule="auto"/>
        <w:ind w:left="450" w:right="119" w:firstLine="0"/>
        <w:rPr>
          <w:rFonts w:cs="Times New Roman"/>
          <w:spacing w:val="-1"/>
        </w:rPr>
      </w:pPr>
    </w:p>
    <w:p w:rsidR="00E74A32" w:rsidRDefault="00E74A32">
      <w:pPr>
        <w:pStyle w:val="BodyText"/>
        <w:spacing w:line="264" w:lineRule="auto"/>
        <w:ind w:left="450" w:right="119" w:firstLine="0"/>
        <w:rPr>
          <w:rFonts w:cs="Times New Roman"/>
          <w:spacing w:val="-1"/>
        </w:rPr>
      </w:pPr>
    </w:p>
    <w:p w:rsidR="00E74A32" w:rsidRDefault="00746336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007F"/>
          <w:spacing w:val="-1"/>
        </w:rPr>
        <w:t>Qualifications</w:t>
      </w:r>
    </w:p>
    <w:p w:rsidR="00E74A32" w:rsidRDefault="00E74A32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E74A32" w:rsidRDefault="00746336">
      <w:pPr>
        <w:numPr>
          <w:ilvl w:val="0"/>
          <w:numId w:val="2"/>
        </w:numPr>
        <w:tabs>
          <w:tab w:val="left" w:pos="941"/>
        </w:tabs>
        <w:spacing w:line="351" w:lineRule="auto"/>
        <w:ind w:righ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B.E </w:t>
      </w:r>
      <w:proofErr w:type="gramStart"/>
      <w:r>
        <w:rPr>
          <w:rFonts w:ascii="Times New Roman" w:hAnsi="Times New Roman" w:cs="Times New Roman"/>
          <w:b/>
          <w:spacing w:val="-2"/>
        </w:rPr>
        <w:t>( Mechanical</w:t>
      </w:r>
      <w:proofErr w:type="gramEnd"/>
      <w:r>
        <w:rPr>
          <w:rFonts w:ascii="Times New Roman" w:hAnsi="Times New Roman" w:cs="Times New Roman"/>
          <w:b/>
          <w:spacing w:val="-2"/>
        </w:rPr>
        <w:t xml:space="preserve"> Engineering )</w:t>
      </w:r>
      <w:r>
        <w:rPr>
          <w:rFonts w:ascii="Times New Roman" w:hAnsi="Times New Roman" w:cs="Times New Roman"/>
        </w:rPr>
        <w:t xml:space="preserve">from M.A.R </w:t>
      </w:r>
      <w:r>
        <w:rPr>
          <w:rFonts w:ascii="Times New Roman" w:hAnsi="Times New Roman" w:cs="Times New Roman"/>
          <w:spacing w:val="-1"/>
        </w:rPr>
        <w:t>College of Engineering and Technology,</w:t>
      </w:r>
      <w:r w:rsidR="0022788D"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Trichy</w:t>
      </w:r>
      <w:proofErr w:type="spellEnd"/>
      <w:r w:rsidR="007C3E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during 2010-2014 </w:t>
      </w:r>
      <w:r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  <w:spacing w:val="-2"/>
        </w:rPr>
        <w:t>an aggregate</w:t>
      </w:r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b/>
          <w:spacing w:val="-1"/>
        </w:rPr>
        <w:t>6.57 CGPA.</w:t>
      </w:r>
    </w:p>
    <w:p w:rsidR="00E74A32" w:rsidRDefault="00746336">
      <w:pPr>
        <w:pStyle w:val="BodyText"/>
        <w:numPr>
          <w:ilvl w:val="0"/>
          <w:numId w:val="2"/>
        </w:numPr>
        <w:tabs>
          <w:tab w:val="left" w:pos="941"/>
        </w:tabs>
        <w:spacing w:before="16"/>
        <w:rPr>
          <w:rFonts w:cs="Times New Roman"/>
        </w:rPr>
      </w:pPr>
      <w:r>
        <w:rPr>
          <w:rFonts w:cs="Times New Roman"/>
          <w:b/>
          <w:bCs/>
          <w:spacing w:val="-1"/>
        </w:rPr>
        <w:t>XII–</w:t>
      </w:r>
      <w:r>
        <w:rPr>
          <w:rFonts w:cs="Times New Roman"/>
          <w:spacing w:val="-1"/>
        </w:rPr>
        <w:t xml:space="preserve">State </w:t>
      </w:r>
      <w:r>
        <w:rPr>
          <w:rFonts w:cs="Times New Roman"/>
          <w:spacing w:val="-2"/>
        </w:rPr>
        <w:t xml:space="preserve">Board of Tamil </w:t>
      </w:r>
      <w:r>
        <w:rPr>
          <w:rFonts w:cs="Times New Roman"/>
          <w:spacing w:val="-1"/>
        </w:rPr>
        <w:t>Nadu</w:t>
      </w:r>
      <w:r>
        <w:rPr>
          <w:rFonts w:cs="Times New Roman"/>
        </w:rPr>
        <w:t xml:space="preserve"> in the </w:t>
      </w:r>
      <w:r>
        <w:rPr>
          <w:rFonts w:cs="Times New Roman"/>
          <w:spacing w:val="-2"/>
        </w:rPr>
        <w:t xml:space="preserve">year </w:t>
      </w:r>
      <w:r>
        <w:rPr>
          <w:rFonts w:cs="Times New Roman"/>
          <w:spacing w:val="-1"/>
        </w:rPr>
        <w:t xml:space="preserve">2010 with </w:t>
      </w:r>
      <w:r>
        <w:rPr>
          <w:rFonts w:cs="Times New Roman"/>
          <w:b/>
          <w:bCs/>
          <w:spacing w:val="-2"/>
        </w:rPr>
        <w:t>71.59%.</w:t>
      </w:r>
    </w:p>
    <w:p w:rsidR="00E74A32" w:rsidRDefault="00E74A3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E74A32" w:rsidRDefault="00746336">
      <w:pPr>
        <w:pStyle w:val="BodyText"/>
        <w:numPr>
          <w:ilvl w:val="0"/>
          <w:numId w:val="2"/>
        </w:numPr>
        <w:tabs>
          <w:tab w:val="left" w:pos="941"/>
        </w:tabs>
        <w:rPr>
          <w:rFonts w:cs="Times New Roman"/>
        </w:rPr>
      </w:pPr>
      <w:r>
        <w:rPr>
          <w:rFonts w:cs="Times New Roman"/>
          <w:b/>
          <w:bCs/>
        </w:rPr>
        <w:t xml:space="preserve">X– </w:t>
      </w:r>
      <w:r>
        <w:rPr>
          <w:rFonts w:cs="Times New Roman"/>
          <w:spacing w:val="-1"/>
        </w:rPr>
        <w:t xml:space="preserve">State Board </w:t>
      </w:r>
      <w:r>
        <w:rPr>
          <w:rFonts w:cs="Times New Roman"/>
          <w:spacing w:val="-2"/>
        </w:rPr>
        <w:t xml:space="preserve">of Tamil </w:t>
      </w:r>
      <w:proofErr w:type="gramStart"/>
      <w:r>
        <w:rPr>
          <w:rFonts w:cs="Times New Roman"/>
          <w:spacing w:val="-1"/>
        </w:rPr>
        <w:t xml:space="preserve">Nadu </w:t>
      </w:r>
      <w:r>
        <w:rPr>
          <w:rFonts w:cs="Times New Roman"/>
        </w:rPr>
        <w:t xml:space="preserve"> in</w:t>
      </w:r>
      <w:proofErr w:type="gramEnd"/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year </w:t>
      </w:r>
      <w:r>
        <w:rPr>
          <w:rFonts w:cs="Times New Roman"/>
          <w:spacing w:val="-1"/>
        </w:rPr>
        <w:t xml:space="preserve">2008 </w:t>
      </w:r>
      <w:r>
        <w:rPr>
          <w:rFonts w:cs="Times New Roman"/>
        </w:rPr>
        <w:t xml:space="preserve">with </w:t>
      </w:r>
      <w:r>
        <w:rPr>
          <w:rFonts w:cs="Times New Roman"/>
          <w:b/>
          <w:bCs/>
          <w:spacing w:val="-2"/>
        </w:rPr>
        <w:t>86.20%.</w:t>
      </w:r>
    </w:p>
    <w:p w:rsidR="00E74A32" w:rsidRDefault="00E74A32">
      <w:pPr>
        <w:rPr>
          <w:rFonts w:ascii="Times New Roman" w:eastAsia="Times New Roman" w:hAnsi="Times New Roman" w:cs="Times New Roman"/>
          <w:b/>
          <w:bCs/>
        </w:rPr>
      </w:pPr>
    </w:p>
    <w:p w:rsidR="00E74A32" w:rsidRDefault="00746336">
      <w:pPr>
        <w:pStyle w:val="Heading1"/>
        <w:spacing w:before="161"/>
        <w:ind w:left="0"/>
        <w:rPr>
          <w:rFonts w:cs="Times New Roman"/>
          <w:b w:val="0"/>
          <w:bCs w:val="0"/>
        </w:rPr>
      </w:pPr>
      <w:r>
        <w:rPr>
          <w:rFonts w:cs="Times New Roman"/>
          <w:color w:val="00007F"/>
        </w:rPr>
        <w:t xml:space="preserve">Work </w:t>
      </w:r>
      <w:r>
        <w:rPr>
          <w:rFonts w:cs="Times New Roman"/>
          <w:color w:val="00007F"/>
          <w:spacing w:val="-2"/>
        </w:rPr>
        <w:t>Experience</w:t>
      </w:r>
    </w:p>
    <w:p w:rsidR="00E74A32" w:rsidRDefault="00E74A32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E74A32" w:rsidRDefault="00746336">
      <w:pPr>
        <w:ind w:left="2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7F"/>
        </w:rPr>
        <w:t>Company</w:t>
      </w:r>
      <w:r>
        <w:rPr>
          <w:rFonts w:ascii="Times New Roman" w:hAnsi="Times New Roman" w:cs="Times New Roman"/>
          <w:b/>
          <w:color w:val="00007F"/>
          <w:spacing w:val="-1"/>
        </w:rPr>
        <w:t>Name</w:t>
      </w:r>
      <w:proofErr w:type="gramStart"/>
      <w:r>
        <w:rPr>
          <w:rFonts w:ascii="Times New Roman" w:hAnsi="Times New Roman" w:cs="Times New Roman"/>
          <w:b/>
          <w:color w:val="00007F"/>
        </w:rPr>
        <w:t>:</w:t>
      </w:r>
      <w:r>
        <w:rPr>
          <w:rFonts w:ascii="Times New Roman" w:hAnsi="Times New Roman" w:cs="Times New Roman"/>
          <w:b/>
          <w:color w:val="00007F"/>
          <w:spacing w:val="1"/>
        </w:rPr>
        <w:t>AMMINI</w:t>
      </w:r>
      <w:r>
        <w:rPr>
          <w:rFonts w:ascii="Times New Roman" w:hAnsi="Times New Roman" w:cs="Times New Roman"/>
          <w:b/>
          <w:color w:val="00007F"/>
        </w:rPr>
        <w:t>AIRCONS</w:t>
      </w:r>
      <w:proofErr w:type="spellEnd"/>
      <w:proofErr w:type="gramEnd"/>
      <w:r>
        <w:rPr>
          <w:rFonts w:ascii="Times New Roman" w:hAnsi="Times New Roman" w:cs="Times New Roman"/>
          <w:b/>
          <w:color w:val="00007F"/>
        </w:rPr>
        <w:t xml:space="preserve"> Pvt., </w:t>
      </w:r>
      <w:proofErr w:type="spellStart"/>
      <w:r>
        <w:rPr>
          <w:rFonts w:ascii="Times New Roman" w:hAnsi="Times New Roman" w:cs="Times New Roman"/>
          <w:b/>
          <w:color w:val="00007F"/>
          <w:spacing w:val="-1"/>
        </w:rPr>
        <w:t>Ltd.,</w:t>
      </w:r>
      <w:r>
        <w:rPr>
          <w:rFonts w:ascii="Times New Roman" w:hAnsi="Times New Roman" w:cs="Times New Roman"/>
          <w:b/>
          <w:color w:val="00007F"/>
        </w:rPr>
        <w:t>Chennai</w:t>
      </w:r>
      <w:proofErr w:type="spellEnd"/>
      <w:r>
        <w:rPr>
          <w:rFonts w:ascii="Times New Roman" w:hAnsi="Times New Roman" w:cs="Times New Roman"/>
          <w:b/>
          <w:color w:val="00007F"/>
        </w:rPr>
        <w:t>.</w:t>
      </w:r>
    </w:p>
    <w:p w:rsidR="00E74A32" w:rsidRDefault="00E74A3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E74A32" w:rsidRDefault="00746336">
      <w:pPr>
        <w:pStyle w:val="BodyText"/>
        <w:numPr>
          <w:ilvl w:val="1"/>
          <w:numId w:val="2"/>
        </w:numPr>
        <w:tabs>
          <w:tab w:val="left" w:pos="1567"/>
        </w:tabs>
        <w:rPr>
          <w:rFonts w:cs="Times New Roman"/>
        </w:rPr>
      </w:pPr>
      <w:r>
        <w:rPr>
          <w:rFonts w:cs="Times New Roman"/>
          <w:spacing w:val="-1"/>
        </w:rPr>
        <w:t>Designation</w:t>
      </w:r>
      <w:r w:rsidR="00742865">
        <w:rPr>
          <w:rFonts w:cs="Times New Roman"/>
          <w:spacing w:val="-1"/>
        </w:rPr>
        <w:t xml:space="preserve">    </w:t>
      </w:r>
      <w:r>
        <w:rPr>
          <w:rFonts w:cs="Times New Roman"/>
        </w:rPr>
        <w:t>:</w:t>
      </w:r>
      <w:r w:rsidR="00742865">
        <w:rPr>
          <w:rFonts w:cs="Times New Roman"/>
        </w:rPr>
        <w:t xml:space="preserve">       </w:t>
      </w:r>
      <w:r>
        <w:rPr>
          <w:rFonts w:cs="Times New Roman"/>
          <w:spacing w:val="-1"/>
        </w:rPr>
        <w:t>Engineer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Project</w:t>
      </w:r>
      <w:r w:rsidR="00742865">
        <w:rPr>
          <w:rFonts w:cs="Times New Roman"/>
          <w:spacing w:val="-1"/>
        </w:rPr>
        <w:t xml:space="preserve"> Execution.</w:t>
      </w:r>
    </w:p>
    <w:p w:rsidR="00E74A32" w:rsidRDefault="00E74A32">
      <w:pPr>
        <w:spacing w:before="8"/>
        <w:rPr>
          <w:rFonts w:ascii="Times New Roman" w:eastAsia="Times New Roman" w:hAnsi="Times New Roman" w:cs="Times New Roman"/>
        </w:rPr>
      </w:pPr>
    </w:p>
    <w:p w:rsidR="00E74A32" w:rsidRDefault="00746336">
      <w:pPr>
        <w:pStyle w:val="BodyText"/>
        <w:numPr>
          <w:ilvl w:val="0"/>
          <w:numId w:val="5"/>
        </w:numPr>
        <w:tabs>
          <w:tab w:val="left" w:pos="1567"/>
          <w:tab w:val="left" w:pos="2791"/>
        </w:tabs>
        <w:rPr>
          <w:rFonts w:cs="Times New Roman"/>
        </w:rPr>
      </w:pPr>
      <w:r>
        <w:rPr>
          <w:rFonts w:cs="Times New Roman"/>
          <w:spacing w:val="-1"/>
        </w:rPr>
        <w:t>Duration</w:t>
      </w:r>
      <w:r>
        <w:rPr>
          <w:rFonts w:cs="Times New Roman"/>
          <w:spacing w:val="-1"/>
        </w:rPr>
        <w:tab/>
      </w:r>
      <w:r>
        <w:rPr>
          <w:rFonts w:cs="Times New Roman"/>
        </w:rPr>
        <w:t>:</w:t>
      </w:r>
      <w:r w:rsidR="00742865">
        <w:rPr>
          <w:rFonts w:cs="Times New Roman"/>
        </w:rPr>
        <w:t xml:space="preserve">        </w:t>
      </w:r>
      <w:r>
        <w:rPr>
          <w:rFonts w:cs="Times New Roman"/>
        </w:rPr>
        <w:t>May2014</w:t>
      </w:r>
      <w:r>
        <w:rPr>
          <w:rFonts w:cs="Times New Roman"/>
          <w:spacing w:val="-1"/>
        </w:rPr>
        <w:t>to Dec 2015.</w:t>
      </w:r>
    </w:p>
    <w:p w:rsidR="00E74A32" w:rsidRDefault="00E74A32">
      <w:pPr>
        <w:spacing w:before="1"/>
        <w:rPr>
          <w:rFonts w:ascii="Times New Roman" w:eastAsia="Times New Roman" w:hAnsi="Times New Roman" w:cs="Times New Roman"/>
        </w:rPr>
      </w:pPr>
    </w:p>
    <w:p w:rsidR="00E74A32" w:rsidRDefault="00746336">
      <w:pPr>
        <w:pStyle w:val="BodyText"/>
        <w:numPr>
          <w:ilvl w:val="0"/>
          <w:numId w:val="2"/>
        </w:numPr>
        <w:tabs>
          <w:tab w:val="left" w:pos="941"/>
        </w:tabs>
        <w:spacing w:line="349" w:lineRule="auto"/>
        <w:ind w:right="119"/>
        <w:rPr>
          <w:rFonts w:cs="Times New Roman"/>
        </w:rPr>
      </w:pPr>
      <w:proofErr w:type="spellStart"/>
      <w:r>
        <w:rPr>
          <w:rFonts w:cs="Times New Roman"/>
          <w:spacing w:val="-2"/>
        </w:rPr>
        <w:t>Ammini</w:t>
      </w:r>
      <w:proofErr w:type="spellEnd"/>
      <w:r w:rsidR="007C3E87"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aircons</w:t>
      </w:r>
      <w:proofErr w:type="spellEnd"/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Works</w:t>
      </w:r>
      <w:r w:rsidR="007C3E87">
        <w:rPr>
          <w:rFonts w:cs="Times New Roman"/>
          <w:spacing w:val="-2"/>
        </w:rPr>
        <w:t xml:space="preserve"> </w:t>
      </w:r>
      <w:r>
        <w:rPr>
          <w:rFonts w:cs="Times New Roman"/>
        </w:rPr>
        <w:t>as</w:t>
      </w:r>
      <w:r w:rsidR="007C3E87">
        <w:rPr>
          <w:rFonts w:cs="Times New Roman"/>
        </w:rPr>
        <w:t xml:space="preserve"> </w:t>
      </w:r>
      <w:r>
        <w:rPr>
          <w:rFonts w:cs="Times New Roman"/>
        </w:rPr>
        <w:t>an</w:t>
      </w:r>
      <w:r w:rsidR="007C3E87">
        <w:rPr>
          <w:rFonts w:cs="Times New Roman"/>
        </w:rPr>
        <w:t xml:space="preserve"> </w:t>
      </w:r>
      <w:r>
        <w:rPr>
          <w:rFonts w:cs="Times New Roman"/>
          <w:spacing w:val="-1"/>
        </w:rPr>
        <w:t>Air</w:t>
      </w:r>
      <w:r w:rsidR="006B6BEF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Conditioning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Solution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Consultancy</w:t>
      </w:r>
      <w:r w:rsidR="007C3E87"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 w:rsidR="007C3E87">
        <w:rPr>
          <w:rFonts w:cs="Times New Roman"/>
        </w:rPr>
        <w:t xml:space="preserve"> </w:t>
      </w:r>
      <w:r>
        <w:rPr>
          <w:rFonts w:cs="Times New Roman"/>
          <w:spacing w:val="-1"/>
        </w:rPr>
        <w:t>HVAC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Engineering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Consultancy</w:t>
      </w:r>
      <w:r w:rsidR="007C3E8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well.</w:t>
      </w:r>
    </w:p>
    <w:p w:rsidR="00E74A32" w:rsidRPr="007C3E87" w:rsidRDefault="00746336">
      <w:pPr>
        <w:pStyle w:val="BodyText"/>
        <w:numPr>
          <w:ilvl w:val="0"/>
          <w:numId w:val="2"/>
        </w:numPr>
        <w:tabs>
          <w:tab w:val="left" w:pos="941"/>
        </w:tabs>
        <w:spacing w:before="13"/>
        <w:rPr>
          <w:rFonts w:cs="Times New Roman"/>
        </w:rPr>
      </w:pPr>
      <w:r>
        <w:rPr>
          <w:rFonts w:cs="Times New Roman"/>
        </w:rPr>
        <w:t>They</w:t>
      </w:r>
      <w:r w:rsidR="00D76CA1">
        <w:rPr>
          <w:rFonts w:cs="Times New Roman"/>
        </w:rPr>
        <w:t xml:space="preserve"> </w:t>
      </w:r>
      <w:r>
        <w:rPr>
          <w:rFonts w:cs="Times New Roman"/>
          <w:spacing w:val="-1"/>
        </w:rPr>
        <w:t>Deal</w:t>
      </w:r>
      <w:r w:rsidR="00D76CA1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with</w:t>
      </w:r>
      <w:r w:rsidR="00D76CA1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providing</w:t>
      </w:r>
      <w:r w:rsidR="00D76CA1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HVAC Solutions</w:t>
      </w:r>
      <w:r w:rsidR="00D76CA1"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 w:rsidR="00D76CA1">
        <w:rPr>
          <w:rFonts w:cs="Times New Roman"/>
        </w:rPr>
        <w:t xml:space="preserve"> </w:t>
      </w:r>
      <w:r>
        <w:rPr>
          <w:rFonts w:cs="Times New Roman"/>
          <w:spacing w:val="-2"/>
        </w:rPr>
        <w:t>Raw</w:t>
      </w:r>
      <w:r w:rsidR="00D76CA1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>Commercial</w:t>
      </w:r>
      <w:r w:rsidR="00D76CA1"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Constructions</w:t>
      </w:r>
      <w:r w:rsidR="00D76CA1"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 w:rsidR="00D76CA1">
        <w:rPr>
          <w:rFonts w:cs="Times New Roman"/>
        </w:rPr>
        <w:t xml:space="preserve"> </w:t>
      </w:r>
      <w:r>
        <w:rPr>
          <w:rFonts w:cs="Times New Roman"/>
          <w:spacing w:val="-1"/>
        </w:rPr>
        <w:t>Residential.</w:t>
      </w:r>
    </w:p>
    <w:p w:rsidR="007C3E87" w:rsidRPr="00D76CA1" w:rsidRDefault="007C3E87" w:rsidP="007C3E87">
      <w:pPr>
        <w:pStyle w:val="BodyText"/>
        <w:tabs>
          <w:tab w:val="left" w:pos="941"/>
        </w:tabs>
        <w:spacing w:before="13"/>
        <w:ind w:firstLine="0"/>
        <w:rPr>
          <w:rFonts w:cs="Times New Roman"/>
        </w:rPr>
      </w:pPr>
    </w:p>
    <w:p w:rsidR="00D76CA1" w:rsidRDefault="00D76CA1" w:rsidP="00D76CA1">
      <w:pPr>
        <w:pStyle w:val="BodyText"/>
        <w:tabs>
          <w:tab w:val="left" w:pos="941"/>
        </w:tabs>
        <w:spacing w:before="13"/>
        <w:ind w:firstLine="0"/>
        <w:rPr>
          <w:rFonts w:cs="Times New Roman"/>
          <w:spacing w:val="-1"/>
        </w:rPr>
      </w:pPr>
    </w:p>
    <w:p w:rsidR="00D76CA1" w:rsidRDefault="00D76CA1" w:rsidP="00D76CA1">
      <w:pPr>
        <w:pStyle w:val="Heading1"/>
        <w:spacing w:before="39"/>
        <w:ind w:left="0"/>
        <w:rPr>
          <w:rFonts w:cs="Times New Roman"/>
          <w:color w:val="00007F"/>
          <w:spacing w:val="-2"/>
        </w:rPr>
      </w:pPr>
      <w:r>
        <w:rPr>
          <w:rFonts w:cs="Times New Roman"/>
          <w:color w:val="00007F"/>
        </w:rPr>
        <w:t xml:space="preserve">Roles and </w:t>
      </w:r>
      <w:r>
        <w:rPr>
          <w:rFonts w:cs="Times New Roman"/>
          <w:color w:val="00007F"/>
          <w:spacing w:val="-2"/>
        </w:rPr>
        <w:t>Responsibilities</w:t>
      </w:r>
    </w:p>
    <w:p w:rsidR="00D76CA1" w:rsidRDefault="00D76CA1" w:rsidP="00D76CA1">
      <w:pPr>
        <w:pStyle w:val="Heading1"/>
        <w:spacing w:before="39"/>
        <w:ind w:left="0"/>
        <w:rPr>
          <w:rFonts w:cs="Times New Roman"/>
          <w:color w:val="00007F"/>
          <w:spacing w:val="-2"/>
        </w:rPr>
      </w:pP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line="276" w:lineRule="auto"/>
        <w:rPr>
          <w:rFonts w:cs="Times New Roman"/>
        </w:rPr>
      </w:pPr>
      <w:r>
        <w:rPr>
          <w:rFonts w:cs="Times New Roman"/>
          <w:spacing w:val="-2"/>
        </w:rPr>
        <w:t xml:space="preserve">General supervision </w:t>
      </w:r>
      <w:r>
        <w:rPr>
          <w:rFonts w:cs="Times New Roman"/>
          <w:spacing w:val="-1"/>
        </w:rPr>
        <w:t xml:space="preserve">at site to </w:t>
      </w:r>
      <w:r>
        <w:rPr>
          <w:rFonts w:cs="Times New Roman"/>
          <w:spacing w:val="-2"/>
        </w:rPr>
        <w:t>ensure proper implementation of design for execution.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24" w:line="276" w:lineRule="auto"/>
        <w:rPr>
          <w:rFonts w:cs="Times New Roman"/>
        </w:rPr>
      </w:pPr>
      <w:r>
        <w:rPr>
          <w:rFonts w:cs="Times New Roman"/>
          <w:spacing w:val="-1"/>
        </w:rPr>
        <w:t xml:space="preserve">Mobilize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 xml:space="preserve">materials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equipment needed for the project.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rPr>
          <w:rFonts w:cs="Times New Roman"/>
        </w:rPr>
      </w:pPr>
      <w:proofErr w:type="spellStart"/>
      <w:r>
        <w:rPr>
          <w:rFonts w:cs="Times New Roman"/>
          <w:spacing w:val="-1"/>
        </w:rPr>
        <w:t>Monitor</w:t>
      </w:r>
      <w:proofErr w:type="gramStart"/>
      <w:r>
        <w:rPr>
          <w:rFonts w:cs="Times New Roman"/>
          <w:spacing w:val="-1"/>
        </w:rPr>
        <w:t>,Verify</w:t>
      </w:r>
      <w:proofErr w:type="spellEnd"/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2"/>
        </w:rPr>
        <w:t xml:space="preserve">Document </w:t>
      </w:r>
      <w:r>
        <w:rPr>
          <w:rFonts w:cs="Times New Roman"/>
        </w:rPr>
        <w:t xml:space="preserve">the work </w:t>
      </w:r>
      <w:r>
        <w:rPr>
          <w:rFonts w:cs="Times New Roman"/>
          <w:spacing w:val="-1"/>
        </w:rPr>
        <w:t>being performed</w:t>
      </w:r>
      <w:r>
        <w:rPr>
          <w:rFonts w:cs="Times New Roman"/>
        </w:rPr>
        <w:t xml:space="preserve"> by </w:t>
      </w:r>
      <w:r>
        <w:rPr>
          <w:rFonts w:cs="Times New Roman"/>
          <w:spacing w:val="-1"/>
        </w:rPr>
        <w:t>subordinates.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rPr>
          <w:rFonts w:cs="Times New Roman"/>
        </w:rPr>
      </w:pPr>
      <w:r>
        <w:rPr>
          <w:rFonts w:cs="Times New Roman"/>
          <w:spacing w:val="-1"/>
        </w:rPr>
        <w:t>Coordinate with other engineering discipline.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rPr>
          <w:rFonts w:cs="Times New Roman"/>
        </w:rPr>
      </w:pPr>
      <w:r>
        <w:rPr>
          <w:rFonts w:cs="Times New Roman"/>
          <w:spacing w:val="-1"/>
        </w:rPr>
        <w:t>Provide technical assistance</w:t>
      </w:r>
      <w:r>
        <w:rPr>
          <w:rFonts w:cs="Times New Roman"/>
        </w:rPr>
        <w:t xml:space="preserve"> to the </w:t>
      </w:r>
      <w:r>
        <w:rPr>
          <w:rFonts w:cs="Times New Roman"/>
          <w:spacing w:val="-1"/>
        </w:rPr>
        <w:t xml:space="preserve">construction </w:t>
      </w:r>
      <w:r>
        <w:rPr>
          <w:rFonts w:cs="Times New Roman"/>
        </w:rPr>
        <w:t xml:space="preserve">team as </w:t>
      </w:r>
      <w:r>
        <w:rPr>
          <w:rFonts w:cs="Times New Roman"/>
          <w:spacing w:val="-1"/>
        </w:rPr>
        <w:t>needed.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4" w:line="276" w:lineRule="auto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assist </w:t>
      </w:r>
      <w:r>
        <w:rPr>
          <w:rFonts w:cs="Times New Roman"/>
        </w:rPr>
        <w:t xml:space="preserve">in the </w:t>
      </w:r>
      <w:r>
        <w:rPr>
          <w:rFonts w:cs="Times New Roman"/>
          <w:spacing w:val="-1"/>
        </w:rPr>
        <w:t xml:space="preserve">preparation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the performance</w:t>
      </w:r>
      <w:r>
        <w:rPr>
          <w:rFonts w:cs="Times New Roman"/>
        </w:rPr>
        <w:t xml:space="preserve"> of the </w:t>
      </w:r>
      <w:r>
        <w:rPr>
          <w:rFonts w:cs="Times New Roman"/>
          <w:spacing w:val="-1"/>
        </w:rPr>
        <w:t xml:space="preserve">equipment specification </w:t>
      </w:r>
      <w:r>
        <w:rPr>
          <w:rFonts w:cs="Times New Roman"/>
        </w:rPr>
        <w:t>and data.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monitor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 xml:space="preserve">execution </w:t>
      </w:r>
      <w:r>
        <w:rPr>
          <w:rFonts w:cs="Times New Roman"/>
          <w:spacing w:val="-2"/>
        </w:rPr>
        <w:t xml:space="preserve">of </w:t>
      </w:r>
      <w:r>
        <w:rPr>
          <w:rFonts w:cs="Times New Roman"/>
          <w:spacing w:val="-1"/>
        </w:rPr>
        <w:t>the developmental efforts.</w:t>
      </w:r>
    </w:p>
    <w:p w:rsidR="00D76CA1" w:rsidRP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think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innovative ideas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build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design</w:t>
      </w:r>
      <w:r>
        <w:rPr>
          <w:rFonts w:cs="Times New Roman"/>
        </w:rPr>
        <w:t xml:space="preserve"> the </w:t>
      </w:r>
      <w:r>
        <w:rPr>
          <w:rFonts w:cs="Times New Roman"/>
          <w:spacing w:val="-2"/>
        </w:rPr>
        <w:t>HVAC</w:t>
      </w:r>
      <w:r>
        <w:rPr>
          <w:rFonts w:cs="Times New Roman"/>
          <w:spacing w:val="-1"/>
        </w:rPr>
        <w:t xml:space="preserve"> system </w:t>
      </w:r>
      <w:proofErr w:type="spellStart"/>
      <w:r>
        <w:rPr>
          <w:rFonts w:cs="Times New Roman"/>
          <w:spacing w:val="-1"/>
        </w:rPr>
        <w:t>with in</w:t>
      </w:r>
      <w:proofErr w:type="spellEnd"/>
      <w:r>
        <w:rPr>
          <w:rFonts w:cs="Times New Roman"/>
          <w:spacing w:val="-1"/>
        </w:rPr>
        <w:t xml:space="preserve"> the given budget and </w:t>
      </w:r>
      <w:r>
        <w:rPr>
          <w:rFonts w:cs="Times New Roman"/>
          <w:spacing w:val="-2"/>
        </w:rPr>
        <w:t>time.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ind w:right="112"/>
        <w:rPr>
          <w:rFonts w:cs="Times New Roman"/>
        </w:rPr>
      </w:pPr>
      <w:r>
        <w:rPr>
          <w:rFonts w:cs="Times New Roman"/>
          <w:spacing w:val="-1"/>
        </w:rPr>
        <w:lastRenderedPageBreak/>
        <w:t>To prepare the Material Inspection Report to receiving material.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ind w:right="112"/>
        <w:rPr>
          <w:rFonts w:cs="Times New Roman"/>
        </w:rPr>
      </w:pPr>
      <w:r>
        <w:rPr>
          <w:rFonts w:cs="Times New Roman"/>
          <w:spacing w:val="-1"/>
        </w:rPr>
        <w:t>To got the work certification report from the client at correct time.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ind w:right="112"/>
        <w:rPr>
          <w:rFonts w:cs="Times New Roman"/>
        </w:rPr>
      </w:pPr>
      <w:r>
        <w:rPr>
          <w:rFonts w:cs="Times New Roman"/>
          <w:spacing w:val="-1"/>
        </w:rPr>
        <w:t>To control the material wastages at the time of execution.</w:t>
      </w:r>
    </w:p>
    <w:p w:rsidR="00D76CA1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ind w:right="112"/>
        <w:rPr>
          <w:rFonts w:cs="Times New Roman"/>
        </w:rPr>
      </w:pPr>
      <w:r>
        <w:rPr>
          <w:rFonts w:cs="Times New Roman"/>
          <w:spacing w:val="-1"/>
        </w:rPr>
        <w:t>To provide the technical information to the workers at the time execution with help of drawings.</w:t>
      </w:r>
    </w:p>
    <w:p w:rsidR="00D76CA1" w:rsidRPr="007C3E87" w:rsidRDefault="00D76CA1" w:rsidP="00D76CA1">
      <w:pPr>
        <w:pStyle w:val="BodyText"/>
        <w:numPr>
          <w:ilvl w:val="0"/>
          <w:numId w:val="6"/>
        </w:numPr>
        <w:tabs>
          <w:tab w:val="left" w:pos="581"/>
        </w:tabs>
        <w:spacing w:before="117" w:line="276" w:lineRule="auto"/>
        <w:ind w:right="112"/>
        <w:rPr>
          <w:rFonts w:cs="Times New Roman"/>
        </w:rPr>
      </w:pPr>
      <w:r>
        <w:rPr>
          <w:rFonts w:cs="Times New Roman"/>
          <w:spacing w:val="-1"/>
        </w:rPr>
        <w:t>Review the drawings properly at site.</w:t>
      </w:r>
    </w:p>
    <w:p w:rsidR="007C3E87" w:rsidRDefault="007C3E87" w:rsidP="007C3E87">
      <w:pPr>
        <w:pStyle w:val="BodyText"/>
        <w:tabs>
          <w:tab w:val="left" w:pos="581"/>
        </w:tabs>
        <w:spacing w:before="117" w:line="276" w:lineRule="auto"/>
        <w:ind w:left="580" w:right="112" w:firstLine="0"/>
        <w:rPr>
          <w:rFonts w:cs="Times New Roman"/>
        </w:rPr>
      </w:pPr>
    </w:p>
    <w:p w:rsidR="00D76CA1" w:rsidRDefault="00D76CA1">
      <w:pPr>
        <w:rPr>
          <w:rFonts w:ascii="Times New Roman" w:eastAsia="Times New Roman" w:hAnsi="Times New Roman" w:cs="Times New Roman"/>
        </w:rPr>
      </w:pPr>
    </w:p>
    <w:p w:rsidR="00E74A32" w:rsidRDefault="0074633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00007F"/>
        </w:rPr>
        <w:t xml:space="preserve">Company </w:t>
      </w:r>
      <w:r>
        <w:rPr>
          <w:rFonts w:ascii="Times New Roman" w:hAnsi="Times New Roman" w:cs="Times New Roman"/>
          <w:b/>
          <w:color w:val="00007F"/>
          <w:spacing w:val="-1"/>
        </w:rPr>
        <w:t>Name</w:t>
      </w:r>
      <w:r>
        <w:rPr>
          <w:rFonts w:ascii="Times New Roman" w:hAnsi="Times New Roman" w:cs="Times New Roman"/>
          <w:b/>
          <w:color w:val="00007F"/>
        </w:rPr>
        <w:t xml:space="preserve">: </w:t>
      </w:r>
      <w:r>
        <w:rPr>
          <w:rFonts w:ascii="Times New Roman" w:hAnsi="Times New Roman" w:cs="Times New Roman"/>
          <w:b/>
          <w:color w:val="00007F"/>
          <w:spacing w:val="1"/>
        </w:rPr>
        <w:t>UTILITY PROJECTS &amp; SERVICES</w:t>
      </w:r>
      <w:r>
        <w:rPr>
          <w:rFonts w:ascii="Times New Roman" w:hAnsi="Times New Roman" w:cs="Times New Roman"/>
          <w:b/>
          <w:color w:val="00007F"/>
        </w:rPr>
        <w:t xml:space="preserve"> Pvt., </w:t>
      </w:r>
      <w:r>
        <w:rPr>
          <w:rFonts w:ascii="Times New Roman" w:hAnsi="Times New Roman" w:cs="Times New Roman"/>
          <w:b/>
          <w:color w:val="00007F"/>
          <w:spacing w:val="-1"/>
        </w:rPr>
        <w:t xml:space="preserve">Ltd., </w:t>
      </w:r>
      <w:r>
        <w:rPr>
          <w:rFonts w:ascii="Times New Roman" w:hAnsi="Times New Roman" w:cs="Times New Roman"/>
          <w:b/>
          <w:color w:val="00007F"/>
        </w:rPr>
        <w:t>Chennai.</w:t>
      </w:r>
    </w:p>
    <w:p w:rsidR="00E74A32" w:rsidRDefault="00E74A3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E74A32" w:rsidRDefault="00746336">
      <w:pPr>
        <w:pStyle w:val="BodyText"/>
        <w:numPr>
          <w:ilvl w:val="1"/>
          <w:numId w:val="2"/>
        </w:numPr>
        <w:tabs>
          <w:tab w:val="left" w:pos="1567"/>
        </w:tabs>
        <w:rPr>
          <w:rFonts w:cs="Times New Roman"/>
        </w:rPr>
      </w:pPr>
      <w:r>
        <w:rPr>
          <w:rFonts w:cs="Times New Roman"/>
          <w:spacing w:val="-1"/>
        </w:rPr>
        <w:t xml:space="preserve">Designation   </w:t>
      </w:r>
      <w:r>
        <w:rPr>
          <w:rFonts w:cs="Times New Roman"/>
        </w:rPr>
        <w:t>:</w:t>
      </w:r>
      <w:r w:rsidR="00CD27AD">
        <w:rPr>
          <w:rFonts w:cs="Times New Roman"/>
        </w:rPr>
        <w:t xml:space="preserve"> Execution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Engineer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Project.</w:t>
      </w:r>
    </w:p>
    <w:p w:rsidR="00E74A32" w:rsidRDefault="00E74A32">
      <w:pPr>
        <w:spacing w:before="8"/>
        <w:rPr>
          <w:rFonts w:ascii="Times New Roman" w:eastAsia="Times New Roman" w:hAnsi="Times New Roman" w:cs="Times New Roman"/>
        </w:rPr>
      </w:pPr>
    </w:p>
    <w:p w:rsidR="00E74A32" w:rsidRDefault="00746336">
      <w:pPr>
        <w:pStyle w:val="BodyText"/>
        <w:numPr>
          <w:ilvl w:val="0"/>
          <w:numId w:val="5"/>
        </w:numPr>
        <w:tabs>
          <w:tab w:val="left" w:pos="1567"/>
          <w:tab w:val="left" w:pos="2791"/>
        </w:tabs>
        <w:rPr>
          <w:rFonts w:cs="Times New Roman"/>
        </w:rPr>
      </w:pPr>
      <w:r>
        <w:rPr>
          <w:rFonts w:cs="Times New Roman"/>
          <w:spacing w:val="-1"/>
        </w:rPr>
        <w:t>Duration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: Mar 2016 </w:t>
      </w:r>
      <w:r>
        <w:rPr>
          <w:rFonts w:cs="Times New Roman"/>
          <w:spacing w:val="-1"/>
        </w:rPr>
        <w:t>to Till Now.</w:t>
      </w:r>
    </w:p>
    <w:p w:rsidR="00E74A32" w:rsidRDefault="00E74A32">
      <w:pPr>
        <w:spacing w:before="1"/>
        <w:rPr>
          <w:rFonts w:ascii="Times New Roman" w:eastAsia="Times New Roman" w:hAnsi="Times New Roman" w:cs="Times New Roman"/>
        </w:rPr>
      </w:pPr>
    </w:p>
    <w:p w:rsidR="00E74A32" w:rsidRDefault="00746336">
      <w:pPr>
        <w:pStyle w:val="BodyText"/>
        <w:numPr>
          <w:ilvl w:val="0"/>
          <w:numId w:val="2"/>
        </w:numPr>
        <w:tabs>
          <w:tab w:val="left" w:pos="941"/>
        </w:tabs>
        <w:ind w:right="119"/>
        <w:rPr>
          <w:rFonts w:cs="Times New Roman"/>
        </w:rPr>
      </w:pPr>
      <w:r>
        <w:rPr>
          <w:rFonts w:cs="Times New Roman"/>
        </w:rPr>
        <w:t>Utility Projects &amp; Services Private Limited is a professionally managed Engineering expertise company offering Solutions for a wide spectrum of areas such as HVAC, Boilers, waste heat recovery ,water treatment plant, smoke ventilation system ,integrated facility management services &amp; energy contracts.</w:t>
      </w:r>
    </w:p>
    <w:p w:rsidR="00E74A32" w:rsidRDefault="00746336">
      <w:pPr>
        <w:pStyle w:val="BodyText"/>
        <w:numPr>
          <w:ilvl w:val="0"/>
          <w:numId w:val="2"/>
        </w:numPr>
        <w:tabs>
          <w:tab w:val="left" w:pos="941"/>
        </w:tabs>
        <w:spacing w:before="13"/>
        <w:rPr>
          <w:rFonts w:cs="Times New Roman"/>
          <w:spacing w:val="-1"/>
        </w:rPr>
      </w:pPr>
      <w:r>
        <w:rPr>
          <w:rFonts w:cs="Times New Roman"/>
        </w:rPr>
        <w:t xml:space="preserve">They </w:t>
      </w:r>
      <w:proofErr w:type="spellStart"/>
      <w:r>
        <w:rPr>
          <w:rFonts w:cs="Times New Roman"/>
          <w:spacing w:val="-1"/>
        </w:rPr>
        <w:t>DealHVAC</w:t>
      </w:r>
      <w:proofErr w:type="spellEnd"/>
      <w:r>
        <w:rPr>
          <w:rFonts w:cs="Times New Roman"/>
          <w:spacing w:val="-1"/>
        </w:rPr>
        <w:t xml:space="preserve"> projects, Integrated Facility Management Services (IFMS), </w:t>
      </w:r>
      <w:proofErr w:type="spellStart"/>
      <w:r>
        <w:rPr>
          <w:rFonts w:cs="Times New Roman"/>
          <w:spacing w:val="-1"/>
        </w:rPr>
        <w:t>Vapour</w:t>
      </w:r>
      <w:proofErr w:type="spellEnd"/>
      <w:r>
        <w:rPr>
          <w:rFonts w:cs="Times New Roman"/>
          <w:spacing w:val="-1"/>
        </w:rPr>
        <w:t xml:space="preserve"> Absorption Chiller </w:t>
      </w:r>
      <w:proofErr w:type="gramStart"/>
      <w:r>
        <w:rPr>
          <w:rFonts w:cs="Times New Roman"/>
          <w:spacing w:val="-1"/>
        </w:rPr>
        <w:t>Services(</w:t>
      </w:r>
      <w:proofErr w:type="gramEnd"/>
      <w:r>
        <w:rPr>
          <w:rFonts w:cs="Times New Roman"/>
          <w:spacing w:val="-1"/>
        </w:rPr>
        <w:t>VAM), Retrofit / Repair Engineering.</w:t>
      </w:r>
    </w:p>
    <w:p w:rsidR="00E74A32" w:rsidRDefault="00E74A32">
      <w:pPr>
        <w:pStyle w:val="BodyText"/>
        <w:tabs>
          <w:tab w:val="left" w:pos="941"/>
        </w:tabs>
        <w:spacing w:before="124"/>
        <w:ind w:left="0" w:firstLine="0"/>
        <w:rPr>
          <w:rFonts w:cs="Times New Roman"/>
        </w:rPr>
      </w:pPr>
    </w:p>
    <w:p w:rsidR="00E74A32" w:rsidRDefault="00746336">
      <w:pPr>
        <w:pStyle w:val="Heading1"/>
        <w:spacing w:before="39"/>
        <w:ind w:left="0"/>
        <w:rPr>
          <w:rFonts w:cs="Times New Roman"/>
          <w:b w:val="0"/>
          <w:bCs w:val="0"/>
        </w:rPr>
      </w:pPr>
      <w:r>
        <w:rPr>
          <w:rFonts w:cs="Times New Roman"/>
          <w:color w:val="00007F"/>
        </w:rPr>
        <w:t>Roles and</w:t>
      </w:r>
      <w:r w:rsidR="00A27C56">
        <w:rPr>
          <w:rFonts w:cs="Times New Roman"/>
          <w:color w:val="00007F"/>
        </w:rPr>
        <w:t xml:space="preserve"> </w:t>
      </w:r>
      <w:r>
        <w:rPr>
          <w:rFonts w:cs="Times New Roman"/>
          <w:color w:val="00007F"/>
          <w:spacing w:val="-2"/>
        </w:rPr>
        <w:t>Responsibilities</w:t>
      </w:r>
    </w:p>
    <w:p w:rsidR="00E74A32" w:rsidRDefault="00E74A32">
      <w:pPr>
        <w:rPr>
          <w:rFonts w:ascii="Times New Roman" w:eastAsia="Times New Roman" w:hAnsi="Times New Roman" w:cs="Times New Roman"/>
          <w:b/>
          <w:bCs/>
        </w:rPr>
      </w:pPr>
    </w:p>
    <w:p w:rsidR="00E74A32" w:rsidRDefault="00715571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>Get approved HVAC drawings, MEP Co-ordination drawings and specification from Design Engineer.</w:t>
      </w:r>
    </w:p>
    <w:p w:rsidR="00715571" w:rsidRDefault="00715571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>Ensure the HVAC ducts, Fittings, Chilled water pipes and accessories are available and approved by inspection department prior to installation.</w:t>
      </w:r>
    </w:p>
    <w:p w:rsidR="00715571" w:rsidRDefault="00715571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>Ensure sufficient Hand tools, Power tools, Ladder and Scaffoldings are available for installation.</w:t>
      </w:r>
    </w:p>
    <w:p w:rsidR="00715571" w:rsidRDefault="00715571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>Co-ordinate with other discipline and ensure site clearance is available to start the HVAC activities.</w:t>
      </w:r>
    </w:p>
    <w:p w:rsidR="00715571" w:rsidRDefault="00715571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>Ensure all of them attended safety orientation and having proper PPE’s prior to start installation.</w:t>
      </w:r>
    </w:p>
    <w:p w:rsidR="00715571" w:rsidRDefault="00A305CD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>Prior to start HVAC activities notify to QC Personal for surveillance to ensure the quality work.</w:t>
      </w:r>
    </w:p>
    <w:p w:rsidR="00A305CD" w:rsidRDefault="00A305CD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>Closely monitor site activities to ensure quality of work is in compliance with approved drawing.</w:t>
      </w:r>
    </w:p>
    <w:p w:rsidR="00A305CD" w:rsidRDefault="00A305CD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>Preparing relevant documents to conduct inspection for completed installation activities.</w:t>
      </w:r>
    </w:p>
    <w:p w:rsidR="00A305CD" w:rsidRDefault="00A305CD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Preparing the relevant documents to conduct Testing inspection such as </w:t>
      </w:r>
      <w:proofErr w:type="gramStart"/>
      <w:r>
        <w:rPr>
          <w:rFonts w:cs="Times New Roman"/>
          <w:spacing w:val="-1"/>
        </w:rPr>
        <w:t>Light</w:t>
      </w:r>
      <w:proofErr w:type="gramEnd"/>
      <w:r>
        <w:rPr>
          <w:rFonts w:cs="Times New Roman"/>
          <w:spacing w:val="-1"/>
        </w:rPr>
        <w:t xml:space="preserve"> testing for Ducts and Hydro test for Chilled water pipes.</w:t>
      </w:r>
    </w:p>
    <w:p w:rsidR="00A305CD" w:rsidRDefault="00A305CD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>Active involvement in weekly meeting with the Project management and QC department.</w:t>
      </w:r>
    </w:p>
    <w:p w:rsidR="00A305CD" w:rsidRDefault="00A305CD" w:rsidP="00D76CA1">
      <w:pPr>
        <w:pStyle w:val="BodyText"/>
        <w:numPr>
          <w:ilvl w:val="0"/>
          <w:numId w:val="7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Assist the Commissioning Team in Pre-commissioning and commissioning stages of all HVAC </w:t>
      </w:r>
      <w:r w:rsidR="00742865">
        <w:rPr>
          <w:rFonts w:cs="Times New Roman"/>
          <w:spacing w:val="-1"/>
        </w:rPr>
        <w:t>Equipments.</w:t>
      </w:r>
      <w:r>
        <w:rPr>
          <w:rFonts w:cs="Times New Roman"/>
          <w:spacing w:val="-1"/>
        </w:rPr>
        <w:t xml:space="preserve">  </w:t>
      </w:r>
    </w:p>
    <w:p w:rsidR="00AC29FB" w:rsidRDefault="00AC29FB" w:rsidP="00AC29FB">
      <w:pPr>
        <w:pStyle w:val="BodyText"/>
        <w:tabs>
          <w:tab w:val="left" w:pos="581"/>
        </w:tabs>
        <w:spacing w:before="117" w:line="276" w:lineRule="auto"/>
        <w:ind w:right="112" w:firstLine="0"/>
        <w:rPr>
          <w:rFonts w:cs="Times New Roman"/>
          <w:spacing w:val="-1"/>
        </w:rPr>
      </w:pPr>
    </w:p>
    <w:p w:rsidR="00AC29FB" w:rsidRDefault="00AC29FB" w:rsidP="00AC29FB">
      <w:pPr>
        <w:pStyle w:val="BodyText"/>
        <w:tabs>
          <w:tab w:val="left" w:pos="581"/>
        </w:tabs>
        <w:spacing w:before="117" w:line="276" w:lineRule="auto"/>
        <w:ind w:right="112" w:firstLine="0"/>
        <w:rPr>
          <w:rFonts w:cs="Times New Roman"/>
          <w:spacing w:val="-1"/>
        </w:rPr>
      </w:pPr>
    </w:p>
    <w:p w:rsidR="00AC29FB" w:rsidRDefault="00AC29FB" w:rsidP="00AC29FB">
      <w:pPr>
        <w:pStyle w:val="BodyText"/>
        <w:tabs>
          <w:tab w:val="left" w:pos="581"/>
        </w:tabs>
        <w:spacing w:before="117" w:line="276" w:lineRule="auto"/>
        <w:ind w:left="220" w:right="112" w:firstLine="0"/>
        <w:rPr>
          <w:rFonts w:cs="Times New Roman"/>
          <w:b/>
          <w:color w:val="00007F"/>
          <w:spacing w:val="-1"/>
        </w:rPr>
      </w:pPr>
    </w:p>
    <w:p w:rsidR="00AC29FB" w:rsidRDefault="00AC29FB" w:rsidP="00AC29FB">
      <w:pPr>
        <w:pStyle w:val="BodyText"/>
        <w:tabs>
          <w:tab w:val="left" w:pos="581"/>
        </w:tabs>
        <w:spacing w:before="117" w:line="276" w:lineRule="auto"/>
        <w:ind w:left="220" w:right="112" w:firstLine="0"/>
        <w:rPr>
          <w:rFonts w:cs="Times New Roman"/>
          <w:b/>
          <w:color w:val="00007F"/>
          <w:spacing w:val="-1"/>
        </w:rPr>
      </w:pPr>
    </w:p>
    <w:p w:rsidR="00AC29FB" w:rsidRDefault="00AC29FB" w:rsidP="00261878">
      <w:pPr>
        <w:pStyle w:val="BodyText"/>
        <w:tabs>
          <w:tab w:val="left" w:pos="581"/>
        </w:tabs>
        <w:spacing w:before="117" w:line="276" w:lineRule="auto"/>
        <w:ind w:left="0" w:right="112" w:firstLine="0"/>
        <w:rPr>
          <w:rFonts w:cs="Times New Roman"/>
          <w:b/>
          <w:color w:val="00007F"/>
          <w:spacing w:val="-1"/>
        </w:rPr>
      </w:pPr>
      <w:r>
        <w:rPr>
          <w:rFonts w:cs="Times New Roman"/>
          <w:b/>
          <w:color w:val="00007F"/>
          <w:spacing w:val="-1"/>
        </w:rPr>
        <w:t>Passport Details</w:t>
      </w:r>
    </w:p>
    <w:p w:rsidR="00AC29FB" w:rsidRDefault="00AC29FB" w:rsidP="00AC29FB">
      <w:pPr>
        <w:pStyle w:val="BodyText"/>
        <w:tabs>
          <w:tab w:val="left" w:pos="581"/>
        </w:tabs>
        <w:spacing w:before="117" w:line="276" w:lineRule="auto"/>
        <w:ind w:left="220" w:right="112" w:firstLine="0"/>
        <w:rPr>
          <w:rFonts w:cs="Times New Roman"/>
          <w:b/>
          <w:color w:val="00007F"/>
          <w:spacing w:val="-1"/>
        </w:rPr>
      </w:pPr>
    </w:p>
    <w:p w:rsidR="006B6BEF" w:rsidRPr="006B6BEF" w:rsidRDefault="006B6BEF" w:rsidP="00AC29FB">
      <w:pPr>
        <w:pStyle w:val="BodyText"/>
        <w:numPr>
          <w:ilvl w:val="0"/>
          <w:numId w:val="8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 w:rsidRPr="006B6BEF">
        <w:rPr>
          <w:rFonts w:cs="Times New Roman"/>
          <w:spacing w:val="-1"/>
        </w:rPr>
        <w:t>Date of Issue    :    13.04.2015</w:t>
      </w:r>
    </w:p>
    <w:p w:rsidR="006B6BEF" w:rsidRDefault="006B6BEF" w:rsidP="006B6BEF">
      <w:pPr>
        <w:pStyle w:val="BodyText"/>
        <w:numPr>
          <w:ilvl w:val="0"/>
          <w:numId w:val="8"/>
        </w:numPr>
        <w:tabs>
          <w:tab w:val="left" w:pos="581"/>
        </w:tabs>
        <w:spacing w:before="117" w:line="276" w:lineRule="auto"/>
        <w:ind w:right="112"/>
        <w:rPr>
          <w:rFonts w:cs="Times New Roman"/>
          <w:spacing w:val="-1"/>
        </w:rPr>
      </w:pPr>
      <w:r w:rsidRPr="006B6BEF">
        <w:rPr>
          <w:rFonts w:cs="Times New Roman"/>
          <w:spacing w:val="-1"/>
        </w:rPr>
        <w:t>Date of Expiry  :    12.04.2025</w:t>
      </w:r>
    </w:p>
    <w:p w:rsidR="006B6BEF" w:rsidRDefault="006B6BEF" w:rsidP="006B6BEF">
      <w:pPr>
        <w:pStyle w:val="BodyText"/>
        <w:tabs>
          <w:tab w:val="left" w:pos="581"/>
        </w:tabs>
        <w:spacing w:before="117" w:line="276" w:lineRule="auto"/>
        <w:ind w:right="112" w:firstLine="0"/>
        <w:rPr>
          <w:rFonts w:cs="Times New Roman"/>
          <w:spacing w:val="-1"/>
        </w:rPr>
      </w:pPr>
    </w:p>
    <w:p w:rsidR="00E74A32" w:rsidRPr="006B6BEF" w:rsidRDefault="00746336" w:rsidP="006B6BEF">
      <w:pPr>
        <w:pStyle w:val="BodyText"/>
        <w:tabs>
          <w:tab w:val="left" w:pos="581"/>
        </w:tabs>
        <w:spacing w:before="117" w:line="276" w:lineRule="auto"/>
        <w:ind w:left="0" w:right="112" w:firstLine="0"/>
        <w:rPr>
          <w:rFonts w:cs="Times New Roman"/>
          <w:spacing w:val="-1"/>
        </w:rPr>
      </w:pPr>
      <w:r w:rsidRPr="006B6BEF">
        <w:rPr>
          <w:rFonts w:cs="Times New Roman"/>
          <w:b/>
          <w:color w:val="00007F"/>
          <w:spacing w:val="-1"/>
        </w:rPr>
        <w:t>Personal</w:t>
      </w:r>
      <w:r w:rsidR="006B6BEF">
        <w:rPr>
          <w:rFonts w:cs="Times New Roman"/>
          <w:b/>
          <w:color w:val="00007F"/>
          <w:spacing w:val="-1"/>
        </w:rPr>
        <w:t xml:space="preserve"> </w:t>
      </w:r>
      <w:r w:rsidRPr="006B6BEF">
        <w:rPr>
          <w:rFonts w:cs="Times New Roman"/>
          <w:b/>
          <w:color w:val="00007F"/>
          <w:spacing w:val="-1"/>
        </w:rPr>
        <w:t>Details</w:t>
      </w:r>
    </w:p>
    <w:p w:rsidR="00E74A32" w:rsidRDefault="00746336">
      <w:pPr>
        <w:pStyle w:val="BodyText"/>
        <w:tabs>
          <w:tab w:val="left" w:pos="3818"/>
          <w:tab w:val="left" w:pos="4538"/>
        </w:tabs>
        <w:spacing w:before="7"/>
        <w:rPr>
          <w:rFonts w:cs="Times New Roman"/>
        </w:rPr>
      </w:pPr>
      <w:r>
        <w:rPr>
          <w:rFonts w:cs="Times New Roman"/>
        </w:rPr>
        <w:t xml:space="preserve">Date </w:t>
      </w:r>
      <w:proofErr w:type="spellStart"/>
      <w:r>
        <w:rPr>
          <w:rFonts w:cs="Times New Roman"/>
          <w:spacing w:val="-2"/>
        </w:rPr>
        <w:t>of</w:t>
      </w:r>
      <w:r>
        <w:rPr>
          <w:rFonts w:cs="Times New Roman"/>
          <w:spacing w:val="-1"/>
        </w:rPr>
        <w:t>Birth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  <w:w w:val="95"/>
        </w:rPr>
        <w:t>:</w:t>
      </w:r>
      <w:r w:rsidR="00B41193">
        <w:rPr>
          <w:rFonts w:cs="Times New Roman"/>
          <w:w w:val="95"/>
        </w:rPr>
        <w:t xml:space="preserve">         </w:t>
      </w:r>
      <w:r>
        <w:rPr>
          <w:rFonts w:cs="Times New Roman"/>
          <w:spacing w:val="-2"/>
        </w:rPr>
        <w:t>25-05-1993</w:t>
      </w:r>
    </w:p>
    <w:p w:rsidR="00E74A32" w:rsidRDefault="00746336">
      <w:pPr>
        <w:pStyle w:val="BodyText"/>
        <w:tabs>
          <w:tab w:val="left" w:pos="3818"/>
          <w:tab w:val="left" w:pos="4540"/>
        </w:tabs>
        <w:spacing w:before="126"/>
        <w:rPr>
          <w:rFonts w:cs="Times New Roman"/>
        </w:rPr>
      </w:pPr>
      <w:proofErr w:type="spellStart"/>
      <w:r>
        <w:rPr>
          <w:rFonts w:cs="Times New Roman"/>
          <w:spacing w:val="-1"/>
        </w:rPr>
        <w:t>MaritalStatus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  <w:w w:val="95"/>
        </w:rPr>
        <w:t>:</w:t>
      </w:r>
      <w:r w:rsidR="00B41193">
        <w:rPr>
          <w:rFonts w:cs="Times New Roman"/>
          <w:w w:val="95"/>
        </w:rPr>
        <w:t xml:space="preserve">         </w:t>
      </w:r>
      <w:r>
        <w:rPr>
          <w:rFonts w:cs="Times New Roman"/>
          <w:spacing w:val="-2"/>
        </w:rPr>
        <w:t>Single</w:t>
      </w:r>
    </w:p>
    <w:p w:rsidR="00E74A32" w:rsidRDefault="00746336">
      <w:pPr>
        <w:pStyle w:val="BodyText"/>
        <w:tabs>
          <w:tab w:val="left" w:pos="3818"/>
          <w:tab w:val="left" w:pos="4540"/>
        </w:tabs>
        <w:spacing w:before="126"/>
        <w:rPr>
          <w:rFonts w:cs="Times New Roman"/>
        </w:rPr>
      </w:pPr>
      <w:r>
        <w:rPr>
          <w:rFonts w:cs="Times New Roman"/>
          <w:spacing w:val="-1"/>
        </w:rPr>
        <w:t>Nationality</w:t>
      </w:r>
      <w:r>
        <w:rPr>
          <w:rFonts w:cs="Times New Roman"/>
          <w:spacing w:val="-1"/>
        </w:rPr>
        <w:tab/>
      </w:r>
      <w:r>
        <w:rPr>
          <w:rFonts w:cs="Times New Roman"/>
          <w:w w:val="95"/>
        </w:rPr>
        <w:t>:</w:t>
      </w:r>
      <w:r w:rsidR="00B41193">
        <w:rPr>
          <w:rFonts w:cs="Times New Roman"/>
          <w:w w:val="95"/>
        </w:rPr>
        <w:t xml:space="preserve">         </w:t>
      </w:r>
      <w:r>
        <w:rPr>
          <w:rFonts w:cs="Times New Roman"/>
          <w:spacing w:val="-2"/>
        </w:rPr>
        <w:t>Indian</w:t>
      </w:r>
    </w:p>
    <w:p w:rsidR="00E74A32" w:rsidRDefault="00746336">
      <w:pPr>
        <w:pStyle w:val="BodyText"/>
        <w:tabs>
          <w:tab w:val="left" w:pos="3816"/>
          <w:tab w:val="left" w:pos="4485"/>
          <w:tab w:val="left" w:pos="5133"/>
        </w:tabs>
        <w:spacing w:before="124" w:line="363" w:lineRule="auto"/>
        <w:ind w:right="3681"/>
        <w:rPr>
          <w:rFonts w:cs="Times New Roman"/>
          <w:spacing w:val="-2"/>
        </w:rPr>
      </w:pPr>
      <w:proofErr w:type="spellStart"/>
      <w:r>
        <w:rPr>
          <w:rFonts w:cs="Times New Roman"/>
          <w:spacing w:val="-2"/>
        </w:rPr>
        <w:t>Languagesknown</w:t>
      </w:r>
      <w:proofErr w:type="spellEnd"/>
      <w:r>
        <w:rPr>
          <w:rFonts w:cs="Times New Roman"/>
          <w:spacing w:val="-2"/>
        </w:rPr>
        <w:tab/>
      </w:r>
      <w:r>
        <w:rPr>
          <w:rFonts w:cs="Times New Roman"/>
          <w:w w:val="95"/>
        </w:rPr>
        <w:t>:</w:t>
      </w:r>
      <w:r w:rsidR="00B41193">
        <w:rPr>
          <w:rFonts w:cs="Times New Roman"/>
          <w:w w:val="95"/>
        </w:rPr>
        <w:t xml:space="preserve">         </w:t>
      </w:r>
      <w:proofErr w:type="gramStart"/>
      <w:r>
        <w:rPr>
          <w:rFonts w:cs="Times New Roman"/>
          <w:spacing w:val="-1"/>
        </w:rPr>
        <w:t>Tamil ,</w:t>
      </w:r>
      <w:r>
        <w:rPr>
          <w:rFonts w:cs="Times New Roman"/>
          <w:spacing w:val="-2"/>
        </w:rPr>
        <w:t>English</w:t>
      </w:r>
      <w:proofErr w:type="gramEnd"/>
    </w:p>
    <w:p w:rsidR="00E74A32" w:rsidRDefault="00E74A32">
      <w:pPr>
        <w:rPr>
          <w:rFonts w:ascii="Times New Roman" w:eastAsia="Times New Roman" w:hAnsi="Times New Roman" w:cs="Times New Roman"/>
        </w:rPr>
      </w:pPr>
    </w:p>
    <w:p w:rsidR="00E74A32" w:rsidRDefault="00E74A32">
      <w:pPr>
        <w:rPr>
          <w:rFonts w:ascii="Times New Roman" w:eastAsia="Times New Roman" w:hAnsi="Times New Roman" w:cs="Times New Roman"/>
        </w:rPr>
      </w:pPr>
    </w:p>
    <w:p w:rsidR="00E74A32" w:rsidRDefault="007C3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7C3E87" w:rsidRDefault="00B41193">
      <w:pPr>
        <w:ind w:left="11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</w:p>
    <w:sectPr w:rsidR="007C3E87" w:rsidSect="00E74A32">
      <w:pgSz w:w="12240" w:h="15840"/>
      <w:pgMar w:top="1320" w:right="14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5E6C8F0"/>
    <w:lvl w:ilvl="0" w:tplc="3A1A8A1A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9402844C">
      <w:start w:val="1"/>
      <w:numFmt w:val="bullet"/>
      <w:lvlText w:val=""/>
      <w:lvlJc w:val="left"/>
      <w:pPr>
        <w:ind w:left="1566" w:hanging="360"/>
      </w:pPr>
      <w:rPr>
        <w:rFonts w:ascii="Wingdings" w:eastAsia="Wingdings" w:hAnsi="Wingdings" w:hint="default"/>
        <w:sz w:val="22"/>
        <w:szCs w:val="22"/>
      </w:rPr>
    </w:lvl>
    <w:lvl w:ilvl="2" w:tplc="EEBE7596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68CED94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0E1207C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5E5C4C3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3940B7A8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4A062252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E7D46EE4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">
    <w:nsid w:val="00000002"/>
    <w:multiLevelType w:val="hybridMultilevel"/>
    <w:tmpl w:val="55F85E7A"/>
    <w:lvl w:ilvl="0" w:tplc="0A560B1C">
      <w:start w:val="1"/>
      <w:numFmt w:val="bullet"/>
      <w:lvlText w:val=""/>
      <w:lvlJc w:val="left"/>
      <w:pPr>
        <w:ind w:left="156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41EAE12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84BC99E8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C232860A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CE58A804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5466614A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732FF08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7DCEBB82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3DACD44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</w:abstractNum>
  <w:abstractNum w:abstractNumId="2">
    <w:nsid w:val="00000003"/>
    <w:multiLevelType w:val="hybridMultilevel"/>
    <w:tmpl w:val="F9527AD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2EE9F92"/>
    <w:lvl w:ilvl="0" w:tplc="2676F42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2"/>
        <w:szCs w:val="22"/>
      </w:rPr>
    </w:lvl>
    <w:lvl w:ilvl="1" w:tplc="7916DAB2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884C3F0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4C409092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D53CFF80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969416D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4E048022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0C86E25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E21CDB4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nsid w:val="00000005"/>
    <w:multiLevelType w:val="hybridMultilevel"/>
    <w:tmpl w:val="D66456A6"/>
    <w:lvl w:ilvl="0" w:tplc="40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09C7466D"/>
    <w:multiLevelType w:val="hybridMultilevel"/>
    <w:tmpl w:val="2244E720"/>
    <w:lvl w:ilvl="0" w:tplc="04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60056E13"/>
    <w:multiLevelType w:val="hybridMultilevel"/>
    <w:tmpl w:val="A76A277A"/>
    <w:lvl w:ilvl="0" w:tplc="D0061D2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617A570C"/>
    <w:multiLevelType w:val="hybridMultilevel"/>
    <w:tmpl w:val="9312B804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E74A32"/>
    <w:rsid w:val="00170D98"/>
    <w:rsid w:val="0022788D"/>
    <w:rsid w:val="00261878"/>
    <w:rsid w:val="003D1DEF"/>
    <w:rsid w:val="006566D2"/>
    <w:rsid w:val="006B6BEF"/>
    <w:rsid w:val="00715571"/>
    <w:rsid w:val="00742865"/>
    <w:rsid w:val="00746336"/>
    <w:rsid w:val="007C3E87"/>
    <w:rsid w:val="00914E1C"/>
    <w:rsid w:val="00A27C56"/>
    <w:rsid w:val="00A305CD"/>
    <w:rsid w:val="00AC29FB"/>
    <w:rsid w:val="00B41193"/>
    <w:rsid w:val="00B91C9E"/>
    <w:rsid w:val="00CD27AD"/>
    <w:rsid w:val="00D76CA1"/>
    <w:rsid w:val="00E7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A32"/>
  </w:style>
  <w:style w:type="paragraph" w:styleId="Heading1">
    <w:name w:val="heading 1"/>
    <w:basedOn w:val="Normal"/>
    <w:uiPriority w:val="1"/>
    <w:qFormat/>
    <w:rsid w:val="00E74A32"/>
    <w:pPr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E74A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74A32"/>
    <w:pPr>
      <w:ind w:left="9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74A32"/>
  </w:style>
  <w:style w:type="paragraph" w:customStyle="1" w:styleId="TableParagraph">
    <w:name w:val="Table Paragraph"/>
    <w:basedOn w:val="Normal"/>
    <w:uiPriority w:val="1"/>
    <w:qFormat/>
    <w:rsid w:val="00E74A32"/>
  </w:style>
  <w:style w:type="paragraph" w:styleId="BalloonText">
    <w:name w:val="Balloon Text"/>
    <w:basedOn w:val="Normal"/>
    <w:link w:val="BalloonTextChar"/>
    <w:uiPriority w:val="99"/>
    <w:semiHidden/>
    <w:unhideWhenUsed/>
    <w:rsid w:val="003D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ram.342154@2free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HRDESK4</cp:lastModifiedBy>
  <cp:revision>15</cp:revision>
  <dcterms:created xsi:type="dcterms:W3CDTF">2017-01-22T16:28:00Z</dcterms:created>
  <dcterms:modified xsi:type="dcterms:W3CDTF">2018-03-03T07:52:00Z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LastSaved">
    <vt:filetime>2016-02-14T00:00:00Z</vt:filetime>
  </property>
</Properties>
</file>