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04" w:rsidRPr="004F4904" w:rsidRDefault="004F4904" w:rsidP="004F4904">
      <w:pPr>
        <w:rPr>
          <w:rFonts w:eastAsia="Times New Roman"/>
          <w:color w:val="000000"/>
          <w:sz w:val="44"/>
          <w:szCs w:val="44"/>
          <w:lang w:val="en-GB" w:eastAsia="en-GB"/>
        </w:rPr>
      </w:pPr>
      <w:r w:rsidRPr="004F4904">
        <w:rPr>
          <w:rFonts w:ascii="Verdana" w:eastAsia="Times New Roman" w:hAnsi="Verdana"/>
          <w:color w:val="333333"/>
          <w:sz w:val="44"/>
          <w:szCs w:val="44"/>
          <w:lang w:val="en-GB" w:eastAsia="en-GB"/>
        </w:rPr>
        <w:br/>
        <w:t>Syed </w:t>
      </w:r>
    </w:p>
    <w:p w:rsidR="004F4904" w:rsidRPr="004F4904" w:rsidRDefault="004F4904" w:rsidP="004F4904">
      <w:pPr>
        <w:rPr>
          <w:rFonts w:eastAsia="Times New Roman"/>
          <w:color w:val="000000"/>
          <w:sz w:val="44"/>
          <w:szCs w:val="44"/>
          <w:lang w:val="en-GB" w:eastAsia="en-GB"/>
        </w:rPr>
      </w:pPr>
      <w:r w:rsidRPr="004F4904">
        <w:rPr>
          <w:rFonts w:ascii="Verdana" w:eastAsia="Times New Roman" w:hAnsi="Verdana"/>
          <w:color w:val="333333"/>
          <w:sz w:val="44"/>
          <w:szCs w:val="44"/>
          <w:lang w:val="en-GB" w:eastAsia="en-GB"/>
        </w:rPr>
        <w:br/>
      </w:r>
      <w:hyperlink r:id="rId5" w:history="1">
        <w:r w:rsidRPr="004F4904">
          <w:rPr>
            <w:rStyle w:val="Hyperlink"/>
            <w:rFonts w:ascii="Verdana" w:eastAsia="Times New Roman" w:hAnsi="Verdana"/>
            <w:sz w:val="44"/>
            <w:szCs w:val="44"/>
            <w:lang w:val="en-GB" w:eastAsia="en-GB"/>
          </w:rPr>
          <w:t>Syed.342445@2freemail.com</w:t>
        </w:r>
      </w:hyperlink>
      <w:r w:rsidRPr="004F4904">
        <w:rPr>
          <w:rFonts w:ascii="Verdana" w:eastAsia="Times New Roman" w:hAnsi="Verdana"/>
          <w:color w:val="333333"/>
          <w:sz w:val="44"/>
          <w:szCs w:val="44"/>
          <w:lang w:val="en-GB" w:eastAsia="en-GB"/>
        </w:rPr>
        <w:t xml:space="preserve">  </w:t>
      </w: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383" w:lineRule="exact"/>
        <w:rPr>
          <w:sz w:val="24"/>
          <w:szCs w:val="24"/>
        </w:rPr>
      </w:pPr>
    </w:p>
    <w:p w:rsidR="00406297" w:rsidRDefault="00BA2DD0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Eligibility Letter</w:t>
      </w: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379" w:lineRule="exact"/>
        <w:rPr>
          <w:sz w:val="24"/>
          <w:szCs w:val="24"/>
        </w:rPr>
      </w:pPr>
    </w:p>
    <w:p w:rsidR="00406297" w:rsidRDefault="00BA2DD0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whom it may concern,</w:t>
      </w:r>
    </w:p>
    <w:p w:rsidR="00406297" w:rsidRDefault="00406297">
      <w:pPr>
        <w:spacing w:line="217" w:lineRule="exact"/>
        <w:rPr>
          <w:sz w:val="24"/>
          <w:szCs w:val="24"/>
        </w:rPr>
      </w:pPr>
    </w:p>
    <w:p w:rsidR="00406297" w:rsidRDefault="00BA2DD0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Kindly be informed that:</w:t>
      </w:r>
    </w:p>
    <w:p w:rsidR="00406297" w:rsidRDefault="00406297">
      <w:pPr>
        <w:spacing w:line="238" w:lineRule="exact"/>
        <w:rPr>
          <w:sz w:val="24"/>
          <w:szCs w:val="24"/>
        </w:rPr>
      </w:pPr>
    </w:p>
    <w:p w:rsidR="00406297" w:rsidRDefault="00BA2DD0">
      <w:pPr>
        <w:tabs>
          <w:tab w:val="left" w:pos="1640"/>
        </w:tabs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Nationality: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Bangladesh</w:t>
      </w: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270" w:lineRule="exact"/>
        <w:rPr>
          <w:sz w:val="24"/>
          <w:szCs w:val="24"/>
        </w:rPr>
      </w:pPr>
    </w:p>
    <w:p w:rsidR="00406297" w:rsidRDefault="00BA2DD0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been approved as:</w:t>
      </w:r>
    </w:p>
    <w:p w:rsidR="00406297" w:rsidRDefault="00BA2DD0">
      <w:pPr>
        <w:spacing w:line="297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165735</wp:posOffset>
            </wp:positionV>
            <wp:extent cx="4736465" cy="205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297" w:rsidRDefault="00BA2DD0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G.P. General Practice General Practicioner</w:t>
      </w: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254" w:lineRule="exact"/>
        <w:rPr>
          <w:sz w:val="24"/>
          <w:szCs w:val="24"/>
        </w:rPr>
      </w:pPr>
    </w:p>
    <w:p w:rsidR="00406297" w:rsidRDefault="00BA2DD0">
      <w:pPr>
        <w:spacing w:line="236" w:lineRule="auto"/>
        <w:ind w:left="20" w:right="5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this letter was given to the applicant in order to seek employment and to submit it to the concerned Healthcare Facilities for the issuance of DHA license.</w:t>
      </w: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296" w:lineRule="exact"/>
        <w:rPr>
          <w:sz w:val="24"/>
          <w:szCs w:val="24"/>
        </w:rPr>
      </w:pPr>
    </w:p>
    <w:p w:rsidR="00406297" w:rsidRDefault="00BA2DD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Yours Sincerely,</w:t>
      </w: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354" w:lineRule="exact"/>
        <w:rPr>
          <w:sz w:val="24"/>
          <w:szCs w:val="24"/>
        </w:rPr>
      </w:pPr>
    </w:p>
    <w:p w:rsidR="00406297" w:rsidRDefault="00BA2DD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Health Regulation Department</w:t>
      </w: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200" w:lineRule="exact"/>
        <w:rPr>
          <w:sz w:val="24"/>
          <w:szCs w:val="24"/>
        </w:rPr>
      </w:pPr>
    </w:p>
    <w:p w:rsidR="00406297" w:rsidRDefault="00406297">
      <w:pPr>
        <w:spacing w:line="313" w:lineRule="exact"/>
        <w:rPr>
          <w:sz w:val="24"/>
          <w:szCs w:val="24"/>
        </w:rPr>
      </w:pPr>
    </w:p>
    <w:p w:rsidR="00406297" w:rsidRDefault="00BA2DD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Note:</w:t>
      </w:r>
    </w:p>
    <w:p w:rsidR="00406297" w:rsidRDefault="00BA2DD0">
      <w:pPr>
        <w:numPr>
          <w:ilvl w:val="0"/>
          <w:numId w:val="1"/>
        </w:numPr>
        <w:tabs>
          <w:tab w:val="left" w:pos="600"/>
        </w:tabs>
        <w:spacing w:line="217" w:lineRule="auto"/>
        <w:ind w:left="600" w:hanging="353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 electronically generated report, no need for signature or stamp.</w:t>
      </w:r>
    </w:p>
    <w:p w:rsidR="00406297" w:rsidRDefault="00406297">
      <w:pPr>
        <w:spacing w:line="4" w:lineRule="exact"/>
        <w:rPr>
          <w:rFonts w:ascii="Courier New" w:eastAsia="Courier New" w:hAnsi="Courier New" w:cs="Courier New"/>
          <w:sz w:val="20"/>
          <w:szCs w:val="20"/>
        </w:rPr>
      </w:pPr>
    </w:p>
    <w:p w:rsidR="00406297" w:rsidRDefault="00BA2DD0">
      <w:pPr>
        <w:numPr>
          <w:ilvl w:val="0"/>
          <w:numId w:val="1"/>
        </w:numPr>
        <w:tabs>
          <w:tab w:val="left" w:pos="600"/>
        </w:tabs>
        <w:spacing w:line="230" w:lineRule="auto"/>
        <w:ind w:left="600" w:hanging="353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letter is NOT a license and you are NOT eligible to practice.</w:t>
      </w:r>
    </w:p>
    <w:p w:rsidR="00406297" w:rsidRDefault="00406297">
      <w:pPr>
        <w:spacing w:line="4" w:lineRule="exact"/>
        <w:rPr>
          <w:rFonts w:ascii="Courier New" w:eastAsia="Courier New" w:hAnsi="Courier New" w:cs="Courier New"/>
          <w:sz w:val="20"/>
          <w:szCs w:val="20"/>
        </w:rPr>
      </w:pPr>
    </w:p>
    <w:p w:rsidR="00406297" w:rsidRDefault="00BA2DD0">
      <w:pPr>
        <w:numPr>
          <w:ilvl w:val="0"/>
          <w:numId w:val="1"/>
        </w:numPr>
        <w:tabs>
          <w:tab w:val="left" w:pos="600"/>
        </w:tabs>
        <w:spacing w:line="230" w:lineRule="auto"/>
        <w:ind w:left="600" w:hanging="353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letter is valid up to one year from the issuing date.</w:t>
      </w:r>
    </w:p>
    <w:p w:rsidR="00406297" w:rsidRDefault="00406297">
      <w:pPr>
        <w:spacing w:line="4" w:lineRule="exact"/>
        <w:rPr>
          <w:rFonts w:ascii="Courier New" w:eastAsia="Courier New" w:hAnsi="Courier New" w:cs="Courier New"/>
          <w:sz w:val="20"/>
          <w:szCs w:val="20"/>
        </w:rPr>
      </w:pPr>
    </w:p>
    <w:p w:rsidR="00406297" w:rsidRDefault="00BA2DD0">
      <w:pPr>
        <w:numPr>
          <w:ilvl w:val="0"/>
          <w:numId w:val="1"/>
        </w:numPr>
        <w:tabs>
          <w:tab w:val="left" w:pos="600"/>
        </w:tabs>
        <w:spacing w:line="230" w:lineRule="auto"/>
        <w:ind w:left="600" w:hanging="353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changes or alteration, this certificate will be cancelled.</w:t>
      </w:r>
    </w:p>
    <w:p w:rsidR="00406297" w:rsidRDefault="00406297">
      <w:pPr>
        <w:tabs>
          <w:tab w:val="left" w:pos="600"/>
        </w:tabs>
        <w:spacing w:line="230" w:lineRule="auto"/>
        <w:ind w:left="600" w:hanging="353"/>
        <w:jc w:val="both"/>
        <w:rPr>
          <w:sz w:val="24"/>
          <w:szCs w:val="24"/>
        </w:rPr>
        <w:sectPr w:rsidR="00406297">
          <w:type w:val="continuous"/>
          <w:pgSz w:w="11900" w:h="16834"/>
          <w:pgMar w:top="1440" w:right="1880" w:bottom="1440" w:left="1360" w:header="0" w:footer="0" w:gutter="0"/>
          <w:cols w:space="720" w:equalWidth="0">
            <w:col w:w="8660"/>
          </w:cols>
        </w:sectPr>
      </w:pPr>
    </w:p>
    <w:p w:rsidR="00406297" w:rsidRDefault="00406297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0000FF"/>
          <w:u w:val="single"/>
        </w:rPr>
        <w:t>CARRIER OBJECTIVE</w:t>
      </w:r>
    </w:p>
    <w:p w:rsidR="00BA2DD0" w:rsidRDefault="00BA2DD0" w:rsidP="00BA2DD0">
      <w:pPr>
        <w:spacing w:line="295" w:lineRule="exact"/>
        <w:rPr>
          <w:sz w:val="20"/>
          <w:szCs w:val="20"/>
        </w:rPr>
      </w:pPr>
    </w:p>
    <w:p w:rsidR="00BA2DD0" w:rsidRDefault="00BA2DD0" w:rsidP="00BA2DD0">
      <w:pPr>
        <w:spacing w:line="237" w:lineRule="auto"/>
        <w:rPr>
          <w:sz w:val="20"/>
          <w:szCs w:val="20"/>
        </w:rPr>
      </w:pPr>
      <w:r>
        <w:rPr>
          <w:rFonts w:eastAsia="Times New Roman"/>
          <w:color w:val="212121"/>
        </w:rPr>
        <w:t>Seeking an entry level position of a General Practitioner at a renowed and reputed hospital to improve my General Practice career and use my clinical knowledge and practices to gain tremendous encroachment in my professional career where I could serve people and grow with the organization using my learning attitude.</w:t>
      </w:r>
    </w:p>
    <w:p w:rsidR="00BA2DD0" w:rsidRDefault="00BA2DD0" w:rsidP="00BA2DD0">
      <w:pPr>
        <w:spacing w:line="273" w:lineRule="exact"/>
        <w:rPr>
          <w:sz w:val="20"/>
          <w:szCs w:val="20"/>
        </w:rPr>
      </w:pPr>
    </w:p>
    <w:p w:rsidR="00BA2DD0" w:rsidRDefault="00BA2DD0" w:rsidP="00BA2DD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0000FF"/>
          <w:u w:val="single"/>
        </w:rPr>
        <w:t>PROFESSIONAL EXPERIENCE</w:t>
      </w:r>
    </w:p>
    <w:p w:rsidR="00BA2DD0" w:rsidRDefault="00BA2DD0" w:rsidP="00BA2DD0">
      <w:pPr>
        <w:spacing w:line="337" w:lineRule="exact"/>
        <w:rPr>
          <w:sz w:val="20"/>
          <w:szCs w:val="20"/>
        </w:rPr>
      </w:pPr>
    </w:p>
    <w:p w:rsidR="00BA2DD0" w:rsidRDefault="00BA2DD0" w:rsidP="00BA2DD0">
      <w:pPr>
        <w:tabs>
          <w:tab w:val="left" w:pos="38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(i)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07/03/2006 - Present</w:t>
      </w:r>
    </w:p>
    <w:p w:rsidR="00BA2DD0" w:rsidRDefault="00BA2DD0" w:rsidP="00BA2DD0">
      <w:pPr>
        <w:spacing w:line="2" w:lineRule="exact"/>
        <w:rPr>
          <w:sz w:val="20"/>
          <w:szCs w:val="20"/>
        </w:rPr>
      </w:pPr>
    </w:p>
    <w:p w:rsidR="00BA2DD0" w:rsidRDefault="00BA2DD0" w:rsidP="00BA2DD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Health Medical Group , Jeddah- K.S.A as a General Practitioner.</w:t>
      </w:r>
    </w:p>
    <w:p w:rsidR="00BA2DD0" w:rsidRDefault="00BA2DD0" w:rsidP="00BA2DD0">
      <w:pPr>
        <w:spacing w:line="254" w:lineRule="exact"/>
        <w:rPr>
          <w:sz w:val="20"/>
          <w:szCs w:val="20"/>
        </w:rPr>
      </w:pPr>
    </w:p>
    <w:p w:rsidR="00BA2DD0" w:rsidRDefault="00BA2DD0" w:rsidP="00BA2DD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00B050"/>
        </w:rPr>
        <w:t>Skills are :-</w:t>
      </w:r>
    </w:p>
    <w:p w:rsidR="00BA2DD0" w:rsidRDefault="00BA2DD0" w:rsidP="00BA2DD0">
      <w:pPr>
        <w:numPr>
          <w:ilvl w:val="0"/>
          <w:numId w:val="2"/>
        </w:numPr>
        <w:tabs>
          <w:tab w:val="left" w:pos="240"/>
        </w:tabs>
        <w:spacing w:line="235" w:lineRule="auto"/>
        <w:ind w:left="240" w:hanging="239"/>
        <w:jc w:val="both"/>
        <w:rPr>
          <w:rFonts w:eastAsia="Times New Roman"/>
        </w:rPr>
      </w:pPr>
      <w:r>
        <w:rPr>
          <w:rFonts w:eastAsia="Times New Roman"/>
        </w:rPr>
        <w:t>Patient consultations</w:t>
      </w:r>
    </w:p>
    <w:p w:rsidR="00BA2DD0" w:rsidRDefault="00BA2DD0" w:rsidP="00BA2DD0">
      <w:pPr>
        <w:numPr>
          <w:ilvl w:val="0"/>
          <w:numId w:val="2"/>
        </w:numPr>
        <w:tabs>
          <w:tab w:val="left" w:pos="240"/>
        </w:tabs>
        <w:spacing w:line="239" w:lineRule="auto"/>
        <w:ind w:left="240" w:hanging="239"/>
        <w:jc w:val="both"/>
        <w:rPr>
          <w:rFonts w:eastAsia="Times New Roman"/>
        </w:rPr>
      </w:pPr>
      <w:r>
        <w:rPr>
          <w:rFonts w:eastAsia="Times New Roman"/>
        </w:rPr>
        <w:t>Physical Examination</w:t>
      </w:r>
    </w:p>
    <w:p w:rsidR="00BA2DD0" w:rsidRDefault="00BA2DD0" w:rsidP="00BA2DD0">
      <w:pPr>
        <w:spacing w:line="1" w:lineRule="exact"/>
        <w:rPr>
          <w:rFonts w:eastAsia="Times New Roman"/>
        </w:rPr>
      </w:pPr>
    </w:p>
    <w:p w:rsidR="00BA2DD0" w:rsidRDefault="00BA2DD0" w:rsidP="00BA2DD0">
      <w:pPr>
        <w:numPr>
          <w:ilvl w:val="0"/>
          <w:numId w:val="2"/>
        </w:numPr>
        <w:tabs>
          <w:tab w:val="left" w:pos="240"/>
        </w:tabs>
        <w:spacing w:line="239" w:lineRule="auto"/>
        <w:ind w:left="240" w:hanging="239"/>
        <w:jc w:val="both"/>
        <w:rPr>
          <w:rFonts w:eastAsia="Times New Roman"/>
        </w:rPr>
      </w:pPr>
      <w:r>
        <w:rPr>
          <w:rFonts w:eastAsia="Times New Roman"/>
        </w:rPr>
        <w:t>Diagnosis &amp; treatment of Illness/Ailments</w:t>
      </w:r>
    </w:p>
    <w:p w:rsidR="00BA2DD0" w:rsidRDefault="00BA2DD0" w:rsidP="00BA2DD0">
      <w:pPr>
        <w:spacing w:line="1" w:lineRule="exact"/>
        <w:rPr>
          <w:rFonts w:eastAsia="Times New Roman"/>
        </w:rPr>
      </w:pPr>
    </w:p>
    <w:p w:rsidR="00BA2DD0" w:rsidRDefault="00BA2DD0" w:rsidP="00BA2DD0">
      <w:pPr>
        <w:numPr>
          <w:ilvl w:val="0"/>
          <w:numId w:val="2"/>
        </w:numPr>
        <w:tabs>
          <w:tab w:val="left" w:pos="240"/>
        </w:tabs>
        <w:spacing w:line="239" w:lineRule="auto"/>
        <w:ind w:left="240" w:hanging="239"/>
        <w:jc w:val="both"/>
        <w:rPr>
          <w:rFonts w:eastAsia="Times New Roman"/>
        </w:rPr>
      </w:pPr>
      <w:r>
        <w:rPr>
          <w:rFonts w:eastAsia="Times New Roman"/>
        </w:rPr>
        <w:t>Minor Sugeries.</w:t>
      </w:r>
    </w:p>
    <w:p w:rsidR="00BA2DD0" w:rsidRDefault="00BA2DD0" w:rsidP="00BA2DD0">
      <w:pPr>
        <w:spacing w:line="1" w:lineRule="exact"/>
        <w:rPr>
          <w:rFonts w:eastAsia="Times New Roman"/>
        </w:rPr>
      </w:pPr>
    </w:p>
    <w:p w:rsidR="00BA2DD0" w:rsidRDefault="00BA2DD0" w:rsidP="00BA2DD0">
      <w:pPr>
        <w:numPr>
          <w:ilvl w:val="0"/>
          <w:numId w:val="2"/>
        </w:numPr>
        <w:tabs>
          <w:tab w:val="left" w:pos="240"/>
        </w:tabs>
        <w:ind w:left="240" w:hanging="239"/>
        <w:jc w:val="both"/>
        <w:rPr>
          <w:rFonts w:eastAsia="Times New Roman"/>
        </w:rPr>
      </w:pPr>
      <w:r>
        <w:rPr>
          <w:rFonts w:eastAsia="Times New Roman"/>
        </w:rPr>
        <w:t>Health Education.</w:t>
      </w:r>
    </w:p>
    <w:p w:rsidR="00BA2DD0" w:rsidRDefault="00BA2DD0" w:rsidP="00BA2DD0">
      <w:pPr>
        <w:numPr>
          <w:ilvl w:val="0"/>
          <w:numId w:val="2"/>
        </w:numPr>
        <w:tabs>
          <w:tab w:val="left" w:pos="240"/>
        </w:tabs>
        <w:spacing w:line="239" w:lineRule="auto"/>
        <w:ind w:left="240" w:hanging="239"/>
        <w:jc w:val="both"/>
        <w:rPr>
          <w:rFonts w:eastAsia="Times New Roman"/>
        </w:rPr>
      </w:pPr>
      <w:r>
        <w:rPr>
          <w:rFonts w:eastAsia="Times New Roman"/>
        </w:rPr>
        <w:t>Liasing with other Health Care Professionals and/or Hospital.</w:t>
      </w:r>
    </w:p>
    <w:p w:rsidR="00BA2DD0" w:rsidRDefault="00BA2DD0" w:rsidP="00BA2DD0">
      <w:pPr>
        <w:spacing w:line="331" w:lineRule="exact"/>
        <w:rPr>
          <w:sz w:val="20"/>
          <w:szCs w:val="20"/>
        </w:rPr>
      </w:pPr>
    </w:p>
    <w:p w:rsidR="00BA2DD0" w:rsidRDefault="00BA2DD0" w:rsidP="00BA2DD0">
      <w:pPr>
        <w:tabs>
          <w:tab w:val="left" w:pos="42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(ii)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07/2001 - 09/2005</w:t>
      </w:r>
    </w:p>
    <w:p w:rsidR="00BA2DD0" w:rsidRDefault="00BA2DD0" w:rsidP="00BA2DD0">
      <w:pPr>
        <w:spacing w:line="14" w:lineRule="exact"/>
        <w:rPr>
          <w:sz w:val="20"/>
          <w:szCs w:val="20"/>
        </w:rPr>
      </w:pPr>
    </w:p>
    <w:p w:rsidR="00BA2DD0" w:rsidRDefault="00BA2DD0" w:rsidP="00BA2DD0">
      <w:pPr>
        <w:spacing w:line="234" w:lineRule="auto"/>
        <w:ind w:right="2240"/>
        <w:rPr>
          <w:sz w:val="20"/>
          <w:szCs w:val="20"/>
        </w:rPr>
      </w:pPr>
      <w:r>
        <w:rPr>
          <w:rFonts w:eastAsia="Times New Roman"/>
          <w:b/>
          <w:bCs/>
        </w:rPr>
        <w:t>Delta Hospital Group, Dhaka Bangladesh [Cancer Based Hospital] as a Chief Medical Officer.</w:t>
      </w:r>
    </w:p>
    <w:p w:rsidR="00BA2DD0" w:rsidRDefault="00BA2DD0" w:rsidP="00BA2DD0">
      <w:pPr>
        <w:spacing w:line="260" w:lineRule="exact"/>
        <w:rPr>
          <w:sz w:val="20"/>
          <w:szCs w:val="20"/>
        </w:rPr>
      </w:pPr>
    </w:p>
    <w:p w:rsidR="00BA2DD0" w:rsidRDefault="00BA2DD0" w:rsidP="00BA2DD0">
      <w:pPr>
        <w:spacing w:line="237" w:lineRule="auto"/>
        <w:ind w:right="2160"/>
        <w:rPr>
          <w:sz w:val="20"/>
          <w:szCs w:val="20"/>
        </w:rPr>
      </w:pPr>
      <w:r>
        <w:rPr>
          <w:rFonts w:eastAsia="Times New Roman"/>
        </w:rPr>
        <w:t>Having exposure in almost all kinds of admitted and emergency patient including Medicine, Surgery, Oncology (pushing Chemotherapy) and routine case of Obstetrics &amp; Gynaecology. Also responsible for preparing O.T schedules and assist General Sugeon/ Oncosurgeon in O.T.</w:t>
      </w:r>
    </w:p>
    <w:p w:rsidR="00BA2DD0" w:rsidRDefault="00BA2DD0" w:rsidP="00BA2DD0">
      <w:pPr>
        <w:sectPr w:rsidR="00BA2DD0">
          <w:pgSz w:w="12240" w:h="15840"/>
          <w:pgMar w:top="1440" w:right="1740" w:bottom="1440" w:left="1540" w:header="0" w:footer="0" w:gutter="0"/>
          <w:cols w:space="720" w:equalWidth="0">
            <w:col w:w="8960"/>
          </w:cols>
        </w:sectPr>
      </w:pPr>
    </w:p>
    <w:p w:rsidR="00BA2DD0" w:rsidRDefault="00BA2DD0" w:rsidP="00BA2DD0">
      <w:pPr>
        <w:spacing w:line="200" w:lineRule="exact"/>
        <w:rPr>
          <w:sz w:val="20"/>
          <w:szCs w:val="20"/>
        </w:rPr>
      </w:pPr>
      <w:bookmarkStart w:id="1" w:name="page4"/>
      <w:bookmarkEnd w:id="1"/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356" w:lineRule="exact"/>
        <w:rPr>
          <w:sz w:val="20"/>
          <w:szCs w:val="20"/>
        </w:rPr>
      </w:pPr>
    </w:p>
    <w:p w:rsidR="00BA2DD0" w:rsidRDefault="00BA2DD0" w:rsidP="00BA2DD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00FF"/>
          <w:u w:val="single"/>
        </w:rPr>
        <w:t>PROFESSIONAL AFFILIATIONS</w:t>
      </w:r>
    </w:p>
    <w:p w:rsidR="00BA2DD0" w:rsidRDefault="00BA2DD0" w:rsidP="00BA2DD0">
      <w:pPr>
        <w:spacing w:line="265" w:lineRule="exact"/>
        <w:rPr>
          <w:sz w:val="20"/>
          <w:szCs w:val="20"/>
        </w:rPr>
      </w:pPr>
    </w:p>
    <w:p w:rsidR="00BA2DD0" w:rsidRDefault="00BA2DD0" w:rsidP="00BA2DD0">
      <w:pPr>
        <w:numPr>
          <w:ilvl w:val="0"/>
          <w:numId w:val="3"/>
        </w:numPr>
        <w:tabs>
          <w:tab w:val="left" w:pos="260"/>
        </w:tabs>
        <w:spacing w:line="234" w:lineRule="auto"/>
        <w:ind w:left="20" w:firstLine="1"/>
        <w:jc w:val="both"/>
        <w:rPr>
          <w:rFonts w:eastAsia="Times New Roman"/>
          <w:b/>
          <w:bCs/>
          <w:color w:val="00B050"/>
        </w:rPr>
      </w:pPr>
      <w:r>
        <w:rPr>
          <w:rFonts w:eastAsia="Times New Roman"/>
          <w:b/>
          <w:bCs/>
          <w:color w:val="00B050"/>
        </w:rPr>
        <w:t>Dubai Health Autherity Prometric on-line Examination Test [as a General Practitioner] by first attempt on 03/01/2017.</w:t>
      </w:r>
    </w:p>
    <w:p w:rsidR="00BA2DD0" w:rsidRDefault="00BA2DD0" w:rsidP="00BA2DD0">
      <w:pPr>
        <w:spacing w:line="13" w:lineRule="exact"/>
        <w:rPr>
          <w:rFonts w:eastAsia="Times New Roman"/>
          <w:b/>
          <w:bCs/>
          <w:color w:val="00B050"/>
        </w:rPr>
      </w:pPr>
    </w:p>
    <w:p w:rsidR="00BA2DD0" w:rsidRDefault="00BA2DD0" w:rsidP="00BA2DD0">
      <w:pPr>
        <w:spacing w:line="234" w:lineRule="auto"/>
        <w:ind w:left="20" w:right="4740"/>
        <w:jc w:val="both"/>
        <w:rPr>
          <w:rFonts w:eastAsia="Times New Roman"/>
          <w:b/>
          <w:bCs/>
          <w:color w:val="00B050"/>
        </w:rPr>
      </w:pPr>
      <w:r>
        <w:rPr>
          <w:rFonts w:eastAsia="Times New Roman"/>
          <w:b/>
          <w:bCs/>
          <w:color w:val="00B050"/>
        </w:rPr>
        <w:t xml:space="preserve">Eligibility Letter has been issued on 05/01 2017. </w:t>
      </w:r>
    </w:p>
    <w:p w:rsidR="00BA2DD0" w:rsidRDefault="00BA2DD0" w:rsidP="00BA2DD0">
      <w:pPr>
        <w:spacing w:line="289" w:lineRule="exact"/>
        <w:rPr>
          <w:rFonts w:eastAsia="Times New Roman"/>
          <w:b/>
          <w:bCs/>
          <w:color w:val="00B050"/>
        </w:rPr>
      </w:pPr>
    </w:p>
    <w:p w:rsidR="00BA2DD0" w:rsidRDefault="00BA2DD0" w:rsidP="00BA2DD0">
      <w:pPr>
        <w:numPr>
          <w:ilvl w:val="0"/>
          <w:numId w:val="3"/>
        </w:numPr>
        <w:tabs>
          <w:tab w:val="left" w:pos="260"/>
        </w:tabs>
        <w:ind w:left="260" w:hanging="239"/>
        <w:jc w:val="both"/>
        <w:rPr>
          <w:rFonts w:eastAsia="Times New Roman"/>
          <w:b/>
          <w:bCs/>
          <w:color w:val="212121"/>
        </w:rPr>
      </w:pPr>
      <w:r>
        <w:rPr>
          <w:rFonts w:eastAsia="Times New Roman"/>
          <w:b/>
          <w:bCs/>
          <w:color w:val="212121"/>
        </w:rPr>
        <w:t>Saudi Commission for Health Specialties (SCHS) -</w:t>
      </w:r>
    </w:p>
    <w:p w:rsidR="00BA2DD0" w:rsidRDefault="00BA2DD0" w:rsidP="00BA2DD0">
      <w:pPr>
        <w:spacing w:line="8" w:lineRule="exact"/>
        <w:rPr>
          <w:sz w:val="20"/>
          <w:szCs w:val="20"/>
        </w:rPr>
      </w:pPr>
    </w:p>
    <w:p w:rsidR="00BA2DD0" w:rsidRDefault="00BA2DD0" w:rsidP="00BA2DD0">
      <w:pPr>
        <w:spacing w:line="234" w:lineRule="auto"/>
        <w:ind w:left="20" w:right="4180"/>
        <w:rPr>
          <w:sz w:val="20"/>
          <w:szCs w:val="20"/>
        </w:rPr>
      </w:pPr>
      <w:r>
        <w:rPr>
          <w:rFonts w:eastAsia="Times New Roman"/>
          <w:color w:val="212121"/>
        </w:rPr>
        <w:t xml:space="preserve">0n 01/04/2007 as a General Practitioner by first attempt. </w:t>
      </w:r>
    </w:p>
    <w:p w:rsidR="00BA2DD0" w:rsidRDefault="00BA2DD0" w:rsidP="00BA2DD0">
      <w:pPr>
        <w:spacing w:line="300" w:lineRule="exact"/>
        <w:rPr>
          <w:sz w:val="20"/>
          <w:szCs w:val="20"/>
        </w:rPr>
      </w:pPr>
    </w:p>
    <w:p w:rsidR="00BA2DD0" w:rsidRDefault="00BA2DD0" w:rsidP="00BA2DD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212121"/>
        </w:rPr>
        <w:t>3) Bangladesh Medical &amp; Dental Council [BMDC Act, 1980]</w:t>
      </w:r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17" w:lineRule="exact"/>
        <w:rPr>
          <w:sz w:val="20"/>
          <w:szCs w:val="20"/>
        </w:rPr>
      </w:pPr>
    </w:p>
    <w:p w:rsidR="00BA2DD0" w:rsidRDefault="00BA2DD0" w:rsidP="00BA2DD0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00FF"/>
          <w:u w:val="single"/>
        </w:rPr>
        <w:t>EDUCATION</w:t>
      </w:r>
    </w:p>
    <w:p w:rsidR="00BA2DD0" w:rsidRDefault="00BA2DD0" w:rsidP="00BA2DD0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680"/>
        <w:gridCol w:w="760"/>
        <w:gridCol w:w="1040"/>
        <w:gridCol w:w="400"/>
        <w:gridCol w:w="2880"/>
      </w:tblGrid>
      <w:tr w:rsidR="00BA2DD0" w:rsidTr="00F91E2F">
        <w:trPr>
          <w:trHeight w:val="274"/>
        </w:trPr>
        <w:tc>
          <w:tcPr>
            <w:tcW w:w="290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2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1999</w:t>
            </w:r>
          </w:p>
        </w:tc>
        <w:tc>
          <w:tcPr>
            <w:tcW w:w="680" w:type="dxa"/>
            <w:tcBorders>
              <w:top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C0C0C0"/>
            </w:tcBorders>
            <w:vAlign w:val="bottom"/>
          </w:tcPr>
          <w:p w:rsidR="00BA2DD0" w:rsidRDefault="00BA2DD0" w:rsidP="00F91E2F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M.B.B.S</w:t>
            </w:r>
          </w:p>
        </w:tc>
        <w:tc>
          <w:tcPr>
            <w:tcW w:w="4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Chittagong University,</w:t>
            </w:r>
          </w:p>
        </w:tc>
      </w:tr>
      <w:tr w:rsidR="00BA2DD0" w:rsidTr="00F91E2F">
        <w:trPr>
          <w:trHeight w:val="252"/>
        </w:trPr>
        <w:tc>
          <w:tcPr>
            <w:tcW w:w="290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Chittagong medical</w:t>
            </w:r>
          </w:p>
        </w:tc>
      </w:tr>
      <w:tr w:rsidR="00BA2DD0" w:rsidTr="00F91E2F">
        <w:trPr>
          <w:trHeight w:val="247"/>
        </w:trPr>
        <w:tc>
          <w:tcPr>
            <w:tcW w:w="290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College </w:t>
            </w:r>
            <w:r>
              <w:rPr>
                <w:rFonts w:eastAsia="Times New Roman"/>
              </w:rPr>
              <w:t>[permanently</w:t>
            </w:r>
          </w:p>
        </w:tc>
      </w:tr>
      <w:tr w:rsidR="00BA2DD0" w:rsidTr="00F91E2F">
        <w:trPr>
          <w:trHeight w:val="254"/>
        </w:trPr>
        <w:tc>
          <w:tcPr>
            <w:tcW w:w="290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680" w:type="dxa"/>
            <w:vAlign w:val="bottom"/>
          </w:tcPr>
          <w:p w:rsidR="00BA2DD0" w:rsidRDefault="00BA2DD0" w:rsidP="00F91E2F"/>
        </w:tc>
        <w:tc>
          <w:tcPr>
            <w:tcW w:w="760" w:type="dxa"/>
            <w:vAlign w:val="bottom"/>
          </w:tcPr>
          <w:p w:rsidR="00BA2DD0" w:rsidRDefault="00BA2DD0" w:rsidP="00F91E2F"/>
        </w:tc>
        <w:tc>
          <w:tcPr>
            <w:tcW w:w="1040" w:type="dxa"/>
            <w:vAlign w:val="bottom"/>
          </w:tcPr>
          <w:p w:rsidR="00BA2DD0" w:rsidRDefault="00BA2DD0" w:rsidP="00F91E2F"/>
        </w:tc>
        <w:tc>
          <w:tcPr>
            <w:tcW w:w="40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288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authorised by Royal</w:t>
            </w:r>
          </w:p>
        </w:tc>
      </w:tr>
      <w:tr w:rsidR="00BA2DD0" w:rsidTr="00F91E2F">
        <w:trPr>
          <w:trHeight w:val="258"/>
        </w:trPr>
        <w:tc>
          <w:tcPr>
            <w:tcW w:w="29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680" w:type="dxa"/>
            <w:tcBorders>
              <w:bottom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760" w:type="dxa"/>
            <w:tcBorders>
              <w:bottom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1040" w:type="dxa"/>
            <w:tcBorders>
              <w:bottom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4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College in U.K]</w:t>
            </w:r>
          </w:p>
        </w:tc>
      </w:tr>
      <w:tr w:rsidR="00BA2DD0" w:rsidTr="00F91E2F">
        <w:trPr>
          <w:trHeight w:val="252"/>
        </w:trPr>
        <w:tc>
          <w:tcPr>
            <w:tcW w:w="290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2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1991</w:t>
            </w:r>
          </w:p>
        </w:tc>
        <w:tc>
          <w:tcPr>
            <w:tcW w:w="680" w:type="dxa"/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BA2DD0" w:rsidRDefault="00BA2DD0" w:rsidP="00F91E2F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Junior College</w:t>
            </w:r>
          </w:p>
        </w:tc>
        <w:tc>
          <w:tcPr>
            <w:tcW w:w="40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Dhaka Board, Dhaka</w:t>
            </w:r>
          </w:p>
        </w:tc>
      </w:tr>
      <w:tr w:rsidR="00BA2DD0" w:rsidTr="00F91E2F">
        <w:trPr>
          <w:trHeight w:val="252"/>
        </w:trPr>
        <w:tc>
          <w:tcPr>
            <w:tcW w:w="290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BA2DD0" w:rsidRDefault="00BA2DD0" w:rsidP="00F91E2F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[Higher School</w:t>
            </w:r>
          </w:p>
        </w:tc>
        <w:tc>
          <w:tcPr>
            <w:tcW w:w="40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Bangladesh.</w:t>
            </w:r>
          </w:p>
        </w:tc>
      </w:tr>
      <w:tr w:rsidR="00BA2DD0" w:rsidTr="00F91E2F">
        <w:trPr>
          <w:trHeight w:val="256"/>
        </w:trPr>
        <w:tc>
          <w:tcPr>
            <w:tcW w:w="29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680" w:type="dxa"/>
            <w:tcBorders>
              <w:bottom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1800" w:type="dxa"/>
            <w:gridSpan w:val="2"/>
            <w:tcBorders>
              <w:bottom w:val="single" w:sz="8" w:space="0" w:color="C0C0C0"/>
            </w:tcBorders>
            <w:vAlign w:val="bottom"/>
          </w:tcPr>
          <w:p w:rsidR="00BA2DD0" w:rsidRDefault="00BA2DD0" w:rsidP="00F91E2F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Certificate]</w:t>
            </w:r>
          </w:p>
        </w:tc>
        <w:tc>
          <w:tcPr>
            <w:tcW w:w="4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/>
        </w:tc>
      </w:tr>
      <w:tr w:rsidR="00BA2DD0" w:rsidTr="00F91E2F">
        <w:trPr>
          <w:trHeight w:val="250"/>
        </w:trPr>
        <w:tc>
          <w:tcPr>
            <w:tcW w:w="290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1989</w:t>
            </w:r>
          </w:p>
        </w:tc>
        <w:tc>
          <w:tcPr>
            <w:tcW w:w="680" w:type="dxa"/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BA2DD0" w:rsidRDefault="00BA2DD0" w:rsidP="00F91E2F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High School</w:t>
            </w:r>
          </w:p>
        </w:tc>
        <w:tc>
          <w:tcPr>
            <w:tcW w:w="40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Dhaka Board, Dhaka</w:t>
            </w:r>
          </w:p>
        </w:tc>
      </w:tr>
      <w:tr w:rsidR="00BA2DD0" w:rsidTr="00F91E2F">
        <w:trPr>
          <w:trHeight w:val="254"/>
        </w:trPr>
        <w:tc>
          <w:tcPr>
            <w:tcW w:w="290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680" w:type="dxa"/>
            <w:vAlign w:val="bottom"/>
          </w:tcPr>
          <w:p w:rsidR="00BA2DD0" w:rsidRDefault="00BA2DD0" w:rsidP="00F91E2F"/>
        </w:tc>
        <w:tc>
          <w:tcPr>
            <w:tcW w:w="1800" w:type="dxa"/>
            <w:gridSpan w:val="2"/>
            <w:vAlign w:val="bottom"/>
          </w:tcPr>
          <w:p w:rsidR="00BA2DD0" w:rsidRDefault="00BA2DD0" w:rsidP="00F91E2F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[Secondry School</w:t>
            </w:r>
          </w:p>
        </w:tc>
        <w:tc>
          <w:tcPr>
            <w:tcW w:w="40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288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Bangladesh.</w:t>
            </w:r>
          </w:p>
        </w:tc>
      </w:tr>
      <w:tr w:rsidR="00BA2DD0" w:rsidTr="00F91E2F">
        <w:trPr>
          <w:trHeight w:val="256"/>
        </w:trPr>
        <w:tc>
          <w:tcPr>
            <w:tcW w:w="29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680" w:type="dxa"/>
            <w:tcBorders>
              <w:bottom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1800" w:type="dxa"/>
            <w:gridSpan w:val="2"/>
            <w:tcBorders>
              <w:bottom w:val="single" w:sz="8" w:space="0" w:color="C0C0C0"/>
            </w:tcBorders>
            <w:vAlign w:val="bottom"/>
          </w:tcPr>
          <w:p w:rsidR="00BA2DD0" w:rsidRDefault="00BA2DD0" w:rsidP="00F91E2F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certificate]</w:t>
            </w:r>
          </w:p>
        </w:tc>
        <w:tc>
          <w:tcPr>
            <w:tcW w:w="4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/>
        </w:tc>
      </w:tr>
      <w:tr w:rsidR="00BA2DD0" w:rsidTr="00F91E2F">
        <w:trPr>
          <w:trHeight w:val="912"/>
        </w:trPr>
        <w:tc>
          <w:tcPr>
            <w:tcW w:w="3580" w:type="dxa"/>
            <w:gridSpan w:val="2"/>
            <w:vAlign w:val="bottom"/>
          </w:tcPr>
          <w:p w:rsidR="00BA2DD0" w:rsidRDefault="00BA2DD0" w:rsidP="00F91E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</w:rPr>
              <w:t>CERTIFICATIONS</w:t>
            </w:r>
          </w:p>
        </w:tc>
        <w:tc>
          <w:tcPr>
            <w:tcW w:w="760" w:type="dxa"/>
            <w:vAlign w:val="bottom"/>
          </w:tcPr>
          <w:p w:rsidR="00BA2DD0" w:rsidRDefault="00BA2DD0" w:rsidP="00F91E2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2DD0" w:rsidRDefault="00BA2DD0" w:rsidP="00F91E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A2DD0" w:rsidRDefault="00BA2DD0" w:rsidP="00F91E2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BA2DD0" w:rsidRDefault="00BA2DD0" w:rsidP="00F91E2F">
            <w:pPr>
              <w:rPr>
                <w:sz w:val="24"/>
                <w:szCs w:val="24"/>
              </w:rPr>
            </w:pPr>
          </w:p>
        </w:tc>
      </w:tr>
      <w:tr w:rsidR="00BA2DD0" w:rsidTr="00F91E2F">
        <w:trPr>
          <w:trHeight w:val="656"/>
        </w:trPr>
        <w:tc>
          <w:tcPr>
            <w:tcW w:w="3580" w:type="dxa"/>
            <w:gridSpan w:val="2"/>
            <w:tcBorders>
              <w:bottom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4"/>
                <w:szCs w:val="24"/>
              </w:rPr>
            </w:pPr>
          </w:p>
        </w:tc>
      </w:tr>
      <w:tr w:rsidR="00BA2DD0" w:rsidTr="00F91E2F">
        <w:trPr>
          <w:trHeight w:val="252"/>
        </w:trPr>
        <w:tc>
          <w:tcPr>
            <w:tcW w:w="3580" w:type="dxa"/>
            <w:gridSpan w:val="2"/>
            <w:tcBorders>
              <w:left w:val="single" w:sz="8" w:space="0" w:color="C0C0C0"/>
            </w:tcBorders>
            <w:vAlign w:val="bottom"/>
          </w:tcPr>
          <w:p w:rsidR="00BA2DD0" w:rsidRDefault="00BA2DD0" w:rsidP="00F91E2F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Basic Cardic Life Support [BLS]</w:t>
            </w:r>
          </w:p>
        </w:tc>
        <w:tc>
          <w:tcPr>
            <w:tcW w:w="760" w:type="dxa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3"/>
            <w:tcBorders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King Fahad Armed Forces Hospital, Jeddah</w:t>
            </w:r>
          </w:p>
        </w:tc>
      </w:tr>
      <w:tr w:rsidR="00BA2DD0" w:rsidTr="00F91E2F">
        <w:trPr>
          <w:trHeight w:val="256"/>
        </w:trPr>
        <w:tc>
          <w:tcPr>
            <w:tcW w:w="2900" w:type="dxa"/>
            <w:tcBorders>
              <w:left w:val="single" w:sz="8" w:space="0" w:color="C0C0C0"/>
              <w:bottom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680" w:type="dxa"/>
            <w:tcBorders>
              <w:bottom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7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1040" w:type="dxa"/>
            <w:tcBorders>
              <w:bottom w:val="single" w:sz="8" w:space="0" w:color="C0C0C0"/>
            </w:tcBorders>
            <w:vAlign w:val="bottom"/>
          </w:tcPr>
          <w:p w:rsidR="00BA2DD0" w:rsidRDefault="00BA2DD0" w:rsidP="00F91E2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KSA.</w:t>
            </w:r>
          </w:p>
        </w:tc>
        <w:tc>
          <w:tcPr>
            <w:tcW w:w="400" w:type="dxa"/>
            <w:tcBorders>
              <w:bottom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/>
        </w:tc>
      </w:tr>
      <w:tr w:rsidR="00BA2DD0" w:rsidTr="00F91E2F">
        <w:trPr>
          <w:trHeight w:val="251"/>
        </w:trPr>
        <w:tc>
          <w:tcPr>
            <w:tcW w:w="3580" w:type="dxa"/>
            <w:gridSpan w:val="2"/>
            <w:tcBorders>
              <w:left w:val="single" w:sz="8" w:space="0" w:color="C0C0C0"/>
              <w:bottom w:val="single" w:sz="8" w:space="0" w:color="C0C0C0"/>
            </w:tcBorders>
            <w:vAlign w:val="bottom"/>
          </w:tcPr>
          <w:p w:rsidR="00BA2DD0" w:rsidRDefault="00BA2DD0" w:rsidP="00F91E2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Advanced Cardiac Life Support [ACLS]</w:t>
            </w:r>
          </w:p>
        </w:tc>
        <w:tc>
          <w:tcPr>
            <w:tcW w:w="7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same as above.</w:t>
            </w:r>
          </w:p>
        </w:tc>
      </w:tr>
      <w:tr w:rsidR="00BA2DD0" w:rsidTr="00F91E2F">
        <w:trPr>
          <w:trHeight w:val="254"/>
        </w:trPr>
        <w:tc>
          <w:tcPr>
            <w:tcW w:w="4340" w:type="dxa"/>
            <w:gridSpan w:val="3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Paediatric Advanced Life Support [PALS]</w:t>
            </w:r>
          </w:p>
        </w:tc>
        <w:tc>
          <w:tcPr>
            <w:tcW w:w="1040" w:type="dxa"/>
            <w:tcBorders>
              <w:bottom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3280" w:type="dxa"/>
            <w:gridSpan w:val="2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same as above.</w:t>
            </w:r>
          </w:p>
        </w:tc>
      </w:tr>
      <w:tr w:rsidR="00BA2DD0" w:rsidTr="00F91E2F">
        <w:trPr>
          <w:trHeight w:val="254"/>
        </w:trPr>
        <w:tc>
          <w:tcPr>
            <w:tcW w:w="4340" w:type="dxa"/>
            <w:gridSpan w:val="3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Neonatal Resuscitation Programme [NRP]</w:t>
            </w:r>
          </w:p>
        </w:tc>
        <w:tc>
          <w:tcPr>
            <w:tcW w:w="1040" w:type="dxa"/>
            <w:tcBorders>
              <w:bottom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3280" w:type="dxa"/>
            <w:gridSpan w:val="2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same as above.</w:t>
            </w:r>
          </w:p>
        </w:tc>
      </w:tr>
      <w:tr w:rsidR="00BA2DD0" w:rsidTr="00F91E2F">
        <w:trPr>
          <w:trHeight w:val="254"/>
        </w:trPr>
        <w:tc>
          <w:tcPr>
            <w:tcW w:w="3580" w:type="dxa"/>
            <w:gridSpan w:val="2"/>
            <w:tcBorders>
              <w:left w:val="single" w:sz="8" w:space="0" w:color="C0C0C0"/>
              <w:bottom w:val="single" w:sz="8" w:space="0" w:color="C0C0C0"/>
            </w:tcBorders>
            <w:vAlign w:val="bottom"/>
          </w:tcPr>
          <w:p w:rsidR="00BA2DD0" w:rsidRDefault="00BA2DD0" w:rsidP="00F91E2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Advanced Trauma Life Support [ATLS]</w:t>
            </w:r>
          </w:p>
        </w:tc>
        <w:tc>
          <w:tcPr>
            <w:tcW w:w="7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1040" w:type="dxa"/>
            <w:tcBorders>
              <w:bottom w:val="single" w:sz="8" w:space="0" w:color="C0C0C0"/>
            </w:tcBorders>
            <w:vAlign w:val="bottom"/>
          </w:tcPr>
          <w:p w:rsidR="00BA2DD0" w:rsidRDefault="00BA2DD0" w:rsidP="00F91E2F"/>
        </w:tc>
        <w:tc>
          <w:tcPr>
            <w:tcW w:w="3280" w:type="dxa"/>
            <w:gridSpan w:val="2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same as above.</w:t>
            </w:r>
          </w:p>
        </w:tc>
      </w:tr>
    </w:tbl>
    <w:p w:rsidR="00BA2DD0" w:rsidRDefault="00BA2DD0" w:rsidP="00BA2DD0">
      <w:pPr>
        <w:sectPr w:rsidR="00BA2DD0">
          <w:pgSz w:w="12240" w:h="15840"/>
          <w:pgMar w:top="1440" w:right="1500" w:bottom="1440" w:left="1520" w:header="0" w:footer="0" w:gutter="0"/>
          <w:cols w:space="720" w:equalWidth="0">
            <w:col w:w="9220"/>
          </w:cols>
        </w:sectPr>
      </w:pPr>
    </w:p>
    <w:p w:rsidR="00BA2DD0" w:rsidRDefault="00BA2DD0" w:rsidP="00BA2DD0">
      <w:pPr>
        <w:spacing w:line="324" w:lineRule="exact"/>
        <w:rPr>
          <w:sz w:val="20"/>
          <w:szCs w:val="20"/>
        </w:rPr>
      </w:pPr>
      <w:bookmarkStart w:id="2" w:name="page5"/>
      <w:bookmarkEnd w:id="2"/>
    </w:p>
    <w:p w:rsidR="00BA2DD0" w:rsidRDefault="00BA2DD0" w:rsidP="00BA2DD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LANGUAGES KNOWN</w:t>
      </w:r>
    </w:p>
    <w:p w:rsidR="00BA2DD0" w:rsidRDefault="00BA2DD0" w:rsidP="00BA2DD0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2880"/>
        <w:gridCol w:w="2880"/>
      </w:tblGrid>
      <w:tr w:rsidR="00BA2DD0" w:rsidTr="00F91E2F">
        <w:trPr>
          <w:trHeight w:val="273"/>
        </w:trPr>
        <w:tc>
          <w:tcPr>
            <w:tcW w:w="2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Language</w:t>
            </w:r>
          </w:p>
        </w:tc>
        <w:tc>
          <w:tcPr>
            <w:tcW w:w="28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Speaking</w:t>
            </w:r>
          </w:p>
        </w:tc>
        <w:tc>
          <w:tcPr>
            <w:tcW w:w="288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Understanding</w:t>
            </w:r>
          </w:p>
        </w:tc>
      </w:tr>
      <w:tr w:rsidR="00BA2DD0" w:rsidTr="00F91E2F">
        <w:trPr>
          <w:trHeight w:val="254"/>
        </w:trPr>
        <w:tc>
          <w:tcPr>
            <w:tcW w:w="29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ENGLISH</w:t>
            </w:r>
          </w:p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Fluent</w:t>
            </w:r>
          </w:p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Fluent</w:t>
            </w:r>
          </w:p>
        </w:tc>
      </w:tr>
      <w:tr w:rsidR="00BA2DD0" w:rsidTr="00F91E2F">
        <w:trPr>
          <w:trHeight w:val="254"/>
        </w:trPr>
        <w:tc>
          <w:tcPr>
            <w:tcW w:w="29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ARABIC</w:t>
            </w:r>
          </w:p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Good</w:t>
            </w:r>
          </w:p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Good</w:t>
            </w:r>
          </w:p>
        </w:tc>
      </w:tr>
      <w:tr w:rsidR="00BA2DD0" w:rsidTr="00F91E2F">
        <w:trPr>
          <w:trHeight w:val="251"/>
        </w:trPr>
        <w:tc>
          <w:tcPr>
            <w:tcW w:w="29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HINDI</w:t>
            </w:r>
          </w:p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Good</w:t>
            </w:r>
          </w:p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Good</w:t>
            </w:r>
          </w:p>
        </w:tc>
      </w:tr>
      <w:tr w:rsidR="00BA2DD0" w:rsidTr="00F91E2F">
        <w:trPr>
          <w:trHeight w:val="254"/>
        </w:trPr>
        <w:tc>
          <w:tcPr>
            <w:tcW w:w="29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Bangla</w:t>
            </w:r>
          </w:p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Fluent</w:t>
            </w:r>
          </w:p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Fluent</w:t>
            </w:r>
          </w:p>
        </w:tc>
      </w:tr>
      <w:tr w:rsidR="00BA2DD0" w:rsidTr="00F91E2F">
        <w:trPr>
          <w:trHeight w:val="254"/>
        </w:trPr>
        <w:tc>
          <w:tcPr>
            <w:tcW w:w="29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URDU</w:t>
            </w:r>
          </w:p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Good</w:t>
            </w:r>
          </w:p>
        </w:tc>
        <w:tc>
          <w:tcPr>
            <w:tcW w:w="288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BA2DD0" w:rsidRDefault="00BA2DD0" w:rsidP="00F91E2F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Good</w:t>
            </w:r>
          </w:p>
        </w:tc>
      </w:tr>
    </w:tbl>
    <w:p w:rsidR="00BA2DD0" w:rsidRDefault="00BA2DD0" w:rsidP="00BA2DD0">
      <w:pPr>
        <w:spacing w:line="266" w:lineRule="exact"/>
        <w:rPr>
          <w:sz w:val="20"/>
          <w:szCs w:val="20"/>
        </w:rPr>
      </w:pPr>
    </w:p>
    <w:p w:rsidR="00BA2DD0" w:rsidRDefault="00BA2DD0" w:rsidP="00BA2DD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INTERNSHIP</w:t>
      </w:r>
    </w:p>
    <w:p w:rsidR="00BA2DD0" w:rsidRDefault="00BA2DD0" w:rsidP="00BA2DD0">
      <w:pPr>
        <w:spacing w:line="334" w:lineRule="exact"/>
        <w:rPr>
          <w:sz w:val="20"/>
          <w:szCs w:val="20"/>
        </w:rPr>
      </w:pPr>
    </w:p>
    <w:p w:rsidR="00BA2DD0" w:rsidRDefault="00BA2DD0" w:rsidP="00BA2DD0">
      <w:pPr>
        <w:ind w:left="20"/>
        <w:rPr>
          <w:sz w:val="20"/>
          <w:szCs w:val="20"/>
        </w:rPr>
      </w:pPr>
      <w:r>
        <w:rPr>
          <w:rFonts w:eastAsia="Times New Roman"/>
          <w:color w:val="212121"/>
        </w:rPr>
        <w:t xml:space="preserve">Worked as an </w:t>
      </w:r>
      <w:r>
        <w:rPr>
          <w:rFonts w:eastAsia="Times New Roman"/>
          <w:b/>
          <w:bCs/>
          <w:color w:val="212121"/>
        </w:rPr>
        <w:t>Internee</w:t>
      </w:r>
      <w:r>
        <w:rPr>
          <w:rFonts w:eastAsia="Times New Roman"/>
          <w:color w:val="212121"/>
        </w:rPr>
        <w:t xml:space="preserve"> from </w:t>
      </w:r>
      <w:r>
        <w:rPr>
          <w:rFonts w:eastAsia="Times New Roman"/>
          <w:b/>
          <w:bCs/>
          <w:color w:val="212121"/>
        </w:rPr>
        <w:t>16/05/1999</w:t>
      </w:r>
      <w:r>
        <w:rPr>
          <w:rFonts w:eastAsia="Times New Roman"/>
          <w:color w:val="212121"/>
        </w:rPr>
        <w:t xml:space="preserve"> to </w:t>
      </w:r>
      <w:r>
        <w:rPr>
          <w:rFonts w:eastAsia="Times New Roman"/>
          <w:b/>
          <w:bCs/>
          <w:color w:val="212121"/>
        </w:rPr>
        <w:t>15/05/2000</w:t>
      </w:r>
      <w:r>
        <w:rPr>
          <w:rFonts w:eastAsia="Times New Roman"/>
          <w:color w:val="212121"/>
        </w:rPr>
        <w:t xml:space="preserve"> at </w:t>
      </w:r>
      <w:r>
        <w:rPr>
          <w:rFonts w:eastAsia="Times New Roman"/>
          <w:b/>
          <w:bCs/>
          <w:color w:val="212121"/>
        </w:rPr>
        <w:t>Chittagong Medical College, Chittagong,</w:t>
      </w:r>
    </w:p>
    <w:p w:rsidR="00BA2DD0" w:rsidRDefault="00BA2DD0" w:rsidP="00BA2DD0">
      <w:pPr>
        <w:spacing w:line="4" w:lineRule="exact"/>
        <w:rPr>
          <w:sz w:val="20"/>
          <w:szCs w:val="20"/>
        </w:rPr>
      </w:pPr>
    </w:p>
    <w:p w:rsidR="00BA2DD0" w:rsidRDefault="00BA2DD0" w:rsidP="00BA2DD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212121"/>
        </w:rPr>
        <w:t>Bangladesh.</w:t>
      </w:r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97" w:lineRule="exact"/>
        <w:rPr>
          <w:sz w:val="20"/>
          <w:szCs w:val="20"/>
        </w:rPr>
      </w:pPr>
    </w:p>
    <w:p w:rsidR="00BA2DD0" w:rsidRDefault="00BA2DD0" w:rsidP="00BA2DD0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TECHNICAL QUALIFICATION</w:t>
      </w:r>
    </w:p>
    <w:p w:rsidR="00BA2DD0" w:rsidRDefault="00BA2DD0" w:rsidP="00BA2DD0">
      <w:pPr>
        <w:spacing w:line="343" w:lineRule="exact"/>
        <w:rPr>
          <w:sz w:val="20"/>
          <w:szCs w:val="20"/>
        </w:rPr>
      </w:pPr>
    </w:p>
    <w:p w:rsidR="00BA2DD0" w:rsidRDefault="00BA2DD0" w:rsidP="00BA2DD0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212121"/>
        </w:rPr>
        <w:t>Operating system platform</w:t>
      </w:r>
    </w:p>
    <w:p w:rsidR="00BA2DD0" w:rsidRDefault="00BA2DD0" w:rsidP="00BA2DD0">
      <w:pPr>
        <w:spacing w:line="278" w:lineRule="exact"/>
        <w:rPr>
          <w:sz w:val="20"/>
          <w:szCs w:val="20"/>
        </w:rPr>
      </w:pPr>
    </w:p>
    <w:p w:rsidR="00BA2DD0" w:rsidRDefault="00BA2DD0" w:rsidP="00BA2DD0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color w:val="212121"/>
        </w:rPr>
        <w:t>MS Word / MS Power Point</w:t>
      </w:r>
    </w:p>
    <w:p w:rsidR="00BA2DD0" w:rsidRDefault="00BA2DD0" w:rsidP="00BA2DD0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color w:val="212121"/>
        </w:rPr>
        <w:t>Internet Browsing.</w:t>
      </w:r>
    </w:p>
    <w:p w:rsidR="00BA2DD0" w:rsidRDefault="00BA2DD0" w:rsidP="00BA2DD0">
      <w:pPr>
        <w:spacing w:line="200" w:lineRule="exact"/>
        <w:rPr>
          <w:sz w:val="20"/>
          <w:szCs w:val="20"/>
        </w:rPr>
      </w:pPr>
    </w:p>
    <w:p w:rsidR="00BA2DD0" w:rsidRDefault="00BA2DD0" w:rsidP="00BA2DD0">
      <w:pPr>
        <w:spacing w:line="215" w:lineRule="exact"/>
        <w:rPr>
          <w:sz w:val="20"/>
          <w:szCs w:val="20"/>
        </w:rPr>
      </w:pPr>
    </w:p>
    <w:p w:rsidR="00BA2DD0" w:rsidRDefault="00BA2DD0" w:rsidP="00BA2DD0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  <w:u w:val="single"/>
        </w:rPr>
        <w:t>REFERENCES</w:t>
      </w:r>
    </w:p>
    <w:p w:rsidR="00BA2DD0" w:rsidRDefault="00BA2DD0" w:rsidP="00BA2DD0">
      <w:pPr>
        <w:spacing w:line="333" w:lineRule="exact"/>
        <w:rPr>
          <w:sz w:val="20"/>
          <w:szCs w:val="20"/>
        </w:rPr>
      </w:pPr>
    </w:p>
    <w:p w:rsidR="00BA2DD0" w:rsidRDefault="00BA2DD0" w:rsidP="00BA2DD0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</w:rPr>
        <w:t>References are available upon request.</w:t>
      </w:r>
    </w:p>
    <w:p w:rsidR="00406297" w:rsidRDefault="00406297">
      <w:pPr>
        <w:sectPr w:rsidR="00406297">
          <w:pgSz w:w="11900" w:h="16834"/>
          <w:pgMar w:top="1440" w:right="1160" w:bottom="1440" w:left="1140" w:header="0" w:footer="0" w:gutter="0"/>
          <w:cols w:space="720" w:equalWidth="0">
            <w:col w:w="9600"/>
          </w:cols>
        </w:sectPr>
      </w:pPr>
    </w:p>
    <w:p w:rsidR="00406297" w:rsidRDefault="00406297">
      <w:pPr>
        <w:spacing w:line="200" w:lineRule="exact"/>
        <w:rPr>
          <w:sz w:val="20"/>
          <w:szCs w:val="20"/>
        </w:rPr>
      </w:pPr>
    </w:p>
    <w:p w:rsidR="00406297" w:rsidRDefault="00406297">
      <w:pPr>
        <w:spacing w:line="200" w:lineRule="exact"/>
        <w:rPr>
          <w:sz w:val="20"/>
          <w:szCs w:val="20"/>
        </w:rPr>
      </w:pPr>
    </w:p>
    <w:p w:rsidR="00406297" w:rsidRDefault="00406297">
      <w:pPr>
        <w:spacing w:line="200" w:lineRule="exact"/>
        <w:rPr>
          <w:sz w:val="20"/>
          <w:szCs w:val="20"/>
        </w:rPr>
      </w:pPr>
    </w:p>
    <w:p w:rsidR="00406297" w:rsidRDefault="00406297">
      <w:pPr>
        <w:spacing w:line="200" w:lineRule="exact"/>
        <w:rPr>
          <w:sz w:val="20"/>
          <w:szCs w:val="20"/>
        </w:rPr>
      </w:pPr>
      <w:bookmarkStart w:id="3" w:name="page3"/>
      <w:bookmarkEnd w:id="3"/>
    </w:p>
    <w:p w:rsidR="00406297" w:rsidRDefault="00406297">
      <w:pPr>
        <w:spacing w:line="200" w:lineRule="exact"/>
        <w:rPr>
          <w:sz w:val="20"/>
          <w:szCs w:val="20"/>
        </w:rPr>
      </w:pPr>
    </w:p>
    <w:p w:rsidR="00406297" w:rsidRDefault="00406297">
      <w:pPr>
        <w:spacing w:line="200" w:lineRule="exact"/>
        <w:rPr>
          <w:sz w:val="20"/>
          <w:szCs w:val="20"/>
        </w:rPr>
      </w:pPr>
    </w:p>
    <w:p w:rsidR="00406297" w:rsidRDefault="00406297">
      <w:pPr>
        <w:spacing w:line="200" w:lineRule="exact"/>
        <w:rPr>
          <w:sz w:val="20"/>
          <w:szCs w:val="20"/>
        </w:rPr>
      </w:pPr>
    </w:p>
    <w:p w:rsidR="00406297" w:rsidRDefault="00406297">
      <w:pPr>
        <w:spacing w:line="200" w:lineRule="exact"/>
        <w:rPr>
          <w:sz w:val="20"/>
          <w:szCs w:val="20"/>
        </w:rPr>
      </w:pPr>
    </w:p>
    <w:p w:rsidR="00406297" w:rsidRDefault="00406297">
      <w:pPr>
        <w:spacing w:line="200" w:lineRule="exact"/>
        <w:rPr>
          <w:sz w:val="20"/>
          <w:szCs w:val="20"/>
        </w:rPr>
      </w:pPr>
    </w:p>
    <w:p w:rsidR="00406297" w:rsidRDefault="00406297">
      <w:pPr>
        <w:spacing w:line="200" w:lineRule="exact"/>
        <w:rPr>
          <w:sz w:val="20"/>
          <w:szCs w:val="20"/>
        </w:rPr>
      </w:pPr>
    </w:p>
    <w:p w:rsidR="00406297" w:rsidRDefault="00406297">
      <w:pPr>
        <w:spacing w:line="200" w:lineRule="exact"/>
        <w:rPr>
          <w:sz w:val="20"/>
          <w:szCs w:val="20"/>
        </w:rPr>
      </w:pPr>
    </w:p>
    <w:p w:rsidR="00406297" w:rsidRDefault="00406297">
      <w:pPr>
        <w:spacing w:line="200" w:lineRule="exact"/>
        <w:rPr>
          <w:sz w:val="20"/>
          <w:szCs w:val="20"/>
        </w:rPr>
      </w:pPr>
    </w:p>
    <w:p w:rsidR="00406297" w:rsidRDefault="00406297">
      <w:pPr>
        <w:spacing w:line="200" w:lineRule="exact"/>
        <w:rPr>
          <w:sz w:val="20"/>
          <w:szCs w:val="20"/>
        </w:rPr>
      </w:pPr>
    </w:p>
    <w:p w:rsidR="00406297" w:rsidRDefault="00406297">
      <w:pPr>
        <w:spacing w:line="200" w:lineRule="exact"/>
        <w:rPr>
          <w:sz w:val="20"/>
          <w:szCs w:val="20"/>
        </w:rPr>
      </w:pPr>
    </w:p>
    <w:p w:rsidR="00406297" w:rsidRDefault="00406297">
      <w:pPr>
        <w:spacing w:line="200" w:lineRule="exact"/>
        <w:rPr>
          <w:sz w:val="20"/>
          <w:szCs w:val="20"/>
        </w:rPr>
      </w:pPr>
    </w:p>
    <w:sectPr w:rsidR="00406297" w:rsidSect="00BA2DD0">
      <w:pgSz w:w="12240" w:h="15840"/>
      <w:pgMar w:top="1440" w:right="1740" w:bottom="1440" w:left="1540" w:header="0" w:footer="0" w:gutter="0"/>
      <w:cols w:space="720" w:equalWidth="0">
        <w:col w:w="8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D1589364"/>
    <w:lvl w:ilvl="0" w:tplc="F70AF7F2">
      <w:start w:val="1"/>
      <w:numFmt w:val="decimal"/>
      <w:lvlText w:val="%1)"/>
      <w:lvlJc w:val="left"/>
    </w:lvl>
    <w:lvl w:ilvl="1" w:tplc="90B60F54">
      <w:numFmt w:val="decimal"/>
      <w:lvlText w:val=""/>
      <w:lvlJc w:val="left"/>
    </w:lvl>
    <w:lvl w:ilvl="2" w:tplc="4704CC28">
      <w:numFmt w:val="decimal"/>
      <w:lvlText w:val=""/>
      <w:lvlJc w:val="left"/>
    </w:lvl>
    <w:lvl w:ilvl="3" w:tplc="A55A1F84">
      <w:numFmt w:val="decimal"/>
      <w:lvlText w:val=""/>
      <w:lvlJc w:val="left"/>
    </w:lvl>
    <w:lvl w:ilvl="4" w:tplc="8EA6F988">
      <w:numFmt w:val="decimal"/>
      <w:lvlText w:val=""/>
      <w:lvlJc w:val="left"/>
    </w:lvl>
    <w:lvl w:ilvl="5" w:tplc="9F980F34">
      <w:numFmt w:val="decimal"/>
      <w:lvlText w:val=""/>
      <w:lvlJc w:val="left"/>
    </w:lvl>
    <w:lvl w:ilvl="6" w:tplc="B8FE795A">
      <w:numFmt w:val="decimal"/>
      <w:lvlText w:val=""/>
      <w:lvlJc w:val="left"/>
    </w:lvl>
    <w:lvl w:ilvl="7" w:tplc="DD8A9B94">
      <w:numFmt w:val="decimal"/>
      <w:lvlText w:val=""/>
      <w:lvlJc w:val="left"/>
    </w:lvl>
    <w:lvl w:ilvl="8" w:tplc="F6AA648E">
      <w:numFmt w:val="decimal"/>
      <w:lvlText w:val=""/>
      <w:lvlJc w:val="left"/>
    </w:lvl>
  </w:abstractNum>
  <w:abstractNum w:abstractNumId="1">
    <w:nsid w:val="66334873"/>
    <w:multiLevelType w:val="hybridMultilevel"/>
    <w:tmpl w:val="8D661E62"/>
    <w:lvl w:ilvl="0" w:tplc="EFD439A0">
      <w:start w:val="1"/>
      <w:numFmt w:val="bullet"/>
      <w:lvlText w:val="•"/>
      <w:lvlJc w:val="left"/>
    </w:lvl>
    <w:lvl w:ilvl="1" w:tplc="371697F2">
      <w:numFmt w:val="decimal"/>
      <w:lvlText w:val=""/>
      <w:lvlJc w:val="left"/>
    </w:lvl>
    <w:lvl w:ilvl="2" w:tplc="CA603C54">
      <w:numFmt w:val="decimal"/>
      <w:lvlText w:val=""/>
      <w:lvlJc w:val="left"/>
    </w:lvl>
    <w:lvl w:ilvl="3" w:tplc="BE4887E2">
      <w:numFmt w:val="decimal"/>
      <w:lvlText w:val=""/>
      <w:lvlJc w:val="left"/>
    </w:lvl>
    <w:lvl w:ilvl="4" w:tplc="52DE6078">
      <w:numFmt w:val="decimal"/>
      <w:lvlText w:val=""/>
      <w:lvlJc w:val="left"/>
    </w:lvl>
    <w:lvl w:ilvl="5" w:tplc="49DE443E">
      <w:numFmt w:val="decimal"/>
      <w:lvlText w:val=""/>
      <w:lvlJc w:val="left"/>
    </w:lvl>
    <w:lvl w:ilvl="6" w:tplc="67B28A38">
      <w:numFmt w:val="decimal"/>
      <w:lvlText w:val=""/>
      <w:lvlJc w:val="left"/>
    </w:lvl>
    <w:lvl w:ilvl="7" w:tplc="EFF412C0">
      <w:numFmt w:val="decimal"/>
      <w:lvlText w:val=""/>
      <w:lvlJc w:val="left"/>
    </w:lvl>
    <w:lvl w:ilvl="8" w:tplc="A4CE23BA">
      <w:numFmt w:val="decimal"/>
      <w:lvlText w:val=""/>
      <w:lvlJc w:val="left"/>
    </w:lvl>
  </w:abstractNum>
  <w:abstractNum w:abstractNumId="2">
    <w:nsid w:val="74B0DC51"/>
    <w:multiLevelType w:val="hybridMultilevel"/>
    <w:tmpl w:val="161A48EC"/>
    <w:lvl w:ilvl="0" w:tplc="155E3CE4">
      <w:start w:val="1"/>
      <w:numFmt w:val="decimal"/>
      <w:lvlText w:val="%1)"/>
      <w:lvlJc w:val="left"/>
    </w:lvl>
    <w:lvl w:ilvl="1" w:tplc="731EBE2C">
      <w:numFmt w:val="decimal"/>
      <w:lvlText w:val=""/>
      <w:lvlJc w:val="left"/>
    </w:lvl>
    <w:lvl w:ilvl="2" w:tplc="49A25B30">
      <w:numFmt w:val="decimal"/>
      <w:lvlText w:val=""/>
      <w:lvlJc w:val="left"/>
    </w:lvl>
    <w:lvl w:ilvl="3" w:tplc="B25E489A">
      <w:numFmt w:val="decimal"/>
      <w:lvlText w:val=""/>
      <w:lvlJc w:val="left"/>
    </w:lvl>
    <w:lvl w:ilvl="4" w:tplc="8BFCD3C2">
      <w:numFmt w:val="decimal"/>
      <w:lvlText w:val=""/>
      <w:lvlJc w:val="left"/>
    </w:lvl>
    <w:lvl w:ilvl="5" w:tplc="50261EE2">
      <w:numFmt w:val="decimal"/>
      <w:lvlText w:val=""/>
      <w:lvlJc w:val="left"/>
    </w:lvl>
    <w:lvl w:ilvl="6" w:tplc="1D56B236">
      <w:numFmt w:val="decimal"/>
      <w:lvlText w:val=""/>
      <w:lvlJc w:val="left"/>
    </w:lvl>
    <w:lvl w:ilvl="7" w:tplc="40FA1A72">
      <w:numFmt w:val="decimal"/>
      <w:lvlText w:val=""/>
      <w:lvlJc w:val="left"/>
    </w:lvl>
    <w:lvl w:ilvl="8" w:tplc="CB60957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406297"/>
    <w:rsid w:val="00406297"/>
    <w:rsid w:val="004F4904"/>
    <w:rsid w:val="005567CE"/>
    <w:rsid w:val="00862EC2"/>
    <w:rsid w:val="00BA2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2E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C2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4F4904"/>
  </w:style>
  <w:style w:type="character" w:customStyle="1" w:styleId="apple-converted-space">
    <w:name w:val="apple-converted-space"/>
    <w:basedOn w:val="DefaultParagraphFont"/>
    <w:rsid w:val="004F4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2E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yed.342445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7</cp:revision>
  <dcterms:created xsi:type="dcterms:W3CDTF">2017-03-11T15:04:00Z</dcterms:created>
  <dcterms:modified xsi:type="dcterms:W3CDTF">2017-05-30T11:46:00Z</dcterms:modified>
</cp:coreProperties>
</file>