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555555"/>
          <w:sz w:val="58"/>
          <w:szCs w:val="58"/>
        </w:rPr>
        <w:t xml:space="preserve">John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4"/>
          <w:szCs w:val="34"/>
        </w:rPr>
        <w:t>IT Administrator / IT Support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3C1E22" w:rsidRDefault="00BD7E15">
      <w:pPr>
        <w:widowControl w:val="0"/>
        <w:overflowPunct w:val="0"/>
        <w:autoSpaceDE w:val="0"/>
        <w:autoSpaceDN w:val="0"/>
        <w:adjustRightInd w:val="0"/>
        <w:spacing w:after="0" w:line="251" w:lineRule="exact"/>
        <w:ind w:left="260" w:right="1140" w:hanging="2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C/o- +971502360357</w:t>
      </w:r>
      <w:r w:rsidR="00F93901">
        <w:rPr>
          <w:rFonts w:ascii="Arial" w:hAnsi="Arial" w:cs="Arial"/>
          <w:color w:val="CCCCCC"/>
          <w:sz w:val="16"/>
          <w:szCs w:val="16"/>
        </w:rPr>
        <w:t>|</w:t>
      </w:r>
      <w:r>
        <w:rPr>
          <w:rFonts w:ascii="Arial" w:hAnsi="Arial" w:cs="Arial"/>
          <w:color w:val="428BCA"/>
          <w:sz w:val="16"/>
          <w:szCs w:val="16"/>
        </w:rPr>
        <w:t xml:space="preserve"> </w:t>
      </w:r>
      <w:hyperlink r:id="rId5" w:history="1">
        <w:r w:rsidRPr="000A34AD">
          <w:rPr>
            <w:rStyle w:val="Hyperlink"/>
            <w:rFonts w:ascii="Arial" w:hAnsi="Arial" w:cs="Arial"/>
            <w:sz w:val="16"/>
            <w:szCs w:val="16"/>
          </w:rPr>
          <w:t>john.343053@2freemail.com</w:t>
        </w:r>
      </w:hyperlink>
      <w:r>
        <w:rPr>
          <w:rFonts w:ascii="Arial" w:hAnsi="Arial" w:cs="Arial"/>
          <w:color w:val="428BCA"/>
          <w:sz w:val="16"/>
          <w:szCs w:val="16"/>
        </w:rPr>
        <w:t xml:space="preserve"> 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2.05pt;width:44.55pt;height:17.65pt;z-index:-251693056" o:allowincell="f">
            <v:imagedata r:id="rId6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Skills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27" type="#_x0000_t75" style="position:absolute;margin-left:44.6pt;margin-top:-7.25pt;width:307.95pt;height:.75pt;z-index:-251692032" o:allowincell="f">
            <v:imagedata r:id="rId7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Server Windows 2008 R2, AD, DNS, DHCP and Workstation Windows 7, 10;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Microsoft Office 2010, 2013 and 2016 onwards and other common desktop applications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Remote control tools such as </w:t>
      </w:r>
      <w:proofErr w:type="spellStart"/>
      <w:r>
        <w:rPr>
          <w:rFonts w:ascii="Arial" w:hAnsi="Arial" w:cs="Arial"/>
          <w:sz w:val="18"/>
          <w:szCs w:val="18"/>
        </w:rPr>
        <w:t>Dameware</w:t>
      </w:r>
      <w:proofErr w:type="spellEnd"/>
      <w:r>
        <w:rPr>
          <w:rFonts w:ascii="Arial" w:hAnsi="Arial" w:cs="Arial"/>
          <w:sz w:val="18"/>
          <w:szCs w:val="18"/>
        </w:rPr>
        <w:t xml:space="preserve"> and RDP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Basic networking skills including TCP/IP, and Network cabling and infrastructure.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ability to configure network printers.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8"/>
        </w:tabs>
        <w:overflowPunct w:val="0"/>
        <w:autoSpaceDE w:val="0"/>
        <w:autoSpaceDN w:val="0"/>
        <w:adjustRightInd w:val="0"/>
        <w:spacing w:after="0" w:line="284" w:lineRule="auto"/>
        <w:ind w:left="0" w:right="180" w:firstLine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Awareness of all mainstream mobile technologies (RIM, Android, Apple etc.) specifically when related to IRD systems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Experience supporting and maintaining an asset database.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Ability to function successfully in both team and independently, meeting strict deadlines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Effective communication skills.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0"/>
        </w:tabs>
        <w:overflowPunct w:val="0"/>
        <w:autoSpaceDE w:val="0"/>
        <w:autoSpaceDN w:val="0"/>
        <w:adjustRightInd w:val="0"/>
        <w:spacing w:after="0" w:line="240" w:lineRule="auto"/>
        <w:ind w:left="80" w:hanging="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Ability to recognize when to escalate.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8"/>
        </w:tabs>
        <w:overflowPunct w:val="0"/>
        <w:autoSpaceDE w:val="0"/>
        <w:autoSpaceDN w:val="0"/>
        <w:adjustRightInd w:val="0"/>
        <w:spacing w:after="0" w:line="301" w:lineRule="auto"/>
        <w:ind w:left="0" w:right="240" w:firstLine="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Organizational skills to support administrative personnel, department supervisors, staff, and managers by maintaining respectful interactions and relationships with Project Staff. 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7"/>
          <w:szCs w:val="17"/>
        </w:rPr>
      </w:pPr>
    </w:p>
    <w:p w:rsidR="003C1E22" w:rsidRDefault="00F93901">
      <w:pPr>
        <w:widowControl w:val="0"/>
        <w:numPr>
          <w:ilvl w:val="0"/>
          <w:numId w:val="1"/>
        </w:numPr>
        <w:tabs>
          <w:tab w:val="clear" w:pos="720"/>
          <w:tab w:val="num" w:pos="88"/>
        </w:tabs>
        <w:overflowPunct w:val="0"/>
        <w:autoSpaceDE w:val="0"/>
        <w:autoSpaceDN w:val="0"/>
        <w:adjustRightInd w:val="0"/>
        <w:spacing w:after="0" w:line="290" w:lineRule="auto"/>
        <w:ind w:left="0" w:right="320" w:firstLin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ability to prioritize, be attentive to details, maintain confidentiality, and provide exceptional client service is required. Demonstrated communication, interpersonal, organizational, analytical, and problem-solving and computer skills required.• A sense of urgency and a commitment to timely completion of projects. Attention to detail along with a commitment to quality and confidentiality. 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28" type="#_x0000_t75" style="position:absolute;margin-left:.1pt;margin-top:.65pt;width:89.85pt;height:17.65pt;z-index:-251691008" o:allowincell="f">
            <v:imagedata r:id="rId8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Work History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29" type="#_x0000_t75" style="position:absolute;margin-left:89.95pt;margin-top:-7.25pt;width:262.65pt;height:.75pt;z-index:-251689984" o:allowincell="f">
            <v:imagedata r:id="rId9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IT Back-end &amp; Front-end Support / Customer Service     </w:t>
      </w:r>
      <w:r>
        <w:rPr>
          <w:rFonts w:ascii="Arial" w:hAnsi="Arial" w:cs="Arial"/>
          <w:color w:val="555555"/>
          <w:sz w:val="21"/>
          <w:szCs w:val="21"/>
        </w:rPr>
        <w:t>Nov 2015 - Present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Executive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428BCA"/>
          <w:sz w:val="23"/>
          <w:szCs w:val="23"/>
        </w:rPr>
        <w:t>biddi</w:t>
      </w:r>
      <w:proofErr w:type="spellEnd"/>
      <w:r>
        <w:rPr>
          <w:rFonts w:ascii="Arial" w:hAnsi="Arial" w:cs="Arial"/>
          <w:color w:val="428BCA"/>
          <w:sz w:val="23"/>
          <w:szCs w:val="23"/>
        </w:rPr>
        <w:t xml:space="preserve"> FZ LLC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IT BACK-END &amp; FRONT-END SUPPORT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Work with software developers to improve software products during development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0" type="#_x0000_t75" style="position:absolute;margin-left:.85pt;margin-top:-7.75pt;width:6.15pt;height:6.15pt;z-index:-251688960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Run tests on software or applications and analyze defects in order to improve products. Checking bugs for both back-end and front-end of the website and will coordinate with developers team to execute solution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1" type="#_x0000_t75" style="position:absolute;margin-left:.85pt;margin-top:-34.15pt;width:6.15pt;height:6.15pt;z-index:-251687936" o:allowincell="f">
            <v:imagedata r:id="rId10" o:title=""/>
          </v:shape>
        </w:pict>
      </w:r>
      <w:r w:rsidRPr="00537741">
        <w:rPr>
          <w:noProof/>
        </w:rPr>
        <w:pict>
          <v:shape id="_x0000_s1032" type="#_x0000_t75" style="position:absolute;margin-left:.85pt;margin-top:-21.9pt;width:6.15pt;height:6.15pt;z-index:-251686912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280" w:right="2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Importing CSV's file on the back-end and front-end of the website Creating image URL's by uploading them to the server using FTP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3" type="#_x0000_t75" style="position:absolute;margin-left:.85pt;margin-top:-21.95pt;width:6.15pt;height:6.15pt;z-index:-251685888" o:allowincell="f">
            <v:imagedata r:id="rId10" o:title=""/>
          </v:shape>
        </w:pict>
      </w:r>
      <w:r w:rsidRPr="00537741">
        <w:rPr>
          <w:noProof/>
        </w:rPr>
        <w:pict>
          <v:shape id="_x0000_s1034" type="#_x0000_t75" style="position:absolute;margin-left:.85pt;margin-top:-9.65pt;width:6.15pt;height:6.15pt;z-index:-251684864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80" w:right="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Monitoring and maintaining the computer systems and networks within the organization Installing and configuring computer systems, diagnosing hardware/software faults and solving technical problems, either over the phone or face to face.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5" type="#_x0000_t75" style="position:absolute;margin-left:.85pt;margin-top:-34.2pt;width:6.15pt;height:6.15pt;z-index:-251683840" o:allowincell="f">
            <v:imagedata r:id="rId10" o:title=""/>
          </v:shape>
        </w:pict>
      </w:r>
      <w:r w:rsidRPr="00537741">
        <w:rPr>
          <w:noProof/>
        </w:rPr>
        <w:pict>
          <v:shape id="_x0000_s1036" type="#_x0000_t75" style="position:absolute;margin-left:.85pt;margin-top:-21.9pt;width:6.15pt;height:6.15pt;z-index:-251682816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Working with customers/employees to identify computer problems and advising on the solution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7" type="#_x0000_t75" style="position:absolute;margin-left:.85pt;margin-top:-21.9pt;width:6.15pt;height:6.15pt;z-index:-251681792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Logging and keeping records of customer/employee queries, Analyzing call logs so you can spot common trends and underlying problems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8" type="#_x0000_t75" style="position:absolute;margin-left:.85pt;margin-top:-23.8pt;width:6.15pt;height:6.15pt;z-index:-251680768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CUSTOMER SERVICE EXECUTIVE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Work with Account Managers, Finance, and Sales to ensure customer’s questions are resolved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39" type="#_x0000_t75" style="position:absolute;margin-left:.85pt;margin-top:-21.9pt;width:6.15pt;height:6.15pt;z-index:-251679744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Answers incoming customer calls and determine their requirements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0" type="#_x0000_t75" style="position:absolute;margin-left:.85pt;margin-top:-7.75pt;width:6.15pt;height:6.15pt;z-index:-251678720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Place outbound calls to customers when necessary to advise and/or obtain information necessary to process orders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1" type="#_x0000_t75" style="position:absolute;margin-left:.85pt;margin-top:-21.9pt;width:6.15pt;height:6.15pt;z-index:-251677696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Record all customer interactions and ensure that all issues are resolved in a timely manner. Obtain customer feedback information to improve our customer’s experience with the Online Store websites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2" type="#_x0000_t75" style="position:absolute;margin-left:.85pt;margin-top:-34.15pt;width:6.15pt;height:6.15pt;z-index:-251676672" o:allowincell="f">
            <v:imagedata r:id="rId10" o:title=""/>
          </v:shape>
        </w:pict>
      </w:r>
      <w:r w:rsidRPr="00537741">
        <w:rPr>
          <w:noProof/>
        </w:rPr>
        <w:pict>
          <v:shape id="_x0000_s1043" type="#_x0000_t75" style="position:absolute;margin-left:.85pt;margin-top:-21.9pt;width:6.15pt;height:6.15pt;z-index:-251675648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28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Interact and communicate order fulfillment issues and/or requests with our supplier and vendor partners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4" type="#_x0000_t75" style="position:absolute;margin-left:.85pt;margin-top:-23.8pt;width:6.15pt;height:6.15pt;z-index:-251674624" o:allowincell="f">
            <v:imagedata r:id="rId10" o:title=""/>
          </v:shape>
        </w:pict>
      </w:r>
      <w:r w:rsidR="00F93901">
        <w:rPr>
          <w:rFonts w:ascii="Times New Roman" w:hAnsi="Times New Roman"/>
          <w:sz w:val="24"/>
          <w:szCs w:val="24"/>
        </w:rPr>
        <w:br w:type="column"/>
      </w: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Rate Skills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5" type="#_x0000_t75" style="position:absolute;margin-left:79.8pt;margin-top:-111.7pt;width:78.35pt;height:78.35pt;z-index:-251673600" o:allowincell="f">
            <v:imagedata r:id="rId11" o:title=""/>
          </v:shape>
        </w:pict>
      </w:r>
      <w:r w:rsidRPr="00537741">
        <w:rPr>
          <w:noProof/>
        </w:rPr>
        <w:pict>
          <v:shape id="_x0000_s1046" type="#_x0000_t75" style="position:absolute;margin-left:0;margin-top:-16.45pt;width:157.45pt;height:17.65pt;z-index:-251672576" o:allowincell="f">
            <v:imagedata r:id="rId12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</w:rPr>
        <w:t>Technical Support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Monitor and maintain the computer systems and networks of an </w:t>
      </w:r>
      <w:proofErr w:type="spellStart"/>
      <w:r>
        <w:rPr>
          <w:rFonts w:ascii="Arial" w:hAnsi="Arial" w:cs="Arial"/>
          <w:sz w:val="17"/>
          <w:szCs w:val="17"/>
        </w:rPr>
        <w:t>organisation</w:t>
      </w:r>
      <w:proofErr w:type="spellEnd"/>
      <w:r>
        <w:rPr>
          <w:rFonts w:ascii="Arial" w:hAnsi="Arial" w:cs="Arial"/>
          <w:sz w:val="17"/>
          <w:szCs w:val="17"/>
        </w:rPr>
        <w:t>. Install and configure computer systems, diagnose hardware and software faults and solve technical and applications problems, either over the phone or in person.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</w:rPr>
        <w:t>Windows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Responsible for customer-facing desktop support, as well as providing technical assistance to team members with system and network requests.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55555"/>
          <w:sz w:val="23"/>
          <w:szCs w:val="23"/>
        </w:rPr>
        <w:t>Network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Provide technical support for the planning, implementation, monitoring and maintenance of the County's physical and electronic network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infrastructure including: Local Area Network (LAN), Wide Area Network (WAN), Multi-media networks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7" type="#_x0000_t75" style="position:absolute;margin-left:0;margin-top:.45pt;width:75.25pt;height:17.65pt;z-index:-251671552" o:allowincell="f">
            <v:imagedata r:id="rId13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Certificate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8" type="#_x0000_t75" style="position:absolute;margin-left:75.2pt;margin-top:-7.25pt;width:82.2pt;height:.75pt;z-index:-251670528" o:allowincell="f">
            <v:imagedata r:id="rId14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Certificate of Course Completion in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49" type="#_x0000_t75" style="position:absolute;margin-left:.7pt;margin-top:-7.75pt;width:6.15pt;height:6.15pt;z-index:-251669504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CCNA Exploration: Routing Protocols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and Concepts, </w:t>
      </w:r>
      <w:r>
        <w:rPr>
          <w:rFonts w:ascii="Arial" w:hAnsi="Arial" w:cs="Arial"/>
          <w:i/>
          <w:iCs/>
          <w:sz w:val="18"/>
          <w:szCs w:val="18"/>
        </w:rPr>
        <w:t>Angeles City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Certificate of Course Completion in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0" type="#_x0000_t75" style="position:absolute;margin-left:.7pt;margin-top:-7.75pt;width:6.15pt;height:6.15pt;z-index:-251668480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CCNA Exploration: Network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Fundamentals,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Angeles City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1" type="#_x0000_t75" style="position:absolute;margin-left:0;margin-top:3.7pt;width:62.2pt;height:17.65pt;z-index:-251667456" o:allowincell="f">
            <v:imagedata r:id="rId15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Projects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2" type="#_x0000_t75" style="position:absolute;margin-left:62.15pt;margin-top:-7.25pt;width:95.25pt;height:.75pt;z-index:-251666432" o:allowincell="f">
            <v:imagedata r:id="rId16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WEB-BASED INTRANET ENROLMENT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3" type="#_x0000_t75" style="position:absolute;margin-left:.7pt;margin-top:-5.75pt;width:6.15pt;height:6.15pt;z-index:-251665408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SYSTEM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For The High School Department of Infant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Jesus Academy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Software Engineering, 2011 - 2012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ONLINE EXAMINATION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4" type="#_x0000_t75" style="position:absolute;margin-left:.7pt;margin-top:-7.45pt;width:6.15pt;height:6.15pt;z-index:-251664384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MANAGEMENT SYSTEM </w:t>
      </w:r>
      <w:r>
        <w:rPr>
          <w:rFonts w:ascii="Arial" w:hAnsi="Arial" w:cs="Arial"/>
          <w:sz w:val="17"/>
          <w:szCs w:val="17"/>
        </w:rPr>
        <w:t>(CLOUD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QUIZ)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For Achievers Special Education Center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Capstone, 2012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1E22">
          <w:pgSz w:w="11900" w:h="16840"/>
          <w:pgMar w:top="704" w:right="740" w:bottom="117" w:left="680" w:header="720" w:footer="720" w:gutter="0"/>
          <w:cols w:num="2" w:space="200" w:equalWidth="0">
            <w:col w:w="7160" w:space="200"/>
            <w:col w:w="3120"/>
          </w:cols>
          <w:noEndnote/>
        </w:sect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1E22">
          <w:type w:val="continuous"/>
          <w:pgSz w:w="11900" w:h="16840"/>
          <w:pgMar w:top="704" w:right="4720" w:bottom="117" w:left="4700" w:header="720" w:footer="720" w:gutter="0"/>
          <w:cols w:space="200" w:equalWidth="0">
            <w:col w:w="2480" w:space="200"/>
          </w:cols>
          <w:noEndnote/>
        </w:sect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8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5" type="#_x0000_t75" style="position:absolute;margin-left:.85pt;margin-top:-34.2pt;width:6.15pt;height:6.15pt;z-index:-251663360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Prepares source data for computer entry by compiling and sorting information; establishing entry priorities.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6" type="#_x0000_t75" style="position:absolute;margin-left:.85pt;margin-top:-21.9pt;width:6.15pt;height:6.15pt;z-index:-251662336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Processes customer and account source documents by reviewing data for deficiencies; resolving discrepancies by using standard procedures or returning incomplete documents to the team leader for resolution.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7" type="#_x0000_t75" style="position:absolute;margin-left:.85pt;margin-top:-34.15pt;width:6.15pt;height:6.15pt;z-index:-251661312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Maintains data entry requirements by following data program techniques and procedures.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8" type="#_x0000_t75" style="position:absolute;margin-left:.85pt;margin-top:-7.2pt;width:6.15pt;height:6.15pt;z-index:-251660288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Verifies entered customer and account data by reviewing, correcting, deleting, or reentering data; combining data from both systems when account information is incomplete; purging files to eliminate duplication of data.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59" type="#_x0000_t75" style="position:absolute;margin-left:.85pt;margin-top:-34.15pt;width:6.15pt;height:6.15pt;z-index:-251659264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Tests customer and account system changes and upgrades by inputting new data; reviewing output.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0" type="#_x0000_t75" style="position:absolute;margin-left:.85pt;margin-top:-21.9pt;width:6.15pt;height:6.15pt;z-index:-251658240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Secures information by completing database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1" type="#_x0000_t75" style="position:absolute;margin-left:.85pt;margin-top:-7.75pt;width:6.15pt;height:6.15pt;z-index:-251657216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Maintains operations by following policies and procedures; reporting needed changes.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2" type="#_x0000_t75" style="position:absolute;margin-left:.85pt;margin-top:-7.2pt;width:6.15pt;height:6.15pt;z-index:-251656192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Maintains customer confidence and protects operations by keeping information confidential.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3" type="#_x0000_t75" style="position:absolute;margin-left:.85pt;margin-top:-21.9pt;width:6.15pt;height:6.15pt;z-index:-251655168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Contributes to team effort by accomplishing related results as needed.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4" type="#_x0000_t75" style="position:absolute;margin-left:.85pt;margin-top:-7.75pt;width:6.15pt;height:6.15pt;z-index:-251654144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IT Application Support / IT Admin </w:t>
      </w:r>
      <w:r>
        <w:rPr>
          <w:rFonts w:ascii="Arial" w:hAnsi="Arial" w:cs="Arial"/>
          <w:color w:val="555555"/>
          <w:sz w:val="23"/>
          <w:szCs w:val="23"/>
        </w:rPr>
        <w:t>July 2013 - July 2015</w:t>
      </w:r>
      <w:r>
        <w:rPr>
          <w:rFonts w:ascii="Arial" w:hAnsi="Arial" w:cs="Arial"/>
          <w:color w:val="428BCA"/>
          <w:sz w:val="23"/>
          <w:szCs w:val="23"/>
        </w:rPr>
        <w:t>Banco De Oro (BDO)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Coordinates with ITO-AS Section Lead/Junior Assistant Managers on user’s units.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5" type="#_x0000_t75" style="position:absolute;margin-left:.85pt;margin-top:-7.75pt;width:6.15pt;height:6.15pt;z-index:-251653120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Assists in the Windows 7 migration, setup and quality testing of workstations and laptop.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6" type="#_x0000_t75" style="position:absolute;margin-left:.85pt;margin-top:-7.2pt;width:6.15pt;height:6.15pt;z-index:-251652096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Provides troubleshooting/resolution to business users on basic workstation and printing problem.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7" type="#_x0000_t75" style="position:absolute;margin-left:.85pt;margin-top:-21.9pt;width:6.15pt;height:6.15pt;z-index:-251651072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Performs onsite installation, configuration, and maintenance of all hardware equipment and acquisition of hardware supplies.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8" type="#_x0000_t75" style="position:absolute;margin-left:.85pt;margin-top:-21.9pt;width:6.15pt;height:6.15pt;z-index:-251650048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Troubleshoots and installs a wide range of software used through the company.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69" type="#_x0000_t75" style="position:absolute;margin-left:.85pt;margin-top:-7.75pt;width:6.15pt;height:6.15pt;z-index:-251649024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Handles multiple technical and software problem simultaneously to prioritize work as they may occur.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0" type="#_x0000_t75" style="position:absolute;margin-left:.85pt;margin-top:-21.9pt;width:6.15pt;height:6.15pt;z-index:-251648000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Ensures all user application is working and Symantec antivirus is up to date.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1" type="#_x0000_t75" style="position:absolute;margin-left:.85pt;margin-top:-7.75pt;width:6.15pt;height:6.15pt;z-index:-251646976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80" w:righ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Performs specific technical functions, including changing of hardware electronic components (memories, hard disk, IP phone and network cables).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2" type="#_x0000_t75" style="position:absolute;margin-left:.85pt;margin-top:-21.95pt;width:6.15pt;height:6.15pt;z-index:-251645952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Performs effective installation, operation and maintenance of all hardware equipment and acquisition of hardware supplies.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3" type="#_x0000_t75" style="position:absolute;margin-left:.85pt;margin-top:-21.9pt;width:6.15pt;height:6.15pt;z-index:-251644928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Ensures proper escalation of new issues if personnel cannot determine a solution then escalate to ITO- AS Section Lead/Junior Assistant Managers.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4" type="#_x0000_t75" style="position:absolute;margin-left:.85pt;margin-top:-21.9pt;width:6.15pt;height:6.15pt;z-index:-251643904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Conducts 2nd–level support an in-depth daily technical support for more complex issues reported by users.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5" type="#_x0000_t75" style="position:absolute;margin-left:.85pt;margin-top:-21.9pt;width:6.15pt;height:6.15pt;z-index:-251642880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24/7 Support (Remote-onsite for critical)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6" type="#_x0000_t75" style="position:absolute;margin-left:.85pt;margin-top:-7.75pt;width:6.15pt;height:6.15pt;z-index:-251641856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80"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Windows Update (updating installed servers) – hardware and software licenses will be provided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7" type="#_x0000_t75" style="position:absolute;margin-left:.85pt;margin-top:-21.9pt;width:6.15pt;height:6.15pt;z-index:-251640832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Back-up Check, Routers-Firewalls update , Antivirus Management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8" type="#_x0000_t75" style="position:absolute;margin-left:.85pt;margin-top:-7.75pt;width:6.15pt;height:6.15pt;z-index:-251639808" o:allowincell="f">
            <v:imagedata r:id="rId10" o:title=""/>
          </v:shape>
        </w:pict>
      </w: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Intern Technical Support </w:t>
      </w:r>
      <w:r>
        <w:rPr>
          <w:rFonts w:ascii="Arial" w:hAnsi="Arial" w:cs="Arial"/>
          <w:color w:val="555555"/>
          <w:sz w:val="23"/>
          <w:szCs w:val="23"/>
        </w:rPr>
        <w:t>Nov 2012 - Feb 2013</w:t>
      </w:r>
      <w:r>
        <w:rPr>
          <w:rFonts w:ascii="Arial" w:hAnsi="Arial" w:cs="Arial"/>
          <w:sz w:val="23"/>
          <w:szCs w:val="23"/>
        </w:rPr>
        <w:t xml:space="preserve"> Angeles University Foundation Medical Center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280"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Technical Support – Assemble new CPU, troubleshoot </w:t>
      </w:r>
      <w:proofErr w:type="spellStart"/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i/>
          <w:iCs/>
          <w:sz w:val="17"/>
          <w:szCs w:val="17"/>
        </w:rPr>
        <w:t>Windows</w:t>
      </w:r>
      <w:proofErr w:type="spellEnd"/>
      <w:r>
        <w:rPr>
          <w:rFonts w:ascii="Arial" w:hAnsi="Arial" w:cs="Arial"/>
          <w:i/>
          <w:iCs/>
          <w:sz w:val="17"/>
          <w:szCs w:val="17"/>
        </w:rPr>
        <w:t xml:space="preserve"> XP and Windows 7.</w:t>
      </w:r>
      <w:r>
        <w:rPr>
          <w:rFonts w:ascii="Arial" w:hAnsi="Arial" w:cs="Arial"/>
          <w:sz w:val="17"/>
          <w:szCs w:val="17"/>
        </w:rPr>
        <w:t xml:space="preserve"> Networking Support – Build new connections, troubleshoot connections for every office. Multimedia Support - Editing Pictures, making presentations.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79" type="#_x0000_t75" style="position:absolute;margin-left:.85pt;margin-top:-36.5pt;width:6.15pt;height:6.15pt;z-index:-251638784" o:allowincell="f">
            <v:imagedata r:id="rId10" o:title=""/>
          </v:shape>
        </w:pict>
      </w:r>
      <w:r w:rsidRPr="00537741">
        <w:rPr>
          <w:noProof/>
        </w:rPr>
        <w:pict>
          <v:shape id="_x0000_s1080" type="#_x0000_t75" style="position:absolute;margin-left:.85pt;margin-top:-24.25pt;width:6.15pt;height:6.15pt;z-index:-251637760" o:allowincell="f">
            <v:imagedata r:id="rId10" o:title=""/>
          </v:shape>
        </w:pict>
      </w:r>
      <w:r w:rsidRPr="00537741">
        <w:rPr>
          <w:noProof/>
        </w:rPr>
        <w:pict>
          <v:shape id="_x0000_s1081" type="#_x0000_t75" style="position:absolute;margin-left:.85pt;margin-top:-11.95pt;width:6.15pt;height:6.15pt;z-index:-251636736" o:allowincell="f">
            <v:imagedata r:id="rId10" o:title=""/>
          </v:shape>
        </w:pict>
      </w:r>
      <w:r w:rsidRPr="00537741">
        <w:rPr>
          <w:noProof/>
        </w:rPr>
        <w:pict>
          <v:shape id="_x0000_s1082" type="#_x0000_t75" style="position:absolute;margin-left:.1pt;margin-top:1.85pt;width:73.75pt;height:17.65pt;z-index:-251635712" o:allowincell="f">
            <v:imagedata r:id="rId17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Education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3" type="#_x0000_t75" style="position:absolute;margin-left:73.8pt;margin-top:-7.25pt;width:278.8pt;height:.75pt;z-index:-251634688" o:allowincell="f">
            <v:imagedata r:id="rId18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0"/>
        <w:gridCol w:w="1860"/>
      </w:tblGrid>
      <w:tr w:rsidR="003C1E22" w:rsidRPr="00F66EAA">
        <w:trPr>
          <w:trHeight w:val="291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F9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AA">
              <w:rPr>
                <w:rFonts w:ascii="Arial" w:hAnsi="Arial" w:cs="Arial"/>
                <w:sz w:val="23"/>
                <w:szCs w:val="23"/>
              </w:rPr>
              <w:t>Bachelor of Science in Information Technology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F9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EAA">
              <w:rPr>
                <w:rFonts w:ascii="Arial" w:hAnsi="Arial" w:cs="Arial"/>
                <w:color w:val="555555"/>
                <w:sz w:val="23"/>
                <w:szCs w:val="23"/>
              </w:rPr>
              <w:t>2009 - 2013</w:t>
            </w:r>
          </w:p>
        </w:tc>
      </w:tr>
      <w:tr w:rsidR="003C1E22" w:rsidRPr="00F66EAA">
        <w:trPr>
          <w:trHeight w:val="35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F9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AA">
              <w:rPr>
                <w:rFonts w:ascii="Arial" w:hAnsi="Arial" w:cs="Arial"/>
                <w:sz w:val="23"/>
                <w:szCs w:val="23"/>
              </w:rPr>
              <w:t>Angeles University Foundation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3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22" w:rsidRPr="00F66EAA">
        <w:trPr>
          <w:trHeight w:val="35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F9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AA">
              <w:rPr>
                <w:rFonts w:ascii="Arial" w:hAnsi="Arial" w:cs="Arial"/>
                <w:sz w:val="23"/>
                <w:szCs w:val="23"/>
              </w:rPr>
              <w:t>High/Middle School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F9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EAA">
              <w:rPr>
                <w:rFonts w:ascii="Arial" w:hAnsi="Arial" w:cs="Arial"/>
                <w:color w:val="555555"/>
                <w:sz w:val="23"/>
                <w:szCs w:val="23"/>
              </w:rPr>
              <w:t>2006 - 2009</w:t>
            </w:r>
          </w:p>
        </w:tc>
      </w:tr>
      <w:tr w:rsidR="003C1E22" w:rsidRPr="00F66EAA">
        <w:trPr>
          <w:trHeight w:val="35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F9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EAA">
              <w:rPr>
                <w:rFonts w:ascii="Arial" w:hAnsi="Arial" w:cs="Arial"/>
                <w:sz w:val="23"/>
                <w:szCs w:val="23"/>
              </w:rPr>
              <w:t>Saint Mary’s Angels College of Pampanga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E22" w:rsidRPr="00F66EAA" w:rsidRDefault="003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280" w:righ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t>SYSTEM ANALYSIS AND DESIGN (SAD)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4" type="#_x0000_t75" style="position:absolute;margin-left:.7pt;margin-top:-25.35pt;width:6.15pt;height:6.15pt;z-index:-251633664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2011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5" type="#_x0000_t75" style="position:absolute;margin-left:0;margin-top:3.7pt;width:69.1pt;height:17.65pt;z-index:-251632640" o:allowincell="f">
            <v:imagedata r:id="rId19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Seminars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6" type="#_x0000_t75" style="position:absolute;margin-left:69.05pt;margin-top:-7.25pt;width:88.3pt;height:.75pt;z-index:-251631616" o:allowincell="f">
            <v:imagedata r:id="rId20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Web Design Issues: Future-proofing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7" type="#_x0000_t75" style="position:absolute;margin-left:.7pt;margin-top:-7.2pt;width:6.15pt;height:6.15pt;z-index:-251630592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the Web, A Web Professional`s Call to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Arms, Professional School RM 308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August 18, 2012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7"/>
          <w:szCs w:val="17"/>
        </w:rPr>
        <w:t>Likhang</w:t>
      </w:r>
      <w:proofErr w:type="spellEnd"/>
      <w:r>
        <w:rPr>
          <w:rFonts w:ascii="Arial" w:hAnsi="Arial" w:cs="Arial"/>
          <w:sz w:val="17"/>
          <w:szCs w:val="17"/>
        </w:rPr>
        <w:t xml:space="preserve"> Malaya Year 2 Series 1: Film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8" type="#_x0000_t75" style="position:absolute;margin-left:.7pt;margin-top:-7.2pt;width:6.15pt;height:6.15pt;z-index:-251629568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Showing, St. Cecilia’s Auditorium,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Angeles University Foundation Angeles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City, Philippines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July 11, 2012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SAP as Career Path, St. Cecilia’s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89" type="#_x0000_t75" style="position:absolute;margin-left:.7pt;margin-top:-7.75pt;width:6.15pt;height:6.15pt;z-index:-251628544" o:allowincell="f">
            <v:imagedata r:id="rId10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Auditorium, Angeles University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Foundation Angeles City, Philippines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July 21. 2012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90" type="#_x0000_t75" style="position:absolute;margin-left:0;margin-top:3.7pt;width:71.4pt;height:17.65pt;z-index:-251627520" o:allowincell="f">
            <v:imagedata r:id="rId21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Volunteer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91" type="#_x0000_t75" style="position:absolute;margin-left:71.4pt;margin-top:-7.25pt;width:86pt;height:.75pt;z-index:-251626496" o:allowincell="f">
            <v:imagedata r:id="rId22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295" w:lineRule="auto"/>
        <w:ind w:right="2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Web Design Issues: Future-proofing the Web, A Web Professional`s Call to Arms Professional School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92" type="#_x0000_t75" style="position:absolute;margin-left:0;margin-top:.45pt;width:79.1pt;height:17.65pt;z-index:-251625472" o:allowincell="f">
            <v:imagedata r:id="rId23" o:title=""/>
          </v:shape>
        </w:pict>
      </w: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References</w:t>
      </w:r>
    </w:p>
    <w:p w:rsidR="003C1E22" w:rsidRDefault="00537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37741">
        <w:rPr>
          <w:noProof/>
        </w:rPr>
        <w:pict>
          <v:shape id="_x0000_s1093" type="#_x0000_t75" style="position:absolute;margin-left:79.05pt;margin-top:-7.25pt;width:78.35pt;height:.75pt;z-index:-251624448" o:allowincell="f">
            <v:imagedata r:id="rId24" o:title=""/>
          </v:shape>
        </w:pic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460" w:lineRule="auto"/>
        <w:ind w:right="1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Name: Carl </w:t>
      </w:r>
      <w:proofErr w:type="spellStart"/>
      <w:r>
        <w:rPr>
          <w:rFonts w:ascii="Arial" w:hAnsi="Arial" w:cs="Arial"/>
          <w:sz w:val="16"/>
          <w:szCs w:val="16"/>
        </w:rPr>
        <w:t>Ghossoub</w:t>
      </w:r>
      <w:proofErr w:type="spellEnd"/>
      <w:r>
        <w:rPr>
          <w:rFonts w:ascii="Arial" w:hAnsi="Arial" w:cs="Arial"/>
          <w:sz w:val="16"/>
          <w:szCs w:val="16"/>
        </w:rPr>
        <w:t xml:space="preserve"> Position: Managing Director Company: </w:t>
      </w:r>
      <w:proofErr w:type="spellStart"/>
      <w:r>
        <w:rPr>
          <w:rFonts w:ascii="Arial" w:hAnsi="Arial" w:cs="Arial"/>
          <w:sz w:val="16"/>
          <w:szCs w:val="16"/>
        </w:rPr>
        <w:t>biddi</w:t>
      </w:r>
      <w:proofErr w:type="spellEnd"/>
      <w:r>
        <w:rPr>
          <w:rFonts w:ascii="Arial" w:hAnsi="Arial" w:cs="Arial"/>
          <w:sz w:val="16"/>
          <w:szCs w:val="16"/>
        </w:rPr>
        <w:t xml:space="preserve"> FZ LLC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514" w:lineRule="auto"/>
        <w:ind w:righ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Contact Number: +971555506007 E-mail Address: carl@biddi.com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Name: Aileen Lee Miranda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409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Position: Customer Service Manager Company: </w:t>
      </w:r>
      <w:proofErr w:type="spellStart"/>
      <w:r>
        <w:rPr>
          <w:rFonts w:ascii="Arial" w:hAnsi="Arial" w:cs="Arial"/>
          <w:sz w:val="18"/>
          <w:szCs w:val="18"/>
        </w:rPr>
        <w:t>biddi</w:t>
      </w:r>
      <w:proofErr w:type="spellEnd"/>
      <w:r>
        <w:rPr>
          <w:rFonts w:ascii="Arial" w:hAnsi="Arial" w:cs="Arial"/>
          <w:sz w:val="18"/>
          <w:szCs w:val="18"/>
        </w:rPr>
        <w:t xml:space="preserve"> FZ LLC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C1E22" w:rsidRDefault="00F93901">
      <w:pPr>
        <w:widowControl w:val="0"/>
        <w:overflowPunct w:val="0"/>
        <w:autoSpaceDE w:val="0"/>
        <w:autoSpaceDN w:val="0"/>
        <w:adjustRightInd w:val="0"/>
        <w:spacing w:after="0" w:line="514" w:lineRule="auto"/>
        <w:ind w:righ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Contact Number: 056 430 7685 E-mail Address: aileen@biddi.com</w:t>
      </w:r>
    </w:p>
    <w:p w:rsidR="003C1E22" w:rsidRDefault="003C1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1E22">
          <w:pgSz w:w="11900" w:h="16840"/>
          <w:pgMar w:top="686" w:right="700" w:bottom="117" w:left="680" w:header="720" w:footer="720" w:gutter="0"/>
          <w:cols w:num="2" w:space="300" w:equalWidth="0">
            <w:col w:w="7060" w:space="300"/>
            <w:col w:w="3160"/>
          </w:cols>
          <w:noEndnote/>
        </w:sect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1E22" w:rsidRDefault="003C1E2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sectPr w:rsidR="003C1E22" w:rsidSect="00537741">
      <w:type w:val="continuous"/>
      <w:pgSz w:w="11900" w:h="16840"/>
      <w:pgMar w:top="686" w:right="4720" w:bottom="117" w:left="4700" w:header="720" w:footer="720" w:gutter="0"/>
      <w:cols w:space="300" w:equalWidth="0">
        <w:col w:w="2480" w:space="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A4C"/>
    <w:rsid w:val="003C1E22"/>
    <w:rsid w:val="00537741"/>
    <w:rsid w:val="00986A4C"/>
    <w:rsid w:val="00BD7E15"/>
    <w:rsid w:val="00F66EAA"/>
    <w:rsid w:val="00F9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john.343053@2free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4</cp:revision>
  <dcterms:created xsi:type="dcterms:W3CDTF">2017-02-16T14:41:00Z</dcterms:created>
  <dcterms:modified xsi:type="dcterms:W3CDTF">2018-03-16T14:06:00Z</dcterms:modified>
</cp:coreProperties>
</file>