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BC" w:rsidRPr="00A75520" w:rsidRDefault="00C832C7" w:rsidP="00801FBC">
      <w:pPr>
        <w:pStyle w:val="Default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i/>
          <w:i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4573905</wp:posOffset>
            </wp:positionH>
            <wp:positionV relativeFrom="paragraph">
              <wp:posOffset>171450</wp:posOffset>
            </wp:positionV>
            <wp:extent cx="1133475" cy="13525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mi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FBC" w:rsidRPr="00A75520" w:rsidRDefault="0075418D" w:rsidP="009D154E">
      <w:pPr>
        <w:pStyle w:val="NoSpacing"/>
        <w:rPr>
          <w:rFonts w:asciiTheme="majorHAnsi" w:hAnsiTheme="majorHAnsi" w:cs="Arial"/>
          <w:b/>
          <w:bCs/>
          <w:i/>
          <w:iCs/>
          <w:sz w:val="48"/>
          <w:szCs w:val="48"/>
        </w:rPr>
      </w:pPr>
      <w:proofErr w:type="spellStart"/>
      <w:r w:rsidRPr="00A75520">
        <w:rPr>
          <w:rFonts w:asciiTheme="majorHAnsi" w:hAnsiTheme="majorHAnsi" w:cs="Arial"/>
          <w:b/>
          <w:bCs/>
          <w:i/>
          <w:iCs/>
          <w:sz w:val="48"/>
          <w:szCs w:val="48"/>
        </w:rPr>
        <w:t>Aamir</w:t>
      </w:r>
      <w:proofErr w:type="spellEnd"/>
    </w:p>
    <w:p w:rsidR="009D154E" w:rsidRPr="00A75520" w:rsidRDefault="00801FBC" w:rsidP="009D154E">
      <w:pPr>
        <w:pStyle w:val="NoSpacing"/>
        <w:rPr>
          <w:rFonts w:cs="Arial"/>
          <w:b/>
          <w:bCs/>
          <w:i/>
          <w:iCs/>
          <w:sz w:val="14"/>
          <w:szCs w:val="14"/>
          <w:u w:val="single"/>
        </w:rPr>
      </w:pPr>
      <w:r w:rsidRPr="00A75520">
        <w:rPr>
          <w:rFonts w:cs="Arial"/>
          <w:b/>
          <w:bCs/>
          <w:i/>
          <w:iCs/>
          <w:sz w:val="24"/>
          <w:szCs w:val="24"/>
          <w:u w:val="single"/>
        </w:rPr>
        <w:t>Proficient Accounts &amp; Finance Professional</w:t>
      </w:r>
    </w:p>
    <w:p w:rsidR="009D154E" w:rsidRPr="00A75520" w:rsidRDefault="009D154E" w:rsidP="009D154E">
      <w:pPr>
        <w:pStyle w:val="NoSpacing"/>
        <w:rPr>
          <w:rFonts w:cs="Arial"/>
          <w:b/>
          <w:bCs/>
          <w:i/>
          <w:iCs/>
          <w:sz w:val="14"/>
          <w:szCs w:val="14"/>
          <w:u w:val="single"/>
        </w:rPr>
      </w:pPr>
    </w:p>
    <w:p w:rsidR="00801FBC" w:rsidRPr="00A75520" w:rsidRDefault="006A5BD6" w:rsidP="009D154E">
      <w:pPr>
        <w:pStyle w:val="NoSpacing"/>
        <w:rPr>
          <w:rFonts w:cs="Arial"/>
          <w:i/>
          <w:iCs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 xml:space="preserve"> </w:t>
      </w:r>
      <w:proofErr w:type="gramStart"/>
      <w:r w:rsidR="00C832C7">
        <w:rPr>
          <w:rFonts w:cs="Arial"/>
          <w:i/>
          <w:iCs/>
          <w:sz w:val="24"/>
          <w:szCs w:val="24"/>
        </w:rPr>
        <w:t>C/o-</w:t>
      </w:r>
      <w:r w:rsidR="00801FBC" w:rsidRPr="00A75520">
        <w:rPr>
          <w:rFonts w:cs="Arial"/>
          <w:i/>
          <w:iCs/>
          <w:sz w:val="24"/>
          <w:szCs w:val="24"/>
        </w:rPr>
        <w:t>Contact No.</w:t>
      </w:r>
      <w:proofErr w:type="gramEnd"/>
      <w:r w:rsidR="00801FBC" w:rsidRPr="00A75520">
        <w:rPr>
          <w:rFonts w:cs="Arial"/>
          <w:i/>
          <w:iCs/>
          <w:sz w:val="24"/>
          <w:szCs w:val="24"/>
        </w:rPr>
        <w:t xml:space="preserve"> +97</w:t>
      </w:r>
      <w:r w:rsidR="00B829D6">
        <w:rPr>
          <w:rFonts w:cs="Arial"/>
          <w:i/>
          <w:iCs/>
          <w:sz w:val="24"/>
          <w:szCs w:val="24"/>
        </w:rPr>
        <w:t>1</w:t>
      </w:r>
      <w:r w:rsidR="00801FBC" w:rsidRPr="00A75520">
        <w:rPr>
          <w:rFonts w:cs="Arial"/>
          <w:i/>
          <w:iCs/>
          <w:sz w:val="24"/>
          <w:szCs w:val="24"/>
        </w:rPr>
        <w:t>-</w:t>
      </w:r>
      <w:r w:rsidR="00B829D6">
        <w:rPr>
          <w:rFonts w:cs="Arial"/>
          <w:i/>
          <w:iCs/>
          <w:sz w:val="24"/>
          <w:szCs w:val="24"/>
        </w:rPr>
        <w:t>5</w:t>
      </w:r>
      <w:r w:rsidR="00C832C7">
        <w:rPr>
          <w:rFonts w:cs="Arial"/>
          <w:i/>
          <w:iCs/>
          <w:sz w:val="24"/>
          <w:szCs w:val="24"/>
        </w:rPr>
        <w:t>04973598</w:t>
      </w:r>
    </w:p>
    <w:p w:rsidR="009D154E" w:rsidRDefault="00801FBC" w:rsidP="00C832C7">
      <w:pPr>
        <w:pStyle w:val="NoSpacing"/>
        <w:rPr>
          <w:rFonts w:eastAsia="Calibri" w:cs="Arial"/>
          <w:i/>
          <w:iCs/>
          <w:sz w:val="24"/>
          <w:szCs w:val="24"/>
        </w:rPr>
      </w:pPr>
      <w:r w:rsidRPr="00A75520">
        <w:rPr>
          <w:rFonts w:cs="Arial"/>
          <w:i/>
          <w:iCs/>
          <w:sz w:val="24"/>
          <w:szCs w:val="24"/>
        </w:rPr>
        <w:t xml:space="preserve">Email.ID: </w:t>
      </w:r>
      <w:r w:rsidR="00665DF2">
        <w:rPr>
          <w:rFonts w:cs="Arial"/>
          <w:i/>
          <w:iCs/>
          <w:sz w:val="24"/>
          <w:szCs w:val="24"/>
        </w:rPr>
        <w:t xml:space="preserve">    </w:t>
      </w:r>
      <w:r w:rsidR="000836E8">
        <w:rPr>
          <w:rFonts w:cs="Arial"/>
          <w:i/>
          <w:iCs/>
          <w:sz w:val="24"/>
          <w:szCs w:val="24"/>
        </w:rPr>
        <w:t xml:space="preserve"> </w:t>
      </w:r>
      <w:hyperlink r:id="rId7" w:history="1">
        <w:r w:rsidR="00C832C7" w:rsidRPr="000A34AD">
          <w:rPr>
            <w:rStyle w:val="Hyperlink"/>
            <w:rFonts w:eastAsia="Calibri" w:cs="Arial"/>
            <w:i/>
            <w:iCs/>
            <w:sz w:val="24"/>
            <w:szCs w:val="24"/>
          </w:rPr>
          <w:t>aamir.343057@2freemail.com</w:t>
        </w:r>
      </w:hyperlink>
      <w:r w:rsidR="00C832C7">
        <w:rPr>
          <w:rFonts w:eastAsia="Calibri" w:cs="Arial"/>
          <w:i/>
          <w:iCs/>
          <w:sz w:val="24"/>
          <w:szCs w:val="24"/>
        </w:rPr>
        <w:t xml:space="preserve"> </w:t>
      </w:r>
    </w:p>
    <w:p w:rsidR="00C832C7" w:rsidRPr="00A75520" w:rsidRDefault="00C832C7" w:rsidP="00C832C7">
      <w:pPr>
        <w:pStyle w:val="NoSpacing"/>
        <w:rPr>
          <w:rFonts w:cs="Arial"/>
          <w:i/>
          <w:iCs/>
        </w:rPr>
      </w:pPr>
    </w:p>
    <w:p w:rsidR="00801FBC" w:rsidRPr="00A75520" w:rsidRDefault="00801FBC" w:rsidP="00801FB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14"/>
          <w:szCs w:val="14"/>
          <w:u w:val="single"/>
        </w:rPr>
      </w:pPr>
      <w:r w:rsidRPr="00A75520">
        <w:rPr>
          <w:rFonts w:cs="Arial"/>
          <w:b/>
          <w:bCs/>
          <w:i/>
          <w:sz w:val="28"/>
          <w:szCs w:val="28"/>
          <w:u w:val="single"/>
        </w:rPr>
        <w:t>Career Objectives</w:t>
      </w:r>
    </w:p>
    <w:p w:rsidR="009D154E" w:rsidRPr="00A75520" w:rsidRDefault="009D154E" w:rsidP="00801FB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iCs/>
          <w:sz w:val="14"/>
          <w:szCs w:val="14"/>
          <w:u w:val="single"/>
        </w:rPr>
      </w:pPr>
    </w:p>
    <w:p w:rsidR="00801FBC" w:rsidRPr="00A75520" w:rsidRDefault="00801FBC" w:rsidP="00C95C0C">
      <w:pPr>
        <w:pStyle w:val="NoSpacing"/>
        <w:rPr>
          <w:i/>
          <w:sz w:val="20"/>
          <w:szCs w:val="20"/>
        </w:rPr>
      </w:pPr>
      <w:r w:rsidRPr="00A75520">
        <w:rPr>
          <w:i/>
        </w:rPr>
        <w:t>To seek an opportunity in a dynamic institutional system offering challenging work environment, where I am able</w:t>
      </w:r>
      <w:r w:rsidR="006A5BD6">
        <w:rPr>
          <w:i/>
        </w:rPr>
        <w:t xml:space="preserve"> </w:t>
      </w:r>
      <w:r w:rsidRPr="00A75520">
        <w:rPr>
          <w:i/>
        </w:rPr>
        <w:t>to apply my professional experience and academic knowledge, leading to growth &amp; development of the</w:t>
      </w:r>
      <w:r w:rsidR="006A5BD6">
        <w:rPr>
          <w:i/>
        </w:rPr>
        <w:t xml:space="preserve"> </w:t>
      </w:r>
      <w:r w:rsidRPr="00A75520">
        <w:rPr>
          <w:i/>
        </w:rPr>
        <w:t>organization and my career advancement.</w:t>
      </w:r>
    </w:p>
    <w:p w:rsidR="009D154E" w:rsidRPr="00A75520" w:rsidRDefault="009D154E" w:rsidP="009D154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</w:rPr>
      </w:pPr>
    </w:p>
    <w:p w:rsidR="00801FBC" w:rsidRPr="00A75520" w:rsidRDefault="00801FBC" w:rsidP="007761F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  <w:szCs w:val="28"/>
          <w:u w:val="single"/>
        </w:rPr>
      </w:pPr>
      <w:r w:rsidRPr="00A75520">
        <w:rPr>
          <w:rFonts w:cs="Arial"/>
          <w:b/>
          <w:bCs/>
          <w:i/>
          <w:sz w:val="28"/>
          <w:szCs w:val="28"/>
          <w:u w:val="single"/>
        </w:rPr>
        <w:t xml:space="preserve">Why </w:t>
      </w:r>
      <w:proofErr w:type="spellStart"/>
      <w:r w:rsidR="005872A2" w:rsidRPr="00A75520">
        <w:rPr>
          <w:rFonts w:cs="Arial"/>
          <w:b/>
          <w:bCs/>
          <w:i/>
          <w:sz w:val="28"/>
          <w:szCs w:val="28"/>
          <w:u w:val="single"/>
        </w:rPr>
        <w:t>Aamir</w:t>
      </w:r>
      <w:proofErr w:type="spellEnd"/>
      <w:r w:rsidR="005872A2" w:rsidRPr="00A75520">
        <w:rPr>
          <w:rFonts w:cs="Arial"/>
          <w:b/>
          <w:bCs/>
          <w:i/>
          <w:sz w:val="28"/>
          <w:szCs w:val="28"/>
          <w:u w:val="single"/>
        </w:rPr>
        <w:t xml:space="preserve"> </w:t>
      </w:r>
      <w:proofErr w:type="spellStart"/>
      <w:r w:rsidR="005872A2" w:rsidRPr="00A75520">
        <w:rPr>
          <w:rFonts w:cs="Arial"/>
          <w:b/>
          <w:bCs/>
          <w:i/>
          <w:sz w:val="28"/>
          <w:szCs w:val="28"/>
          <w:u w:val="single"/>
        </w:rPr>
        <w:t>Rafique</w:t>
      </w:r>
      <w:proofErr w:type="spellEnd"/>
    </w:p>
    <w:p w:rsidR="009D154E" w:rsidRPr="00A75520" w:rsidRDefault="009D154E" w:rsidP="0021538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sz w:val="14"/>
          <w:szCs w:val="14"/>
          <w:u w:val="single"/>
        </w:rPr>
      </w:pPr>
    </w:p>
    <w:p w:rsidR="007761FB" w:rsidRPr="00A75520" w:rsidRDefault="007761FB" w:rsidP="0021538F">
      <w:pPr>
        <w:pStyle w:val="NoSpacing"/>
        <w:numPr>
          <w:ilvl w:val="0"/>
          <w:numId w:val="40"/>
        </w:numPr>
        <w:jc w:val="both"/>
        <w:rPr>
          <w:i/>
        </w:rPr>
      </w:pPr>
      <w:r w:rsidRPr="00A75520">
        <w:rPr>
          <w:i/>
        </w:rPr>
        <w:t xml:space="preserve">A highly dynamic accounts, banking and finance professional; having sound understanding of financial and business metrics and over </w:t>
      </w:r>
      <w:r w:rsidR="00175447" w:rsidRPr="00A75520">
        <w:rPr>
          <w:i/>
        </w:rPr>
        <w:t xml:space="preserve">seven </w:t>
      </w:r>
      <w:r w:rsidRPr="00A75520">
        <w:rPr>
          <w:i/>
        </w:rPr>
        <w:t>years of professional experience in accounting and banking sector, internal and external auditing, and compliance, cash flow management and Payroll Management.</w:t>
      </w:r>
    </w:p>
    <w:p w:rsidR="007761FB" w:rsidRPr="00A75520" w:rsidRDefault="007761FB" w:rsidP="0021538F">
      <w:pPr>
        <w:pStyle w:val="NoSpacing"/>
        <w:numPr>
          <w:ilvl w:val="0"/>
          <w:numId w:val="41"/>
        </w:numPr>
        <w:jc w:val="both"/>
        <w:rPr>
          <w:i/>
        </w:rPr>
      </w:pPr>
      <w:r w:rsidRPr="00A75520">
        <w:rPr>
          <w:i/>
        </w:rPr>
        <w:t xml:space="preserve">Proficient to work in high-stress environment as missing one detail can mean high costs for businesses down the </w:t>
      </w:r>
      <w:r w:rsidR="00835433" w:rsidRPr="00A75520">
        <w:rPr>
          <w:i/>
        </w:rPr>
        <w:t>road</w:t>
      </w:r>
      <w:r w:rsidRPr="00A75520">
        <w:rPr>
          <w:i/>
        </w:rPr>
        <w:t xml:space="preserve"> possesses good communication skills, strong sense of integrity and strives to be a continuous improver</w:t>
      </w:r>
      <w:r w:rsidR="0021538F" w:rsidRPr="00A75520">
        <w:rPr>
          <w:i/>
        </w:rPr>
        <w:t>.</w:t>
      </w:r>
    </w:p>
    <w:p w:rsidR="007761FB" w:rsidRPr="00A75520" w:rsidRDefault="005872A2" w:rsidP="0021538F">
      <w:pPr>
        <w:pStyle w:val="NoSpacing"/>
        <w:numPr>
          <w:ilvl w:val="0"/>
          <w:numId w:val="42"/>
        </w:numPr>
        <w:jc w:val="both"/>
        <w:rPr>
          <w:i/>
        </w:rPr>
      </w:pPr>
      <w:proofErr w:type="spellStart"/>
      <w:r w:rsidRPr="00A75520">
        <w:rPr>
          <w:i/>
        </w:rPr>
        <w:t>Aamir</w:t>
      </w:r>
      <w:proofErr w:type="spellEnd"/>
      <w:r w:rsidR="007761FB" w:rsidRPr="00A75520">
        <w:rPr>
          <w:i/>
        </w:rPr>
        <w:t xml:space="preserve"> is a detail oriented individual with strong interpersonal, analytical and problem solving skills. Moreover, he is able to transform analytical outcomes into actionable, business-relevant recommendation.</w:t>
      </w:r>
    </w:p>
    <w:p w:rsidR="007761FB" w:rsidRPr="00A75520" w:rsidRDefault="007761FB" w:rsidP="0021538F">
      <w:pPr>
        <w:pStyle w:val="NoSpacing"/>
        <w:numPr>
          <w:ilvl w:val="0"/>
          <w:numId w:val="43"/>
        </w:numPr>
        <w:jc w:val="both"/>
        <w:rPr>
          <w:i/>
        </w:rPr>
      </w:pPr>
      <w:r w:rsidRPr="00A75520">
        <w:rPr>
          <w:i/>
        </w:rPr>
        <w:t>Possessing the skills that lead to success in accounting and finance business i.e. time management, adaptability, communication, openness, leadership, effective decision-making, multitasked and honesty and integrity</w:t>
      </w:r>
      <w:r w:rsidR="0021538F" w:rsidRPr="00A75520">
        <w:rPr>
          <w:i/>
        </w:rPr>
        <w:t>.</w:t>
      </w:r>
    </w:p>
    <w:p w:rsidR="007761FB" w:rsidRPr="00A75520" w:rsidRDefault="007761FB" w:rsidP="0021538F">
      <w:pPr>
        <w:pStyle w:val="NoSpacing"/>
        <w:numPr>
          <w:ilvl w:val="0"/>
          <w:numId w:val="44"/>
        </w:numPr>
        <w:jc w:val="both"/>
        <w:rPr>
          <w:i/>
        </w:rPr>
      </w:pPr>
      <w:r w:rsidRPr="00A75520">
        <w:rPr>
          <w:i/>
        </w:rPr>
        <w:t>Organized and results-oriented professional; capable of identifying deficiencies and potential opportunities for improving business functionality</w:t>
      </w:r>
    </w:p>
    <w:p w:rsidR="007761FB" w:rsidRPr="00A75520" w:rsidRDefault="007761FB" w:rsidP="00CC0176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7761FB" w:rsidRPr="00A75520" w:rsidRDefault="007761FB" w:rsidP="00CC017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4"/>
          <w:szCs w:val="24"/>
          <w:u w:val="single"/>
        </w:rPr>
      </w:pPr>
      <w:r w:rsidRPr="00A75520">
        <w:rPr>
          <w:rFonts w:cs="Arial"/>
          <w:b/>
          <w:bCs/>
          <w:i/>
          <w:sz w:val="28"/>
          <w:szCs w:val="28"/>
          <w:u w:val="single"/>
        </w:rPr>
        <w:t>Professional Qualification</w:t>
      </w:r>
    </w:p>
    <w:p w:rsidR="007761FB" w:rsidRPr="00A75520" w:rsidRDefault="007761FB" w:rsidP="00103FF5">
      <w:pPr>
        <w:pStyle w:val="NoSpacing"/>
        <w:rPr>
          <w:i/>
        </w:rPr>
      </w:pPr>
    </w:p>
    <w:p w:rsidR="007761FB" w:rsidRPr="00A75520" w:rsidRDefault="00797026" w:rsidP="00103FF5">
      <w:pPr>
        <w:pStyle w:val="NoSpacing"/>
        <w:numPr>
          <w:ilvl w:val="0"/>
          <w:numId w:val="35"/>
        </w:numPr>
        <w:rPr>
          <w:b/>
          <w:bCs/>
          <w:i/>
          <w:sz w:val="24"/>
          <w:szCs w:val="24"/>
        </w:rPr>
      </w:pPr>
      <w:r w:rsidRPr="00A75520">
        <w:rPr>
          <w:b/>
          <w:bCs/>
          <w:i/>
          <w:sz w:val="24"/>
          <w:szCs w:val="24"/>
        </w:rPr>
        <w:t>Post Graduate Diploma In IT (PGT-IT)</w:t>
      </w:r>
    </w:p>
    <w:p w:rsidR="006D424B" w:rsidRPr="00A75520" w:rsidRDefault="00103FF5" w:rsidP="00103FF5">
      <w:pPr>
        <w:pStyle w:val="NoSpacing"/>
        <w:ind w:left="720"/>
        <w:rPr>
          <w:i/>
          <w:sz w:val="24"/>
          <w:szCs w:val="24"/>
        </w:rPr>
      </w:pPr>
      <w:r w:rsidRPr="00A75520">
        <w:rPr>
          <w:i/>
          <w:sz w:val="24"/>
          <w:szCs w:val="24"/>
        </w:rPr>
        <w:tab/>
      </w:r>
      <w:r w:rsidR="00921E99" w:rsidRPr="00A75520">
        <w:rPr>
          <w:i/>
          <w:sz w:val="24"/>
          <w:szCs w:val="24"/>
        </w:rPr>
        <w:t>Grace Computer Center Bahawalpur, Pakistan, 2011</w:t>
      </w:r>
    </w:p>
    <w:p w:rsidR="00921E99" w:rsidRPr="00A75520" w:rsidRDefault="00921E99" w:rsidP="00103FF5">
      <w:pPr>
        <w:pStyle w:val="NoSpacing"/>
        <w:rPr>
          <w:i/>
          <w:sz w:val="24"/>
          <w:szCs w:val="24"/>
        </w:rPr>
      </w:pPr>
    </w:p>
    <w:p w:rsidR="007761FB" w:rsidRPr="00A75520" w:rsidRDefault="00797026" w:rsidP="00103FF5">
      <w:pPr>
        <w:pStyle w:val="NoSpacing"/>
        <w:numPr>
          <w:ilvl w:val="0"/>
          <w:numId w:val="35"/>
        </w:numPr>
        <w:rPr>
          <w:b/>
          <w:bCs/>
          <w:i/>
          <w:sz w:val="24"/>
          <w:szCs w:val="24"/>
        </w:rPr>
      </w:pPr>
      <w:r w:rsidRPr="00A75520">
        <w:rPr>
          <w:b/>
          <w:bCs/>
          <w:i/>
          <w:sz w:val="24"/>
          <w:szCs w:val="24"/>
        </w:rPr>
        <w:t>MBA (Banking &amp; Finance)</w:t>
      </w:r>
    </w:p>
    <w:p w:rsidR="007761FB" w:rsidRPr="00A75520" w:rsidRDefault="007761FB" w:rsidP="00103FF5">
      <w:pPr>
        <w:pStyle w:val="NoSpacing"/>
        <w:ind w:left="720" w:firstLine="720"/>
        <w:rPr>
          <w:i/>
          <w:sz w:val="24"/>
          <w:szCs w:val="24"/>
        </w:rPr>
      </w:pPr>
      <w:proofErr w:type="spellStart"/>
      <w:r w:rsidRPr="00A75520">
        <w:rPr>
          <w:i/>
          <w:sz w:val="24"/>
          <w:szCs w:val="24"/>
        </w:rPr>
        <w:t>Islamia</w:t>
      </w:r>
      <w:proofErr w:type="spellEnd"/>
      <w:r w:rsidRPr="00A75520">
        <w:rPr>
          <w:i/>
          <w:sz w:val="24"/>
          <w:szCs w:val="24"/>
        </w:rPr>
        <w:t xml:space="preserve"> universi</w:t>
      </w:r>
      <w:r w:rsidR="00797026" w:rsidRPr="00A75520">
        <w:rPr>
          <w:i/>
          <w:sz w:val="24"/>
          <w:szCs w:val="24"/>
        </w:rPr>
        <w:t>ty of Bahawalpur, Pakistan, 2009</w:t>
      </w:r>
    </w:p>
    <w:p w:rsidR="00921E99" w:rsidRPr="00A75520" w:rsidRDefault="00921E99" w:rsidP="00103FF5">
      <w:pPr>
        <w:pStyle w:val="NoSpacing"/>
        <w:rPr>
          <w:i/>
          <w:sz w:val="24"/>
          <w:szCs w:val="24"/>
        </w:rPr>
      </w:pPr>
    </w:p>
    <w:p w:rsidR="00797026" w:rsidRPr="00A75520" w:rsidRDefault="00797026" w:rsidP="00103FF5">
      <w:pPr>
        <w:pStyle w:val="NoSpacing"/>
        <w:numPr>
          <w:ilvl w:val="0"/>
          <w:numId w:val="35"/>
        </w:numPr>
        <w:rPr>
          <w:b/>
          <w:bCs/>
          <w:i/>
          <w:sz w:val="24"/>
          <w:szCs w:val="24"/>
        </w:rPr>
      </w:pPr>
      <w:r w:rsidRPr="00A75520">
        <w:rPr>
          <w:b/>
          <w:bCs/>
          <w:i/>
          <w:sz w:val="24"/>
          <w:szCs w:val="24"/>
        </w:rPr>
        <w:t>B.com</w:t>
      </w:r>
    </w:p>
    <w:p w:rsidR="00797026" w:rsidRPr="00A75520" w:rsidRDefault="00797026" w:rsidP="00103FF5">
      <w:pPr>
        <w:pStyle w:val="NoSpacing"/>
        <w:ind w:left="720" w:firstLine="720"/>
        <w:rPr>
          <w:i/>
          <w:sz w:val="24"/>
          <w:szCs w:val="24"/>
        </w:rPr>
      </w:pPr>
      <w:proofErr w:type="spellStart"/>
      <w:r w:rsidRPr="00A75520">
        <w:rPr>
          <w:i/>
          <w:sz w:val="24"/>
          <w:szCs w:val="24"/>
        </w:rPr>
        <w:t>Islamia</w:t>
      </w:r>
      <w:proofErr w:type="spellEnd"/>
      <w:r w:rsidRPr="00A75520">
        <w:rPr>
          <w:i/>
          <w:sz w:val="24"/>
          <w:szCs w:val="24"/>
        </w:rPr>
        <w:t xml:space="preserve"> university of Bahawalpur, Pakistan, 2007</w:t>
      </w:r>
    </w:p>
    <w:p w:rsidR="00797026" w:rsidRPr="00103FF5" w:rsidRDefault="00797026" w:rsidP="009D154E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 w:val="24"/>
          <w:szCs w:val="24"/>
        </w:rPr>
      </w:pPr>
    </w:p>
    <w:p w:rsidR="00CC0176" w:rsidRDefault="009D154E" w:rsidP="00CC017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noProof/>
          <w:sz w:val="28"/>
          <w:szCs w:val="28"/>
          <w:u w:val="single"/>
        </w:rPr>
      </w:pPr>
      <w:r w:rsidRPr="00103FF5">
        <w:rPr>
          <w:rFonts w:cs="Arial"/>
          <w:b/>
          <w:bCs/>
          <w:i/>
          <w:noProof/>
          <w:sz w:val="28"/>
          <w:szCs w:val="28"/>
          <w:u w:val="single"/>
        </w:rPr>
        <w:t>Profissional experience</w:t>
      </w:r>
    </w:p>
    <w:p w:rsidR="0092526E" w:rsidRPr="00103FF5" w:rsidRDefault="0092526E" w:rsidP="00CC017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noProof/>
          <w:sz w:val="28"/>
          <w:szCs w:val="28"/>
          <w:u w:val="single"/>
        </w:rPr>
      </w:pPr>
    </w:p>
    <w:p w:rsidR="00CC0176" w:rsidRPr="00103FF5" w:rsidRDefault="00CC0176" w:rsidP="00CC0176">
      <w:pPr>
        <w:pStyle w:val="NoSpacing"/>
        <w:rPr>
          <w:rFonts w:cs="Calibri"/>
          <w:b/>
          <w:i/>
          <w:sz w:val="28"/>
          <w:szCs w:val="28"/>
        </w:rPr>
      </w:pPr>
      <w:r w:rsidRPr="00103FF5">
        <w:rPr>
          <w:b/>
          <w:i/>
          <w:sz w:val="24"/>
          <w:szCs w:val="24"/>
        </w:rPr>
        <w:t xml:space="preserve">04.2014- Present         </w:t>
      </w:r>
      <w:proofErr w:type="spellStart"/>
      <w:r w:rsidRPr="00103FF5">
        <w:rPr>
          <w:rFonts w:cs="Calibri"/>
          <w:b/>
          <w:i/>
          <w:sz w:val="28"/>
          <w:szCs w:val="28"/>
        </w:rPr>
        <w:t>Faysal</w:t>
      </w:r>
      <w:proofErr w:type="spellEnd"/>
      <w:r w:rsidRPr="00103FF5">
        <w:rPr>
          <w:rFonts w:cs="Calibri"/>
          <w:b/>
          <w:i/>
          <w:sz w:val="28"/>
          <w:szCs w:val="28"/>
        </w:rPr>
        <w:t xml:space="preserve"> Bank </w:t>
      </w:r>
      <w:proofErr w:type="spellStart"/>
      <w:r w:rsidRPr="00103FF5">
        <w:rPr>
          <w:rFonts w:cs="Calibri"/>
          <w:b/>
          <w:i/>
          <w:sz w:val="28"/>
          <w:szCs w:val="28"/>
        </w:rPr>
        <w:t>Barkat</w:t>
      </w:r>
      <w:proofErr w:type="spellEnd"/>
      <w:r w:rsidRPr="00103FF5">
        <w:rPr>
          <w:rFonts w:cs="Calibri"/>
          <w:b/>
          <w:i/>
          <w:sz w:val="28"/>
          <w:szCs w:val="28"/>
        </w:rPr>
        <w:t xml:space="preserve"> Islamic Banking</w:t>
      </w:r>
    </w:p>
    <w:p w:rsidR="007761FB" w:rsidRPr="00103FF5" w:rsidRDefault="00CC0176" w:rsidP="007C01EA">
      <w:pPr>
        <w:pStyle w:val="NoSpacing"/>
        <w:ind w:left="1440" w:firstLine="720"/>
        <w:rPr>
          <w:rFonts w:cs="Calibri"/>
          <w:b/>
          <w:i/>
          <w:u w:val="single"/>
        </w:rPr>
      </w:pPr>
      <w:r w:rsidRPr="00103FF5">
        <w:rPr>
          <w:rFonts w:cs="Calibri"/>
          <w:b/>
          <w:i/>
          <w:u w:val="single"/>
        </w:rPr>
        <w:t>Branch Service Officer</w:t>
      </w:r>
    </w:p>
    <w:p w:rsidR="00CC0176" w:rsidRPr="00103FF5" w:rsidRDefault="00CC0176" w:rsidP="00103FF5">
      <w:pPr>
        <w:pStyle w:val="NoSpacing"/>
        <w:numPr>
          <w:ilvl w:val="0"/>
          <w:numId w:val="34"/>
        </w:numPr>
        <w:rPr>
          <w:i/>
        </w:rPr>
      </w:pPr>
      <w:r w:rsidRPr="00103FF5">
        <w:rPr>
          <w:i/>
        </w:rPr>
        <w:t>Overall supervision of all vouchers.</w:t>
      </w:r>
    </w:p>
    <w:p w:rsidR="00CC0176" w:rsidRPr="00103FF5" w:rsidRDefault="00CC0176" w:rsidP="00103FF5">
      <w:pPr>
        <w:pStyle w:val="NoSpacing"/>
        <w:numPr>
          <w:ilvl w:val="0"/>
          <w:numId w:val="34"/>
        </w:numPr>
        <w:rPr>
          <w:i/>
        </w:rPr>
      </w:pPr>
      <w:r w:rsidRPr="00103FF5">
        <w:rPr>
          <w:i/>
        </w:rPr>
        <w:t>ATM In charge</w:t>
      </w:r>
    </w:p>
    <w:p w:rsidR="004C2086" w:rsidRDefault="00CC0176" w:rsidP="00103FF5">
      <w:pPr>
        <w:pStyle w:val="NoSpacing"/>
        <w:numPr>
          <w:ilvl w:val="0"/>
          <w:numId w:val="34"/>
        </w:numPr>
        <w:rPr>
          <w:i/>
        </w:rPr>
      </w:pPr>
      <w:r w:rsidRPr="00103FF5">
        <w:rPr>
          <w:i/>
        </w:rPr>
        <w:t>Inward Clearing, Outw</w:t>
      </w:r>
      <w:r w:rsidR="004C2086">
        <w:rPr>
          <w:i/>
        </w:rPr>
        <w:t>ard Clearing.</w:t>
      </w:r>
    </w:p>
    <w:p w:rsidR="00CC0176" w:rsidRPr="00103FF5" w:rsidRDefault="004C2086" w:rsidP="00103FF5">
      <w:pPr>
        <w:pStyle w:val="NoSpacing"/>
        <w:numPr>
          <w:ilvl w:val="0"/>
          <w:numId w:val="34"/>
        </w:numPr>
        <w:rPr>
          <w:i/>
        </w:rPr>
      </w:pPr>
      <w:r>
        <w:rPr>
          <w:i/>
        </w:rPr>
        <w:t xml:space="preserve">Inward Bill for </w:t>
      </w:r>
      <w:r w:rsidRPr="00103FF5">
        <w:rPr>
          <w:i/>
        </w:rPr>
        <w:t xml:space="preserve">Collection, </w:t>
      </w:r>
      <w:r w:rsidR="00CC0176" w:rsidRPr="00103FF5">
        <w:rPr>
          <w:i/>
        </w:rPr>
        <w:t xml:space="preserve">Outward Bill for Collection.       </w:t>
      </w:r>
    </w:p>
    <w:p w:rsidR="004C2086" w:rsidRDefault="00CC0176" w:rsidP="00E458FB">
      <w:pPr>
        <w:pStyle w:val="NoSpacing"/>
        <w:numPr>
          <w:ilvl w:val="0"/>
          <w:numId w:val="34"/>
        </w:numPr>
        <w:rPr>
          <w:i/>
        </w:rPr>
      </w:pPr>
      <w:r w:rsidRPr="00103FF5">
        <w:rPr>
          <w:i/>
        </w:rPr>
        <w:t>Pay Order,</w:t>
      </w:r>
      <w:r w:rsidR="004C2086">
        <w:rPr>
          <w:i/>
        </w:rPr>
        <w:t xml:space="preserve"> Demand Draft, Checkbook Issue.</w:t>
      </w:r>
    </w:p>
    <w:p w:rsidR="004C2086" w:rsidRPr="004C2086" w:rsidRDefault="00172745" w:rsidP="004C2086">
      <w:pPr>
        <w:pStyle w:val="NoSpacing"/>
        <w:numPr>
          <w:ilvl w:val="0"/>
          <w:numId w:val="34"/>
        </w:numPr>
        <w:rPr>
          <w:i/>
        </w:rPr>
      </w:pPr>
      <w:r>
        <w:rPr>
          <w:i/>
        </w:rPr>
        <w:t xml:space="preserve">Online/Local/TT/Foreign </w:t>
      </w:r>
      <w:r w:rsidR="004C2086">
        <w:rPr>
          <w:i/>
        </w:rPr>
        <w:t>funds transfer.</w:t>
      </w:r>
    </w:p>
    <w:p w:rsidR="00CC0176" w:rsidRPr="00C1045A" w:rsidRDefault="00CC0176" w:rsidP="00C1045A">
      <w:pPr>
        <w:pStyle w:val="NoSpacing"/>
        <w:rPr>
          <w:rFonts w:cstheme="minorHAnsi"/>
          <w:b/>
          <w:sz w:val="28"/>
          <w:szCs w:val="28"/>
        </w:rPr>
      </w:pPr>
      <w:r w:rsidRPr="004C2086">
        <w:rPr>
          <w:b/>
          <w:i/>
          <w:sz w:val="24"/>
          <w:szCs w:val="24"/>
        </w:rPr>
        <w:t xml:space="preserve">07.2013- 04.2014         </w:t>
      </w:r>
      <w:proofErr w:type="spellStart"/>
      <w:r w:rsidR="008E7AB4">
        <w:rPr>
          <w:rFonts w:cstheme="minorHAnsi"/>
          <w:b/>
          <w:i/>
          <w:sz w:val="28"/>
          <w:szCs w:val="28"/>
        </w:rPr>
        <w:t>Vasaib</w:t>
      </w:r>
      <w:proofErr w:type="spellEnd"/>
      <w:r w:rsidR="008E7AB4">
        <w:rPr>
          <w:rFonts w:cstheme="minorHAnsi"/>
          <w:b/>
          <w:i/>
          <w:sz w:val="28"/>
          <w:szCs w:val="28"/>
        </w:rPr>
        <w:t xml:space="preserve"> B</w:t>
      </w:r>
      <w:r w:rsidR="00C1045A" w:rsidRPr="00C1045A">
        <w:rPr>
          <w:rFonts w:cstheme="minorHAnsi"/>
          <w:b/>
          <w:i/>
          <w:sz w:val="28"/>
          <w:szCs w:val="28"/>
        </w:rPr>
        <w:t xml:space="preserve">anquet Halls </w:t>
      </w:r>
      <w:r w:rsidRPr="00C1045A">
        <w:rPr>
          <w:rFonts w:cs="Calibri"/>
          <w:b/>
          <w:bCs/>
          <w:i/>
          <w:sz w:val="28"/>
          <w:szCs w:val="28"/>
        </w:rPr>
        <w:t>Bahawalpur</w:t>
      </w:r>
    </w:p>
    <w:p w:rsidR="00CC0176" w:rsidRPr="00103FF5" w:rsidRDefault="00CC0176" w:rsidP="00CC0176">
      <w:pPr>
        <w:pStyle w:val="NoSpacing"/>
        <w:rPr>
          <w:rFonts w:cs="Calibri"/>
          <w:b/>
          <w:i/>
          <w:u w:val="single"/>
        </w:rPr>
      </w:pPr>
      <w:r w:rsidRPr="00103FF5">
        <w:rPr>
          <w:i/>
        </w:rPr>
        <w:t>(10 Month)</w:t>
      </w:r>
      <w:r w:rsidRPr="00103FF5">
        <w:rPr>
          <w:i/>
        </w:rPr>
        <w:tab/>
      </w:r>
      <w:r w:rsidRPr="00103FF5">
        <w:rPr>
          <w:i/>
        </w:rPr>
        <w:tab/>
      </w:r>
      <w:r w:rsidRPr="00103FF5">
        <w:rPr>
          <w:rFonts w:cs="Calibri"/>
          <w:b/>
          <w:i/>
          <w:u w:val="single"/>
        </w:rPr>
        <w:t>Accounts Officer</w:t>
      </w:r>
    </w:p>
    <w:p w:rsidR="00CC0176" w:rsidRPr="00103FF5" w:rsidRDefault="00CC0176" w:rsidP="00BB5632">
      <w:pPr>
        <w:pStyle w:val="NoSpacing"/>
        <w:rPr>
          <w:i/>
        </w:rPr>
      </w:pPr>
    </w:p>
    <w:p w:rsidR="007761FB" w:rsidRPr="00103FF5" w:rsidRDefault="007761FB" w:rsidP="007761F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  <w:sz w:val="36"/>
          <w:szCs w:val="36"/>
        </w:rPr>
      </w:pPr>
      <w:r w:rsidRPr="00103FF5">
        <w:rPr>
          <w:rFonts w:cs="Arial"/>
          <w:b/>
          <w:bCs/>
          <w:i/>
          <w:color w:val="000000"/>
          <w:sz w:val="28"/>
          <w:szCs w:val="28"/>
          <w:u w:val="single"/>
        </w:rPr>
        <w:lastRenderedPageBreak/>
        <w:t>Responsibilities/Accomplishments</w:t>
      </w:r>
      <w:r w:rsidRPr="00103FF5">
        <w:rPr>
          <w:rFonts w:cs="Arial"/>
          <w:i/>
          <w:iCs/>
          <w:color w:val="000000"/>
          <w:sz w:val="36"/>
          <w:szCs w:val="36"/>
        </w:rPr>
        <w:t>:</w:t>
      </w:r>
    </w:p>
    <w:p w:rsidR="009D154E" w:rsidRPr="00103FF5" w:rsidRDefault="009D154E" w:rsidP="006E43E1">
      <w:pPr>
        <w:pStyle w:val="NoSpacing"/>
        <w:jc w:val="both"/>
        <w:rPr>
          <w:i/>
        </w:rPr>
      </w:pPr>
    </w:p>
    <w:p w:rsidR="007761FB" w:rsidRPr="00103FF5" w:rsidRDefault="007761FB" w:rsidP="006E43E1">
      <w:pPr>
        <w:pStyle w:val="NoSpacing"/>
        <w:numPr>
          <w:ilvl w:val="0"/>
          <w:numId w:val="24"/>
        </w:numPr>
        <w:jc w:val="both"/>
        <w:rPr>
          <w:i/>
        </w:rPr>
      </w:pPr>
      <w:r w:rsidRPr="00103FF5">
        <w:rPr>
          <w:i/>
        </w:rPr>
        <w:t>Properly record Transactions and entered them into the computerized accounting system (ERP)</w:t>
      </w:r>
    </w:p>
    <w:p w:rsidR="007761FB" w:rsidRPr="00103FF5" w:rsidRDefault="00FB55CE" w:rsidP="006E43E1">
      <w:pPr>
        <w:pStyle w:val="NoSpacing"/>
        <w:numPr>
          <w:ilvl w:val="0"/>
          <w:numId w:val="24"/>
        </w:numPr>
        <w:jc w:val="both"/>
        <w:rPr>
          <w:i/>
        </w:rPr>
      </w:pPr>
      <w:r>
        <w:rPr>
          <w:i/>
        </w:rPr>
        <w:t>Preparation of day books and</w:t>
      </w:r>
      <w:r w:rsidR="007761FB" w:rsidRPr="00103FF5">
        <w:rPr>
          <w:i/>
        </w:rPr>
        <w:t xml:space="preserve"> monthly payroll.</w:t>
      </w:r>
    </w:p>
    <w:p w:rsidR="007761FB" w:rsidRPr="00103FF5" w:rsidRDefault="007761FB" w:rsidP="006E43E1">
      <w:pPr>
        <w:pStyle w:val="NoSpacing"/>
        <w:numPr>
          <w:ilvl w:val="0"/>
          <w:numId w:val="24"/>
        </w:numPr>
        <w:jc w:val="both"/>
        <w:rPr>
          <w:i/>
        </w:rPr>
      </w:pPr>
      <w:r w:rsidRPr="00103FF5">
        <w:rPr>
          <w:i/>
        </w:rPr>
        <w:t>Preparation of final accounts</w:t>
      </w:r>
      <w:r w:rsidR="00FB55CE">
        <w:rPr>
          <w:i/>
        </w:rPr>
        <w:t>.</w:t>
      </w:r>
    </w:p>
    <w:p w:rsidR="007761FB" w:rsidRPr="00103FF5" w:rsidRDefault="007761FB" w:rsidP="006E43E1">
      <w:pPr>
        <w:pStyle w:val="NoSpacing"/>
        <w:numPr>
          <w:ilvl w:val="0"/>
          <w:numId w:val="24"/>
        </w:numPr>
        <w:jc w:val="both"/>
        <w:rPr>
          <w:i/>
        </w:rPr>
      </w:pPr>
      <w:r w:rsidRPr="00103FF5">
        <w:rPr>
          <w:i/>
        </w:rPr>
        <w:t>Maintain accounts receivables and payables ledgers, checking, verifying and posting invoices.</w:t>
      </w:r>
    </w:p>
    <w:p w:rsidR="007761FB" w:rsidRPr="00103FF5" w:rsidRDefault="007761FB" w:rsidP="006E43E1">
      <w:pPr>
        <w:pStyle w:val="NoSpacing"/>
        <w:numPr>
          <w:ilvl w:val="0"/>
          <w:numId w:val="24"/>
        </w:numPr>
        <w:jc w:val="both"/>
        <w:rPr>
          <w:i/>
        </w:rPr>
      </w:pPr>
      <w:r w:rsidRPr="00103FF5">
        <w:rPr>
          <w:i/>
        </w:rPr>
        <w:t>Maintain Petty cash</w:t>
      </w:r>
      <w:r w:rsidR="00484FEC">
        <w:rPr>
          <w:i/>
        </w:rPr>
        <w:t xml:space="preserve"> of the Hotel</w:t>
      </w:r>
      <w:r w:rsidRPr="00103FF5">
        <w:rPr>
          <w:i/>
        </w:rPr>
        <w:t>.</w:t>
      </w:r>
    </w:p>
    <w:p w:rsidR="007761FB" w:rsidRPr="00103FF5" w:rsidRDefault="007761FB" w:rsidP="006E43E1">
      <w:pPr>
        <w:pStyle w:val="NoSpacing"/>
        <w:numPr>
          <w:ilvl w:val="0"/>
          <w:numId w:val="24"/>
        </w:numPr>
        <w:jc w:val="both"/>
        <w:rPr>
          <w:i/>
        </w:rPr>
      </w:pPr>
      <w:r w:rsidRPr="00103FF5">
        <w:rPr>
          <w:i/>
        </w:rPr>
        <w:t>Prepare monthly/weekly and other periodical financial reports</w:t>
      </w:r>
      <w:r w:rsidR="00AA762D">
        <w:rPr>
          <w:i/>
        </w:rPr>
        <w:t>.</w:t>
      </w:r>
    </w:p>
    <w:p w:rsidR="007761FB" w:rsidRPr="00103FF5" w:rsidRDefault="007761FB" w:rsidP="006E43E1">
      <w:pPr>
        <w:pStyle w:val="NoSpacing"/>
        <w:numPr>
          <w:ilvl w:val="0"/>
          <w:numId w:val="24"/>
        </w:numPr>
        <w:jc w:val="both"/>
        <w:rPr>
          <w:i/>
        </w:rPr>
      </w:pPr>
      <w:r w:rsidRPr="00103FF5">
        <w:rPr>
          <w:i/>
        </w:rPr>
        <w:t>Bank reconciliation and reconciliation of creditors and debtors</w:t>
      </w:r>
      <w:r w:rsidR="00AA762D">
        <w:rPr>
          <w:i/>
        </w:rPr>
        <w:t>.</w:t>
      </w:r>
    </w:p>
    <w:p w:rsidR="007761FB" w:rsidRPr="00103FF5" w:rsidRDefault="007761FB" w:rsidP="006E43E1">
      <w:pPr>
        <w:pStyle w:val="NoSpacing"/>
        <w:numPr>
          <w:ilvl w:val="0"/>
          <w:numId w:val="24"/>
        </w:numPr>
        <w:jc w:val="both"/>
        <w:rPr>
          <w:i/>
        </w:rPr>
      </w:pPr>
      <w:r w:rsidRPr="00103FF5">
        <w:rPr>
          <w:i/>
        </w:rPr>
        <w:t>Reconcile sub ledger balances with General Ledger</w:t>
      </w:r>
      <w:r w:rsidR="00AA762D">
        <w:rPr>
          <w:i/>
        </w:rPr>
        <w:t>s.</w:t>
      </w:r>
    </w:p>
    <w:p w:rsidR="007761FB" w:rsidRPr="00103FF5" w:rsidRDefault="007761FB" w:rsidP="006E43E1">
      <w:pPr>
        <w:pStyle w:val="NoSpacing"/>
        <w:numPr>
          <w:ilvl w:val="0"/>
          <w:numId w:val="24"/>
        </w:numPr>
        <w:jc w:val="both"/>
        <w:rPr>
          <w:i/>
        </w:rPr>
      </w:pPr>
      <w:r w:rsidRPr="00103FF5">
        <w:rPr>
          <w:i/>
        </w:rPr>
        <w:t>Prepare bank pay</w:t>
      </w:r>
      <w:r w:rsidR="00BC597F">
        <w:rPr>
          <w:i/>
        </w:rPr>
        <w:t>ment Vouchers, receipt vouchers and</w:t>
      </w:r>
      <w:r w:rsidRPr="00103FF5">
        <w:rPr>
          <w:i/>
        </w:rPr>
        <w:t xml:space="preserve"> journal vouchers.</w:t>
      </w:r>
    </w:p>
    <w:p w:rsidR="007761FB" w:rsidRPr="00103FF5" w:rsidRDefault="007761FB" w:rsidP="006E43E1">
      <w:pPr>
        <w:pStyle w:val="NoSpacing"/>
        <w:numPr>
          <w:ilvl w:val="0"/>
          <w:numId w:val="24"/>
        </w:numPr>
        <w:jc w:val="both"/>
        <w:rPr>
          <w:i/>
        </w:rPr>
      </w:pPr>
      <w:r w:rsidRPr="00103FF5">
        <w:rPr>
          <w:i/>
        </w:rPr>
        <w:t>Get vouchers signed and forward to cashier.</w:t>
      </w:r>
    </w:p>
    <w:p w:rsidR="007761FB" w:rsidRPr="00103FF5" w:rsidRDefault="007761FB" w:rsidP="006E43E1">
      <w:pPr>
        <w:pStyle w:val="NoSpacing"/>
        <w:numPr>
          <w:ilvl w:val="0"/>
          <w:numId w:val="24"/>
        </w:numPr>
        <w:jc w:val="both"/>
        <w:rPr>
          <w:i/>
        </w:rPr>
      </w:pPr>
      <w:r w:rsidRPr="00103FF5">
        <w:rPr>
          <w:i/>
        </w:rPr>
        <w:t>Prepare payroll &amp; make remittances including salary forwarding.</w:t>
      </w:r>
    </w:p>
    <w:p w:rsidR="007761FB" w:rsidRPr="007A7F1C" w:rsidRDefault="00E04EA9" w:rsidP="006E43E1">
      <w:pPr>
        <w:pStyle w:val="NoSpacing"/>
        <w:numPr>
          <w:ilvl w:val="0"/>
          <w:numId w:val="24"/>
        </w:numPr>
        <w:jc w:val="both"/>
        <w:rPr>
          <w:i/>
          <w:sz w:val="24"/>
          <w:szCs w:val="24"/>
        </w:rPr>
      </w:pPr>
      <w:r w:rsidRPr="007A7F1C">
        <w:rPr>
          <w:i/>
        </w:rPr>
        <w:t>Maintaining tax</w:t>
      </w:r>
      <w:r w:rsidR="007A7F1C" w:rsidRPr="007A7F1C">
        <w:rPr>
          <w:i/>
        </w:rPr>
        <w:t xml:space="preserve"> net (WHT, GST, &amp; I.T)</w:t>
      </w:r>
      <w:r w:rsidR="008E4C76" w:rsidRPr="007A7F1C">
        <w:rPr>
          <w:i/>
        </w:rPr>
        <w:t>.</w:t>
      </w:r>
    </w:p>
    <w:p w:rsidR="008E4C76" w:rsidRPr="00103FF5" w:rsidRDefault="008E4C76" w:rsidP="006E43E1">
      <w:pPr>
        <w:pStyle w:val="NoSpacing"/>
        <w:numPr>
          <w:ilvl w:val="0"/>
          <w:numId w:val="24"/>
        </w:numPr>
        <w:jc w:val="both"/>
        <w:rPr>
          <w:i/>
        </w:rPr>
      </w:pPr>
      <w:r w:rsidRPr="00103FF5">
        <w:rPr>
          <w:i/>
        </w:rPr>
        <w:t>Accepted cash, checks, or bankcards for payment; completed check and bankcard transactions according to prescribed procedure.</w:t>
      </w:r>
    </w:p>
    <w:p w:rsidR="00D2202D" w:rsidRPr="00103FF5" w:rsidRDefault="00D2202D" w:rsidP="006E43E1">
      <w:pPr>
        <w:pStyle w:val="NoSpacing"/>
        <w:numPr>
          <w:ilvl w:val="0"/>
          <w:numId w:val="24"/>
        </w:numPr>
        <w:jc w:val="both"/>
        <w:rPr>
          <w:i/>
        </w:rPr>
      </w:pPr>
      <w:r w:rsidRPr="00103FF5">
        <w:rPr>
          <w:i/>
        </w:rPr>
        <w:t>Assisted in other areas of store such as clean-up, shelf-stocking or keeping merchandise displayed in an order.</w:t>
      </w:r>
    </w:p>
    <w:p w:rsidR="007761FB" w:rsidRPr="00103FF5" w:rsidRDefault="007761FB" w:rsidP="007761FB">
      <w:pPr>
        <w:autoSpaceDE w:val="0"/>
        <w:autoSpaceDN w:val="0"/>
        <w:adjustRightInd w:val="0"/>
        <w:spacing w:after="0" w:line="240" w:lineRule="auto"/>
        <w:rPr>
          <w:rFonts w:cs="Arial"/>
          <w:i/>
          <w:sz w:val="24"/>
          <w:szCs w:val="24"/>
        </w:rPr>
      </w:pPr>
    </w:p>
    <w:p w:rsidR="00CC0176" w:rsidRPr="00103FF5" w:rsidRDefault="00CC0176" w:rsidP="00CC0176">
      <w:pPr>
        <w:pStyle w:val="NoSpacing"/>
        <w:rPr>
          <w:rFonts w:cs="Calibri"/>
          <w:b/>
          <w:i/>
          <w:sz w:val="28"/>
          <w:szCs w:val="28"/>
        </w:rPr>
      </w:pPr>
      <w:r w:rsidRPr="00103FF5">
        <w:rPr>
          <w:b/>
          <w:i/>
          <w:sz w:val="24"/>
          <w:szCs w:val="24"/>
        </w:rPr>
        <w:t xml:space="preserve">05.2012- 05.2013         </w:t>
      </w:r>
      <w:r w:rsidRPr="00103FF5">
        <w:rPr>
          <w:rFonts w:cs="Calibri"/>
          <w:b/>
          <w:bCs/>
          <w:i/>
          <w:sz w:val="28"/>
          <w:szCs w:val="28"/>
        </w:rPr>
        <w:t>AL-</w:t>
      </w:r>
      <w:proofErr w:type="spellStart"/>
      <w:r w:rsidRPr="00103FF5">
        <w:rPr>
          <w:rFonts w:cs="Calibri"/>
          <w:b/>
          <w:bCs/>
          <w:i/>
          <w:sz w:val="28"/>
          <w:szCs w:val="28"/>
        </w:rPr>
        <w:t>Dreb</w:t>
      </w:r>
      <w:proofErr w:type="spellEnd"/>
      <w:r w:rsidRPr="00103FF5">
        <w:rPr>
          <w:rFonts w:cs="Calibri"/>
          <w:b/>
          <w:bCs/>
          <w:i/>
          <w:sz w:val="28"/>
          <w:szCs w:val="28"/>
        </w:rPr>
        <w:t xml:space="preserve"> Group </w:t>
      </w:r>
      <w:r w:rsidR="0052147D" w:rsidRPr="00103FF5">
        <w:rPr>
          <w:rFonts w:cs="Calibri"/>
          <w:b/>
          <w:bCs/>
          <w:i/>
          <w:sz w:val="28"/>
          <w:szCs w:val="28"/>
        </w:rPr>
        <w:t>of</w:t>
      </w:r>
      <w:r w:rsidRPr="00103FF5">
        <w:rPr>
          <w:rFonts w:cs="Calibri"/>
          <w:b/>
          <w:bCs/>
          <w:i/>
          <w:sz w:val="28"/>
          <w:szCs w:val="28"/>
        </w:rPr>
        <w:t xml:space="preserve"> Services </w:t>
      </w:r>
      <w:proofErr w:type="spellStart"/>
      <w:r w:rsidRPr="00103FF5">
        <w:rPr>
          <w:rFonts w:cs="Calibri"/>
          <w:b/>
          <w:bCs/>
          <w:i/>
          <w:sz w:val="28"/>
          <w:szCs w:val="28"/>
        </w:rPr>
        <w:t>Hafer</w:t>
      </w:r>
      <w:proofErr w:type="spellEnd"/>
      <w:r w:rsidRPr="00103FF5">
        <w:rPr>
          <w:rFonts w:cs="Calibri"/>
          <w:b/>
          <w:bCs/>
          <w:i/>
          <w:sz w:val="28"/>
          <w:szCs w:val="28"/>
        </w:rPr>
        <w:t xml:space="preserve"> Al-</w:t>
      </w:r>
      <w:proofErr w:type="spellStart"/>
      <w:r w:rsidRPr="00103FF5">
        <w:rPr>
          <w:rFonts w:cs="Calibri"/>
          <w:b/>
          <w:bCs/>
          <w:i/>
          <w:sz w:val="28"/>
          <w:szCs w:val="28"/>
        </w:rPr>
        <w:t>Batin</w:t>
      </w:r>
      <w:proofErr w:type="spellEnd"/>
      <w:r w:rsidR="003B712F">
        <w:rPr>
          <w:rFonts w:cs="Calibri"/>
          <w:b/>
          <w:bCs/>
          <w:i/>
          <w:sz w:val="28"/>
          <w:szCs w:val="28"/>
        </w:rPr>
        <w:t xml:space="preserve"> </w:t>
      </w:r>
      <w:r w:rsidR="0052147D">
        <w:rPr>
          <w:rFonts w:cs="Calibri"/>
          <w:b/>
          <w:bCs/>
          <w:i/>
          <w:sz w:val="28"/>
          <w:szCs w:val="28"/>
        </w:rPr>
        <w:t>Saudi</w:t>
      </w:r>
      <w:r w:rsidRPr="00103FF5">
        <w:rPr>
          <w:rFonts w:cs="Calibri"/>
          <w:b/>
          <w:bCs/>
          <w:i/>
          <w:sz w:val="28"/>
          <w:szCs w:val="28"/>
        </w:rPr>
        <w:t xml:space="preserve"> Arabia </w:t>
      </w:r>
    </w:p>
    <w:p w:rsidR="00CC0176" w:rsidRPr="00103FF5" w:rsidRDefault="00CC0176" w:rsidP="00CC0176">
      <w:pPr>
        <w:pStyle w:val="NoSpacing"/>
        <w:rPr>
          <w:rFonts w:cs="Calibri"/>
          <w:b/>
          <w:i/>
          <w:u w:val="single"/>
        </w:rPr>
      </w:pPr>
      <w:r w:rsidRPr="00103FF5">
        <w:rPr>
          <w:i/>
        </w:rPr>
        <w:t xml:space="preserve">(1 years) </w:t>
      </w:r>
      <w:r w:rsidRPr="00103FF5">
        <w:rPr>
          <w:i/>
        </w:rPr>
        <w:tab/>
      </w:r>
      <w:r w:rsidRPr="00103FF5">
        <w:rPr>
          <w:i/>
        </w:rPr>
        <w:tab/>
      </w:r>
      <w:r w:rsidRPr="00103FF5">
        <w:rPr>
          <w:rFonts w:cs="Calibri"/>
          <w:b/>
          <w:i/>
          <w:u w:val="single"/>
        </w:rPr>
        <w:t>Finance &amp; Accounts Officer</w:t>
      </w:r>
    </w:p>
    <w:p w:rsidR="00CC0176" w:rsidRPr="00103FF5" w:rsidRDefault="00CC0176" w:rsidP="00CC0176">
      <w:pPr>
        <w:pStyle w:val="NoSpacing"/>
        <w:rPr>
          <w:i/>
        </w:rPr>
      </w:pPr>
    </w:p>
    <w:p w:rsidR="007761FB" w:rsidRPr="00103FF5" w:rsidRDefault="007761FB" w:rsidP="007761FB">
      <w:pPr>
        <w:autoSpaceDE w:val="0"/>
        <w:autoSpaceDN w:val="0"/>
        <w:adjustRightInd w:val="0"/>
        <w:spacing w:after="0" w:line="240" w:lineRule="auto"/>
        <w:rPr>
          <w:rFonts w:cs="Arial"/>
          <w:b/>
          <w:i/>
          <w:iCs/>
          <w:sz w:val="28"/>
          <w:szCs w:val="28"/>
        </w:rPr>
      </w:pPr>
      <w:r w:rsidRPr="00103FF5">
        <w:rPr>
          <w:rFonts w:cs="Arial"/>
          <w:b/>
          <w:i/>
          <w:sz w:val="28"/>
          <w:szCs w:val="28"/>
          <w:u w:val="single"/>
        </w:rPr>
        <w:t>Responsibilities/Accomplishments</w:t>
      </w:r>
      <w:r w:rsidRPr="00103FF5">
        <w:rPr>
          <w:rFonts w:cs="Arial"/>
          <w:b/>
          <w:i/>
          <w:iCs/>
          <w:sz w:val="28"/>
          <w:szCs w:val="28"/>
        </w:rPr>
        <w:t>:</w:t>
      </w:r>
    </w:p>
    <w:p w:rsidR="007761FB" w:rsidRPr="00103FF5" w:rsidRDefault="007761FB" w:rsidP="006E43E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8"/>
          <w:szCs w:val="28"/>
        </w:rPr>
      </w:pPr>
    </w:p>
    <w:p w:rsidR="007761FB" w:rsidRPr="00103FF5" w:rsidRDefault="007761FB" w:rsidP="006E43E1">
      <w:pPr>
        <w:pStyle w:val="NoSpacing"/>
        <w:numPr>
          <w:ilvl w:val="0"/>
          <w:numId w:val="25"/>
        </w:numPr>
        <w:rPr>
          <w:i/>
        </w:rPr>
      </w:pPr>
      <w:r w:rsidRPr="00103FF5">
        <w:rPr>
          <w:i/>
        </w:rPr>
        <w:t>Assisted senior accountant in accounts finalization, monthly book closing procedures and in preparing,</w:t>
      </w:r>
    </w:p>
    <w:p w:rsidR="007761FB" w:rsidRPr="00103FF5" w:rsidRDefault="006B12B9" w:rsidP="006E43E1">
      <w:pPr>
        <w:pStyle w:val="NoSpacing"/>
        <w:ind w:left="720"/>
        <w:rPr>
          <w:i/>
        </w:rPr>
      </w:pPr>
      <w:proofErr w:type="gramStart"/>
      <w:r>
        <w:rPr>
          <w:i/>
        </w:rPr>
        <w:t>f</w:t>
      </w:r>
      <w:r w:rsidR="00BB5632" w:rsidRPr="00103FF5">
        <w:rPr>
          <w:i/>
        </w:rPr>
        <w:t>inancial</w:t>
      </w:r>
      <w:proofErr w:type="gramEnd"/>
      <w:r w:rsidR="007761FB" w:rsidRPr="00103FF5">
        <w:rPr>
          <w:i/>
        </w:rPr>
        <w:t xml:space="preserve"> statements such as balance sheet and profit &amp; loss statement.</w:t>
      </w:r>
    </w:p>
    <w:p w:rsidR="007761FB" w:rsidRPr="00103FF5" w:rsidRDefault="007761FB" w:rsidP="006E43E1">
      <w:pPr>
        <w:pStyle w:val="NoSpacing"/>
        <w:numPr>
          <w:ilvl w:val="0"/>
          <w:numId w:val="25"/>
        </w:numPr>
        <w:rPr>
          <w:i/>
        </w:rPr>
      </w:pPr>
      <w:r w:rsidRPr="00103FF5">
        <w:rPr>
          <w:i/>
        </w:rPr>
        <w:t>Assisting in the development and implementation of accounting and internal control systems</w:t>
      </w:r>
      <w:r w:rsidR="006E43E1" w:rsidRPr="00103FF5">
        <w:rPr>
          <w:i/>
        </w:rPr>
        <w:t>.</w:t>
      </w:r>
    </w:p>
    <w:p w:rsidR="007761FB" w:rsidRPr="00103FF5" w:rsidRDefault="007761FB" w:rsidP="006E43E1">
      <w:pPr>
        <w:pStyle w:val="NoSpacing"/>
        <w:numPr>
          <w:ilvl w:val="0"/>
          <w:numId w:val="25"/>
        </w:numPr>
        <w:rPr>
          <w:i/>
        </w:rPr>
      </w:pPr>
      <w:r w:rsidRPr="00103FF5">
        <w:rPr>
          <w:i/>
        </w:rPr>
        <w:t>Performed routine accounting functions including data entry of daily accounts, preparing trial balance,</w:t>
      </w:r>
    </w:p>
    <w:p w:rsidR="007761FB" w:rsidRPr="00103FF5" w:rsidRDefault="00D23620" w:rsidP="006E43E1">
      <w:pPr>
        <w:pStyle w:val="NoSpacing"/>
        <w:ind w:left="720"/>
        <w:rPr>
          <w:i/>
        </w:rPr>
      </w:pPr>
      <w:proofErr w:type="gramStart"/>
      <w:r>
        <w:rPr>
          <w:i/>
        </w:rPr>
        <w:t>v</w:t>
      </w:r>
      <w:r w:rsidR="0058382C">
        <w:rPr>
          <w:i/>
        </w:rPr>
        <w:t>ouchers</w:t>
      </w:r>
      <w:proofErr w:type="gramEnd"/>
      <w:r w:rsidR="007761FB" w:rsidRPr="00103FF5">
        <w:rPr>
          <w:i/>
        </w:rPr>
        <w:t xml:space="preserve"> and cash</w:t>
      </w:r>
      <w:r w:rsidR="00E63FDD">
        <w:rPr>
          <w:i/>
        </w:rPr>
        <w:t xml:space="preserve"> </w:t>
      </w:r>
      <w:r w:rsidR="007761FB" w:rsidRPr="00103FF5">
        <w:rPr>
          <w:i/>
        </w:rPr>
        <w:t>book, as well as accounting reports.</w:t>
      </w:r>
    </w:p>
    <w:p w:rsidR="007761FB" w:rsidRPr="00103FF5" w:rsidRDefault="007761FB" w:rsidP="006E43E1">
      <w:pPr>
        <w:pStyle w:val="NoSpacing"/>
        <w:numPr>
          <w:ilvl w:val="0"/>
          <w:numId w:val="25"/>
        </w:numPr>
        <w:rPr>
          <w:i/>
        </w:rPr>
      </w:pPr>
      <w:r w:rsidRPr="00103FF5">
        <w:rPr>
          <w:i/>
        </w:rPr>
        <w:t>Prepared Statement of Accounts and handled accounts receivables and payables of the company</w:t>
      </w:r>
      <w:r w:rsidR="006E43E1" w:rsidRPr="00103FF5">
        <w:rPr>
          <w:i/>
        </w:rPr>
        <w:t>.</w:t>
      </w:r>
    </w:p>
    <w:p w:rsidR="007761FB" w:rsidRPr="00103FF5" w:rsidRDefault="007761FB" w:rsidP="006E43E1">
      <w:pPr>
        <w:pStyle w:val="NoSpacing"/>
        <w:numPr>
          <w:ilvl w:val="0"/>
          <w:numId w:val="25"/>
        </w:numPr>
        <w:rPr>
          <w:i/>
        </w:rPr>
      </w:pPr>
      <w:r w:rsidRPr="00103FF5">
        <w:rPr>
          <w:i/>
        </w:rPr>
        <w:t>Reported to management regarding the financial condition of the company</w:t>
      </w:r>
      <w:r w:rsidR="006E43E1" w:rsidRPr="00103FF5">
        <w:rPr>
          <w:i/>
        </w:rPr>
        <w:t>.</w:t>
      </w:r>
    </w:p>
    <w:p w:rsidR="007761FB" w:rsidRPr="00103FF5" w:rsidRDefault="007761FB" w:rsidP="006E43E1">
      <w:pPr>
        <w:pStyle w:val="NoSpacing"/>
        <w:numPr>
          <w:ilvl w:val="0"/>
          <w:numId w:val="25"/>
        </w:numPr>
        <w:rPr>
          <w:i/>
        </w:rPr>
      </w:pPr>
      <w:r w:rsidRPr="00103FF5">
        <w:rPr>
          <w:i/>
        </w:rPr>
        <w:t>Take care of bank and accounts reconciliations; prepared vouchers and cashbook</w:t>
      </w:r>
      <w:r w:rsidR="006E43E1" w:rsidRPr="00103FF5">
        <w:rPr>
          <w:i/>
        </w:rPr>
        <w:t>.</w:t>
      </w:r>
    </w:p>
    <w:p w:rsidR="006E43E1" w:rsidRPr="00103FF5" w:rsidRDefault="006E43E1" w:rsidP="006E43E1">
      <w:pPr>
        <w:pStyle w:val="NoSpacing"/>
        <w:numPr>
          <w:ilvl w:val="0"/>
          <w:numId w:val="25"/>
        </w:numPr>
        <w:rPr>
          <w:i/>
        </w:rPr>
      </w:pPr>
      <w:r w:rsidRPr="00103FF5">
        <w:rPr>
          <w:i/>
        </w:rPr>
        <w:t>Verifying the documents previously completed by Accountant and maintain monthly payroll.</w:t>
      </w:r>
    </w:p>
    <w:p w:rsidR="007761FB" w:rsidRPr="00103FF5" w:rsidRDefault="007761FB" w:rsidP="007761F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</w:p>
    <w:p w:rsidR="00E75462" w:rsidRPr="00103FF5" w:rsidRDefault="00E75462" w:rsidP="00E75462">
      <w:pPr>
        <w:pStyle w:val="NoSpacing"/>
        <w:rPr>
          <w:b/>
          <w:i/>
          <w:sz w:val="24"/>
          <w:szCs w:val="24"/>
        </w:rPr>
      </w:pPr>
      <w:r w:rsidRPr="00103FF5">
        <w:rPr>
          <w:b/>
          <w:i/>
          <w:sz w:val="24"/>
          <w:szCs w:val="24"/>
        </w:rPr>
        <w:t xml:space="preserve">06.2010 - 02.2012         </w:t>
      </w:r>
      <w:proofErr w:type="spellStart"/>
      <w:r w:rsidRPr="00103FF5">
        <w:rPr>
          <w:rFonts w:cs="Calibri"/>
          <w:b/>
          <w:i/>
          <w:sz w:val="28"/>
          <w:szCs w:val="28"/>
        </w:rPr>
        <w:t>Meezan</w:t>
      </w:r>
      <w:proofErr w:type="spellEnd"/>
      <w:r w:rsidRPr="00103FF5">
        <w:rPr>
          <w:rFonts w:cs="Calibri"/>
          <w:b/>
          <w:i/>
          <w:sz w:val="28"/>
          <w:szCs w:val="28"/>
        </w:rPr>
        <w:t xml:space="preserve"> Bank Ltd Bahawalpur</w:t>
      </w:r>
    </w:p>
    <w:p w:rsidR="00D2202D" w:rsidRPr="00103FF5" w:rsidRDefault="00E75462" w:rsidP="00E75462">
      <w:pPr>
        <w:pStyle w:val="NoSpacing"/>
        <w:rPr>
          <w:b/>
          <w:i/>
          <w:sz w:val="24"/>
          <w:szCs w:val="24"/>
        </w:rPr>
      </w:pPr>
      <w:r w:rsidRPr="00103FF5">
        <w:rPr>
          <w:rFonts w:ascii="Arial" w:hAnsi="Arial" w:cs="Arial"/>
          <w:i/>
          <w:sz w:val="20"/>
        </w:rPr>
        <w:t>(</w:t>
      </w:r>
      <w:r w:rsidRPr="00103FF5">
        <w:rPr>
          <w:rFonts w:cs="Arial"/>
          <w:i/>
        </w:rPr>
        <w:t>1 Years 9 Month)</w:t>
      </w:r>
      <w:r w:rsidR="00557B7A">
        <w:rPr>
          <w:rFonts w:cs="Arial"/>
          <w:i/>
        </w:rPr>
        <w:t xml:space="preserve">             </w:t>
      </w:r>
      <w:r w:rsidR="00BB74FB" w:rsidRPr="00103FF5">
        <w:rPr>
          <w:rFonts w:cs="Calibri"/>
          <w:b/>
          <w:i/>
          <w:u w:val="single"/>
        </w:rPr>
        <w:t>Officer Operation</w:t>
      </w:r>
    </w:p>
    <w:p w:rsidR="00D2202D" w:rsidRPr="00103FF5" w:rsidRDefault="00D2202D" w:rsidP="007761F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</w:p>
    <w:p w:rsidR="00BB74FB" w:rsidRPr="00103FF5" w:rsidRDefault="00BB74FB" w:rsidP="0081071C">
      <w:pPr>
        <w:pStyle w:val="NoSpacing"/>
        <w:numPr>
          <w:ilvl w:val="0"/>
          <w:numId w:val="26"/>
        </w:numPr>
        <w:jc w:val="both"/>
        <w:rPr>
          <w:i/>
        </w:rPr>
      </w:pPr>
      <w:r w:rsidRPr="00103FF5">
        <w:rPr>
          <w:i/>
        </w:rPr>
        <w:t>Overall supervision of all vouchers.</w:t>
      </w:r>
    </w:p>
    <w:p w:rsidR="00BB74FB" w:rsidRPr="00103FF5" w:rsidRDefault="00BB74FB" w:rsidP="0081071C">
      <w:pPr>
        <w:pStyle w:val="NoSpacing"/>
        <w:numPr>
          <w:ilvl w:val="0"/>
          <w:numId w:val="26"/>
        </w:numPr>
        <w:jc w:val="both"/>
        <w:rPr>
          <w:i/>
        </w:rPr>
      </w:pPr>
      <w:r w:rsidRPr="00103FF5">
        <w:rPr>
          <w:i/>
        </w:rPr>
        <w:t>ATM In charge</w:t>
      </w:r>
      <w:r w:rsidR="0081071C" w:rsidRPr="00103FF5">
        <w:rPr>
          <w:i/>
        </w:rPr>
        <w:t>.</w:t>
      </w:r>
    </w:p>
    <w:p w:rsidR="00BB74FB" w:rsidRPr="00103FF5" w:rsidRDefault="00BB74FB" w:rsidP="0081071C">
      <w:pPr>
        <w:pStyle w:val="NoSpacing"/>
        <w:numPr>
          <w:ilvl w:val="0"/>
          <w:numId w:val="26"/>
        </w:numPr>
        <w:jc w:val="both"/>
        <w:rPr>
          <w:i/>
        </w:rPr>
      </w:pPr>
      <w:r w:rsidRPr="00103FF5">
        <w:rPr>
          <w:i/>
        </w:rPr>
        <w:t xml:space="preserve">Inward Clearing, Outward Clearing, Inward Bill for Collection, Outward Bill for Collection.     </w:t>
      </w:r>
    </w:p>
    <w:p w:rsidR="00BB74FB" w:rsidRPr="00103FF5" w:rsidRDefault="00BB74FB" w:rsidP="0081071C">
      <w:pPr>
        <w:pStyle w:val="NoSpacing"/>
        <w:numPr>
          <w:ilvl w:val="0"/>
          <w:numId w:val="26"/>
        </w:numPr>
        <w:jc w:val="both"/>
        <w:rPr>
          <w:i/>
        </w:rPr>
      </w:pPr>
      <w:r w:rsidRPr="00103FF5">
        <w:rPr>
          <w:i/>
        </w:rPr>
        <w:t>Pay Order, Demand Draft, Checkbook Issue, Online/Local Transfer.</w:t>
      </w:r>
    </w:p>
    <w:p w:rsidR="00BB74FB" w:rsidRPr="00103FF5" w:rsidRDefault="00BB74FB" w:rsidP="0081071C">
      <w:pPr>
        <w:pStyle w:val="NoSpacing"/>
        <w:numPr>
          <w:ilvl w:val="0"/>
          <w:numId w:val="26"/>
        </w:numPr>
        <w:jc w:val="both"/>
        <w:rPr>
          <w:i/>
        </w:rPr>
      </w:pPr>
      <w:r w:rsidRPr="00103FF5">
        <w:rPr>
          <w:i/>
        </w:rPr>
        <w:t xml:space="preserve">Day </w:t>
      </w:r>
      <w:r w:rsidR="004F459D" w:rsidRPr="00103FF5">
        <w:rPr>
          <w:i/>
        </w:rPr>
        <w:t>start, Day</w:t>
      </w:r>
      <w:r w:rsidRPr="00103FF5">
        <w:rPr>
          <w:i/>
        </w:rPr>
        <w:t xml:space="preserve"> End</w:t>
      </w:r>
      <w:r w:rsidR="009A4D6A" w:rsidRPr="00103FF5">
        <w:rPr>
          <w:i/>
        </w:rPr>
        <w:t>.</w:t>
      </w:r>
    </w:p>
    <w:p w:rsidR="00BB74FB" w:rsidRPr="00103FF5" w:rsidRDefault="00BB74FB" w:rsidP="00BB74FB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i/>
          <w:sz w:val="32"/>
          <w:szCs w:val="32"/>
        </w:rPr>
      </w:pPr>
    </w:p>
    <w:p w:rsidR="00BB74FB" w:rsidRPr="00103FF5" w:rsidRDefault="00BB74FB" w:rsidP="00BB74FB">
      <w:pPr>
        <w:pStyle w:val="NoSpacing"/>
        <w:rPr>
          <w:b/>
          <w:i/>
          <w:sz w:val="24"/>
          <w:szCs w:val="24"/>
        </w:rPr>
      </w:pPr>
      <w:r w:rsidRPr="00103FF5">
        <w:rPr>
          <w:b/>
          <w:i/>
          <w:sz w:val="24"/>
          <w:szCs w:val="24"/>
        </w:rPr>
        <w:t xml:space="preserve">12.2009 - 05.2010         </w:t>
      </w:r>
      <w:r w:rsidRPr="00103FF5">
        <w:rPr>
          <w:rFonts w:cs="Calibri"/>
          <w:b/>
          <w:i/>
          <w:sz w:val="28"/>
          <w:szCs w:val="28"/>
        </w:rPr>
        <w:t>Ace Shopping Mall Bahawalpur</w:t>
      </w:r>
    </w:p>
    <w:p w:rsidR="00D2202D" w:rsidRPr="00103FF5" w:rsidRDefault="00BB74FB" w:rsidP="007761F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  <w:r w:rsidRPr="00103FF5">
        <w:rPr>
          <w:i/>
        </w:rPr>
        <w:t>(6 Month)</w:t>
      </w:r>
      <w:r w:rsidR="00183930">
        <w:rPr>
          <w:i/>
        </w:rPr>
        <w:t xml:space="preserve">                           </w:t>
      </w:r>
      <w:r w:rsidR="004F459D" w:rsidRPr="00103FF5">
        <w:rPr>
          <w:b/>
          <w:i/>
          <w:u w:val="single"/>
        </w:rPr>
        <w:t>Cash Officer</w:t>
      </w:r>
    </w:p>
    <w:p w:rsidR="00D2202D" w:rsidRPr="00103FF5" w:rsidRDefault="00D2202D" w:rsidP="007761F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4"/>
          <w:szCs w:val="24"/>
        </w:rPr>
      </w:pPr>
    </w:p>
    <w:p w:rsidR="007758B7" w:rsidRPr="00103FF5" w:rsidRDefault="007758B7" w:rsidP="004C1502">
      <w:pPr>
        <w:pStyle w:val="NoSpacing"/>
        <w:numPr>
          <w:ilvl w:val="0"/>
          <w:numId w:val="27"/>
        </w:numPr>
        <w:jc w:val="both"/>
        <w:rPr>
          <w:i/>
        </w:rPr>
      </w:pPr>
      <w:r w:rsidRPr="00103FF5">
        <w:rPr>
          <w:i/>
        </w:rPr>
        <w:t>Directly involve Cash inflow &amp; cash outflow</w:t>
      </w:r>
    </w:p>
    <w:p w:rsidR="007758B7" w:rsidRPr="00103FF5" w:rsidRDefault="007758B7" w:rsidP="004C1502">
      <w:pPr>
        <w:pStyle w:val="NoSpacing"/>
        <w:numPr>
          <w:ilvl w:val="0"/>
          <w:numId w:val="27"/>
        </w:numPr>
        <w:jc w:val="both"/>
        <w:rPr>
          <w:i/>
        </w:rPr>
      </w:pPr>
      <w:r w:rsidRPr="00103FF5">
        <w:rPr>
          <w:i/>
        </w:rPr>
        <w:t>Balance Daily cash statement.</w:t>
      </w:r>
    </w:p>
    <w:p w:rsidR="007758B7" w:rsidRPr="00103FF5" w:rsidRDefault="007758B7" w:rsidP="004C1502">
      <w:pPr>
        <w:pStyle w:val="NoSpacing"/>
        <w:numPr>
          <w:ilvl w:val="0"/>
          <w:numId w:val="27"/>
        </w:numPr>
        <w:jc w:val="both"/>
        <w:rPr>
          <w:i/>
        </w:rPr>
      </w:pPr>
      <w:r w:rsidRPr="00103FF5">
        <w:rPr>
          <w:i/>
        </w:rPr>
        <w:t>Monitored and collected overdue customer Bills.</w:t>
      </w:r>
    </w:p>
    <w:p w:rsidR="007758B7" w:rsidRPr="00103FF5" w:rsidRDefault="007758B7" w:rsidP="004C1502">
      <w:pPr>
        <w:pStyle w:val="NoSpacing"/>
        <w:numPr>
          <w:ilvl w:val="0"/>
          <w:numId w:val="27"/>
        </w:numPr>
        <w:jc w:val="both"/>
        <w:rPr>
          <w:i/>
        </w:rPr>
      </w:pPr>
      <w:r w:rsidRPr="00103FF5">
        <w:rPr>
          <w:i/>
        </w:rPr>
        <w:t>Verified bills and vouchers.</w:t>
      </w:r>
    </w:p>
    <w:p w:rsidR="007758B7" w:rsidRDefault="007758B7" w:rsidP="004C1502">
      <w:pPr>
        <w:pStyle w:val="NoSpacing"/>
        <w:numPr>
          <w:ilvl w:val="0"/>
          <w:numId w:val="27"/>
        </w:numPr>
        <w:jc w:val="both"/>
        <w:rPr>
          <w:i/>
        </w:rPr>
      </w:pPr>
      <w:r w:rsidRPr="00103FF5">
        <w:rPr>
          <w:i/>
        </w:rPr>
        <w:t>Maintained inventory</w:t>
      </w:r>
    </w:p>
    <w:p w:rsidR="005D0F38" w:rsidRPr="00C430BD" w:rsidRDefault="00C430BD" w:rsidP="00C430BD">
      <w:pPr>
        <w:pStyle w:val="NoSpacing"/>
        <w:numPr>
          <w:ilvl w:val="0"/>
          <w:numId w:val="27"/>
        </w:numPr>
        <w:jc w:val="both"/>
        <w:rPr>
          <w:i/>
        </w:rPr>
      </w:pPr>
      <w:bookmarkStart w:id="0" w:name="_GoBack"/>
      <w:bookmarkEnd w:id="0"/>
      <w:r w:rsidRPr="00103FF5">
        <w:rPr>
          <w:i/>
        </w:rPr>
        <w:t>Accepted cash, checks, or bankcards for payment</w:t>
      </w:r>
      <w:r>
        <w:rPr>
          <w:i/>
        </w:rPr>
        <w:t>.</w:t>
      </w:r>
    </w:p>
    <w:p w:rsidR="007761FB" w:rsidRPr="00103FF5" w:rsidRDefault="007761FB" w:rsidP="007761F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  <w:szCs w:val="28"/>
          <w:u w:val="single"/>
        </w:rPr>
      </w:pPr>
      <w:r w:rsidRPr="00103FF5">
        <w:rPr>
          <w:rFonts w:cs="Arial"/>
          <w:b/>
          <w:bCs/>
          <w:i/>
          <w:sz w:val="28"/>
          <w:szCs w:val="28"/>
          <w:u w:val="single"/>
        </w:rPr>
        <w:t>AREAS OF PROFESSIONAL STRENGTHS AND ENABLING SKILLS</w:t>
      </w:r>
    </w:p>
    <w:tbl>
      <w:tblPr>
        <w:tblStyle w:val="TableGrid"/>
        <w:tblpPr w:leftFromText="180" w:rightFromText="180" w:vertAnchor="text" w:horzAnchor="margin" w:tblpY="30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8"/>
        <w:gridCol w:w="3558"/>
        <w:gridCol w:w="3085"/>
      </w:tblGrid>
      <w:tr w:rsidR="00460D55" w:rsidRPr="00103FF5" w:rsidTr="007D1DCC">
        <w:trPr>
          <w:trHeight w:val="423"/>
        </w:trPr>
        <w:tc>
          <w:tcPr>
            <w:tcW w:w="3138" w:type="dxa"/>
          </w:tcPr>
          <w:p w:rsidR="00460D55" w:rsidRPr="00103FF5" w:rsidRDefault="00460D55" w:rsidP="00460D55">
            <w:pPr>
              <w:pStyle w:val="NoSpacing"/>
              <w:numPr>
                <w:ilvl w:val="0"/>
                <w:numId w:val="30"/>
              </w:numPr>
              <w:rPr>
                <w:i/>
              </w:rPr>
            </w:pPr>
            <w:r w:rsidRPr="00103FF5">
              <w:rPr>
                <w:i/>
              </w:rPr>
              <w:t>Analysis of Financial Statements</w:t>
            </w:r>
          </w:p>
        </w:tc>
        <w:tc>
          <w:tcPr>
            <w:tcW w:w="3558" w:type="dxa"/>
          </w:tcPr>
          <w:p w:rsidR="00460D55" w:rsidRPr="00103FF5" w:rsidRDefault="00460D55" w:rsidP="00460D55">
            <w:pPr>
              <w:pStyle w:val="ListParagraph"/>
              <w:numPr>
                <w:ilvl w:val="0"/>
                <w:numId w:val="28"/>
              </w:numPr>
              <w:rPr>
                <w:rFonts w:cs="Arial"/>
                <w:i/>
              </w:rPr>
            </w:pPr>
            <w:r w:rsidRPr="00103FF5">
              <w:rPr>
                <w:rFonts w:cs="Arial"/>
                <w:i/>
              </w:rPr>
              <w:t>Payroll and Cash Flow Management</w:t>
            </w:r>
          </w:p>
        </w:tc>
        <w:tc>
          <w:tcPr>
            <w:tcW w:w="3085" w:type="dxa"/>
          </w:tcPr>
          <w:p w:rsidR="00460D55" w:rsidRPr="00103FF5" w:rsidRDefault="00460D55" w:rsidP="00460D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103FF5">
              <w:rPr>
                <w:rFonts w:cs="Arial"/>
                <w:i/>
              </w:rPr>
              <w:t>Communication &amp; Presentation</w:t>
            </w:r>
          </w:p>
        </w:tc>
      </w:tr>
      <w:tr w:rsidR="00460D55" w:rsidRPr="00103FF5" w:rsidTr="007D1DCC">
        <w:trPr>
          <w:trHeight w:val="457"/>
        </w:trPr>
        <w:tc>
          <w:tcPr>
            <w:tcW w:w="3138" w:type="dxa"/>
          </w:tcPr>
          <w:p w:rsidR="00460D55" w:rsidRPr="00103FF5" w:rsidRDefault="00460D55" w:rsidP="00460D55">
            <w:pPr>
              <w:pStyle w:val="NoSpacing"/>
              <w:numPr>
                <w:ilvl w:val="0"/>
                <w:numId w:val="30"/>
              </w:numPr>
              <w:rPr>
                <w:i/>
              </w:rPr>
            </w:pPr>
            <w:r w:rsidRPr="00103FF5">
              <w:rPr>
                <w:i/>
              </w:rPr>
              <w:t>General banking</w:t>
            </w:r>
          </w:p>
          <w:p w:rsidR="00460D55" w:rsidRPr="00103FF5" w:rsidRDefault="00460D55" w:rsidP="00460D55">
            <w:pPr>
              <w:pStyle w:val="NoSpacing"/>
              <w:numPr>
                <w:ilvl w:val="0"/>
                <w:numId w:val="30"/>
              </w:numPr>
              <w:rPr>
                <w:i/>
              </w:rPr>
            </w:pPr>
            <w:r w:rsidRPr="00103FF5">
              <w:rPr>
                <w:i/>
              </w:rPr>
              <w:t>Financial Management</w:t>
            </w:r>
          </w:p>
        </w:tc>
        <w:tc>
          <w:tcPr>
            <w:tcW w:w="3558" w:type="dxa"/>
          </w:tcPr>
          <w:p w:rsidR="00460D55" w:rsidRPr="00103FF5" w:rsidRDefault="00460D55" w:rsidP="00460D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103FF5">
              <w:rPr>
                <w:rFonts w:cs="Arial"/>
                <w:i/>
              </w:rPr>
              <w:t>Bank Reconciliation Statement</w:t>
            </w:r>
          </w:p>
        </w:tc>
        <w:tc>
          <w:tcPr>
            <w:tcW w:w="3085" w:type="dxa"/>
          </w:tcPr>
          <w:p w:rsidR="00460D55" w:rsidRPr="001779F9" w:rsidRDefault="001779F9" w:rsidP="00460D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1779F9">
              <w:rPr>
                <w:rFonts w:cs="Times New Roman"/>
                <w:i/>
              </w:rPr>
              <w:t>Multi Tasking</w:t>
            </w:r>
          </w:p>
        </w:tc>
      </w:tr>
      <w:tr w:rsidR="00460D55" w:rsidRPr="00103FF5" w:rsidTr="007D1DCC">
        <w:trPr>
          <w:trHeight w:val="446"/>
        </w:trPr>
        <w:tc>
          <w:tcPr>
            <w:tcW w:w="3138" w:type="dxa"/>
          </w:tcPr>
          <w:p w:rsidR="00460D55" w:rsidRPr="00103FF5" w:rsidRDefault="00460D55" w:rsidP="00460D55">
            <w:pPr>
              <w:pStyle w:val="NoSpacing"/>
              <w:numPr>
                <w:ilvl w:val="0"/>
                <w:numId w:val="30"/>
              </w:numPr>
              <w:rPr>
                <w:i/>
              </w:rPr>
            </w:pPr>
            <w:r w:rsidRPr="00103FF5">
              <w:rPr>
                <w:i/>
              </w:rPr>
              <w:t>Compliance</w:t>
            </w:r>
          </w:p>
          <w:p w:rsidR="00460D55" w:rsidRPr="00103FF5" w:rsidRDefault="00460D55" w:rsidP="00460D55">
            <w:pPr>
              <w:pStyle w:val="NoSpacing"/>
              <w:numPr>
                <w:ilvl w:val="0"/>
                <w:numId w:val="30"/>
              </w:numPr>
              <w:rPr>
                <w:i/>
              </w:rPr>
            </w:pPr>
            <w:r w:rsidRPr="00103FF5">
              <w:rPr>
                <w:i/>
              </w:rPr>
              <w:t>Budgeting Process</w:t>
            </w:r>
          </w:p>
        </w:tc>
        <w:tc>
          <w:tcPr>
            <w:tcW w:w="3558" w:type="dxa"/>
          </w:tcPr>
          <w:p w:rsidR="00460D55" w:rsidRPr="00103FF5" w:rsidRDefault="00460D55" w:rsidP="00460D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103FF5">
              <w:rPr>
                <w:rFonts w:cs="Arial"/>
                <w:i/>
              </w:rPr>
              <w:t>Financial Analysis &amp; Planning</w:t>
            </w:r>
          </w:p>
          <w:p w:rsidR="00460D55" w:rsidRPr="00103FF5" w:rsidRDefault="00460D55" w:rsidP="00460D55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103FF5">
              <w:rPr>
                <w:rFonts w:cs="Arial"/>
                <w:i/>
              </w:rPr>
              <w:t>Internal auditor</w:t>
            </w:r>
          </w:p>
        </w:tc>
        <w:tc>
          <w:tcPr>
            <w:tcW w:w="3085" w:type="dxa"/>
          </w:tcPr>
          <w:p w:rsidR="00460D55" w:rsidRPr="00103FF5" w:rsidRDefault="00460D55" w:rsidP="00460D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103FF5">
              <w:rPr>
                <w:rFonts w:cs="Arial"/>
                <w:i/>
              </w:rPr>
              <w:t>Investment plan</w:t>
            </w:r>
          </w:p>
          <w:p w:rsidR="00460D55" w:rsidRPr="00103FF5" w:rsidRDefault="00460D55" w:rsidP="00460D5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103FF5">
              <w:rPr>
                <w:rFonts w:cs="Arial"/>
                <w:i/>
              </w:rPr>
              <w:t>Leadership</w:t>
            </w:r>
          </w:p>
        </w:tc>
      </w:tr>
    </w:tbl>
    <w:p w:rsidR="007761FB" w:rsidRPr="00103FF5" w:rsidRDefault="007761FB" w:rsidP="007761FB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i/>
          <w:iCs/>
          <w:sz w:val="24"/>
          <w:szCs w:val="24"/>
        </w:rPr>
      </w:pPr>
    </w:p>
    <w:p w:rsidR="007761FB" w:rsidRDefault="007761FB" w:rsidP="007761FB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i/>
          <w:iCs/>
          <w:sz w:val="24"/>
          <w:szCs w:val="24"/>
        </w:rPr>
      </w:pPr>
    </w:p>
    <w:p w:rsidR="006E19A1" w:rsidRPr="00103FF5" w:rsidRDefault="006E19A1" w:rsidP="007761FB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i/>
          <w:iCs/>
          <w:sz w:val="24"/>
          <w:szCs w:val="24"/>
        </w:rPr>
      </w:pPr>
    </w:p>
    <w:p w:rsidR="007761FB" w:rsidRPr="00103FF5" w:rsidRDefault="007761FB" w:rsidP="004A583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4"/>
          <w:szCs w:val="24"/>
          <w:u w:val="single"/>
        </w:rPr>
      </w:pPr>
      <w:r w:rsidRPr="00103FF5">
        <w:rPr>
          <w:rFonts w:cs="Arial"/>
          <w:b/>
          <w:bCs/>
          <w:i/>
          <w:sz w:val="28"/>
          <w:szCs w:val="28"/>
          <w:u w:val="single"/>
        </w:rPr>
        <w:t>Computer proficiency skills</w:t>
      </w:r>
    </w:p>
    <w:p w:rsidR="007761FB" w:rsidRPr="00103FF5" w:rsidRDefault="007761FB" w:rsidP="007761FB">
      <w:pPr>
        <w:autoSpaceDE w:val="0"/>
        <w:autoSpaceDN w:val="0"/>
        <w:adjustRightInd w:val="0"/>
        <w:spacing w:after="0" w:line="240" w:lineRule="auto"/>
        <w:ind w:firstLine="360"/>
        <w:rPr>
          <w:rFonts w:cs="Arial"/>
          <w:i/>
          <w:iCs/>
          <w:sz w:val="24"/>
          <w:szCs w:val="24"/>
        </w:rPr>
      </w:pPr>
    </w:p>
    <w:p w:rsidR="00B801C6" w:rsidRPr="00103FF5" w:rsidRDefault="00B801C6" w:rsidP="00103FF5">
      <w:pPr>
        <w:pStyle w:val="NoSpacing"/>
        <w:numPr>
          <w:ilvl w:val="0"/>
          <w:numId w:val="32"/>
        </w:numPr>
        <w:rPr>
          <w:b/>
          <w:i/>
        </w:rPr>
      </w:pPr>
      <w:r w:rsidRPr="00103FF5">
        <w:rPr>
          <w:i/>
        </w:rPr>
        <w:t>Post Graduate Diploma  in IT</w:t>
      </w:r>
      <w:r w:rsidRPr="00103FF5">
        <w:rPr>
          <w:b/>
          <w:i/>
        </w:rPr>
        <w:t xml:space="preserve"> ( PGD-IT)</w:t>
      </w:r>
    </w:p>
    <w:p w:rsidR="00B801C6" w:rsidRPr="00103FF5" w:rsidRDefault="00B801C6" w:rsidP="00103FF5">
      <w:pPr>
        <w:pStyle w:val="NoSpacing"/>
        <w:numPr>
          <w:ilvl w:val="0"/>
          <w:numId w:val="32"/>
        </w:numPr>
        <w:rPr>
          <w:b/>
          <w:i/>
        </w:rPr>
      </w:pPr>
      <w:r w:rsidRPr="00103FF5">
        <w:rPr>
          <w:i/>
        </w:rPr>
        <w:t xml:space="preserve">Diploma in Computerized Accounting  </w:t>
      </w:r>
      <w:r w:rsidRPr="00103FF5">
        <w:rPr>
          <w:b/>
          <w:i/>
        </w:rPr>
        <w:t>( DCA )</w:t>
      </w:r>
    </w:p>
    <w:p w:rsidR="00B801C6" w:rsidRPr="00103FF5" w:rsidRDefault="00012AE4" w:rsidP="000A19BD">
      <w:pPr>
        <w:pStyle w:val="NoSpacing"/>
        <w:ind w:left="720"/>
        <w:rPr>
          <w:b/>
          <w:i/>
        </w:rPr>
      </w:pPr>
      <w:r w:rsidRPr="00103FF5">
        <w:rPr>
          <w:b/>
          <w:i/>
        </w:rPr>
        <w:t>Tally,</w:t>
      </w:r>
      <w:r w:rsidR="00B801C6" w:rsidRPr="00103FF5">
        <w:rPr>
          <w:b/>
          <w:i/>
        </w:rPr>
        <w:t xml:space="preserve"> </w:t>
      </w:r>
      <w:r w:rsidRPr="00103FF5">
        <w:rPr>
          <w:b/>
          <w:i/>
        </w:rPr>
        <w:t>Peachtree,</w:t>
      </w:r>
      <w:r w:rsidR="00B801C6" w:rsidRPr="00103FF5">
        <w:rPr>
          <w:b/>
          <w:i/>
        </w:rPr>
        <w:t xml:space="preserve"> </w:t>
      </w:r>
      <w:r w:rsidRPr="00103FF5">
        <w:rPr>
          <w:b/>
          <w:i/>
        </w:rPr>
        <w:t>Quick book</w:t>
      </w:r>
    </w:p>
    <w:p w:rsidR="00B801C6" w:rsidRPr="00103FF5" w:rsidRDefault="00B801C6" w:rsidP="00103FF5">
      <w:pPr>
        <w:pStyle w:val="NoSpacing"/>
        <w:numPr>
          <w:ilvl w:val="0"/>
          <w:numId w:val="32"/>
        </w:numPr>
        <w:rPr>
          <w:i/>
        </w:rPr>
      </w:pPr>
      <w:r w:rsidRPr="00103FF5">
        <w:rPr>
          <w:i/>
        </w:rPr>
        <w:t xml:space="preserve">Diploma in Web Designing </w:t>
      </w:r>
      <w:r w:rsidRPr="00103FF5">
        <w:rPr>
          <w:b/>
          <w:i/>
        </w:rPr>
        <w:t>( DWD )</w:t>
      </w:r>
    </w:p>
    <w:p w:rsidR="00B801C6" w:rsidRPr="00103FF5" w:rsidRDefault="00B801C6" w:rsidP="00103FF5">
      <w:pPr>
        <w:pStyle w:val="NoSpacing"/>
        <w:numPr>
          <w:ilvl w:val="0"/>
          <w:numId w:val="32"/>
        </w:numPr>
        <w:rPr>
          <w:i/>
        </w:rPr>
      </w:pPr>
      <w:r w:rsidRPr="00103FF5">
        <w:rPr>
          <w:i/>
        </w:rPr>
        <w:t xml:space="preserve">Microsoft Certificate System Engineer </w:t>
      </w:r>
      <w:r w:rsidRPr="00103FF5">
        <w:rPr>
          <w:b/>
          <w:i/>
        </w:rPr>
        <w:t>( MCSE )</w:t>
      </w:r>
    </w:p>
    <w:p w:rsidR="00B801C6" w:rsidRPr="00103FF5" w:rsidRDefault="00B801C6" w:rsidP="00103FF5">
      <w:pPr>
        <w:pStyle w:val="NoSpacing"/>
        <w:numPr>
          <w:ilvl w:val="0"/>
          <w:numId w:val="32"/>
        </w:numPr>
        <w:rPr>
          <w:i/>
        </w:rPr>
      </w:pPr>
      <w:r w:rsidRPr="00103FF5">
        <w:rPr>
          <w:i/>
        </w:rPr>
        <w:t xml:space="preserve">Cisco Certified Network Associate  </w:t>
      </w:r>
      <w:r w:rsidRPr="00103FF5">
        <w:rPr>
          <w:b/>
          <w:i/>
        </w:rPr>
        <w:t>( CCNA )</w:t>
      </w:r>
    </w:p>
    <w:p w:rsidR="00B801C6" w:rsidRPr="00103FF5" w:rsidRDefault="00B801C6" w:rsidP="00103FF5">
      <w:pPr>
        <w:pStyle w:val="NoSpacing"/>
        <w:numPr>
          <w:ilvl w:val="0"/>
          <w:numId w:val="32"/>
        </w:numPr>
        <w:rPr>
          <w:i/>
        </w:rPr>
      </w:pPr>
      <w:r w:rsidRPr="00103FF5">
        <w:rPr>
          <w:i/>
        </w:rPr>
        <w:t>Internet &amp; E mail</w:t>
      </w:r>
    </w:p>
    <w:p w:rsidR="007761FB" w:rsidRDefault="00B801C6" w:rsidP="00103FF5">
      <w:pPr>
        <w:pStyle w:val="NoSpacing"/>
        <w:numPr>
          <w:ilvl w:val="0"/>
          <w:numId w:val="32"/>
        </w:numPr>
        <w:rPr>
          <w:i/>
        </w:rPr>
      </w:pPr>
      <w:r w:rsidRPr="00103FF5">
        <w:rPr>
          <w:i/>
        </w:rPr>
        <w:t>SPSS</w:t>
      </w:r>
    </w:p>
    <w:p w:rsidR="00C95C0C" w:rsidRPr="00103FF5" w:rsidRDefault="00C95C0C" w:rsidP="00C95C0C">
      <w:pPr>
        <w:pStyle w:val="NoSpacing"/>
        <w:ind w:left="720"/>
        <w:rPr>
          <w:i/>
        </w:rPr>
      </w:pPr>
    </w:p>
    <w:p w:rsidR="00103FF5" w:rsidRPr="004F459D" w:rsidRDefault="007761FB" w:rsidP="00103FF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  <w:szCs w:val="28"/>
          <w:u w:val="single"/>
        </w:rPr>
      </w:pPr>
      <w:r w:rsidRPr="00103FF5">
        <w:rPr>
          <w:rFonts w:cs="Arial"/>
          <w:b/>
          <w:bCs/>
          <w:i/>
          <w:sz w:val="28"/>
          <w:szCs w:val="28"/>
          <w:u w:val="single"/>
        </w:rPr>
        <w:t>Professional Knowledge</w:t>
      </w:r>
    </w:p>
    <w:p w:rsidR="007761FB" w:rsidRPr="00103FF5" w:rsidRDefault="007761FB" w:rsidP="00103FF5">
      <w:pPr>
        <w:pStyle w:val="NoSpacing"/>
        <w:numPr>
          <w:ilvl w:val="0"/>
          <w:numId w:val="33"/>
        </w:numPr>
        <w:rPr>
          <w:i/>
        </w:rPr>
      </w:pPr>
      <w:r w:rsidRPr="00103FF5">
        <w:rPr>
          <w:i/>
        </w:rPr>
        <w:t>Supply Chain:</w:t>
      </w:r>
    </w:p>
    <w:p w:rsidR="007761FB" w:rsidRPr="00103FF5" w:rsidRDefault="007761FB" w:rsidP="00103FF5">
      <w:pPr>
        <w:pStyle w:val="NoSpacing"/>
        <w:numPr>
          <w:ilvl w:val="0"/>
          <w:numId w:val="33"/>
        </w:numPr>
        <w:rPr>
          <w:i/>
        </w:rPr>
      </w:pPr>
      <w:r w:rsidRPr="00103FF5">
        <w:rPr>
          <w:i/>
        </w:rPr>
        <w:t>Extensive knowledge of coordinating all of the entities involved in Supply chain.</w:t>
      </w:r>
    </w:p>
    <w:p w:rsidR="007761FB" w:rsidRPr="00103FF5" w:rsidRDefault="007761FB" w:rsidP="00103FF5">
      <w:pPr>
        <w:pStyle w:val="NoSpacing"/>
        <w:numPr>
          <w:ilvl w:val="0"/>
          <w:numId w:val="33"/>
        </w:numPr>
        <w:rPr>
          <w:i/>
        </w:rPr>
      </w:pPr>
      <w:r w:rsidRPr="00103FF5">
        <w:rPr>
          <w:i/>
        </w:rPr>
        <w:t>Knowledge of managing returns and rejections professionally and promptly with suppliers.</w:t>
      </w:r>
    </w:p>
    <w:p w:rsidR="009D154E" w:rsidRPr="00103FF5" w:rsidRDefault="009D154E" w:rsidP="009D154E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</w:rPr>
      </w:pPr>
    </w:p>
    <w:p w:rsidR="009D154E" w:rsidRPr="004F459D" w:rsidRDefault="006A7050" w:rsidP="009D15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  <w:szCs w:val="28"/>
          <w:u w:val="single"/>
        </w:rPr>
      </w:pPr>
      <w:r>
        <w:rPr>
          <w:rFonts w:cs="Arial"/>
          <w:b/>
          <w:bCs/>
          <w:i/>
          <w:sz w:val="28"/>
          <w:szCs w:val="28"/>
          <w:u w:val="single"/>
        </w:rPr>
        <w:t>Management</w:t>
      </w:r>
    </w:p>
    <w:p w:rsidR="007761FB" w:rsidRPr="00C95C0C" w:rsidRDefault="007761FB" w:rsidP="00C95C0C">
      <w:pPr>
        <w:pStyle w:val="NoSpacing"/>
        <w:numPr>
          <w:ilvl w:val="0"/>
          <w:numId w:val="37"/>
        </w:numPr>
        <w:rPr>
          <w:i/>
        </w:rPr>
      </w:pPr>
      <w:r w:rsidRPr="00C95C0C">
        <w:rPr>
          <w:i/>
        </w:rPr>
        <w:t>Possessing creative problems-solving and analytical skills.</w:t>
      </w:r>
    </w:p>
    <w:p w:rsidR="007761FB" w:rsidRPr="00C95C0C" w:rsidRDefault="007761FB" w:rsidP="00C95C0C">
      <w:pPr>
        <w:pStyle w:val="NoSpacing"/>
        <w:numPr>
          <w:ilvl w:val="0"/>
          <w:numId w:val="37"/>
        </w:numPr>
        <w:rPr>
          <w:i/>
        </w:rPr>
      </w:pPr>
      <w:r w:rsidRPr="00C95C0C">
        <w:rPr>
          <w:i/>
        </w:rPr>
        <w:t>Proven ability to ensure that products are delivered in a good state and on time.</w:t>
      </w:r>
    </w:p>
    <w:p w:rsidR="007761FB" w:rsidRPr="00C95C0C" w:rsidRDefault="007761FB" w:rsidP="00C95C0C">
      <w:pPr>
        <w:pStyle w:val="NoSpacing"/>
        <w:numPr>
          <w:ilvl w:val="0"/>
          <w:numId w:val="37"/>
        </w:numPr>
        <w:rPr>
          <w:i/>
        </w:rPr>
      </w:pPr>
      <w:r w:rsidRPr="00C95C0C">
        <w:rPr>
          <w:i/>
        </w:rPr>
        <w:t>Willing to work on unusual hours.</w:t>
      </w:r>
    </w:p>
    <w:p w:rsidR="007761FB" w:rsidRPr="00C95C0C" w:rsidRDefault="007761FB" w:rsidP="00C95C0C">
      <w:pPr>
        <w:pStyle w:val="NoSpacing"/>
        <w:numPr>
          <w:ilvl w:val="0"/>
          <w:numId w:val="37"/>
        </w:numPr>
        <w:rPr>
          <w:i/>
        </w:rPr>
      </w:pPr>
      <w:r w:rsidRPr="00C95C0C">
        <w:rPr>
          <w:i/>
        </w:rPr>
        <w:t>Highly effective motivator with string written and spoken communication skills.</w:t>
      </w:r>
    </w:p>
    <w:p w:rsidR="002E4F4A" w:rsidRPr="00103FF5" w:rsidRDefault="002E4F4A" w:rsidP="002E4F4A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</w:rPr>
      </w:pPr>
    </w:p>
    <w:p w:rsidR="007761FB" w:rsidRPr="00103FF5" w:rsidRDefault="006A7050" w:rsidP="007761F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  <w:szCs w:val="28"/>
          <w:u w:val="single"/>
        </w:rPr>
      </w:pPr>
      <w:r>
        <w:rPr>
          <w:rFonts w:cs="Arial"/>
          <w:b/>
          <w:bCs/>
          <w:i/>
          <w:sz w:val="28"/>
          <w:szCs w:val="28"/>
          <w:u w:val="single"/>
        </w:rPr>
        <w:t>Accounting and Finance</w:t>
      </w:r>
    </w:p>
    <w:p w:rsidR="007761FB" w:rsidRPr="00C95C0C" w:rsidRDefault="007761FB" w:rsidP="00C95C0C">
      <w:pPr>
        <w:pStyle w:val="NoSpacing"/>
        <w:numPr>
          <w:ilvl w:val="0"/>
          <w:numId w:val="38"/>
        </w:numPr>
        <w:rPr>
          <w:i/>
        </w:rPr>
      </w:pPr>
      <w:r w:rsidRPr="00C95C0C">
        <w:rPr>
          <w:i/>
        </w:rPr>
        <w:t>Maintaining daily accounts of clients.</w:t>
      </w:r>
    </w:p>
    <w:p w:rsidR="007761FB" w:rsidRPr="00C95C0C" w:rsidRDefault="007761FB" w:rsidP="00C95C0C">
      <w:pPr>
        <w:pStyle w:val="NoSpacing"/>
        <w:numPr>
          <w:ilvl w:val="0"/>
          <w:numId w:val="38"/>
        </w:numPr>
        <w:rPr>
          <w:i/>
        </w:rPr>
      </w:pPr>
      <w:r w:rsidRPr="00C95C0C">
        <w:rPr>
          <w:i/>
        </w:rPr>
        <w:t>Monthly reconciliation of accounts.</w:t>
      </w:r>
    </w:p>
    <w:p w:rsidR="007761FB" w:rsidRPr="00C95C0C" w:rsidRDefault="007761FB" w:rsidP="00C95C0C">
      <w:pPr>
        <w:pStyle w:val="NoSpacing"/>
        <w:numPr>
          <w:ilvl w:val="0"/>
          <w:numId w:val="38"/>
        </w:numPr>
        <w:rPr>
          <w:i/>
        </w:rPr>
      </w:pPr>
      <w:r w:rsidRPr="00C95C0C">
        <w:rPr>
          <w:i/>
        </w:rPr>
        <w:t>Reporting to higher management as required.</w:t>
      </w:r>
    </w:p>
    <w:p w:rsidR="002E4F4A" w:rsidRPr="00103FF5" w:rsidRDefault="002E4F4A" w:rsidP="002E4F4A">
      <w:pPr>
        <w:pStyle w:val="ListParagraph"/>
        <w:autoSpaceDE w:val="0"/>
        <w:autoSpaceDN w:val="0"/>
        <w:adjustRightInd w:val="0"/>
        <w:spacing w:after="0" w:line="240" w:lineRule="auto"/>
        <w:rPr>
          <w:rFonts w:cs="Arial"/>
          <w:i/>
          <w:sz w:val="20"/>
          <w:szCs w:val="20"/>
        </w:rPr>
      </w:pPr>
    </w:p>
    <w:p w:rsidR="007761FB" w:rsidRPr="00103FF5" w:rsidRDefault="007761FB" w:rsidP="007761F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  <w:szCs w:val="28"/>
          <w:u w:val="single"/>
        </w:rPr>
      </w:pPr>
      <w:r w:rsidRPr="00103FF5">
        <w:rPr>
          <w:rFonts w:cs="Arial"/>
          <w:b/>
          <w:bCs/>
          <w:i/>
          <w:sz w:val="28"/>
          <w:szCs w:val="28"/>
          <w:u w:val="single"/>
        </w:rPr>
        <w:t>Technical Expertise</w:t>
      </w:r>
    </w:p>
    <w:p w:rsidR="007761FB" w:rsidRPr="00C95C0C" w:rsidRDefault="007761FB" w:rsidP="00C95C0C">
      <w:pPr>
        <w:pStyle w:val="NoSpacing"/>
        <w:numPr>
          <w:ilvl w:val="0"/>
          <w:numId w:val="39"/>
        </w:numPr>
        <w:rPr>
          <w:i/>
        </w:rPr>
      </w:pPr>
      <w:r w:rsidRPr="00C95C0C">
        <w:rPr>
          <w:i/>
        </w:rPr>
        <w:t>Time Management</w:t>
      </w:r>
    </w:p>
    <w:p w:rsidR="007761FB" w:rsidRPr="00C95C0C" w:rsidRDefault="007761FB" w:rsidP="00C95C0C">
      <w:pPr>
        <w:pStyle w:val="NoSpacing"/>
        <w:numPr>
          <w:ilvl w:val="0"/>
          <w:numId w:val="39"/>
        </w:numPr>
        <w:rPr>
          <w:i/>
        </w:rPr>
      </w:pPr>
      <w:r w:rsidRPr="00C95C0C">
        <w:rPr>
          <w:i/>
        </w:rPr>
        <w:t>Active listening</w:t>
      </w:r>
    </w:p>
    <w:p w:rsidR="007761FB" w:rsidRPr="00C95C0C" w:rsidRDefault="007761FB" w:rsidP="00C95C0C">
      <w:pPr>
        <w:pStyle w:val="NoSpacing"/>
        <w:numPr>
          <w:ilvl w:val="0"/>
          <w:numId w:val="39"/>
        </w:numPr>
        <w:rPr>
          <w:i/>
        </w:rPr>
      </w:pPr>
      <w:r w:rsidRPr="00C95C0C">
        <w:rPr>
          <w:i/>
        </w:rPr>
        <w:t>Complex problem solving</w:t>
      </w:r>
    </w:p>
    <w:p w:rsidR="007761FB" w:rsidRPr="00C95C0C" w:rsidRDefault="007761FB" w:rsidP="00C95C0C">
      <w:pPr>
        <w:pStyle w:val="NoSpacing"/>
        <w:numPr>
          <w:ilvl w:val="0"/>
          <w:numId w:val="39"/>
        </w:numPr>
        <w:rPr>
          <w:i/>
        </w:rPr>
      </w:pPr>
      <w:r w:rsidRPr="00C95C0C">
        <w:rPr>
          <w:i/>
        </w:rPr>
        <w:t>Coordination</w:t>
      </w:r>
    </w:p>
    <w:p w:rsidR="007761FB" w:rsidRPr="00C95C0C" w:rsidRDefault="007761FB" w:rsidP="00C95C0C">
      <w:pPr>
        <w:pStyle w:val="NoSpacing"/>
        <w:numPr>
          <w:ilvl w:val="0"/>
          <w:numId w:val="39"/>
        </w:numPr>
        <w:rPr>
          <w:i/>
        </w:rPr>
      </w:pPr>
      <w:r w:rsidRPr="00C95C0C">
        <w:rPr>
          <w:i/>
        </w:rPr>
        <w:t>Judgment and decision making</w:t>
      </w:r>
    </w:p>
    <w:p w:rsidR="007761FB" w:rsidRPr="00C95C0C" w:rsidRDefault="007761FB" w:rsidP="00C95C0C">
      <w:pPr>
        <w:pStyle w:val="NoSpacing"/>
        <w:numPr>
          <w:ilvl w:val="0"/>
          <w:numId w:val="39"/>
        </w:numPr>
        <w:rPr>
          <w:i/>
        </w:rPr>
      </w:pPr>
      <w:r w:rsidRPr="00C95C0C">
        <w:rPr>
          <w:i/>
        </w:rPr>
        <w:t>Learning strategies</w:t>
      </w:r>
    </w:p>
    <w:p w:rsidR="007761FB" w:rsidRPr="00103FF5" w:rsidRDefault="007761FB" w:rsidP="007761F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 w:val="20"/>
          <w:szCs w:val="20"/>
        </w:rPr>
      </w:pPr>
    </w:p>
    <w:p w:rsidR="007761FB" w:rsidRPr="00103FF5" w:rsidRDefault="007761FB" w:rsidP="007761F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sz w:val="28"/>
          <w:szCs w:val="28"/>
          <w:u w:val="single"/>
        </w:rPr>
      </w:pPr>
      <w:r w:rsidRPr="00103FF5">
        <w:rPr>
          <w:rFonts w:cs="Arial"/>
          <w:b/>
          <w:bCs/>
          <w:i/>
          <w:sz w:val="28"/>
          <w:szCs w:val="28"/>
          <w:u w:val="single"/>
        </w:rPr>
        <w:t>Personal Details</w:t>
      </w:r>
    </w:p>
    <w:p w:rsidR="007761FB" w:rsidRPr="00103FF5" w:rsidRDefault="007761FB" w:rsidP="007761F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</w:p>
    <w:p w:rsidR="007761FB" w:rsidRPr="00C95C0C" w:rsidRDefault="009D154E" w:rsidP="00C95C0C">
      <w:pPr>
        <w:pStyle w:val="NoSpacing"/>
        <w:rPr>
          <w:i/>
        </w:rPr>
      </w:pPr>
      <w:r w:rsidRPr="00103FF5">
        <w:tab/>
      </w:r>
      <w:r w:rsidR="007761FB" w:rsidRPr="00C95C0C">
        <w:rPr>
          <w:b/>
          <w:bCs/>
          <w:i/>
          <w:sz w:val="24"/>
          <w:szCs w:val="24"/>
        </w:rPr>
        <w:t>D.O.B:</w:t>
      </w:r>
      <w:r w:rsidRPr="00C95C0C">
        <w:rPr>
          <w:b/>
          <w:bCs/>
          <w:i/>
          <w:sz w:val="24"/>
          <w:szCs w:val="24"/>
        </w:rPr>
        <w:tab/>
      </w:r>
      <w:r w:rsidRPr="00C95C0C">
        <w:rPr>
          <w:i/>
        </w:rPr>
        <w:tab/>
      </w:r>
      <w:r w:rsidRPr="00C95C0C">
        <w:rPr>
          <w:i/>
        </w:rPr>
        <w:tab/>
      </w:r>
      <w:r w:rsidR="00003D14" w:rsidRPr="00C95C0C">
        <w:rPr>
          <w:i/>
        </w:rPr>
        <w:t>September 11, 1986</w:t>
      </w:r>
    </w:p>
    <w:p w:rsidR="007761FB" w:rsidRPr="00C95C0C" w:rsidRDefault="009D154E" w:rsidP="00C95C0C">
      <w:pPr>
        <w:pStyle w:val="NoSpacing"/>
        <w:rPr>
          <w:i/>
        </w:rPr>
      </w:pPr>
      <w:r w:rsidRPr="00C95C0C">
        <w:rPr>
          <w:i/>
        </w:rPr>
        <w:tab/>
      </w:r>
      <w:r w:rsidR="007761FB" w:rsidRPr="00C95C0C">
        <w:rPr>
          <w:b/>
          <w:bCs/>
          <w:i/>
          <w:sz w:val="24"/>
          <w:szCs w:val="24"/>
        </w:rPr>
        <w:t>Nationality:</w:t>
      </w:r>
      <w:r w:rsidRPr="00C95C0C">
        <w:rPr>
          <w:b/>
          <w:bCs/>
          <w:i/>
          <w:sz w:val="24"/>
          <w:szCs w:val="24"/>
        </w:rPr>
        <w:tab/>
      </w:r>
      <w:r w:rsidRPr="00C95C0C">
        <w:rPr>
          <w:i/>
        </w:rPr>
        <w:tab/>
      </w:r>
      <w:r w:rsidR="007761FB" w:rsidRPr="00C95C0C">
        <w:rPr>
          <w:i/>
        </w:rPr>
        <w:t xml:space="preserve"> Pakistani</w:t>
      </w:r>
    </w:p>
    <w:p w:rsidR="007761FB" w:rsidRPr="00C95C0C" w:rsidRDefault="009D154E" w:rsidP="00C95C0C">
      <w:pPr>
        <w:pStyle w:val="NoSpacing"/>
        <w:rPr>
          <w:i/>
        </w:rPr>
      </w:pPr>
      <w:r w:rsidRPr="00C95C0C">
        <w:rPr>
          <w:i/>
        </w:rPr>
        <w:tab/>
      </w:r>
      <w:r w:rsidR="007761FB" w:rsidRPr="00C95C0C">
        <w:rPr>
          <w:b/>
          <w:bCs/>
          <w:i/>
          <w:sz w:val="24"/>
          <w:szCs w:val="24"/>
        </w:rPr>
        <w:t>Marital Status:</w:t>
      </w:r>
      <w:r w:rsidRPr="00C95C0C">
        <w:rPr>
          <w:i/>
        </w:rPr>
        <w:tab/>
      </w:r>
      <w:r w:rsidR="007761FB" w:rsidRPr="00C95C0C">
        <w:rPr>
          <w:i/>
        </w:rPr>
        <w:t xml:space="preserve"> Single</w:t>
      </w:r>
    </w:p>
    <w:p w:rsidR="007761FB" w:rsidRPr="00C95C0C" w:rsidRDefault="009D154E" w:rsidP="00C95C0C">
      <w:pPr>
        <w:pStyle w:val="NoSpacing"/>
        <w:rPr>
          <w:i/>
        </w:rPr>
      </w:pPr>
      <w:r w:rsidRPr="00C95C0C">
        <w:rPr>
          <w:i/>
        </w:rPr>
        <w:tab/>
      </w:r>
      <w:r w:rsidR="007761FB" w:rsidRPr="00C95C0C">
        <w:rPr>
          <w:b/>
          <w:bCs/>
          <w:i/>
          <w:sz w:val="24"/>
          <w:szCs w:val="24"/>
        </w:rPr>
        <w:t>Language:</w:t>
      </w:r>
      <w:r w:rsidRPr="00C95C0C">
        <w:rPr>
          <w:i/>
        </w:rPr>
        <w:tab/>
      </w:r>
      <w:r w:rsidRPr="00C95C0C">
        <w:rPr>
          <w:i/>
        </w:rPr>
        <w:tab/>
      </w:r>
      <w:r w:rsidR="007761FB" w:rsidRPr="00C95C0C">
        <w:rPr>
          <w:i/>
        </w:rPr>
        <w:t xml:space="preserve"> pro</w:t>
      </w:r>
      <w:r w:rsidR="00E37548">
        <w:rPr>
          <w:i/>
        </w:rPr>
        <w:t>ficient in English, Urdu</w:t>
      </w:r>
    </w:p>
    <w:p w:rsidR="007761FB" w:rsidRPr="00C95C0C" w:rsidRDefault="009D154E" w:rsidP="00C95C0C">
      <w:pPr>
        <w:pStyle w:val="NoSpacing"/>
        <w:rPr>
          <w:i/>
        </w:rPr>
      </w:pPr>
      <w:r w:rsidRPr="00C95C0C">
        <w:rPr>
          <w:i/>
        </w:rPr>
        <w:tab/>
      </w:r>
      <w:r w:rsidR="007761FB" w:rsidRPr="00C95C0C">
        <w:rPr>
          <w:b/>
          <w:bCs/>
          <w:i/>
          <w:sz w:val="24"/>
          <w:szCs w:val="24"/>
        </w:rPr>
        <w:t>Reference:</w:t>
      </w:r>
      <w:r w:rsidRPr="00C95C0C">
        <w:rPr>
          <w:i/>
        </w:rPr>
        <w:tab/>
      </w:r>
      <w:r w:rsidRPr="00C95C0C">
        <w:rPr>
          <w:i/>
        </w:rPr>
        <w:tab/>
      </w:r>
      <w:r w:rsidR="007761FB" w:rsidRPr="00C95C0C">
        <w:rPr>
          <w:i/>
        </w:rPr>
        <w:t xml:space="preserve"> will be provided</w:t>
      </w:r>
    </w:p>
    <w:p w:rsidR="004E0886" w:rsidRPr="00C95C0C" w:rsidRDefault="004E0886" w:rsidP="00C95C0C">
      <w:pPr>
        <w:pStyle w:val="NoSpacing"/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4E0886" w:rsidRPr="00C95C0C" w:rsidSect="00E458FB">
      <w:pgSz w:w="11907" w:h="16839" w:code="9"/>
      <w:pgMar w:top="72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EB7"/>
    <w:multiLevelType w:val="hybridMultilevel"/>
    <w:tmpl w:val="2B78F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76F2D"/>
    <w:multiLevelType w:val="hybridMultilevel"/>
    <w:tmpl w:val="9E7EC4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D576F"/>
    <w:multiLevelType w:val="hybridMultilevel"/>
    <w:tmpl w:val="18A00D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0CDC"/>
    <w:multiLevelType w:val="hybridMultilevel"/>
    <w:tmpl w:val="18F4C2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77B14"/>
    <w:multiLevelType w:val="hybridMultilevel"/>
    <w:tmpl w:val="EE641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664E0"/>
    <w:multiLevelType w:val="hybridMultilevel"/>
    <w:tmpl w:val="55CE3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97973"/>
    <w:multiLevelType w:val="hybridMultilevel"/>
    <w:tmpl w:val="161A2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381E58"/>
    <w:multiLevelType w:val="hybridMultilevel"/>
    <w:tmpl w:val="C06EEC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12C4F"/>
    <w:multiLevelType w:val="hybridMultilevel"/>
    <w:tmpl w:val="103E99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77343"/>
    <w:multiLevelType w:val="hybridMultilevel"/>
    <w:tmpl w:val="2EBC26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A20CC"/>
    <w:multiLevelType w:val="hybridMultilevel"/>
    <w:tmpl w:val="E5EAF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D4B55"/>
    <w:multiLevelType w:val="hybridMultilevel"/>
    <w:tmpl w:val="7CDED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95BEA"/>
    <w:multiLevelType w:val="hybridMultilevel"/>
    <w:tmpl w:val="F14A30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CD0EF1"/>
    <w:multiLevelType w:val="hybridMultilevel"/>
    <w:tmpl w:val="55122C32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4">
    <w:nsid w:val="25A319F8"/>
    <w:multiLevelType w:val="hybridMultilevel"/>
    <w:tmpl w:val="DE9A46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C1059"/>
    <w:multiLevelType w:val="hybridMultilevel"/>
    <w:tmpl w:val="B5EA6F08"/>
    <w:lvl w:ilvl="0" w:tplc="0136C1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E4887"/>
    <w:multiLevelType w:val="hybridMultilevel"/>
    <w:tmpl w:val="2FD208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B2ED9"/>
    <w:multiLevelType w:val="hybridMultilevel"/>
    <w:tmpl w:val="D6E80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F36A1"/>
    <w:multiLevelType w:val="hybridMultilevel"/>
    <w:tmpl w:val="DE726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B22C5"/>
    <w:multiLevelType w:val="hybridMultilevel"/>
    <w:tmpl w:val="2138D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45049"/>
    <w:multiLevelType w:val="hybridMultilevel"/>
    <w:tmpl w:val="6EFAED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53327D"/>
    <w:multiLevelType w:val="hybridMultilevel"/>
    <w:tmpl w:val="357ADA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7F4A1D"/>
    <w:multiLevelType w:val="hybridMultilevel"/>
    <w:tmpl w:val="FF16B9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EFD3192"/>
    <w:multiLevelType w:val="hybridMultilevel"/>
    <w:tmpl w:val="C75238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9F00C6"/>
    <w:multiLevelType w:val="hybridMultilevel"/>
    <w:tmpl w:val="D9EA7C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28768F"/>
    <w:multiLevelType w:val="hybridMultilevel"/>
    <w:tmpl w:val="4D4495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F1E17"/>
    <w:multiLevelType w:val="hybridMultilevel"/>
    <w:tmpl w:val="0966E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606F9"/>
    <w:multiLevelType w:val="hybridMultilevel"/>
    <w:tmpl w:val="4B58C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B64DC"/>
    <w:multiLevelType w:val="hybridMultilevel"/>
    <w:tmpl w:val="CBE8F7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FD273B"/>
    <w:multiLevelType w:val="hybridMultilevel"/>
    <w:tmpl w:val="89C60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F525BB"/>
    <w:multiLevelType w:val="hybridMultilevel"/>
    <w:tmpl w:val="6932F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7217C"/>
    <w:multiLevelType w:val="hybridMultilevel"/>
    <w:tmpl w:val="A7A60C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3B0BA9"/>
    <w:multiLevelType w:val="hybridMultilevel"/>
    <w:tmpl w:val="EE5CD7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97196"/>
    <w:multiLevelType w:val="hybridMultilevel"/>
    <w:tmpl w:val="B344DB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25611A"/>
    <w:multiLevelType w:val="hybridMultilevel"/>
    <w:tmpl w:val="FA8210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4234C19"/>
    <w:multiLevelType w:val="hybridMultilevel"/>
    <w:tmpl w:val="22EC0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B7037E"/>
    <w:multiLevelType w:val="hybridMultilevel"/>
    <w:tmpl w:val="69C64E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4B16D7"/>
    <w:multiLevelType w:val="hybridMultilevel"/>
    <w:tmpl w:val="FBE29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015DB"/>
    <w:multiLevelType w:val="hybridMultilevel"/>
    <w:tmpl w:val="294E0E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C13C39"/>
    <w:multiLevelType w:val="hybridMultilevel"/>
    <w:tmpl w:val="F31AF3DC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0">
    <w:nsid w:val="71633D7A"/>
    <w:multiLevelType w:val="hybridMultilevel"/>
    <w:tmpl w:val="4CB65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90546"/>
    <w:multiLevelType w:val="hybridMultilevel"/>
    <w:tmpl w:val="D8A4A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256D1C"/>
    <w:multiLevelType w:val="hybridMultilevel"/>
    <w:tmpl w:val="172EA7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BE5BBC"/>
    <w:multiLevelType w:val="hybridMultilevel"/>
    <w:tmpl w:val="1A7A35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2"/>
  </w:num>
  <w:num w:numId="5">
    <w:abstractNumId w:val="23"/>
  </w:num>
  <w:num w:numId="6">
    <w:abstractNumId w:val="1"/>
  </w:num>
  <w:num w:numId="7">
    <w:abstractNumId w:val="38"/>
  </w:num>
  <w:num w:numId="8">
    <w:abstractNumId w:val="33"/>
  </w:num>
  <w:num w:numId="9">
    <w:abstractNumId w:val="8"/>
  </w:num>
  <w:num w:numId="10">
    <w:abstractNumId w:val="22"/>
  </w:num>
  <w:num w:numId="11">
    <w:abstractNumId w:val="32"/>
  </w:num>
  <w:num w:numId="12">
    <w:abstractNumId w:val="5"/>
  </w:num>
  <w:num w:numId="13">
    <w:abstractNumId w:val="14"/>
  </w:num>
  <w:num w:numId="14">
    <w:abstractNumId w:val="28"/>
  </w:num>
  <w:num w:numId="15">
    <w:abstractNumId w:val="25"/>
  </w:num>
  <w:num w:numId="16">
    <w:abstractNumId w:val="41"/>
  </w:num>
  <w:num w:numId="17">
    <w:abstractNumId w:val="39"/>
  </w:num>
  <w:num w:numId="18">
    <w:abstractNumId w:val="13"/>
  </w:num>
  <w:num w:numId="19">
    <w:abstractNumId w:val="17"/>
  </w:num>
  <w:num w:numId="20">
    <w:abstractNumId w:val="6"/>
  </w:num>
  <w:num w:numId="21">
    <w:abstractNumId w:val="20"/>
  </w:num>
  <w:num w:numId="22">
    <w:abstractNumId w:val="4"/>
  </w:num>
  <w:num w:numId="23">
    <w:abstractNumId w:val="26"/>
  </w:num>
  <w:num w:numId="24">
    <w:abstractNumId w:val="19"/>
  </w:num>
  <w:num w:numId="25">
    <w:abstractNumId w:val="29"/>
  </w:num>
  <w:num w:numId="26">
    <w:abstractNumId w:val="35"/>
  </w:num>
  <w:num w:numId="27">
    <w:abstractNumId w:val="7"/>
  </w:num>
  <w:num w:numId="28">
    <w:abstractNumId w:val="18"/>
  </w:num>
  <w:num w:numId="29">
    <w:abstractNumId w:val="21"/>
  </w:num>
  <w:num w:numId="30">
    <w:abstractNumId w:val="27"/>
  </w:num>
  <w:num w:numId="31">
    <w:abstractNumId w:val="34"/>
  </w:num>
  <w:num w:numId="32">
    <w:abstractNumId w:val="30"/>
  </w:num>
  <w:num w:numId="33">
    <w:abstractNumId w:val="10"/>
  </w:num>
  <w:num w:numId="34">
    <w:abstractNumId w:val="37"/>
  </w:num>
  <w:num w:numId="35">
    <w:abstractNumId w:val="9"/>
  </w:num>
  <w:num w:numId="36">
    <w:abstractNumId w:val="43"/>
  </w:num>
  <w:num w:numId="37">
    <w:abstractNumId w:val="42"/>
  </w:num>
  <w:num w:numId="38">
    <w:abstractNumId w:val="11"/>
  </w:num>
  <w:num w:numId="39">
    <w:abstractNumId w:val="31"/>
  </w:num>
  <w:num w:numId="40">
    <w:abstractNumId w:val="0"/>
  </w:num>
  <w:num w:numId="41">
    <w:abstractNumId w:val="36"/>
  </w:num>
  <w:num w:numId="42">
    <w:abstractNumId w:val="24"/>
  </w:num>
  <w:num w:numId="43">
    <w:abstractNumId w:val="2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01FBC"/>
    <w:rsid w:val="00003D14"/>
    <w:rsid w:val="00012AE4"/>
    <w:rsid w:val="00024BBD"/>
    <w:rsid w:val="00041F34"/>
    <w:rsid w:val="000516E0"/>
    <w:rsid w:val="00051CF5"/>
    <w:rsid w:val="000836E8"/>
    <w:rsid w:val="00087148"/>
    <w:rsid w:val="000A19BD"/>
    <w:rsid w:val="000E4282"/>
    <w:rsid w:val="000E63DD"/>
    <w:rsid w:val="00103FF5"/>
    <w:rsid w:val="00105EAB"/>
    <w:rsid w:val="001173C2"/>
    <w:rsid w:val="00172745"/>
    <w:rsid w:val="00175447"/>
    <w:rsid w:val="001779F9"/>
    <w:rsid w:val="00183930"/>
    <w:rsid w:val="001C3C14"/>
    <w:rsid w:val="001C46F3"/>
    <w:rsid w:val="0021538F"/>
    <w:rsid w:val="0022787A"/>
    <w:rsid w:val="00242B99"/>
    <w:rsid w:val="00295040"/>
    <w:rsid w:val="002D3D63"/>
    <w:rsid w:val="002D43B0"/>
    <w:rsid w:val="002E4F4A"/>
    <w:rsid w:val="00300CE3"/>
    <w:rsid w:val="00340D09"/>
    <w:rsid w:val="003A3273"/>
    <w:rsid w:val="003A5450"/>
    <w:rsid w:val="003B712F"/>
    <w:rsid w:val="003D1395"/>
    <w:rsid w:val="003D381E"/>
    <w:rsid w:val="0040317B"/>
    <w:rsid w:val="00460D55"/>
    <w:rsid w:val="00484FEC"/>
    <w:rsid w:val="004A583B"/>
    <w:rsid w:val="004C1502"/>
    <w:rsid w:val="004C2086"/>
    <w:rsid w:val="004E0886"/>
    <w:rsid w:val="004F459D"/>
    <w:rsid w:val="0052147D"/>
    <w:rsid w:val="00537C27"/>
    <w:rsid w:val="00557B7A"/>
    <w:rsid w:val="0058382C"/>
    <w:rsid w:val="005872A2"/>
    <w:rsid w:val="005D0F38"/>
    <w:rsid w:val="00620FCD"/>
    <w:rsid w:val="00651389"/>
    <w:rsid w:val="00651A7D"/>
    <w:rsid w:val="00651D22"/>
    <w:rsid w:val="00665DF2"/>
    <w:rsid w:val="00697311"/>
    <w:rsid w:val="006A5BD6"/>
    <w:rsid w:val="006A7050"/>
    <w:rsid w:val="006B12B9"/>
    <w:rsid w:val="006D424B"/>
    <w:rsid w:val="006E19A1"/>
    <w:rsid w:val="006E43E1"/>
    <w:rsid w:val="00705B82"/>
    <w:rsid w:val="00727338"/>
    <w:rsid w:val="0075418D"/>
    <w:rsid w:val="007758B7"/>
    <w:rsid w:val="007761FB"/>
    <w:rsid w:val="00797026"/>
    <w:rsid w:val="007A7F1C"/>
    <w:rsid w:val="007C01EA"/>
    <w:rsid w:val="00801FBC"/>
    <w:rsid w:val="0081071C"/>
    <w:rsid w:val="00835433"/>
    <w:rsid w:val="008E4C76"/>
    <w:rsid w:val="008E7AB4"/>
    <w:rsid w:val="00903C64"/>
    <w:rsid w:val="00921E99"/>
    <w:rsid w:val="0092526E"/>
    <w:rsid w:val="009A1ADC"/>
    <w:rsid w:val="009A4D6A"/>
    <w:rsid w:val="009D154E"/>
    <w:rsid w:val="00A30544"/>
    <w:rsid w:val="00A75520"/>
    <w:rsid w:val="00AA762D"/>
    <w:rsid w:val="00AB7FA2"/>
    <w:rsid w:val="00B24412"/>
    <w:rsid w:val="00B45D53"/>
    <w:rsid w:val="00B64C02"/>
    <w:rsid w:val="00B801C6"/>
    <w:rsid w:val="00B829D6"/>
    <w:rsid w:val="00B97F96"/>
    <w:rsid w:val="00BB5632"/>
    <w:rsid w:val="00BB74FB"/>
    <w:rsid w:val="00BC597F"/>
    <w:rsid w:val="00C1045A"/>
    <w:rsid w:val="00C430BD"/>
    <w:rsid w:val="00C832C7"/>
    <w:rsid w:val="00C95C0C"/>
    <w:rsid w:val="00CB4EB9"/>
    <w:rsid w:val="00CC0176"/>
    <w:rsid w:val="00D03D50"/>
    <w:rsid w:val="00D2202D"/>
    <w:rsid w:val="00D23620"/>
    <w:rsid w:val="00D55CFF"/>
    <w:rsid w:val="00D95AD4"/>
    <w:rsid w:val="00DB4003"/>
    <w:rsid w:val="00DD564E"/>
    <w:rsid w:val="00E04EA9"/>
    <w:rsid w:val="00E37548"/>
    <w:rsid w:val="00E458FB"/>
    <w:rsid w:val="00E57E20"/>
    <w:rsid w:val="00E63FDD"/>
    <w:rsid w:val="00E75462"/>
    <w:rsid w:val="00E9041E"/>
    <w:rsid w:val="00F47116"/>
    <w:rsid w:val="00F5553A"/>
    <w:rsid w:val="00FA15C7"/>
    <w:rsid w:val="00FB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F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15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1F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F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6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1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D15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amir.34305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16A5-8F6B-4E39-B8A1-F4634278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</dc:creator>
  <cp:keywords/>
  <dc:description/>
  <cp:lastModifiedBy>HRDESK4</cp:lastModifiedBy>
  <cp:revision>95</cp:revision>
  <cp:lastPrinted>2017-02-04T16:05:00Z</cp:lastPrinted>
  <dcterms:created xsi:type="dcterms:W3CDTF">2016-12-08T18:36:00Z</dcterms:created>
  <dcterms:modified xsi:type="dcterms:W3CDTF">2018-03-16T14:04:00Z</dcterms:modified>
</cp:coreProperties>
</file>