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31" w:rsidRPr="00597EBB" w:rsidRDefault="00662C5C" w:rsidP="00662C5C">
      <w:pPr>
        <w:spacing w:after="0" w:line="240" w:lineRule="auto"/>
        <w:jc w:val="center"/>
        <w:rPr>
          <w:rFonts w:ascii="Arial" w:hAnsi="Arial" w:cs="Arial"/>
          <w:b/>
          <w:sz w:val="24"/>
          <w:szCs w:val="24"/>
        </w:rPr>
      </w:pPr>
      <w:r w:rsidRPr="00597EBB">
        <w:rPr>
          <w:rFonts w:ascii="Arial" w:hAnsi="Arial" w:cs="Arial"/>
          <w:b/>
          <w:sz w:val="24"/>
          <w:szCs w:val="24"/>
        </w:rPr>
        <w:t xml:space="preserve">Sambhaji </w:t>
      </w:r>
    </w:p>
    <w:p w:rsidR="009D5B9A" w:rsidRPr="00E1057E" w:rsidRDefault="009D5B9A" w:rsidP="00662C5C">
      <w:pPr>
        <w:spacing w:after="0" w:line="240" w:lineRule="auto"/>
        <w:jc w:val="center"/>
        <w:rPr>
          <w:rFonts w:ascii="Arial" w:hAnsi="Arial" w:cs="Arial"/>
          <w:sz w:val="20"/>
          <w:szCs w:val="20"/>
        </w:rPr>
      </w:pPr>
    </w:p>
    <w:p w:rsidR="00662C5C" w:rsidRPr="00E1057E" w:rsidRDefault="00F142F0" w:rsidP="00662C5C">
      <w:pPr>
        <w:spacing w:after="0" w:line="240" w:lineRule="auto"/>
        <w:jc w:val="center"/>
        <w:rPr>
          <w:rFonts w:ascii="Arial" w:hAnsi="Arial" w:cs="Arial"/>
          <w:sz w:val="20"/>
          <w:szCs w:val="20"/>
        </w:rPr>
      </w:pPr>
      <w:r>
        <w:rPr>
          <w:rFonts w:ascii="Arial" w:hAnsi="Arial" w:cs="Arial"/>
          <w:sz w:val="20"/>
          <w:szCs w:val="20"/>
        </w:rPr>
        <w:t>C/o-</w:t>
      </w:r>
      <w:r w:rsidR="0014361D">
        <w:rPr>
          <w:rFonts w:ascii="Arial" w:hAnsi="Arial" w:cs="Arial"/>
          <w:sz w:val="20"/>
          <w:szCs w:val="20"/>
        </w:rPr>
        <w:t xml:space="preserve">Mobile: +971 </w:t>
      </w:r>
      <w:r>
        <w:rPr>
          <w:rFonts w:ascii="Arial" w:hAnsi="Arial" w:cs="Arial"/>
          <w:sz w:val="20"/>
          <w:szCs w:val="20"/>
        </w:rPr>
        <w:t>501685421</w:t>
      </w:r>
      <w:r w:rsidR="00662C5C" w:rsidRPr="00E1057E">
        <w:rPr>
          <w:rFonts w:ascii="Arial" w:hAnsi="Arial" w:cs="Arial"/>
          <w:sz w:val="20"/>
          <w:szCs w:val="20"/>
        </w:rPr>
        <w:t xml:space="preserve">; E-mail: </w:t>
      </w:r>
      <w:hyperlink r:id="rId7" w:history="1">
        <w:r w:rsidRPr="00F12631">
          <w:rPr>
            <w:rStyle w:val="Hyperlink"/>
          </w:rPr>
          <w:t>sambhaji.343069@2freemail.com</w:t>
        </w:r>
      </w:hyperlink>
      <w:r>
        <w:t xml:space="preserve"> </w:t>
      </w:r>
    </w:p>
    <w:p w:rsidR="00662C5C" w:rsidRPr="00E1057E" w:rsidRDefault="007E1FB1" w:rsidP="00662C5C">
      <w:pPr>
        <w:spacing w:after="0" w:line="240" w:lineRule="auto"/>
        <w:rPr>
          <w:rFonts w:ascii="Arial" w:hAnsi="Arial" w:cs="Arial"/>
          <w:sz w:val="20"/>
          <w:szCs w:val="20"/>
        </w:rPr>
      </w:pPr>
      <w:r w:rsidRPr="007E1FB1">
        <w:rPr>
          <w:rFonts w:ascii="Arial" w:hAnsi="Arial" w:cs="Arial"/>
          <w:sz w:val="20"/>
          <w:szCs w:val="20"/>
        </w:rPr>
        <w:pict>
          <v:rect id="_x0000_i1025" style="width:494.65pt;height:1.5pt" o:hralign="center" o:hrstd="t" o:hrnoshade="t" o:hr="t" fillcolor="black [3213]" stroked="f"/>
        </w:pict>
      </w:r>
    </w:p>
    <w:p w:rsidR="00662C5C" w:rsidRPr="00E1057E" w:rsidRDefault="00662C5C" w:rsidP="00662C5C">
      <w:pPr>
        <w:tabs>
          <w:tab w:val="center" w:pos="5090"/>
        </w:tabs>
        <w:spacing w:after="0" w:line="240" w:lineRule="auto"/>
        <w:rPr>
          <w:rFonts w:ascii="Arial" w:hAnsi="Arial" w:cs="Arial"/>
          <w:sz w:val="20"/>
          <w:szCs w:val="20"/>
        </w:rPr>
      </w:pPr>
    </w:p>
    <w:p w:rsidR="00662C5C" w:rsidRPr="00E1057E" w:rsidRDefault="00662C5C" w:rsidP="001D077A">
      <w:pPr>
        <w:spacing w:after="0" w:line="240" w:lineRule="auto"/>
        <w:jc w:val="both"/>
        <w:rPr>
          <w:rFonts w:ascii="Arial" w:hAnsi="Arial" w:cs="Arial"/>
          <w:sz w:val="20"/>
          <w:szCs w:val="20"/>
        </w:rPr>
      </w:pPr>
      <w:r w:rsidRPr="00E1057E">
        <w:rPr>
          <w:rFonts w:ascii="Arial" w:hAnsi="Arial" w:cs="Arial"/>
          <w:noProof/>
          <w:color w:val="000000"/>
          <w:sz w:val="20"/>
          <w:szCs w:val="20"/>
        </w:rPr>
        <w:drawing>
          <wp:anchor distT="0" distB="0" distL="114300" distR="114300" simplePos="0" relativeHeight="251658240" behindDoc="0" locked="0" layoutInCell="1" allowOverlap="1">
            <wp:simplePos x="0" y="0"/>
            <wp:positionH relativeFrom="column">
              <wp:posOffset>-5715</wp:posOffset>
            </wp:positionH>
            <wp:positionV relativeFrom="paragraph">
              <wp:posOffset>7620</wp:posOffset>
            </wp:positionV>
            <wp:extent cx="952500" cy="1057275"/>
            <wp:effectExtent l="19050" t="19050" r="19050" b="28575"/>
            <wp:wrapSquare wrapText="bothSides"/>
            <wp:docPr id="1" name="Picture 1" descr="Sam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Photo"/>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82" t="3144" r="4762" b="4403"/>
                    <a:stretch/>
                  </pic:blipFill>
                  <pic:spPr bwMode="auto">
                    <a:xfrm>
                      <a:off x="0" y="0"/>
                      <a:ext cx="952500" cy="1057275"/>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281350" w:rsidRPr="00E1057E">
        <w:rPr>
          <w:rFonts w:ascii="Arial" w:hAnsi="Arial" w:cs="Arial"/>
          <w:b/>
          <w:sz w:val="20"/>
          <w:szCs w:val="20"/>
        </w:rPr>
        <w:t xml:space="preserve">SYNOPSIS: </w:t>
      </w:r>
      <w:r w:rsidR="00281350" w:rsidRPr="00E1057E">
        <w:rPr>
          <w:rFonts w:ascii="Arial" w:hAnsi="Arial" w:cs="Arial"/>
          <w:sz w:val="20"/>
          <w:szCs w:val="20"/>
        </w:rPr>
        <w:t xml:space="preserve">A </w:t>
      </w:r>
      <w:r w:rsidR="00281350" w:rsidRPr="00E1057E">
        <w:rPr>
          <w:rFonts w:ascii="Arial" w:hAnsi="Arial" w:cs="Arial"/>
          <w:b/>
          <w:sz w:val="20"/>
          <w:szCs w:val="20"/>
        </w:rPr>
        <w:t>Quality Assurance Professional</w:t>
      </w:r>
      <w:r w:rsidR="00281350" w:rsidRPr="00E1057E">
        <w:rPr>
          <w:rFonts w:ascii="Arial" w:hAnsi="Arial" w:cs="Arial"/>
          <w:sz w:val="20"/>
          <w:szCs w:val="20"/>
        </w:rPr>
        <w:t xml:space="preserve"> with </w:t>
      </w:r>
      <w:r w:rsidR="00712BE8">
        <w:rPr>
          <w:rFonts w:ascii="Arial" w:hAnsi="Arial" w:cs="Arial"/>
          <w:b/>
          <w:sz w:val="20"/>
          <w:szCs w:val="20"/>
        </w:rPr>
        <w:t>15</w:t>
      </w:r>
      <w:r w:rsidR="00281350" w:rsidRPr="00E1057E">
        <w:rPr>
          <w:rFonts w:ascii="Arial" w:hAnsi="Arial" w:cs="Arial"/>
          <w:b/>
          <w:sz w:val="20"/>
          <w:szCs w:val="20"/>
        </w:rPr>
        <w:t>+ years</w:t>
      </w:r>
      <w:r w:rsidR="00281350" w:rsidRPr="00E1057E">
        <w:rPr>
          <w:rFonts w:ascii="Arial" w:hAnsi="Arial" w:cs="Arial"/>
          <w:sz w:val="20"/>
          <w:szCs w:val="20"/>
        </w:rPr>
        <w:t xml:space="preserve"> experience in manufacturing domain offering expertise in QC for end-to-end quality from </w:t>
      </w:r>
      <w:r w:rsidR="00072D84" w:rsidRPr="00E1057E">
        <w:rPr>
          <w:rFonts w:ascii="Arial" w:hAnsi="Arial" w:cs="Arial"/>
          <w:sz w:val="20"/>
          <w:szCs w:val="20"/>
        </w:rPr>
        <w:t xml:space="preserve">suppliers end to customer end; currently working with </w:t>
      </w:r>
      <w:r w:rsidR="000568A2">
        <w:rPr>
          <w:rFonts w:ascii="Arial" w:hAnsi="Arial" w:cs="Arial"/>
          <w:b/>
          <w:sz w:val="20"/>
          <w:szCs w:val="20"/>
        </w:rPr>
        <w:t>Hydrofit FZE</w:t>
      </w:r>
      <w:r w:rsidR="00072D84" w:rsidRPr="00E1057E">
        <w:rPr>
          <w:rFonts w:ascii="Arial" w:hAnsi="Arial" w:cs="Arial"/>
          <w:b/>
          <w:sz w:val="20"/>
          <w:szCs w:val="20"/>
        </w:rPr>
        <w:t>,</w:t>
      </w:r>
      <w:r w:rsidR="000568A2">
        <w:rPr>
          <w:rFonts w:ascii="Arial" w:hAnsi="Arial" w:cs="Arial"/>
          <w:b/>
          <w:sz w:val="20"/>
          <w:szCs w:val="20"/>
        </w:rPr>
        <w:t xml:space="preserve"> Jabel Ali,</w:t>
      </w:r>
      <w:r w:rsidR="00072D84" w:rsidRPr="00E1057E">
        <w:rPr>
          <w:rFonts w:ascii="Arial" w:hAnsi="Arial" w:cs="Arial"/>
          <w:b/>
          <w:sz w:val="20"/>
          <w:szCs w:val="20"/>
        </w:rPr>
        <w:t xml:space="preserve"> UAE, </w:t>
      </w:r>
      <w:r w:rsidR="00072D84" w:rsidRPr="00E1057E">
        <w:rPr>
          <w:rFonts w:ascii="Arial" w:hAnsi="Arial" w:cs="Arial"/>
          <w:sz w:val="20"/>
          <w:szCs w:val="20"/>
        </w:rPr>
        <w:t xml:space="preserve">since </w:t>
      </w:r>
      <w:r w:rsidR="00A05939">
        <w:rPr>
          <w:rFonts w:ascii="Arial" w:hAnsi="Arial" w:cs="Arial"/>
          <w:sz w:val="20"/>
          <w:szCs w:val="20"/>
        </w:rPr>
        <w:t>April 2014</w:t>
      </w:r>
      <w:r w:rsidR="00072D84" w:rsidRPr="00E1057E">
        <w:rPr>
          <w:rFonts w:ascii="Arial" w:hAnsi="Arial" w:cs="Arial"/>
          <w:sz w:val="20"/>
          <w:szCs w:val="20"/>
        </w:rPr>
        <w:t xml:space="preserve">, in the capacity of </w:t>
      </w:r>
      <w:r w:rsidR="00D21DF0">
        <w:rPr>
          <w:rFonts w:ascii="Arial Black" w:hAnsi="Arial Black" w:cs="Arial"/>
          <w:sz w:val="20"/>
          <w:szCs w:val="20"/>
        </w:rPr>
        <w:t>Asst. Manager-QHSE</w:t>
      </w:r>
      <w:r w:rsidR="0007776E">
        <w:rPr>
          <w:rFonts w:ascii="Arial Black" w:hAnsi="Arial Black" w:cs="Arial"/>
          <w:sz w:val="20"/>
          <w:szCs w:val="20"/>
        </w:rPr>
        <w:t>.</w:t>
      </w:r>
    </w:p>
    <w:p w:rsidR="00072D84" w:rsidRPr="00E1057E" w:rsidRDefault="00072D84" w:rsidP="00281350">
      <w:pPr>
        <w:tabs>
          <w:tab w:val="center" w:pos="5090"/>
        </w:tabs>
        <w:spacing w:after="0" w:line="240" w:lineRule="auto"/>
        <w:jc w:val="both"/>
        <w:rPr>
          <w:rFonts w:ascii="Arial" w:hAnsi="Arial" w:cs="Arial"/>
          <w:sz w:val="20"/>
          <w:szCs w:val="20"/>
        </w:rPr>
      </w:pPr>
    </w:p>
    <w:p w:rsidR="00072D84" w:rsidRPr="00E1057E" w:rsidRDefault="00072D84" w:rsidP="00281350">
      <w:pPr>
        <w:tabs>
          <w:tab w:val="center" w:pos="5090"/>
        </w:tabs>
        <w:spacing w:after="0" w:line="240" w:lineRule="auto"/>
        <w:jc w:val="both"/>
        <w:rPr>
          <w:rFonts w:ascii="Arial" w:hAnsi="Arial" w:cs="Arial"/>
          <w:b/>
          <w:sz w:val="20"/>
          <w:szCs w:val="20"/>
        </w:rPr>
      </w:pPr>
      <w:r w:rsidRPr="00E1057E">
        <w:rPr>
          <w:rFonts w:ascii="Arial" w:hAnsi="Arial" w:cs="Arial"/>
          <w:b/>
          <w:sz w:val="20"/>
          <w:szCs w:val="20"/>
        </w:rPr>
        <w:t xml:space="preserve">OBJECTIVE: </w:t>
      </w:r>
      <w:r w:rsidRPr="00E1057E">
        <w:rPr>
          <w:rFonts w:ascii="Arial" w:hAnsi="Arial" w:cs="Arial"/>
          <w:sz w:val="20"/>
          <w:szCs w:val="20"/>
        </w:rPr>
        <w:t xml:space="preserve">Looking for career development opportunities with fast growing organization in similar role and seeking engagement preferably as </w:t>
      </w:r>
      <w:r w:rsidRPr="00E1057E">
        <w:rPr>
          <w:rFonts w:ascii="Arial" w:hAnsi="Arial" w:cs="Arial"/>
          <w:b/>
          <w:sz w:val="20"/>
          <w:szCs w:val="20"/>
        </w:rPr>
        <w:t>Manager – QA.</w:t>
      </w:r>
    </w:p>
    <w:p w:rsidR="00072D84" w:rsidRPr="00E1057E" w:rsidRDefault="00072D84" w:rsidP="00281350">
      <w:pPr>
        <w:tabs>
          <w:tab w:val="center" w:pos="5090"/>
        </w:tabs>
        <w:spacing w:after="0" w:line="240" w:lineRule="auto"/>
        <w:jc w:val="both"/>
        <w:rPr>
          <w:rFonts w:ascii="Arial" w:hAnsi="Arial" w:cs="Arial"/>
          <w:b/>
          <w:sz w:val="20"/>
          <w:szCs w:val="20"/>
        </w:rPr>
      </w:pPr>
    </w:p>
    <w:p w:rsidR="00D86706" w:rsidRPr="00E1057E" w:rsidRDefault="00D86706" w:rsidP="00D86706">
      <w:pPr>
        <w:pBdr>
          <w:top w:val="single" w:sz="4" w:space="1" w:color="auto"/>
        </w:pBdr>
        <w:shd w:val="clear" w:color="auto" w:fill="D9D9D9" w:themeFill="background1" w:themeFillShade="D9"/>
        <w:tabs>
          <w:tab w:val="center" w:pos="5090"/>
        </w:tabs>
        <w:spacing w:after="0" w:line="240" w:lineRule="auto"/>
        <w:jc w:val="both"/>
        <w:rPr>
          <w:rFonts w:ascii="Arial" w:hAnsi="Arial" w:cs="Arial"/>
          <w:b/>
          <w:sz w:val="20"/>
          <w:szCs w:val="20"/>
        </w:rPr>
      </w:pPr>
      <w:r w:rsidRPr="00E1057E">
        <w:rPr>
          <w:rFonts w:ascii="Arial" w:hAnsi="Arial" w:cs="Arial"/>
          <w:b/>
          <w:sz w:val="20"/>
          <w:szCs w:val="20"/>
        </w:rPr>
        <w:t>PROFESSIONAL SUMMARY</w:t>
      </w:r>
    </w:p>
    <w:p w:rsidR="00D86706" w:rsidRPr="00E1057E" w:rsidRDefault="00D86706" w:rsidP="00D86706">
      <w:pPr>
        <w:tabs>
          <w:tab w:val="left" w:pos="2985"/>
        </w:tabs>
        <w:spacing w:after="0" w:line="240" w:lineRule="auto"/>
        <w:rPr>
          <w:rFonts w:ascii="Arial" w:hAnsi="Arial" w:cs="Arial"/>
          <w:sz w:val="20"/>
          <w:szCs w:val="20"/>
        </w:rPr>
      </w:pPr>
    </w:p>
    <w:p w:rsidR="00D86706" w:rsidRPr="00E1057E" w:rsidRDefault="00D86706" w:rsidP="00D86706">
      <w:pPr>
        <w:pStyle w:val="ListParagraph"/>
        <w:numPr>
          <w:ilvl w:val="0"/>
          <w:numId w:val="1"/>
        </w:numPr>
        <w:tabs>
          <w:tab w:val="left" w:pos="2985"/>
        </w:tabs>
        <w:spacing w:after="0" w:line="240" w:lineRule="auto"/>
        <w:jc w:val="both"/>
        <w:rPr>
          <w:rFonts w:ascii="Arial" w:hAnsi="Arial" w:cs="Arial"/>
          <w:b/>
          <w:sz w:val="20"/>
          <w:szCs w:val="20"/>
        </w:rPr>
      </w:pPr>
      <w:r w:rsidRPr="00E1057E">
        <w:rPr>
          <w:rFonts w:ascii="Arial" w:hAnsi="Arial" w:cs="Arial"/>
          <w:sz w:val="20"/>
          <w:szCs w:val="20"/>
        </w:rPr>
        <w:t>Thoroughly conversant with QMS</w:t>
      </w:r>
      <w:r w:rsidR="00597EBB">
        <w:rPr>
          <w:rFonts w:ascii="Arial" w:hAnsi="Arial" w:cs="Arial"/>
          <w:sz w:val="20"/>
          <w:szCs w:val="20"/>
        </w:rPr>
        <w:t>/IMS</w:t>
      </w:r>
      <w:r w:rsidRPr="00E1057E">
        <w:rPr>
          <w:rFonts w:ascii="Arial" w:hAnsi="Arial" w:cs="Arial"/>
          <w:sz w:val="20"/>
          <w:szCs w:val="20"/>
        </w:rPr>
        <w:t xml:space="preserve"> requirements for </w:t>
      </w:r>
      <w:r w:rsidR="00597EBB">
        <w:rPr>
          <w:rFonts w:ascii="Arial" w:hAnsi="Arial" w:cs="Arial"/>
          <w:b/>
          <w:sz w:val="20"/>
          <w:szCs w:val="20"/>
        </w:rPr>
        <w:t>ISO 9001, ISO/TS 16949,</w:t>
      </w:r>
      <w:r w:rsidRPr="00E1057E">
        <w:rPr>
          <w:rFonts w:ascii="Arial" w:hAnsi="Arial" w:cs="Arial"/>
          <w:b/>
          <w:sz w:val="20"/>
          <w:szCs w:val="20"/>
        </w:rPr>
        <w:t xml:space="preserve"> ISO 14001</w:t>
      </w:r>
      <w:r w:rsidR="00597EBB">
        <w:rPr>
          <w:rFonts w:ascii="Arial" w:hAnsi="Arial" w:cs="Arial"/>
          <w:b/>
          <w:sz w:val="20"/>
          <w:szCs w:val="20"/>
        </w:rPr>
        <w:t xml:space="preserve"> &amp; OHSAS:18001 </w:t>
      </w:r>
      <w:r w:rsidRPr="00E1057E">
        <w:rPr>
          <w:rFonts w:ascii="Arial" w:hAnsi="Arial" w:cs="Arial"/>
          <w:b/>
          <w:sz w:val="20"/>
          <w:szCs w:val="20"/>
        </w:rPr>
        <w:t xml:space="preserve"> </w:t>
      </w:r>
      <w:r w:rsidRPr="00E1057E">
        <w:rPr>
          <w:rFonts w:ascii="Arial" w:hAnsi="Arial" w:cs="Arial"/>
          <w:sz w:val="20"/>
          <w:szCs w:val="20"/>
        </w:rPr>
        <w:t>and relevant documentation procedures and capable of raising compliance standards through inspections, internal audits and closure of non-conformances.</w:t>
      </w:r>
    </w:p>
    <w:p w:rsidR="00AF5AFC" w:rsidRPr="00E1057E" w:rsidRDefault="00D86706" w:rsidP="00D86706">
      <w:pPr>
        <w:pStyle w:val="ListParagraph"/>
        <w:numPr>
          <w:ilvl w:val="0"/>
          <w:numId w:val="1"/>
        </w:numPr>
        <w:tabs>
          <w:tab w:val="left" w:pos="2985"/>
        </w:tabs>
        <w:spacing w:after="0" w:line="240" w:lineRule="auto"/>
        <w:jc w:val="both"/>
        <w:rPr>
          <w:rFonts w:ascii="Arial" w:hAnsi="Arial" w:cs="Arial"/>
          <w:sz w:val="20"/>
          <w:szCs w:val="20"/>
        </w:rPr>
      </w:pPr>
      <w:r w:rsidRPr="00E1057E">
        <w:rPr>
          <w:rFonts w:ascii="Arial" w:hAnsi="Arial" w:cs="Arial"/>
          <w:sz w:val="20"/>
          <w:szCs w:val="20"/>
        </w:rPr>
        <w:t xml:space="preserve">Experienced in conducting internal audits </w:t>
      </w:r>
      <w:r w:rsidR="00AF5AFC" w:rsidRPr="00E1057E">
        <w:rPr>
          <w:rFonts w:ascii="Arial" w:hAnsi="Arial" w:cs="Arial"/>
          <w:sz w:val="20"/>
          <w:szCs w:val="20"/>
        </w:rPr>
        <w:t xml:space="preserve">and </w:t>
      </w:r>
      <w:r w:rsidR="002324CF" w:rsidRPr="00E1057E">
        <w:rPr>
          <w:rFonts w:ascii="Arial" w:hAnsi="Arial" w:cs="Arial"/>
          <w:sz w:val="20"/>
          <w:szCs w:val="20"/>
        </w:rPr>
        <w:t xml:space="preserve">supporting smooth passage of external audits </w:t>
      </w:r>
      <w:r w:rsidR="00AF5AFC" w:rsidRPr="00E1057E">
        <w:rPr>
          <w:rFonts w:ascii="Arial" w:hAnsi="Arial" w:cs="Arial"/>
          <w:sz w:val="20"/>
          <w:szCs w:val="20"/>
        </w:rPr>
        <w:t>as certified Internal Auditor &amp; MR (Management Representative) for aforesaid QMS</w:t>
      </w:r>
      <w:r w:rsidR="00C52C8E">
        <w:rPr>
          <w:rFonts w:ascii="Arial" w:hAnsi="Arial" w:cs="Arial"/>
          <w:sz w:val="20"/>
          <w:szCs w:val="20"/>
        </w:rPr>
        <w:t>/IMS</w:t>
      </w:r>
      <w:r w:rsidR="00AF5AFC" w:rsidRPr="00E1057E">
        <w:rPr>
          <w:rFonts w:ascii="Arial" w:hAnsi="Arial" w:cs="Arial"/>
          <w:sz w:val="20"/>
          <w:szCs w:val="20"/>
        </w:rPr>
        <w:t xml:space="preserve"> systems.</w:t>
      </w:r>
    </w:p>
    <w:p w:rsidR="00D86706" w:rsidRPr="00E1057E" w:rsidRDefault="00AF5AFC" w:rsidP="00D86706">
      <w:pPr>
        <w:pStyle w:val="ListParagraph"/>
        <w:numPr>
          <w:ilvl w:val="0"/>
          <w:numId w:val="1"/>
        </w:numPr>
        <w:tabs>
          <w:tab w:val="left" w:pos="2985"/>
        </w:tabs>
        <w:spacing w:after="0" w:line="240" w:lineRule="auto"/>
        <w:jc w:val="both"/>
        <w:rPr>
          <w:rFonts w:ascii="Arial" w:hAnsi="Arial" w:cs="Arial"/>
          <w:sz w:val="20"/>
          <w:szCs w:val="20"/>
        </w:rPr>
      </w:pPr>
      <w:r w:rsidRPr="00E1057E">
        <w:rPr>
          <w:rFonts w:ascii="Arial" w:hAnsi="Arial" w:cs="Arial"/>
          <w:sz w:val="20"/>
          <w:szCs w:val="20"/>
        </w:rPr>
        <w:t xml:space="preserve">Familiar with new product development, in-process QC techniques &amp; QC tools like, </w:t>
      </w:r>
      <w:r w:rsidRPr="00E1057E">
        <w:rPr>
          <w:rFonts w:ascii="Arial" w:hAnsi="Arial" w:cs="Arial"/>
          <w:b/>
          <w:sz w:val="20"/>
          <w:szCs w:val="20"/>
        </w:rPr>
        <w:t xml:space="preserve">APQP, PPAP, Control plan, PFMEA, MSA, SPC, 8D, QAP, CSR </w:t>
      </w:r>
      <w:r w:rsidRPr="00E1057E">
        <w:rPr>
          <w:rFonts w:ascii="Arial" w:hAnsi="Arial" w:cs="Arial"/>
          <w:sz w:val="20"/>
          <w:szCs w:val="20"/>
        </w:rPr>
        <w:t xml:space="preserve">(Customer Specific Requirement), etc., and hands on experience in </w:t>
      </w:r>
      <w:r w:rsidR="0012573E" w:rsidRPr="00E1057E">
        <w:rPr>
          <w:rFonts w:ascii="Arial" w:hAnsi="Arial" w:cs="Arial"/>
          <w:sz w:val="20"/>
          <w:szCs w:val="20"/>
        </w:rPr>
        <w:t xml:space="preserve">calibrations, </w:t>
      </w:r>
      <w:r w:rsidR="00920A69" w:rsidRPr="00E1057E">
        <w:rPr>
          <w:rFonts w:ascii="Arial" w:hAnsi="Arial" w:cs="Arial"/>
          <w:sz w:val="20"/>
          <w:szCs w:val="20"/>
        </w:rPr>
        <w:t>online inspections, final inspections, pre-dispatch inspections and NDT tests.</w:t>
      </w:r>
    </w:p>
    <w:p w:rsidR="00920A69" w:rsidRPr="00E1057E" w:rsidRDefault="00920A69" w:rsidP="00D86706">
      <w:pPr>
        <w:pStyle w:val="ListParagraph"/>
        <w:numPr>
          <w:ilvl w:val="0"/>
          <w:numId w:val="1"/>
        </w:numPr>
        <w:tabs>
          <w:tab w:val="left" w:pos="2985"/>
        </w:tabs>
        <w:spacing w:after="0" w:line="240" w:lineRule="auto"/>
        <w:jc w:val="both"/>
        <w:rPr>
          <w:rFonts w:ascii="Arial" w:hAnsi="Arial" w:cs="Arial"/>
          <w:sz w:val="20"/>
          <w:szCs w:val="20"/>
        </w:rPr>
      </w:pPr>
      <w:r w:rsidRPr="00E1057E">
        <w:rPr>
          <w:rFonts w:ascii="Arial" w:hAnsi="Arial" w:cs="Arial"/>
          <w:sz w:val="20"/>
          <w:szCs w:val="20"/>
        </w:rPr>
        <w:t>Adept in supplier evaluation, assessment &amp; audits to establish supplier quality, and in elimination of customer complaints in-process based on evaluation and analysis of quality feedbacks.</w:t>
      </w:r>
    </w:p>
    <w:p w:rsidR="00920A69" w:rsidRPr="00E1057E" w:rsidRDefault="00920A69" w:rsidP="00D86706">
      <w:pPr>
        <w:pStyle w:val="ListParagraph"/>
        <w:numPr>
          <w:ilvl w:val="0"/>
          <w:numId w:val="1"/>
        </w:numPr>
        <w:tabs>
          <w:tab w:val="left" w:pos="2985"/>
        </w:tabs>
        <w:spacing w:after="0" w:line="240" w:lineRule="auto"/>
        <w:jc w:val="both"/>
        <w:rPr>
          <w:rFonts w:ascii="Arial" w:hAnsi="Arial" w:cs="Arial"/>
          <w:sz w:val="20"/>
          <w:szCs w:val="20"/>
        </w:rPr>
      </w:pPr>
      <w:r w:rsidRPr="00E1057E">
        <w:rPr>
          <w:rFonts w:ascii="Arial" w:hAnsi="Arial" w:cs="Arial"/>
          <w:sz w:val="20"/>
          <w:szCs w:val="20"/>
        </w:rPr>
        <w:t>A recognized team player and self-driven professional with strong communication and analytical skills capable of ensuring adherence to processes, techniques and QMS requirements.</w:t>
      </w:r>
    </w:p>
    <w:p w:rsidR="00920A69" w:rsidRPr="00E1057E" w:rsidRDefault="00920A69" w:rsidP="00920A69">
      <w:pPr>
        <w:tabs>
          <w:tab w:val="left" w:pos="2985"/>
        </w:tabs>
        <w:spacing w:after="0" w:line="240" w:lineRule="auto"/>
        <w:jc w:val="both"/>
        <w:rPr>
          <w:rFonts w:ascii="Arial" w:hAnsi="Arial" w:cs="Arial"/>
          <w:sz w:val="20"/>
          <w:szCs w:val="20"/>
        </w:rPr>
      </w:pPr>
    </w:p>
    <w:p w:rsidR="00920A69" w:rsidRPr="00E1057E" w:rsidRDefault="00920A69" w:rsidP="00920A69">
      <w:pPr>
        <w:pBdr>
          <w:top w:val="single" w:sz="4" w:space="1" w:color="auto"/>
        </w:pBdr>
        <w:shd w:val="clear" w:color="auto" w:fill="D9D9D9" w:themeFill="background1" w:themeFillShade="D9"/>
        <w:tabs>
          <w:tab w:val="left" w:pos="2985"/>
        </w:tabs>
        <w:spacing w:after="0" w:line="240" w:lineRule="auto"/>
        <w:jc w:val="both"/>
        <w:rPr>
          <w:rFonts w:ascii="Arial" w:hAnsi="Arial" w:cs="Arial"/>
          <w:b/>
          <w:sz w:val="20"/>
          <w:szCs w:val="20"/>
        </w:rPr>
      </w:pPr>
      <w:r w:rsidRPr="00E1057E">
        <w:rPr>
          <w:rFonts w:ascii="Arial" w:hAnsi="Arial" w:cs="Arial"/>
          <w:b/>
          <w:sz w:val="20"/>
          <w:szCs w:val="20"/>
        </w:rPr>
        <w:t>KEY QUALIFICATIONS</w:t>
      </w:r>
    </w:p>
    <w:p w:rsidR="00920A69" w:rsidRPr="00E1057E" w:rsidRDefault="00920A69" w:rsidP="00920A69">
      <w:pPr>
        <w:tabs>
          <w:tab w:val="left" w:pos="2985"/>
        </w:tabs>
        <w:spacing w:after="0" w:line="240" w:lineRule="auto"/>
        <w:rPr>
          <w:rFonts w:ascii="Arial" w:hAnsi="Arial" w:cs="Arial"/>
          <w:sz w:val="20"/>
          <w:szCs w:val="20"/>
        </w:rPr>
      </w:pPr>
    </w:p>
    <w:p w:rsidR="00277C75" w:rsidRPr="00E1057E" w:rsidRDefault="00277C75" w:rsidP="00277C75">
      <w:pPr>
        <w:pStyle w:val="ListParagraph"/>
        <w:numPr>
          <w:ilvl w:val="0"/>
          <w:numId w:val="2"/>
        </w:numPr>
        <w:tabs>
          <w:tab w:val="left" w:pos="2985"/>
        </w:tabs>
        <w:spacing w:after="0" w:line="240" w:lineRule="auto"/>
        <w:rPr>
          <w:rFonts w:ascii="Arial" w:hAnsi="Arial" w:cs="Arial"/>
          <w:sz w:val="20"/>
          <w:szCs w:val="20"/>
        </w:rPr>
      </w:pPr>
      <w:r w:rsidRPr="00E1057E">
        <w:rPr>
          <w:rFonts w:ascii="Arial" w:hAnsi="Arial" w:cs="Arial"/>
          <w:b/>
          <w:sz w:val="20"/>
          <w:szCs w:val="20"/>
        </w:rPr>
        <w:t>Diploma in Mechanical Engineering</w:t>
      </w:r>
      <w:r w:rsidRPr="00E1057E">
        <w:rPr>
          <w:rFonts w:ascii="Arial" w:hAnsi="Arial" w:cs="Arial"/>
          <w:sz w:val="20"/>
          <w:szCs w:val="20"/>
        </w:rPr>
        <w:t xml:space="preserve"> from Mumbai University</w:t>
      </w:r>
      <w:r>
        <w:rPr>
          <w:rFonts w:ascii="Arial" w:hAnsi="Arial" w:cs="Arial"/>
          <w:sz w:val="20"/>
          <w:szCs w:val="20"/>
        </w:rPr>
        <w:t xml:space="preserve"> (MSBTE) in </w:t>
      </w:r>
      <w:r w:rsidRPr="00E1057E">
        <w:rPr>
          <w:rFonts w:ascii="Arial" w:hAnsi="Arial" w:cs="Arial"/>
          <w:sz w:val="20"/>
          <w:szCs w:val="20"/>
        </w:rPr>
        <w:t>2001.</w:t>
      </w:r>
    </w:p>
    <w:p w:rsidR="00920A69" w:rsidRPr="00E1057E" w:rsidRDefault="00920A69" w:rsidP="00920A69">
      <w:pPr>
        <w:pStyle w:val="ListParagraph"/>
        <w:numPr>
          <w:ilvl w:val="0"/>
          <w:numId w:val="2"/>
        </w:numPr>
        <w:tabs>
          <w:tab w:val="left" w:pos="2985"/>
        </w:tabs>
        <w:spacing w:after="0" w:line="240" w:lineRule="auto"/>
        <w:rPr>
          <w:rFonts w:ascii="Arial" w:hAnsi="Arial" w:cs="Arial"/>
          <w:b/>
          <w:sz w:val="20"/>
          <w:szCs w:val="20"/>
        </w:rPr>
      </w:pPr>
      <w:r w:rsidRPr="00E1057E">
        <w:rPr>
          <w:rFonts w:ascii="Arial" w:hAnsi="Arial" w:cs="Arial"/>
          <w:b/>
          <w:sz w:val="20"/>
          <w:szCs w:val="20"/>
        </w:rPr>
        <w:t>Certified Internal Auditor</w:t>
      </w:r>
      <w:r w:rsidR="00B61273">
        <w:rPr>
          <w:rFonts w:ascii="Arial" w:hAnsi="Arial" w:cs="Arial"/>
          <w:b/>
          <w:sz w:val="20"/>
          <w:szCs w:val="20"/>
        </w:rPr>
        <w:t xml:space="preserve"> by TUV Nord</w:t>
      </w:r>
      <w:r w:rsidRPr="00E1057E">
        <w:rPr>
          <w:rFonts w:ascii="Arial" w:hAnsi="Arial" w:cs="Arial"/>
          <w:b/>
          <w:sz w:val="20"/>
          <w:szCs w:val="20"/>
        </w:rPr>
        <w:t xml:space="preserve"> for ISO 9001, ISO 14001</w:t>
      </w:r>
      <w:r w:rsidR="008350B0">
        <w:rPr>
          <w:rFonts w:ascii="Arial" w:hAnsi="Arial" w:cs="Arial"/>
          <w:b/>
          <w:sz w:val="20"/>
          <w:szCs w:val="20"/>
        </w:rPr>
        <w:t xml:space="preserve">, </w:t>
      </w:r>
      <w:r w:rsidR="0008157F">
        <w:rPr>
          <w:rFonts w:ascii="Arial" w:hAnsi="Arial" w:cs="Arial"/>
          <w:b/>
          <w:sz w:val="20"/>
          <w:szCs w:val="20"/>
        </w:rPr>
        <w:t xml:space="preserve">and OHSAS: 18001 </w:t>
      </w:r>
      <w:r w:rsidR="0008157F" w:rsidRPr="00E1057E">
        <w:rPr>
          <w:rFonts w:ascii="Arial" w:hAnsi="Arial" w:cs="Arial"/>
          <w:b/>
          <w:sz w:val="20"/>
          <w:szCs w:val="20"/>
        </w:rPr>
        <w:t>&amp;</w:t>
      </w:r>
      <w:r w:rsidRPr="00E1057E">
        <w:rPr>
          <w:rFonts w:ascii="Arial" w:hAnsi="Arial" w:cs="Arial"/>
          <w:b/>
          <w:sz w:val="20"/>
          <w:szCs w:val="20"/>
        </w:rPr>
        <w:t xml:space="preserve"> ISO/TS 16949.</w:t>
      </w:r>
    </w:p>
    <w:p w:rsidR="00920A69" w:rsidRPr="00E1057E" w:rsidRDefault="0012573E" w:rsidP="00920A69">
      <w:pPr>
        <w:pStyle w:val="ListParagraph"/>
        <w:numPr>
          <w:ilvl w:val="0"/>
          <w:numId w:val="2"/>
        </w:numPr>
        <w:tabs>
          <w:tab w:val="left" w:pos="2985"/>
        </w:tabs>
        <w:spacing w:after="0" w:line="240" w:lineRule="auto"/>
        <w:rPr>
          <w:rFonts w:ascii="Arial" w:hAnsi="Arial" w:cs="Arial"/>
          <w:sz w:val="20"/>
          <w:szCs w:val="20"/>
        </w:rPr>
      </w:pPr>
      <w:r w:rsidRPr="00E1057E">
        <w:rPr>
          <w:rFonts w:ascii="Arial" w:hAnsi="Arial" w:cs="Arial"/>
          <w:b/>
          <w:sz w:val="20"/>
          <w:szCs w:val="20"/>
        </w:rPr>
        <w:t>ASNT Level – II</w:t>
      </w:r>
      <w:r w:rsidRPr="00E1057E">
        <w:rPr>
          <w:rFonts w:ascii="Arial" w:hAnsi="Arial" w:cs="Arial"/>
          <w:sz w:val="20"/>
          <w:szCs w:val="20"/>
        </w:rPr>
        <w:t xml:space="preserve"> in Non-Destructive Testing (NDT).</w:t>
      </w:r>
    </w:p>
    <w:p w:rsidR="00C245BE" w:rsidRPr="00E1057E" w:rsidRDefault="00C245BE" w:rsidP="00C245BE">
      <w:pPr>
        <w:pBdr>
          <w:top w:val="single" w:sz="4" w:space="1" w:color="auto"/>
        </w:pBdr>
        <w:shd w:val="clear" w:color="auto" w:fill="D9D9D9" w:themeFill="background1" w:themeFillShade="D9"/>
        <w:tabs>
          <w:tab w:val="left" w:pos="2985"/>
        </w:tabs>
        <w:spacing w:after="0" w:line="240" w:lineRule="auto"/>
        <w:rPr>
          <w:rFonts w:ascii="Arial" w:hAnsi="Arial" w:cs="Arial"/>
          <w:b/>
          <w:sz w:val="20"/>
          <w:szCs w:val="20"/>
        </w:rPr>
      </w:pPr>
      <w:r w:rsidRPr="00E1057E">
        <w:rPr>
          <w:rFonts w:ascii="Arial" w:hAnsi="Arial" w:cs="Arial"/>
          <w:b/>
          <w:sz w:val="20"/>
          <w:szCs w:val="20"/>
        </w:rPr>
        <w:t>TRAININGS ATTENDED</w:t>
      </w:r>
    </w:p>
    <w:p w:rsidR="00C245BE" w:rsidRPr="00E1057E" w:rsidRDefault="00C245BE" w:rsidP="00C245BE">
      <w:pPr>
        <w:tabs>
          <w:tab w:val="left" w:pos="2985"/>
        </w:tabs>
        <w:spacing w:after="0" w:line="240" w:lineRule="auto"/>
        <w:rPr>
          <w:rFonts w:ascii="Arial" w:hAnsi="Arial" w:cs="Arial"/>
          <w:sz w:val="20"/>
          <w:szCs w:val="20"/>
        </w:rPr>
      </w:pPr>
    </w:p>
    <w:p w:rsidR="00C245BE" w:rsidRDefault="00027ADB" w:rsidP="00C245BE">
      <w:pPr>
        <w:pStyle w:val="ListParagraph"/>
        <w:numPr>
          <w:ilvl w:val="0"/>
          <w:numId w:val="12"/>
        </w:numPr>
        <w:tabs>
          <w:tab w:val="left" w:pos="2985"/>
        </w:tabs>
        <w:spacing w:after="0" w:line="240" w:lineRule="auto"/>
        <w:rPr>
          <w:rFonts w:ascii="Arial" w:hAnsi="Arial" w:cs="Arial"/>
          <w:sz w:val="20"/>
          <w:szCs w:val="20"/>
        </w:rPr>
      </w:pPr>
      <w:r>
        <w:rPr>
          <w:rFonts w:ascii="Arial" w:hAnsi="Arial" w:cs="Arial"/>
          <w:sz w:val="20"/>
          <w:szCs w:val="20"/>
        </w:rPr>
        <w:t>Managers Safety Program (MSAP) (Jan-2015) by TRAKHEES, EHS JAFZA</w:t>
      </w:r>
    </w:p>
    <w:p w:rsidR="00025BC7" w:rsidRDefault="00025BC7" w:rsidP="00C245BE">
      <w:pPr>
        <w:pStyle w:val="ListParagraph"/>
        <w:numPr>
          <w:ilvl w:val="0"/>
          <w:numId w:val="12"/>
        </w:numPr>
        <w:tabs>
          <w:tab w:val="left" w:pos="2985"/>
        </w:tabs>
        <w:spacing w:after="0" w:line="240" w:lineRule="auto"/>
        <w:rPr>
          <w:rFonts w:ascii="Arial" w:hAnsi="Arial" w:cs="Arial"/>
          <w:sz w:val="20"/>
          <w:szCs w:val="20"/>
        </w:rPr>
      </w:pPr>
      <w:r>
        <w:rPr>
          <w:rFonts w:ascii="Arial" w:hAnsi="Arial" w:cs="Arial"/>
          <w:sz w:val="20"/>
          <w:szCs w:val="20"/>
        </w:rPr>
        <w:t>Trained Fire Warden (</w:t>
      </w:r>
      <w:r w:rsidR="00065A26">
        <w:rPr>
          <w:rFonts w:ascii="Arial" w:hAnsi="Arial" w:cs="Arial"/>
          <w:sz w:val="20"/>
          <w:szCs w:val="20"/>
        </w:rPr>
        <w:t xml:space="preserve">Dec. 2015) by </w:t>
      </w:r>
      <w:r w:rsidR="00BB44CC">
        <w:rPr>
          <w:rFonts w:ascii="Arial" w:hAnsi="Arial" w:cs="Arial"/>
          <w:sz w:val="20"/>
          <w:szCs w:val="20"/>
        </w:rPr>
        <w:t>Safety Marine Services</w:t>
      </w:r>
      <w:r w:rsidR="00F47E4C">
        <w:rPr>
          <w:rFonts w:ascii="Arial" w:hAnsi="Arial" w:cs="Arial"/>
          <w:sz w:val="20"/>
          <w:szCs w:val="20"/>
        </w:rPr>
        <w:t>, Dubai</w:t>
      </w:r>
    </w:p>
    <w:p w:rsidR="00C245BE" w:rsidRPr="00E1057E" w:rsidRDefault="00C245BE" w:rsidP="00C245BE">
      <w:pPr>
        <w:pStyle w:val="ListParagraph"/>
        <w:numPr>
          <w:ilvl w:val="0"/>
          <w:numId w:val="12"/>
        </w:numPr>
        <w:tabs>
          <w:tab w:val="left" w:pos="2985"/>
        </w:tabs>
        <w:spacing w:after="0" w:line="240" w:lineRule="auto"/>
        <w:rPr>
          <w:rFonts w:ascii="Arial" w:hAnsi="Arial" w:cs="Arial"/>
          <w:sz w:val="20"/>
          <w:szCs w:val="20"/>
        </w:rPr>
      </w:pPr>
      <w:r w:rsidRPr="00E1057E">
        <w:rPr>
          <w:rFonts w:ascii="Arial" w:hAnsi="Arial" w:cs="Arial"/>
          <w:sz w:val="20"/>
          <w:szCs w:val="20"/>
        </w:rPr>
        <w:t>Training Programme on ISO/IEC: 17025 at IDMI, Mumbai.</w:t>
      </w:r>
    </w:p>
    <w:p w:rsidR="00C245BE" w:rsidRPr="00055F92" w:rsidRDefault="00C245BE" w:rsidP="0012573E">
      <w:pPr>
        <w:pStyle w:val="ListParagraph"/>
        <w:numPr>
          <w:ilvl w:val="0"/>
          <w:numId w:val="12"/>
        </w:numPr>
        <w:tabs>
          <w:tab w:val="left" w:pos="2985"/>
        </w:tabs>
        <w:spacing w:after="0" w:line="240" w:lineRule="auto"/>
        <w:rPr>
          <w:rFonts w:ascii="Arial" w:hAnsi="Arial" w:cs="Arial"/>
          <w:sz w:val="20"/>
          <w:szCs w:val="20"/>
        </w:rPr>
      </w:pPr>
      <w:r w:rsidRPr="00055F92">
        <w:rPr>
          <w:rFonts w:ascii="Arial" w:hAnsi="Arial" w:cs="Arial"/>
          <w:sz w:val="20"/>
          <w:szCs w:val="20"/>
        </w:rPr>
        <w:t>Training Programme on Dimensional Metrology by Cartec Institute.</w:t>
      </w:r>
      <w:r w:rsidR="00077F8C">
        <w:rPr>
          <w:rFonts w:ascii="Arial" w:hAnsi="Arial" w:cs="Arial"/>
          <w:sz w:val="20"/>
          <w:szCs w:val="20"/>
        </w:rPr>
        <w:t xml:space="preserve">  </w:t>
      </w:r>
    </w:p>
    <w:p w:rsidR="00C245BE" w:rsidRPr="00E1057E" w:rsidRDefault="00C245BE" w:rsidP="0012573E">
      <w:pPr>
        <w:tabs>
          <w:tab w:val="left" w:pos="2985"/>
        </w:tabs>
        <w:spacing w:after="0" w:line="240" w:lineRule="auto"/>
        <w:rPr>
          <w:rFonts w:ascii="Arial" w:hAnsi="Arial" w:cs="Arial"/>
          <w:sz w:val="20"/>
          <w:szCs w:val="20"/>
        </w:rPr>
      </w:pPr>
    </w:p>
    <w:p w:rsidR="0012573E" w:rsidRPr="00E1057E" w:rsidRDefault="0012573E" w:rsidP="0012573E">
      <w:pPr>
        <w:pBdr>
          <w:top w:val="single" w:sz="4" w:space="1" w:color="auto"/>
        </w:pBdr>
        <w:shd w:val="clear" w:color="auto" w:fill="D9D9D9" w:themeFill="background1" w:themeFillShade="D9"/>
        <w:tabs>
          <w:tab w:val="left" w:pos="2985"/>
        </w:tabs>
        <w:spacing w:after="0" w:line="240" w:lineRule="auto"/>
        <w:rPr>
          <w:rFonts w:ascii="Arial" w:hAnsi="Arial" w:cs="Arial"/>
          <w:b/>
          <w:sz w:val="20"/>
          <w:szCs w:val="20"/>
        </w:rPr>
      </w:pPr>
      <w:r w:rsidRPr="00E1057E">
        <w:rPr>
          <w:rFonts w:ascii="Arial" w:hAnsi="Arial" w:cs="Arial"/>
          <w:b/>
          <w:sz w:val="20"/>
          <w:szCs w:val="20"/>
        </w:rPr>
        <w:t>CORE COMPETENCIES</w:t>
      </w:r>
    </w:p>
    <w:p w:rsidR="0012573E" w:rsidRPr="00E1057E" w:rsidRDefault="0012573E" w:rsidP="0012573E">
      <w:pPr>
        <w:tabs>
          <w:tab w:val="left" w:pos="2985"/>
        </w:tabs>
        <w:spacing w:after="0" w:line="240" w:lineRule="auto"/>
        <w:rPr>
          <w:rFonts w:ascii="Arial" w:hAnsi="Arial" w:cs="Arial"/>
          <w:sz w:val="20"/>
          <w:szCs w:val="20"/>
        </w:rPr>
      </w:pPr>
    </w:p>
    <w:p w:rsidR="0012573E" w:rsidRPr="00E1057E" w:rsidRDefault="00EF1930" w:rsidP="00490DDD">
      <w:pPr>
        <w:tabs>
          <w:tab w:val="left" w:pos="2985"/>
        </w:tabs>
        <w:spacing w:after="0" w:line="240" w:lineRule="auto"/>
        <w:jc w:val="both"/>
        <w:rPr>
          <w:rFonts w:ascii="Arial" w:hAnsi="Arial" w:cs="Arial"/>
          <w:b/>
          <w:sz w:val="20"/>
          <w:szCs w:val="20"/>
        </w:rPr>
      </w:pPr>
      <w:r w:rsidRPr="00E1057E">
        <w:rPr>
          <w:rFonts w:ascii="Arial" w:hAnsi="Arial" w:cs="Arial"/>
          <w:b/>
          <w:sz w:val="20"/>
          <w:szCs w:val="20"/>
        </w:rPr>
        <w:t>Internal A</w:t>
      </w:r>
      <w:r w:rsidR="00DA3C32">
        <w:rPr>
          <w:rFonts w:ascii="Arial" w:hAnsi="Arial" w:cs="Arial"/>
          <w:b/>
          <w:sz w:val="20"/>
          <w:szCs w:val="20"/>
        </w:rPr>
        <w:t xml:space="preserve">udits ▼ External Audit </w:t>
      </w:r>
      <w:r w:rsidRPr="00E1057E">
        <w:rPr>
          <w:rFonts w:ascii="Arial" w:hAnsi="Arial" w:cs="Arial"/>
          <w:b/>
          <w:sz w:val="20"/>
          <w:szCs w:val="20"/>
        </w:rPr>
        <w:t xml:space="preserve"> ▼ NCR Closure ▼ QMS Documentation</w:t>
      </w:r>
      <w:r w:rsidR="00884099">
        <w:rPr>
          <w:rFonts w:ascii="Arial" w:hAnsi="Arial" w:cs="Arial"/>
          <w:b/>
          <w:sz w:val="20"/>
          <w:szCs w:val="20"/>
        </w:rPr>
        <w:t xml:space="preserve"> </w:t>
      </w:r>
      <w:r w:rsidR="00884099" w:rsidRPr="00E1057E">
        <w:rPr>
          <w:rFonts w:ascii="Arial" w:hAnsi="Arial" w:cs="Arial"/>
          <w:b/>
          <w:sz w:val="20"/>
          <w:szCs w:val="20"/>
        </w:rPr>
        <w:t>▼</w:t>
      </w:r>
      <w:r w:rsidRPr="00E1057E">
        <w:rPr>
          <w:rFonts w:ascii="Arial" w:hAnsi="Arial" w:cs="Arial"/>
          <w:b/>
          <w:sz w:val="20"/>
          <w:szCs w:val="20"/>
        </w:rPr>
        <w:t xml:space="preserve"> </w:t>
      </w:r>
      <w:r w:rsidR="00490DDD" w:rsidRPr="00E1057E">
        <w:rPr>
          <w:rFonts w:ascii="Arial" w:hAnsi="Arial" w:cs="Arial"/>
          <w:b/>
          <w:sz w:val="20"/>
          <w:szCs w:val="20"/>
        </w:rPr>
        <w:t xml:space="preserve">Supplier Quality Management </w:t>
      </w:r>
      <w:r w:rsidR="00490DDD" w:rsidRPr="00E1057E">
        <w:rPr>
          <w:rFonts w:ascii="Arial" w:hAnsi="Arial" w:cs="Arial"/>
          <w:sz w:val="20"/>
          <w:szCs w:val="20"/>
        </w:rPr>
        <w:t xml:space="preserve">▼ </w:t>
      </w:r>
      <w:r w:rsidR="00490DDD" w:rsidRPr="00E1057E">
        <w:rPr>
          <w:rFonts w:ascii="Arial" w:hAnsi="Arial" w:cs="Arial"/>
          <w:b/>
          <w:sz w:val="20"/>
          <w:szCs w:val="20"/>
        </w:rPr>
        <w:t>Incoming Quality Control ▼ In-Process QC ▼ Product QC ▼ Pre-Dispatch QC ▼ Inspections &amp; Testing ▼ Customer Complaint Resolution ▼  New Product Development ▼ Process Controls ▼ Continuous Improvements ▼ Calibration</w:t>
      </w:r>
      <w:r w:rsidR="00E827E6">
        <w:rPr>
          <w:rFonts w:ascii="Arial" w:hAnsi="Arial" w:cs="Arial"/>
          <w:b/>
          <w:sz w:val="20"/>
          <w:szCs w:val="20"/>
        </w:rPr>
        <w:t xml:space="preserve"> </w:t>
      </w:r>
    </w:p>
    <w:p w:rsidR="00490DDD" w:rsidRPr="00E1057E" w:rsidRDefault="00490DDD" w:rsidP="00490DDD">
      <w:pPr>
        <w:tabs>
          <w:tab w:val="left" w:pos="2985"/>
        </w:tabs>
        <w:spacing w:after="0" w:line="240" w:lineRule="auto"/>
        <w:jc w:val="both"/>
        <w:rPr>
          <w:rFonts w:ascii="Arial" w:hAnsi="Arial" w:cs="Arial"/>
          <w:b/>
          <w:sz w:val="20"/>
          <w:szCs w:val="20"/>
        </w:rPr>
      </w:pPr>
    </w:p>
    <w:p w:rsidR="00490DDD" w:rsidRPr="00E1057E" w:rsidRDefault="00490DDD" w:rsidP="00490DDD">
      <w:pPr>
        <w:pBdr>
          <w:top w:val="single" w:sz="4" w:space="1" w:color="auto"/>
        </w:pBdr>
        <w:shd w:val="clear" w:color="auto" w:fill="D9D9D9" w:themeFill="background1" w:themeFillShade="D9"/>
        <w:tabs>
          <w:tab w:val="left" w:pos="2985"/>
        </w:tabs>
        <w:spacing w:after="0" w:line="240" w:lineRule="auto"/>
        <w:jc w:val="both"/>
        <w:rPr>
          <w:rFonts w:ascii="Arial" w:hAnsi="Arial" w:cs="Arial"/>
          <w:b/>
          <w:sz w:val="20"/>
          <w:szCs w:val="20"/>
        </w:rPr>
      </w:pPr>
      <w:r w:rsidRPr="00E1057E">
        <w:rPr>
          <w:rFonts w:ascii="Arial" w:hAnsi="Arial" w:cs="Arial"/>
          <w:b/>
          <w:sz w:val="20"/>
          <w:szCs w:val="20"/>
        </w:rPr>
        <w:t>EXPERIENCE SUMMARY</w:t>
      </w:r>
    </w:p>
    <w:p w:rsidR="001B3B73" w:rsidRPr="00BB10A2" w:rsidRDefault="001B3B73" w:rsidP="00490DDD">
      <w:pPr>
        <w:tabs>
          <w:tab w:val="left" w:pos="2985"/>
        </w:tabs>
        <w:spacing w:after="0" w:line="240" w:lineRule="auto"/>
        <w:rPr>
          <w:rFonts w:ascii="Arial" w:hAnsi="Arial" w:cs="Arial"/>
          <w:sz w:val="20"/>
          <w:szCs w:val="20"/>
        </w:rPr>
      </w:pPr>
    </w:p>
    <w:p w:rsidR="001B3B73" w:rsidRDefault="00B573CE" w:rsidP="001B3B73">
      <w:pPr>
        <w:tabs>
          <w:tab w:val="left" w:pos="2985"/>
        </w:tabs>
        <w:spacing w:after="0" w:line="240" w:lineRule="auto"/>
        <w:rPr>
          <w:rFonts w:ascii="Arial" w:hAnsi="Arial" w:cs="Arial"/>
          <w:sz w:val="20"/>
          <w:szCs w:val="20"/>
        </w:rPr>
      </w:pPr>
      <w:r w:rsidRPr="00BB10A2">
        <w:rPr>
          <w:rFonts w:ascii="Arial" w:hAnsi="Arial" w:cs="Arial"/>
          <w:b/>
          <w:bCs/>
          <w:sz w:val="20"/>
          <w:szCs w:val="20"/>
        </w:rPr>
        <w:t>Hydrofit FZE Jabel Ali, U.A.E</w:t>
      </w:r>
      <w:r w:rsidR="00D21DF0" w:rsidRPr="00BB10A2">
        <w:rPr>
          <w:rFonts w:ascii="Arial" w:hAnsi="Arial" w:cs="Arial"/>
          <w:b/>
          <w:bCs/>
          <w:sz w:val="20"/>
          <w:szCs w:val="20"/>
        </w:rPr>
        <w:t xml:space="preserve">. </w:t>
      </w:r>
      <w:r w:rsidR="00891AED">
        <w:rPr>
          <w:rFonts w:ascii="Arial" w:hAnsi="Arial" w:cs="Arial"/>
          <w:b/>
          <w:bCs/>
          <w:sz w:val="20"/>
          <w:szCs w:val="20"/>
        </w:rPr>
        <w:t>–</w:t>
      </w:r>
      <w:r w:rsidR="00F504C2" w:rsidRPr="00BB10A2">
        <w:rPr>
          <w:rFonts w:ascii="Arial" w:hAnsi="Arial" w:cs="Arial"/>
          <w:b/>
          <w:bCs/>
          <w:sz w:val="20"/>
          <w:szCs w:val="20"/>
        </w:rPr>
        <w:t xml:space="preserve"> </w:t>
      </w:r>
      <w:r w:rsidR="00891AED">
        <w:rPr>
          <w:rFonts w:ascii="Arial" w:hAnsi="Arial" w:cs="Arial"/>
          <w:b/>
          <w:bCs/>
          <w:sz w:val="20"/>
          <w:szCs w:val="20"/>
        </w:rPr>
        <w:t>Asst. Manager-QHSE</w:t>
      </w:r>
      <w:r w:rsidR="001B3B73">
        <w:rPr>
          <w:rFonts w:ascii="Arial" w:hAnsi="Arial" w:cs="Arial"/>
          <w:b/>
          <w:bCs/>
          <w:sz w:val="20"/>
          <w:szCs w:val="20"/>
        </w:rPr>
        <w:t xml:space="preserve"> -</w:t>
      </w:r>
      <w:r w:rsidR="001B3B73" w:rsidRPr="001B3B73">
        <w:rPr>
          <w:rFonts w:ascii="Arial" w:hAnsi="Arial" w:cs="Arial"/>
          <w:sz w:val="20"/>
          <w:szCs w:val="20"/>
        </w:rPr>
        <w:t xml:space="preserve"> </w:t>
      </w:r>
      <w:r w:rsidR="001B3B73" w:rsidRPr="00BB10A2">
        <w:rPr>
          <w:rFonts w:ascii="Arial" w:hAnsi="Arial" w:cs="Arial"/>
          <w:sz w:val="20"/>
          <w:szCs w:val="20"/>
        </w:rPr>
        <w:t>From April 2014 to till date</w:t>
      </w:r>
    </w:p>
    <w:p w:rsidR="009C6C0A" w:rsidRDefault="009C6C0A" w:rsidP="00673ED0">
      <w:pPr>
        <w:jc w:val="both"/>
        <w:rPr>
          <w:rFonts w:ascii="Arial" w:hAnsi="Arial" w:cs="Arial"/>
          <w:b/>
          <w:bCs/>
          <w:sz w:val="20"/>
          <w:szCs w:val="20"/>
        </w:rPr>
      </w:pPr>
    </w:p>
    <w:p w:rsidR="00161C79" w:rsidRDefault="00CD6118" w:rsidP="00161C79">
      <w:pPr>
        <w:jc w:val="both"/>
        <w:rPr>
          <w:rFonts w:ascii="Arial" w:hAnsi="Arial" w:cs="Arial"/>
          <w:b/>
          <w:sz w:val="20"/>
          <w:szCs w:val="20"/>
        </w:rPr>
      </w:pPr>
      <w:r w:rsidRPr="00BB10A2">
        <w:rPr>
          <w:rFonts w:ascii="Arial" w:hAnsi="Arial" w:cs="Arial"/>
          <w:bCs/>
          <w:sz w:val="20"/>
          <w:szCs w:val="20"/>
        </w:rPr>
        <w:t xml:space="preserve">HYDROFIT group </w:t>
      </w:r>
      <w:r w:rsidR="00900633">
        <w:rPr>
          <w:rFonts w:ascii="Arial" w:hAnsi="Arial" w:cs="Arial"/>
          <w:bCs/>
          <w:sz w:val="20"/>
          <w:szCs w:val="20"/>
        </w:rPr>
        <w:t>is an ISO 9001:</w:t>
      </w:r>
      <w:r w:rsidRPr="00BB10A2">
        <w:rPr>
          <w:rFonts w:ascii="Arial" w:hAnsi="Arial" w:cs="Arial"/>
          <w:bCs/>
          <w:sz w:val="20"/>
          <w:szCs w:val="20"/>
        </w:rPr>
        <w:t>2008</w:t>
      </w:r>
      <w:r w:rsidR="00900633">
        <w:rPr>
          <w:rFonts w:ascii="Arial" w:hAnsi="Arial" w:cs="Arial"/>
          <w:bCs/>
          <w:sz w:val="20"/>
          <w:szCs w:val="20"/>
        </w:rPr>
        <w:t>, ISO:14001:2004 &amp; OHSAS:18001:2007</w:t>
      </w:r>
      <w:r w:rsidRPr="00BB10A2">
        <w:rPr>
          <w:rFonts w:ascii="Arial" w:hAnsi="Arial" w:cs="Arial"/>
          <w:bCs/>
          <w:sz w:val="20"/>
          <w:szCs w:val="20"/>
        </w:rPr>
        <w:t xml:space="preserve"> certified company providing</w:t>
      </w:r>
      <w:r w:rsidRPr="00BB10A2">
        <w:rPr>
          <w:rFonts w:ascii="Arial" w:hAnsi="Arial" w:cs="Arial"/>
          <w:sz w:val="20"/>
          <w:szCs w:val="20"/>
        </w:rPr>
        <w:t xml:space="preserve"> the widest range of Hydraulic Equipment</w:t>
      </w:r>
      <w:r w:rsidR="005B6B60">
        <w:rPr>
          <w:rFonts w:ascii="Arial" w:hAnsi="Arial" w:cs="Arial"/>
          <w:sz w:val="20"/>
          <w:szCs w:val="20"/>
        </w:rPr>
        <w:t>/cylinders,</w:t>
      </w:r>
      <w:r w:rsidRPr="00BB10A2">
        <w:rPr>
          <w:rFonts w:ascii="Arial" w:hAnsi="Arial" w:cs="Arial"/>
          <w:sz w:val="20"/>
          <w:szCs w:val="20"/>
        </w:rPr>
        <w:t xml:space="preserve"> Repairs, Design &amp; Supply of all Hydraulic &amp; Lubrication products  and all its related Services. </w:t>
      </w:r>
      <w:r w:rsidRPr="00BB10A2">
        <w:rPr>
          <w:rFonts w:ascii="Arial" w:hAnsi="Arial" w:cs="Arial"/>
          <w:bCs/>
          <w:sz w:val="20"/>
          <w:szCs w:val="20"/>
        </w:rPr>
        <w:t xml:space="preserve">Hydrofit FZE in Jebel Ali is supported by its group </w:t>
      </w:r>
      <w:r w:rsidRPr="00BB10A2">
        <w:rPr>
          <w:rFonts w:ascii="Arial" w:hAnsi="Arial" w:cs="Arial"/>
          <w:sz w:val="20"/>
          <w:szCs w:val="20"/>
        </w:rPr>
        <w:t>companies, M/s Advanced Technical Equipment Supply (ATES) at Al Quoz in Dubai, Qatar &amp; Saudi Arabia.</w:t>
      </w:r>
      <w:r w:rsidR="0099663C" w:rsidRPr="00BB10A2">
        <w:rPr>
          <w:rFonts w:ascii="Arial" w:hAnsi="Arial" w:cs="Arial"/>
          <w:sz w:val="20"/>
          <w:szCs w:val="20"/>
        </w:rPr>
        <w:t xml:space="preserve"> </w:t>
      </w:r>
      <w:r w:rsidR="001522C3" w:rsidRPr="00BB10A2">
        <w:rPr>
          <w:rFonts w:ascii="Arial" w:hAnsi="Arial" w:cs="Arial"/>
          <w:sz w:val="20"/>
          <w:szCs w:val="20"/>
        </w:rPr>
        <w:t xml:space="preserve">It is </w:t>
      </w:r>
      <w:r w:rsidRPr="00BB10A2">
        <w:rPr>
          <w:rFonts w:ascii="Arial" w:hAnsi="Arial" w:cs="Arial"/>
          <w:sz w:val="20"/>
          <w:szCs w:val="20"/>
        </w:rPr>
        <w:t xml:space="preserve">able to provide a variety of </w:t>
      </w:r>
      <w:r w:rsidRPr="00BB10A2">
        <w:rPr>
          <w:rFonts w:ascii="Arial" w:hAnsi="Arial" w:cs="Arial"/>
          <w:bCs/>
          <w:sz w:val="20"/>
          <w:szCs w:val="20"/>
        </w:rPr>
        <w:t>hydraulic</w:t>
      </w:r>
      <w:r w:rsidRPr="00BB10A2">
        <w:rPr>
          <w:rFonts w:ascii="Arial" w:hAnsi="Arial" w:cs="Arial"/>
          <w:b/>
          <w:bCs/>
          <w:sz w:val="20"/>
          <w:szCs w:val="20"/>
        </w:rPr>
        <w:t xml:space="preserve"> </w:t>
      </w:r>
      <w:r w:rsidRPr="00BB10A2">
        <w:rPr>
          <w:rFonts w:ascii="Arial" w:hAnsi="Arial" w:cs="Arial"/>
          <w:bCs/>
          <w:sz w:val="20"/>
          <w:szCs w:val="20"/>
        </w:rPr>
        <w:t>related services on 24/7 basis,</w:t>
      </w:r>
      <w:r w:rsidRPr="00BB10A2">
        <w:rPr>
          <w:rFonts w:ascii="Arial" w:hAnsi="Arial" w:cs="Arial"/>
          <w:sz w:val="20"/>
          <w:szCs w:val="20"/>
        </w:rPr>
        <w:t xml:space="preserve"> which meet the stringent requirements of Qualit</w:t>
      </w:r>
      <w:r w:rsidR="00545C35" w:rsidRPr="00BB10A2">
        <w:rPr>
          <w:rFonts w:ascii="Arial" w:hAnsi="Arial" w:cs="Arial"/>
          <w:sz w:val="20"/>
          <w:szCs w:val="20"/>
        </w:rPr>
        <w:t xml:space="preserve">y and timely Delivery. Also </w:t>
      </w:r>
      <w:r w:rsidR="00001D43" w:rsidRPr="00BB10A2">
        <w:rPr>
          <w:rFonts w:ascii="Arial" w:hAnsi="Arial" w:cs="Arial"/>
          <w:sz w:val="20"/>
          <w:szCs w:val="20"/>
        </w:rPr>
        <w:t>authorized</w:t>
      </w:r>
      <w:r w:rsidR="00545C35" w:rsidRPr="00BB10A2">
        <w:rPr>
          <w:rFonts w:ascii="Arial" w:hAnsi="Arial" w:cs="Arial"/>
          <w:sz w:val="20"/>
          <w:szCs w:val="20"/>
        </w:rPr>
        <w:t xml:space="preserve"> dealer of </w:t>
      </w:r>
      <w:r w:rsidR="00545C35" w:rsidRPr="00BB10A2">
        <w:rPr>
          <w:rFonts w:ascii="Arial" w:hAnsi="Arial" w:cs="Arial"/>
          <w:b/>
          <w:sz w:val="20"/>
          <w:szCs w:val="20"/>
        </w:rPr>
        <w:t>PARKER,</w:t>
      </w:r>
      <w:r w:rsidR="00545C35" w:rsidRPr="00BB10A2">
        <w:rPr>
          <w:rFonts w:ascii="Arial" w:hAnsi="Arial" w:cs="Arial"/>
          <w:sz w:val="20"/>
          <w:szCs w:val="20"/>
        </w:rPr>
        <w:t xml:space="preserve"> </w:t>
      </w:r>
      <w:r w:rsidR="00545C35" w:rsidRPr="00BB10A2">
        <w:rPr>
          <w:rFonts w:ascii="Arial" w:hAnsi="Arial" w:cs="Arial"/>
          <w:b/>
          <w:sz w:val="20"/>
          <w:szCs w:val="20"/>
        </w:rPr>
        <w:t xml:space="preserve">KAWASAKI, SUN HYDRAULICS, BIJUR DELIMON, FARVAL, DENCO &amp; LUBESITE, MP Filtri, Lantec, GS Hydro. </w:t>
      </w:r>
    </w:p>
    <w:p w:rsidR="00B7122E" w:rsidRPr="009D2B07" w:rsidRDefault="00673301" w:rsidP="00161C79">
      <w:pPr>
        <w:jc w:val="both"/>
        <w:rPr>
          <w:rFonts w:ascii="Arial" w:hAnsi="Arial" w:cs="Arial"/>
          <w:b/>
          <w:i/>
          <w:sz w:val="20"/>
          <w:szCs w:val="20"/>
          <w:u w:val="single"/>
        </w:rPr>
      </w:pPr>
      <w:r w:rsidRPr="009D2B07">
        <w:rPr>
          <w:rFonts w:ascii="Arial" w:hAnsi="Arial" w:cs="Arial"/>
          <w:b/>
          <w:i/>
          <w:sz w:val="20"/>
          <w:szCs w:val="20"/>
          <w:u w:val="single"/>
        </w:rPr>
        <w:t>Responsibilities</w:t>
      </w:r>
    </w:p>
    <w:p w:rsidR="00673301" w:rsidRDefault="00673301" w:rsidP="00673301">
      <w:pPr>
        <w:pStyle w:val="ListParagraph"/>
        <w:numPr>
          <w:ilvl w:val="0"/>
          <w:numId w:val="3"/>
        </w:numPr>
        <w:tabs>
          <w:tab w:val="left" w:pos="2985"/>
        </w:tabs>
        <w:spacing w:after="0" w:line="240" w:lineRule="auto"/>
        <w:rPr>
          <w:rFonts w:ascii="Arial" w:hAnsi="Arial" w:cs="Arial"/>
          <w:sz w:val="20"/>
          <w:szCs w:val="20"/>
        </w:rPr>
      </w:pPr>
      <w:r w:rsidRPr="00E1057E">
        <w:rPr>
          <w:rFonts w:ascii="Arial" w:hAnsi="Arial" w:cs="Arial"/>
          <w:sz w:val="20"/>
          <w:szCs w:val="20"/>
        </w:rPr>
        <w:t>He</w:t>
      </w:r>
      <w:r w:rsidR="00C62E6C">
        <w:rPr>
          <w:rFonts w:ascii="Arial" w:hAnsi="Arial" w:cs="Arial"/>
          <w:sz w:val="20"/>
          <w:szCs w:val="20"/>
        </w:rPr>
        <w:t xml:space="preserve">ading </w:t>
      </w:r>
      <w:r w:rsidR="00C32A45">
        <w:rPr>
          <w:rFonts w:ascii="Arial" w:hAnsi="Arial" w:cs="Arial"/>
          <w:sz w:val="20"/>
          <w:szCs w:val="20"/>
        </w:rPr>
        <w:t xml:space="preserve">Quality </w:t>
      </w:r>
      <w:r w:rsidR="00FD6799" w:rsidRPr="00E1057E">
        <w:rPr>
          <w:rFonts w:ascii="Arial" w:hAnsi="Arial" w:cs="Arial"/>
          <w:sz w:val="20"/>
          <w:szCs w:val="20"/>
        </w:rPr>
        <w:t>Control Department</w:t>
      </w:r>
      <w:r w:rsidR="00C62E6C">
        <w:rPr>
          <w:rFonts w:ascii="Arial" w:hAnsi="Arial" w:cs="Arial"/>
          <w:sz w:val="20"/>
          <w:szCs w:val="20"/>
        </w:rPr>
        <w:t>, reporting to DGM-Operation</w:t>
      </w:r>
    </w:p>
    <w:p w:rsidR="00294988" w:rsidRDefault="00294988" w:rsidP="00673301">
      <w:pPr>
        <w:pStyle w:val="ListParagraph"/>
        <w:numPr>
          <w:ilvl w:val="0"/>
          <w:numId w:val="3"/>
        </w:numPr>
        <w:tabs>
          <w:tab w:val="left" w:pos="2985"/>
        </w:tabs>
        <w:spacing w:after="0" w:line="240" w:lineRule="auto"/>
        <w:rPr>
          <w:rFonts w:ascii="Arial" w:hAnsi="Arial" w:cs="Arial"/>
          <w:sz w:val="20"/>
          <w:szCs w:val="20"/>
        </w:rPr>
      </w:pPr>
      <w:r w:rsidRPr="00E1057E">
        <w:rPr>
          <w:rFonts w:ascii="Arial" w:hAnsi="Arial" w:cs="Arial"/>
          <w:sz w:val="20"/>
          <w:szCs w:val="20"/>
        </w:rPr>
        <w:t xml:space="preserve">Documentation and </w:t>
      </w:r>
      <w:r w:rsidR="00042656">
        <w:rPr>
          <w:rFonts w:ascii="Arial" w:hAnsi="Arial" w:cs="Arial"/>
          <w:sz w:val="20"/>
          <w:szCs w:val="20"/>
        </w:rPr>
        <w:t>reporting of QMS,</w:t>
      </w:r>
      <w:r w:rsidRPr="00E1057E">
        <w:rPr>
          <w:rFonts w:ascii="Arial" w:hAnsi="Arial" w:cs="Arial"/>
          <w:sz w:val="20"/>
          <w:szCs w:val="20"/>
        </w:rPr>
        <w:t xml:space="preserve"> conduct of Management Review</w:t>
      </w:r>
      <w:r>
        <w:rPr>
          <w:rFonts w:ascii="Arial" w:hAnsi="Arial" w:cs="Arial"/>
          <w:sz w:val="20"/>
          <w:szCs w:val="20"/>
        </w:rPr>
        <w:t>, Internal Audit</w:t>
      </w:r>
      <w:r w:rsidR="008412CE">
        <w:rPr>
          <w:rFonts w:ascii="Arial" w:hAnsi="Arial" w:cs="Arial"/>
          <w:sz w:val="20"/>
          <w:szCs w:val="20"/>
        </w:rPr>
        <w:t>, Supplier Quality</w:t>
      </w:r>
    </w:p>
    <w:p w:rsidR="003E77FA" w:rsidRDefault="003E77FA" w:rsidP="003E77FA">
      <w:pPr>
        <w:pStyle w:val="ListParagraph"/>
        <w:numPr>
          <w:ilvl w:val="0"/>
          <w:numId w:val="3"/>
        </w:numPr>
        <w:tabs>
          <w:tab w:val="left" w:pos="2985"/>
        </w:tabs>
        <w:spacing w:after="0" w:line="240" w:lineRule="auto"/>
        <w:rPr>
          <w:rFonts w:ascii="Arial" w:hAnsi="Arial" w:cs="Arial"/>
          <w:sz w:val="20"/>
          <w:szCs w:val="20"/>
        </w:rPr>
      </w:pPr>
      <w:r w:rsidRPr="00E1057E">
        <w:rPr>
          <w:rFonts w:ascii="Arial" w:hAnsi="Arial" w:cs="Arial"/>
          <w:sz w:val="20"/>
          <w:szCs w:val="20"/>
        </w:rPr>
        <w:t>Responsible for incoming, in-process and final quality.</w:t>
      </w:r>
    </w:p>
    <w:p w:rsidR="0041490A" w:rsidRDefault="00CF270D" w:rsidP="003E77FA">
      <w:pPr>
        <w:pStyle w:val="ListParagraph"/>
        <w:numPr>
          <w:ilvl w:val="0"/>
          <w:numId w:val="3"/>
        </w:numPr>
        <w:tabs>
          <w:tab w:val="left" w:pos="2985"/>
        </w:tabs>
        <w:spacing w:after="0" w:line="240" w:lineRule="auto"/>
        <w:rPr>
          <w:rFonts w:ascii="Arial" w:hAnsi="Arial" w:cs="Arial"/>
          <w:sz w:val="20"/>
          <w:szCs w:val="20"/>
        </w:rPr>
      </w:pPr>
      <w:r>
        <w:rPr>
          <w:rFonts w:ascii="Arial" w:hAnsi="Arial" w:cs="Arial"/>
          <w:sz w:val="20"/>
          <w:szCs w:val="20"/>
        </w:rPr>
        <w:t xml:space="preserve">Responsible for </w:t>
      </w:r>
      <w:r w:rsidRPr="005D2437">
        <w:rPr>
          <w:rFonts w:ascii="Arial" w:hAnsi="Arial" w:cs="Arial"/>
          <w:b/>
          <w:sz w:val="20"/>
          <w:szCs w:val="20"/>
        </w:rPr>
        <w:t xml:space="preserve">Human Health &amp; safety </w:t>
      </w:r>
      <w:r>
        <w:rPr>
          <w:rFonts w:ascii="Arial" w:hAnsi="Arial" w:cs="Arial"/>
          <w:sz w:val="20"/>
          <w:szCs w:val="20"/>
        </w:rPr>
        <w:t>in plant.</w:t>
      </w:r>
    </w:p>
    <w:p w:rsidR="0040166E" w:rsidRDefault="0040166E" w:rsidP="0040166E">
      <w:pPr>
        <w:pStyle w:val="ListParagraph"/>
        <w:tabs>
          <w:tab w:val="left" w:pos="2985"/>
        </w:tabs>
        <w:spacing w:after="0" w:line="240" w:lineRule="auto"/>
        <w:ind w:left="360"/>
        <w:rPr>
          <w:rFonts w:ascii="Arial" w:hAnsi="Arial" w:cs="Arial"/>
          <w:sz w:val="20"/>
          <w:szCs w:val="20"/>
        </w:rPr>
      </w:pPr>
    </w:p>
    <w:p w:rsidR="00B7122E" w:rsidRPr="00E21D5D" w:rsidRDefault="00F1093B" w:rsidP="00B7122E">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P</w:t>
      </w:r>
      <w:r w:rsidR="00B7122E" w:rsidRPr="00E21D5D">
        <w:rPr>
          <w:rFonts w:ascii="Arial" w:eastAsia="Times New Roman" w:hAnsi="Arial" w:cs="Arial"/>
          <w:sz w:val="20"/>
          <w:szCs w:val="20"/>
        </w:rPr>
        <w:t>rovide advice, information and instruction on local OHS issues</w:t>
      </w:r>
    </w:p>
    <w:p w:rsidR="00B7122E" w:rsidRPr="00E21D5D" w:rsidRDefault="00614346" w:rsidP="00B7122E">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w:t>
      </w:r>
      <w:r w:rsidR="00B7122E" w:rsidRPr="00E21D5D">
        <w:rPr>
          <w:rFonts w:ascii="Arial" w:eastAsia="Times New Roman" w:hAnsi="Arial" w:cs="Arial"/>
          <w:sz w:val="20"/>
          <w:szCs w:val="20"/>
        </w:rPr>
        <w:t>ssist in the application of OHS procedures</w:t>
      </w:r>
    </w:p>
    <w:p w:rsidR="00B7122E" w:rsidRPr="00E21D5D" w:rsidRDefault="00614346" w:rsidP="00B7122E">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H</w:t>
      </w:r>
      <w:r w:rsidR="00B7122E" w:rsidRPr="00E21D5D">
        <w:rPr>
          <w:rFonts w:ascii="Arial" w:eastAsia="Times New Roman" w:hAnsi="Arial" w:cs="Arial"/>
          <w:sz w:val="20"/>
          <w:szCs w:val="20"/>
        </w:rPr>
        <w:t>elp manage risks and hazards in their area</w:t>
      </w:r>
    </w:p>
    <w:p w:rsidR="00B7122E" w:rsidRPr="00E21D5D" w:rsidRDefault="000E76E6" w:rsidP="00B7122E">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w:t>
      </w:r>
      <w:r w:rsidR="00B7122E" w:rsidRPr="00E21D5D">
        <w:rPr>
          <w:rFonts w:ascii="Arial" w:eastAsia="Times New Roman" w:hAnsi="Arial" w:cs="Arial"/>
          <w:sz w:val="20"/>
          <w:szCs w:val="20"/>
        </w:rPr>
        <w:t>eport and investigate incidents, injuries and hazards and implement agreed control measures</w:t>
      </w:r>
    </w:p>
    <w:p w:rsidR="00B7122E" w:rsidRPr="00E21D5D" w:rsidRDefault="00A92188" w:rsidP="00B7122E">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R</w:t>
      </w:r>
      <w:r w:rsidR="00B7122E" w:rsidRPr="00E21D5D">
        <w:rPr>
          <w:rFonts w:ascii="Arial" w:eastAsia="Times New Roman" w:hAnsi="Arial" w:cs="Arial"/>
          <w:sz w:val="20"/>
          <w:szCs w:val="20"/>
        </w:rPr>
        <w:t xml:space="preserve">eview and </w:t>
      </w:r>
      <w:r w:rsidRPr="00E21D5D">
        <w:rPr>
          <w:rFonts w:ascii="Arial" w:eastAsia="Times New Roman" w:hAnsi="Arial" w:cs="Arial"/>
          <w:sz w:val="20"/>
          <w:szCs w:val="20"/>
        </w:rPr>
        <w:t>analyze</w:t>
      </w:r>
      <w:r w:rsidR="00B7122E" w:rsidRPr="00E21D5D">
        <w:rPr>
          <w:rFonts w:ascii="Arial" w:eastAsia="Times New Roman" w:hAnsi="Arial" w:cs="Arial"/>
          <w:sz w:val="20"/>
          <w:szCs w:val="20"/>
        </w:rPr>
        <w:t xml:space="preserve"> injury and incident reports and data</w:t>
      </w:r>
    </w:p>
    <w:p w:rsidR="00B7122E" w:rsidRPr="00E21D5D" w:rsidRDefault="00BF0562" w:rsidP="00B7122E">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w:t>
      </w:r>
      <w:r w:rsidR="00E358CB">
        <w:rPr>
          <w:rFonts w:ascii="Arial" w:eastAsia="Times New Roman" w:hAnsi="Arial" w:cs="Arial"/>
          <w:sz w:val="20"/>
          <w:szCs w:val="20"/>
        </w:rPr>
        <w:t>e</w:t>
      </w:r>
      <w:r w:rsidR="00B7122E" w:rsidRPr="00E21D5D">
        <w:rPr>
          <w:rFonts w:ascii="Arial" w:eastAsia="Times New Roman" w:hAnsi="Arial" w:cs="Arial"/>
          <w:sz w:val="20"/>
          <w:szCs w:val="20"/>
        </w:rPr>
        <w:t>velop injury and incident prevention strategies for their area</w:t>
      </w:r>
    </w:p>
    <w:p w:rsidR="0006495C" w:rsidRPr="001F72B7" w:rsidRDefault="00B57C3A" w:rsidP="0006495C">
      <w:pPr>
        <w:numPr>
          <w:ilvl w:val="0"/>
          <w:numId w:val="3"/>
        </w:numPr>
        <w:spacing w:before="100" w:beforeAutospacing="1" w:after="100" w:afterAutospacing="1" w:line="240" w:lineRule="auto"/>
        <w:rPr>
          <w:rFonts w:ascii="Arial" w:eastAsia="Times New Roman" w:hAnsi="Arial" w:cs="Arial"/>
          <w:sz w:val="20"/>
          <w:szCs w:val="20"/>
        </w:rPr>
      </w:pPr>
      <w:r w:rsidRPr="001F72B7">
        <w:rPr>
          <w:rFonts w:ascii="Arial" w:eastAsia="Times New Roman" w:hAnsi="Arial" w:cs="Arial"/>
          <w:sz w:val="20"/>
          <w:szCs w:val="20"/>
        </w:rPr>
        <w:t>M</w:t>
      </w:r>
      <w:r w:rsidR="00B7122E" w:rsidRPr="001F72B7">
        <w:rPr>
          <w:rFonts w:ascii="Arial" w:eastAsia="Times New Roman" w:hAnsi="Arial" w:cs="Arial"/>
          <w:sz w:val="20"/>
          <w:szCs w:val="20"/>
        </w:rPr>
        <w:t xml:space="preserve">onitor local area compliance with OHS policy and procedures </w:t>
      </w:r>
    </w:p>
    <w:p w:rsidR="00B7122E" w:rsidRPr="00E21D5D" w:rsidRDefault="00245E6B" w:rsidP="00B7122E">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w:t>
      </w:r>
      <w:r w:rsidR="00B7122E" w:rsidRPr="00E21D5D">
        <w:rPr>
          <w:rFonts w:ascii="Arial" w:eastAsia="Times New Roman" w:hAnsi="Arial" w:cs="Arial"/>
          <w:sz w:val="20"/>
          <w:szCs w:val="20"/>
        </w:rPr>
        <w:t>udit local area OHS compliance with regard to risk, emergency and hazardous waste management</w:t>
      </w:r>
    </w:p>
    <w:p w:rsidR="0047224C" w:rsidRPr="0047224C" w:rsidRDefault="00245E6B" w:rsidP="0047224C">
      <w:pPr>
        <w:numPr>
          <w:ilvl w:val="0"/>
          <w:numId w:val="3"/>
        </w:numPr>
        <w:spacing w:before="100" w:beforeAutospacing="1" w:after="0" w:afterAutospacing="1" w:line="240" w:lineRule="auto"/>
        <w:jc w:val="both"/>
        <w:rPr>
          <w:rFonts w:ascii="Arial" w:hAnsi="Arial" w:cs="Arial"/>
          <w:sz w:val="20"/>
          <w:szCs w:val="20"/>
        </w:rPr>
      </w:pPr>
      <w:r w:rsidRPr="0047224C">
        <w:rPr>
          <w:rFonts w:ascii="Arial" w:eastAsia="Times New Roman" w:hAnsi="Arial" w:cs="Arial"/>
          <w:sz w:val="20"/>
          <w:szCs w:val="20"/>
        </w:rPr>
        <w:t>H</w:t>
      </w:r>
      <w:r w:rsidR="00B7122E" w:rsidRPr="00E21D5D">
        <w:rPr>
          <w:rFonts w:ascii="Arial" w:eastAsia="Times New Roman" w:hAnsi="Arial" w:cs="Arial"/>
          <w:sz w:val="20"/>
          <w:szCs w:val="20"/>
        </w:rPr>
        <w:t>elp promote OHS awareness.</w:t>
      </w:r>
    </w:p>
    <w:p w:rsidR="00673301" w:rsidRPr="0047224C" w:rsidRDefault="000D4A98" w:rsidP="0047224C">
      <w:pPr>
        <w:numPr>
          <w:ilvl w:val="0"/>
          <w:numId w:val="3"/>
        </w:numPr>
        <w:spacing w:before="100" w:beforeAutospacing="1" w:after="0" w:afterAutospacing="1" w:line="240" w:lineRule="auto"/>
        <w:jc w:val="both"/>
        <w:rPr>
          <w:rFonts w:ascii="Arial" w:hAnsi="Arial" w:cs="Arial"/>
          <w:sz w:val="20"/>
          <w:szCs w:val="20"/>
        </w:rPr>
      </w:pPr>
      <w:r w:rsidRPr="0047224C">
        <w:rPr>
          <w:rFonts w:ascii="Arial" w:eastAsia="Times New Roman" w:hAnsi="Arial" w:cs="Arial"/>
          <w:sz w:val="20"/>
          <w:szCs w:val="20"/>
        </w:rPr>
        <w:t>Conduct Mock drills at time intervals.</w:t>
      </w:r>
    </w:p>
    <w:p w:rsidR="009A408F" w:rsidRPr="00E1057E" w:rsidRDefault="00284BF0" w:rsidP="009A408F">
      <w:pPr>
        <w:tabs>
          <w:tab w:val="left" w:pos="2985"/>
        </w:tabs>
        <w:spacing w:after="0" w:line="240" w:lineRule="auto"/>
        <w:rPr>
          <w:rFonts w:ascii="Arial" w:hAnsi="Arial" w:cs="Arial"/>
          <w:sz w:val="20"/>
          <w:szCs w:val="20"/>
        </w:rPr>
      </w:pPr>
      <w:r w:rsidRPr="00E1057E">
        <w:rPr>
          <w:rFonts w:ascii="Arial Black" w:hAnsi="Arial Black" w:cs="Arial"/>
          <w:sz w:val="20"/>
          <w:szCs w:val="20"/>
        </w:rPr>
        <w:t>Sharaf Finetec Cylind</w:t>
      </w:r>
      <w:r w:rsidR="009A408F">
        <w:rPr>
          <w:rFonts w:ascii="Arial Black" w:hAnsi="Arial Black" w:cs="Arial"/>
          <w:sz w:val="20"/>
          <w:szCs w:val="20"/>
        </w:rPr>
        <w:t>ers FZ LLC, Ras Al Khaimah, UAE-</w:t>
      </w:r>
      <w:r w:rsidR="009A408F" w:rsidRPr="009A408F">
        <w:rPr>
          <w:rFonts w:ascii="Arial" w:hAnsi="Arial" w:cs="Arial"/>
          <w:sz w:val="20"/>
          <w:szCs w:val="20"/>
        </w:rPr>
        <w:t xml:space="preserve"> </w:t>
      </w:r>
      <w:r w:rsidR="009A408F">
        <w:rPr>
          <w:rFonts w:ascii="Arial" w:hAnsi="Arial" w:cs="Arial"/>
          <w:sz w:val="20"/>
          <w:szCs w:val="20"/>
        </w:rPr>
        <w:t>From Dec’2012 to March 2014</w:t>
      </w:r>
    </w:p>
    <w:p w:rsidR="00284BF0" w:rsidRPr="00E1057E" w:rsidRDefault="00284BF0" w:rsidP="00490DDD">
      <w:pPr>
        <w:tabs>
          <w:tab w:val="left" w:pos="2985"/>
        </w:tabs>
        <w:spacing w:after="0" w:line="240" w:lineRule="auto"/>
        <w:rPr>
          <w:rFonts w:ascii="Arial Black" w:hAnsi="Arial Black" w:cs="Arial"/>
          <w:sz w:val="20"/>
          <w:szCs w:val="20"/>
        </w:rPr>
      </w:pPr>
    </w:p>
    <w:p w:rsidR="00284BF0" w:rsidRPr="00E1057E" w:rsidRDefault="00284BF0" w:rsidP="00490DDD">
      <w:pPr>
        <w:tabs>
          <w:tab w:val="left" w:pos="2985"/>
        </w:tabs>
        <w:spacing w:after="0" w:line="240" w:lineRule="auto"/>
        <w:rPr>
          <w:rFonts w:ascii="Arial" w:hAnsi="Arial" w:cs="Arial"/>
          <w:b/>
          <w:sz w:val="20"/>
          <w:szCs w:val="20"/>
        </w:rPr>
      </w:pPr>
      <w:r w:rsidRPr="00E1057E">
        <w:rPr>
          <w:rFonts w:ascii="Arial" w:hAnsi="Arial" w:cs="Arial"/>
          <w:b/>
          <w:sz w:val="20"/>
          <w:szCs w:val="20"/>
        </w:rPr>
        <w:t>Assistant Manager – QA</w:t>
      </w:r>
    </w:p>
    <w:p w:rsidR="00A43EE0" w:rsidRPr="00E1057E" w:rsidRDefault="00A43EE0" w:rsidP="00490DDD">
      <w:pPr>
        <w:tabs>
          <w:tab w:val="left" w:pos="2985"/>
        </w:tabs>
        <w:spacing w:after="0" w:line="240" w:lineRule="auto"/>
        <w:rPr>
          <w:rFonts w:ascii="Arial" w:hAnsi="Arial" w:cs="Arial"/>
          <w:b/>
          <w:sz w:val="20"/>
          <w:szCs w:val="20"/>
        </w:rPr>
      </w:pPr>
    </w:p>
    <w:p w:rsidR="00284BF0" w:rsidRPr="00E1057E" w:rsidRDefault="00A43EE0" w:rsidP="00A43EE0">
      <w:pPr>
        <w:tabs>
          <w:tab w:val="left" w:pos="2985"/>
        </w:tabs>
        <w:spacing w:line="240" w:lineRule="auto"/>
        <w:jc w:val="both"/>
        <w:rPr>
          <w:rFonts w:ascii="Arial" w:hAnsi="Arial" w:cs="Arial"/>
          <w:sz w:val="20"/>
          <w:szCs w:val="20"/>
        </w:rPr>
      </w:pPr>
      <w:r w:rsidRPr="00E1057E">
        <w:rPr>
          <w:rFonts w:ascii="Arial" w:hAnsi="Arial" w:cs="Arial"/>
          <w:i/>
          <w:sz w:val="20"/>
          <w:szCs w:val="20"/>
        </w:rPr>
        <w:t>Company Profile</w:t>
      </w:r>
      <w:r w:rsidRPr="00E1057E">
        <w:rPr>
          <w:rFonts w:ascii="Arial" w:hAnsi="Arial" w:cs="Arial"/>
          <w:sz w:val="20"/>
          <w:szCs w:val="20"/>
        </w:rPr>
        <w:t>: SFC (</w:t>
      </w:r>
      <w:r w:rsidRPr="00E1057E">
        <w:rPr>
          <w:rFonts w:ascii="Arial" w:hAnsi="Arial" w:cs="Arial"/>
          <w:bCs/>
          <w:sz w:val="20"/>
          <w:szCs w:val="20"/>
        </w:rPr>
        <w:t xml:space="preserve">ISO 9001, ISO: 14001 &amp; </w:t>
      </w:r>
      <w:r w:rsidR="004D0310">
        <w:rPr>
          <w:rFonts w:ascii="Arial" w:hAnsi="Arial" w:cs="Arial"/>
          <w:bCs/>
          <w:sz w:val="20"/>
          <w:szCs w:val="20"/>
        </w:rPr>
        <w:t>ISO/</w:t>
      </w:r>
      <w:r w:rsidRPr="00E1057E">
        <w:rPr>
          <w:rFonts w:ascii="Arial" w:hAnsi="Arial" w:cs="Arial"/>
          <w:bCs/>
          <w:sz w:val="20"/>
          <w:szCs w:val="20"/>
        </w:rPr>
        <w:t>TS: 16949</w:t>
      </w:r>
      <w:r w:rsidR="00F064D0">
        <w:rPr>
          <w:rFonts w:ascii="Arial" w:hAnsi="Arial" w:cs="Arial"/>
          <w:bCs/>
          <w:sz w:val="20"/>
          <w:szCs w:val="20"/>
        </w:rPr>
        <w:t>,</w:t>
      </w:r>
      <w:r w:rsidRPr="00E1057E">
        <w:rPr>
          <w:rFonts w:ascii="Arial" w:hAnsi="Arial" w:cs="Arial"/>
          <w:bCs/>
          <w:sz w:val="20"/>
          <w:szCs w:val="20"/>
        </w:rPr>
        <w:t xml:space="preserve"> </w:t>
      </w:r>
      <w:r w:rsidR="00F064D0">
        <w:rPr>
          <w:rFonts w:ascii="Arial" w:hAnsi="Arial" w:cs="Arial"/>
          <w:bCs/>
          <w:sz w:val="20"/>
          <w:szCs w:val="20"/>
        </w:rPr>
        <w:t>ESMA Approved</w:t>
      </w:r>
      <w:r w:rsidR="00F064D0" w:rsidRPr="00E1057E">
        <w:rPr>
          <w:rFonts w:ascii="Arial" w:hAnsi="Arial" w:cs="Arial"/>
          <w:bCs/>
          <w:sz w:val="20"/>
          <w:szCs w:val="20"/>
        </w:rPr>
        <w:t xml:space="preserve"> </w:t>
      </w:r>
      <w:r w:rsidRPr="00E1057E">
        <w:rPr>
          <w:rFonts w:ascii="Arial" w:hAnsi="Arial" w:cs="Arial"/>
          <w:bCs/>
          <w:sz w:val="20"/>
          <w:szCs w:val="20"/>
        </w:rPr>
        <w:t>Company)</w:t>
      </w:r>
      <w:r w:rsidR="000743EC">
        <w:rPr>
          <w:rFonts w:ascii="Arial" w:hAnsi="Arial" w:cs="Arial"/>
          <w:bCs/>
          <w:sz w:val="20"/>
          <w:szCs w:val="20"/>
        </w:rPr>
        <w:t xml:space="preserve">, </w:t>
      </w:r>
      <w:r w:rsidRPr="00E1057E">
        <w:rPr>
          <w:rFonts w:ascii="Arial" w:hAnsi="Arial" w:cs="Arial"/>
          <w:bCs/>
          <w:sz w:val="20"/>
          <w:szCs w:val="20"/>
        </w:rPr>
        <w:t xml:space="preserve"> </w:t>
      </w:r>
      <w:r w:rsidRPr="00E1057E">
        <w:rPr>
          <w:rFonts w:ascii="Arial" w:hAnsi="Arial" w:cs="Arial"/>
          <w:sz w:val="20"/>
          <w:szCs w:val="20"/>
        </w:rPr>
        <w:t xml:space="preserve">is strategically located in at the heart of the largest CNG market region in UAE manufacturing high pressure seamless </w:t>
      </w:r>
      <w:r w:rsidR="00F77ABE">
        <w:rPr>
          <w:rFonts w:ascii="Arial" w:hAnsi="Arial" w:cs="Arial"/>
          <w:sz w:val="20"/>
          <w:szCs w:val="20"/>
        </w:rPr>
        <w:t xml:space="preserve">steel </w:t>
      </w:r>
      <w:r w:rsidRPr="00E1057E">
        <w:rPr>
          <w:rFonts w:ascii="Arial" w:hAnsi="Arial" w:cs="Arial"/>
          <w:sz w:val="20"/>
          <w:szCs w:val="20"/>
        </w:rPr>
        <w:t>cylinders for the applications of CNG, Industrial, Fire Fighting, Medical, Beverages, Marine, Under water, Offshore etc. High pressure cylinders are manufactured at the highly automated facility under full process assurance of quality &amp; safety.</w:t>
      </w:r>
    </w:p>
    <w:p w:rsidR="00284BF0" w:rsidRPr="009D2B07" w:rsidRDefault="00284BF0" w:rsidP="00490DDD">
      <w:pPr>
        <w:tabs>
          <w:tab w:val="left" w:pos="2985"/>
        </w:tabs>
        <w:spacing w:after="0" w:line="240" w:lineRule="auto"/>
        <w:rPr>
          <w:rFonts w:ascii="Arial" w:hAnsi="Arial" w:cs="Arial"/>
          <w:b/>
          <w:i/>
          <w:sz w:val="20"/>
          <w:szCs w:val="20"/>
          <w:u w:val="single"/>
        </w:rPr>
      </w:pPr>
      <w:r w:rsidRPr="009D2B07">
        <w:rPr>
          <w:rFonts w:ascii="Arial" w:hAnsi="Arial" w:cs="Arial"/>
          <w:b/>
          <w:i/>
          <w:sz w:val="20"/>
          <w:szCs w:val="20"/>
          <w:u w:val="single"/>
        </w:rPr>
        <w:t>Responsibilities</w:t>
      </w:r>
    </w:p>
    <w:p w:rsidR="00EB43C3" w:rsidRPr="00335026" w:rsidRDefault="00EB43C3" w:rsidP="00490DDD">
      <w:pPr>
        <w:tabs>
          <w:tab w:val="left" w:pos="2985"/>
        </w:tabs>
        <w:spacing w:after="0" w:line="240" w:lineRule="auto"/>
        <w:rPr>
          <w:rFonts w:ascii="Arial" w:hAnsi="Arial" w:cs="Arial"/>
          <w:b/>
          <w:i/>
          <w:sz w:val="20"/>
          <w:szCs w:val="20"/>
        </w:rPr>
      </w:pPr>
    </w:p>
    <w:p w:rsidR="00284BF0" w:rsidRPr="00E1057E" w:rsidRDefault="00284BF0" w:rsidP="00284BF0">
      <w:pPr>
        <w:pStyle w:val="ListParagraph"/>
        <w:numPr>
          <w:ilvl w:val="0"/>
          <w:numId w:val="3"/>
        </w:numPr>
        <w:tabs>
          <w:tab w:val="left" w:pos="2985"/>
        </w:tabs>
        <w:spacing w:after="0" w:line="240" w:lineRule="auto"/>
        <w:rPr>
          <w:rFonts w:ascii="Arial" w:hAnsi="Arial" w:cs="Arial"/>
          <w:sz w:val="20"/>
          <w:szCs w:val="20"/>
        </w:rPr>
      </w:pPr>
      <w:r w:rsidRPr="00E1057E">
        <w:rPr>
          <w:rFonts w:ascii="Arial" w:hAnsi="Arial" w:cs="Arial"/>
          <w:sz w:val="20"/>
          <w:szCs w:val="20"/>
        </w:rPr>
        <w:t>Heading Quality Control Department and reporting to Plant Manager.</w:t>
      </w:r>
    </w:p>
    <w:p w:rsidR="00284BF0" w:rsidRPr="00E1057E" w:rsidRDefault="00284BF0" w:rsidP="00284BF0">
      <w:pPr>
        <w:pStyle w:val="ListParagraph"/>
        <w:numPr>
          <w:ilvl w:val="0"/>
          <w:numId w:val="3"/>
        </w:numPr>
        <w:tabs>
          <w:tab w:val="left" w:pos="2985"/>
        </w:tabs>
        <w:spacing w:after="0" w:line="240" w:lineRule="auto"/>
        <w:rPr>
          <w:rFonts w:ascii="Arial" w:hAnsi="Arial" w:cs="Arial"/>
          <w:sz w:val="20"/>
          <w:szCs w:val="20"/>
        </w:rPr>
      </w:pPr>
      <w:r w:rsidRPr="00E1057E">
        <w:rPr>
          <w:rFonts w:ascii="Arial" w:hAnsi="Arial" w:cs="Arial"/>
          <w:sz w:val="20"/>
          <w:szCs w:val="20"/>
        </w:rPr>
        <w:t>Responsible for incoming, in-process and final quality.</w:t>
      </w:r>
    </w:p>
    <w:p w:rsidR="00284BF0" w:rsidRPr="00E1057E" w:rsidRDefault="00284BF0" w:rsidP="00284BF0">
      <w:pPr>
        <w:pStyle w:val="ListParagraph"/>
        <w:numPr>
          <w:ilvl w:val="0"/>
          <w:numId w:val="3"/>
        </w:numPr>
        <w:tabs>
          <w:tab w:val="left" w:pos="2985"/>
        </w:tabs>
        <w:spacing w:after="0" w:line="240" w:lineRule="auto"/>
        <w:rPr>
          <w:rFonts w:ascii="Arial" w:hAnsi="Arial" w:cs="Arial"/>
          <w:sz w:val="20"/>
          <w:szCs w:val="20"/>
        </w:rPr>
      </w:pPr>
      <w:r w:rsidRPr="00E1057E">
        <w:rPr>
          <w:rFonts w:ascii="Arial" w:hAnsi="Arial" w:cs="Arial"/>
          <w:sz w:val="20"/>
          <w:szCs w:val="20"/>
        </w:rPr>
        <w:t>MR for ISO 9001, ISO 14001 &amp; ISO/TS 16949 – both for internal and external audits.</w:t>
      </w:r>
    </w:p>
    <w:p w:rsidR="00284BF0" w:rsidRPr="00E1057E" w:rsidRDefault="00284BF0" w:rsidP="00284BF0">
      <w:pPr>
        <w:pStyle w:val="ListParagraph"/>
        <w:numPr>
          <w:ilvl w:val="0"/>
          <w:numId w:val="3"/>
        </w:numPr>
        <w:tabs>
          <w:tab w:val="left" w:pos="2985"/>
        </w:tabs>
        <w:spacing w:after="0" w:line="240" w:lineRule="auto"/>
        <w:rPr>
          <w:rFonts w:ascii="Arial" w:hAnsi="Arial" w:cs="Arial"/>
          <w:sz w:val="20"/>
          <w:szCs w:val="20"/>
        </w:rPr>
      </w:pPr>
      <w:r w:rsidRPr="00E1057E">
        <w:rPr>
          <w:rFonts w:ascii="Arial" w:hAnsi="Arial" w:cs="Arial"/>
          <w:sz w:val="20"/>
          <w:szCs w:val="20"/>
        </w:rPr>
        <w:t>Evaluation, assessment and audit of suppliers and price negotiations.</w:t>
      </w:r>
    </w:p>
    <w:p w:rsidR="00284BF0" w:rsidRDefault="00284BF0" w:rsidP="00284BF0">
      <w:pPr>
        <w:pStyle w:val="ListParagraph"/>
        <w:numPr>
          <w:ilvl w:val="0"/>
          <w:numId w:val="3"/>
        </w:numPr>
        <w:tabs>
          <w:tab w:val="left" w:pos="2985"/>
        </w:tabs>
        <w:spacing w:after="0" w:line="240" w:lineRule="auto"/>
        <w:rPr>
          <w:rFonts w:ascii="Arial" w:hAnsi="Arial" w:cs="Arial"/>
          <w:sz w:val="20"/>
          <w:szCs w:val="20"/>
        </w:rPr>
      </w:pPr>
      <w:r w:rsidRPr="00E1057E">
        <w:rPr>
          <w:rFonts w:ascii="Arial" w:hAnsi="Arial" w:cs="Arial"/>
          <w:sz w:val="20"/>
          <w:szCs w:val="20"/>
        </w:rPr>
        <w:t>Documentation and reporting of QMS a</w:t>
      </w:r>
      <w:r w:rsidR="00EE2BB8">
        <w:rPr>
          <w:rFonts w:ascii="Arial" w:hAnsi="Arial" w:cs="Arial"/>
          <w:sz w:val="20"/>
          <w:szCs w:val="20"/>
        </w:rPr>
        <w:t>nd conduct of Management Review, Internal Audit</w:t>
      </w:r>
    </w:p>
    <w:p w:rsidR="00253611" w:rsidRPr="001D077A" w:rsidRDefault="00253611" w:rsidP="00284BF0">
      <w:pPr>
        <w:pStyle w:val="ListParagraph"/>
        <w:numPr>
          <w:ilvl w:val="0"/>
          <w:numId w:val="3"/>
        </w:numPr>
        <w:tabs>
          <w:tab w:val="left" w:pos="2985"/>
        </w:tabs>
        <w:spacing w:after="0" w:line="240" w:lineRule="auto"/>
        <w:rPr>
          <w:rFonts w:ascii="Arial" w:hAnsi="Arial" w:cs="Arial"/>
          <w:sz w:val="20"/>
          <w:szCs w:val="20"/>
        </w:rPr>
      </w:pPr>
      <w:r w:rsidRPr="001D077A">
        <w:rPr>
          <w:rFonts w:ascii="Arial" w:hAnsi="Arial" w:cs="Arial"/>
          <w:sz w:val="20"/>
          <w:szCs w:val="20"/>
        </w:rPr>
        <w:t>Handling IIIrd Party Inspection like Bureau</w:t>
      </w:r>
      <w:r w:rsidR="00EE2BB8">
        <w:rPr>
          <w:rFonts w:ascii="Arial" w:hAnsi="Arial" w:cs="Arial"/>
          <w:sz w:val="20"/>
          <w:szCs w:val="20"/>
        </w:rPr>
        <w:t xml:space="preserve"> </w:t>
      </w:r>
      <w:r w:rsidRPr="001D077A">
        <w:rPr>
          <w:rFonts w:ascii="Arial" w:hAnsi="Arial" w:cs="Arial"/>
          <w:sz w:val="20"/>
          <w:szCs w:val="20"/>
        </w:rPr>
        <w:t>Veritas, SGS, ESMA etc.</w:t>
      </w:r>
    </w:p>
    <w:p w:rsidR="00284BF0" w:rsidRPr="001D077A" w:rsidRDefault="00284BF0" w:rsidP="001D077A">
      <w:pPr>
        <w:tabs>
          <w:tab w:val="left" w:pos="2985"/>
        </w:tabs>
        <w:spacing w:after="0" w:line="240" w:lineRule="auto"/>
        <w:rPr>
          <w:rFonts w:ascii="Arial" w:hAnsi="Arial" w:cs="Arial"/>
          <w:sz w:val="20"/>
          <w:szCs w:val="20"/>
        </w:rPr>
      </w:pPr>
    </w:p>
    <w:p w:rsidR="00284BF0" w:rsidRPr="00EF381A" w:rsidRDefault="00284BF0" w:rsidP="00284BF0">
      <w:pPr>
        <w:tabs>
          <w:tab w:val="left" w:pos="2985"/>
        </w:tabs>
        <w:spacing w:after="0" w:line="240" w:lineRule="auto"/>
        <w:rPr>
          <w:rFonts w:ascii="Arial" w:hAnsi="Arial" w:cs="Arial"/>
          <w:b/>
          <w:i/>
          <w:sz w:val="20"/>
          <w:szCs w:val="20"/>
          <w:u w:val="single"/>
        </w:rPr>
      </w:pPr>
      <w:r w:rsidRPr="00EF381A">
        <w:rPr>
          <w:rFonts w:ascii="Arial" w:hAnsi="Arial" w:cs="Arial"/>
          <w:b/>
          <w:i/>
          <w:sz w:val="20"/>
          <w:szCs w:val="20"/>
          <w:u w:val="single"/>
        </w:rPr>
        <w:t>Achievements</w:t>
      </w:r>
    </w:p>
    <w:p w:rsidR="00EB43C3" w:rsidRPr="00335026" w:rsidRDefault="00EB43C3" w:rsidP="00284BF0">
      <w:pPr>
        <w:tabs>
          <w:tab w:val="left" w:pos="2985"/>
        </w:tabs>
        <w:spacing w:after="0" w:line="240" w:lineRule="auto"/>
        <w:rPr>
          <w:rFonts w:ascii="Arial" w:hAnsi="Arial" w:cs="Arial"/>
          <w:b/>
          <w:i/>
          <w:sz w:val="20"/>
          <w:szCs w:val="20"/>
        </w:rPr>
      </w:pPr>
    </w:p>
    <w:p w:rsidR="00284BF0" w:rsidRPr="00E1057E" w:rsidRDefault="00BB6CFD" w:rsidP="00284BF0">
      <w:pPr>
        <w:pStyle w:val="ListParagraph"/>
        <w:numPr>
          <w:ilvl w:val="0"/>
          <w:numId w:val="4"/>
        </w:numPr>
        <w:tabs>
          <w:tab w:val="left" w:pos="2985"/>
        </w:tabs>
        <w:spacing w:after="0" w:line="240" w:lineRule="auto"/>
        <w:rPr>
          <w:rFonts w:ascii="Arial" w:hAnsi="Arial" w:cs="Arial"/>
          <w:sz w:val="20"/>
          <w:szCs w:val="20"/>
        </w:rPr>
      </w:pPr>
      <w:r w:rsidRPr="00E1057E">
        <w:rPr>
          <w:rFonts w:ascii="Arial" w:hAnsi="Arial" w:cs="Arial"/>
          <w:sz w:val="20"/>
          <w:szCs w:val="20"/>
        </w:rPr>
        <w:t>S</w:t>
      </w:r>
      <w:r w:rsidR="00284BF0" w:rsidRPr="00E1057E">
        <w:rPr>
          <w:rFonts w:ascii="Arial" w:hAnsi="Arial" w:cs="Arial"/>
          <w:sz w:val="20"/>
          <w:szCs w:val="20"/>
        </w:rPr>
        <w:t>uccessfully completed</w:t>
      </w:r>
      <w:r w:rsidRPr="00E1057E">
        <w:rPr>
          <w:rFonts w:ascii="Arial" w:hAnsi="Arial" w:cs="Arial"/>
          <w:sz w:val="20"/>
          <w:szCs w:val="20"/>
        </w:rPr>
        <w:t xml:space="preserve"> Bonfire Test Project in the first item without failure and reduced Project cost</w:t>
      </w:r>
      <w:r w:rsidR="00284BF0" w:rsidRPr="00E1057E">
        <w:rPr>
          <w:rFonts w:ascii="Arial" w:hAnsi="Arial" w:cs="Arial"/>
          <w:sz w:val="20"/>
          <w:szCs w:val="20"/>
        </w:rPr>
        <w:t xml:space="preserve"> from AED 35000 to AED 10500.</w:t>
      </w:r>
    </w:p>
    <w:p w:rsidR="00284BF0" w:rsidRDefault="00BB6CFD" w:rsidP="00284BF0">
      <w:pPr>
        <w:pStyle w:val="ListParagraph"/>
        <w:numPr>
          <w:ilvl w:val="0"/>
          <w:numId w:val="4"/>
        </w:numPr>
        <w:tabs>
          <w:tab w:val="left" w:pos="2985"/>
        </w:tabs>
        <w:spacing w:after="0" w:line="240" w:lineRule="auto"/>
        <w:rPr>
          <w:rFonts w:ascii="Arial" w:hAnsi="Arial" w:cs="Arial"/>
          <w:sz w:val="20"/>
          <w:szCs w:val="20"/>
        </w:rPr>
      </w:pPr>
      <w:r w:rsidRPr="00E1057E">
        <w:rPr>
          <w:rFonts w:ascii="Arial" w:hAnsi="Arial" w:cs="Arial"/>
          <w:sz w:val="20"/>
          <w:szCs w:val="20"/>
        </w:rPr>
        <w:t>Reduced percentage of Rework</w:t>
      </w:r>
      <w:r w:rsidRPr="00E54BB0">
        <w:rPr>
          <w:rFonts w:ascii="Arial" w:hAnsi="Arial" w:cs="Arial"/>
          <w:color w:val="FF0000"/>
          <w:sz w:val="20"/>
          <w:szCs w:val="20"/>
        </w:rPr>
        <w:t xml:space="preserve"> </w:t>
      </w:r>
      <w:r w:rsidR="00284BF0" w:rsidRPr="00E1057E">
        <w:rPr>
          <w:rFonts w:ascii="Arial" w:hAnsi="Arial" w:cs="Arial"/>
          <w:sz w:val="20"/>
          <w:szCs w:val="20"/>
        </w:rPr>
        <w:t>from 8 % to 1.5%.</w:t>
      </w:r>
    </w:p>
    <w:p w:rsidR="00733216" w:rsidRPr="00E1057E" w:rsidRDefault="00733216" w:rsidP="00284BF0">
      <w:pPr>
        <w:pStyle w:val="ListParagraph"/>
        <w:numPr>
          <w:ilvl w:val="0"/>
          <w:numId w:val="4"/>
        </w:numPr>
        <w:tabs>
          <w:tab w:val="left" w:pos="2985"/>
        </w:tabs>
        <w:spacing w:after="0" w:line="240" w:lineRule="auto"/>
        <w:rPr>
          <w:rFonts w:ascii="Arial" w:hAnsi="Arial" w:cs="Arial"/>
          <w:sz w:val="20"/>
          <w:szCs w:val="20"/>
        </w:rPr>
      </w:pPr>
      <w:r>
        <w:rPr>
          <w:rFonts w:ascii="Arial" w:hAnsi="Arial" w:cs="Arial"/>
          <w:sz w:val="20"/>
          <w:szCs w:val="20"/>
        </w:rPr>
        <w:t>Reduced man power</w:t>
      </w:r>
      <w:r w:rsidR="009D4AAE">
        <w:rPr>
          <w:rFonts w:ascii="Arial" w:hAnsi="Arial" w:cs="Arial"/>
          <w:sz w:val="20"/>
          <w:szCs w:val="20"/>
        </w:rPr>
        <w:t xml:space="preserve">, </w:t>
      </w:r>
      <w:r w:rsidR="00B11306">
        <w:rPr>
          <w:rFonts w:ascii="Arial" w:hAnsi="Arial" w:cs="Arial"/>
          <w:sz w:val="20"/>
          <w:szCs w:val="20"/>
        </w:rPr>
        <w:t>Electricity</w:t>
      </w:r>
      <w:r>
        <w:rPr>
          <w:rFonts w:ascii="Arial" w:hAnsi="Arial" w:cs="Arial"/>
          <w:sz w:val="20"/>
          <w:szCs w:val="20"/>
        </w:rPr>
        <w:t xml:space="preserve"> cost at rework stage by design &amp; manufacture new Roller grinder machine </w:t>
      </w:r>
    </w:p>
    <w:p w:rsidR="00BB6CFD" w:rsidRPr="00E1057E" w:rsidRDefault="00BB6CFD" w:rsidP="00BB6CFD">
      <w:pPr>
        <w:pStyle w:val="ListParagraph"/>
        <w:numPr>
          <w:ilvl w:val="0"/>
          <w:numId w:val="4"/>
        </w:numPr>
        <w:tabs>
          <w:tab w:val="left" w:pos="2985"/>
        </w:tabs>
        <w:spacing w:after="0" w:line="240" w:lineRule="auto"/>
        <w:rPr>
          <w:rFonts w:ascii="Arial" w:hAnsi="Arial" w:cs="Arial"/>
          <w:sz w:val="20"/>
          <w:szCs w:val="20"/>
        </w:rPr>
      </w:pPr>
      <w:r w:rsidRPr="00E1057E">
        <w:rPr>
          <w:rFonts w:ascii="Arial" w:hAnsi="Arial" w:cs="Arial"/>
          <w:sz w:val="20"/>
          <w:szCs w:val="20"/>
        </w:rPr>
        <w:t>Reduced rejection rate from 5% to 1%.</w:t>
      </w:r>
    </w:p>
    <w:p w:rsidR="00284BF0" w:rsidRPr="00E1057E" w:rsidRDefault="00BB6CFD" w:rsidP="00284BF0">
      <w:pPr>
        <w:pStyle w:val="ListParagraph"/>
        <w:numPr>
          <w:ilvl w:val="0"/>
          <w:numId w:val="4"/>
        </w:numPr>
        <w:tabs>
          <w:tab w:val="left" w:pos="2985"/>
        </w:tabs>
        <w:spacing w:after="0" w:line="240" w:lineRule="auto"/>
        <w:rPr>
          <w:rFonts w:ascii="Arial" w:hAnsi="Arial" w:cs="Arial"/>
          <w:sz w:val="20"/>
          <w:szCs w:val="20"/>
        </w:rPr>
      </w:pPr>
      <w:r w:rsidRPr="00E1057E">
        <w:rPr>
          <w:rFonts w:ascii="Arial" w:hAnsi="Arial" w:cs="Arial"/>
          <w:sz w:val="20"/>
          <w:szCs w:val="20"/>
        </w:rPr>
        <w:t>I</w:t>
      </w:r>
      <w:r w:rsidR="00284BF0" w:rsidRPr="00E1057E">
        <w:rPr>
          <w:rFonts w:ascii="Arial" w:hAnsi="Arial" w:cs="Arial"/>
          <w:sz w:val="20"/>
          <w:szCs w:val="20"/>
        </w:rPr>
        <w:t xml:space="preserve">mproved </w:t>
      </w:r>
      <w:r w:rsidRPr="00E1057E">
        <w:rPr>
          <w:rFonts w:ascii="Arial" w:hAnsi="Arial" w:cs="Arial"/>
          <w:sz w:val="20"/>
          <w:szCs w:val="20"/>
        </w:rPr>
        <w:t xml:space="preserve">packaging of final product </w:t>
      </w:r>
      <w:r w:rsidR="00284BF0" w:rsidRPr="00E1057E">
        <w:rPr>
          <w:rFonts w:ascii="Arial" w:hAnsi="Arial" w:cs="Arial"/>
          <w:sz w:val="20"/>
          <w:szCs w:val="20"/>
        </w:rPr>
        <w:t>to reduce customer complaint.</w:t>
      </w:r>
    </w:p>
    <w:p w:rsidR="00284BF0" w:rsidRPr="00E1057E" w:rsidRDefault="00284BF0" w:rsidP="00BB6CFD">
      <w:pPr>
        <w:tabs>
          <w:tab w:val="left" w:pos="2985"/>
        </w:tabs>
        <w:spacing w:after="0" w:line="240" w:lineRule="auto"/>
        <w:rPr>
          <w:rFonts w:ascii="Arial" w:hAnsi="Arial" w:cs="Arial"/>
          <w:sz w:val="20"/>
          <w:szCs w:val="20"/>
        </w:rPr>
      </w:pPr>
    </w:p>
    <w:p w:rsidR="0051043C" w:rsidRPr="00E1057E" w:rsidRDefault="00BB6CFD" w:rsidP="0051043C">
      <w:pPr>
        <w:tabs>
          <w:tab w:val="left" w:pos="2985"/>
        </w:tabs>
        <w:spacing w:after="0" w:line="240" w:lineRule="auto"/>
        <w:rPr>
          <w:rFonts w:ascii="Arial" w:hAnsi="Arial" w:cs="Arial"/>
          <w:sz w:val="20"/>
          <w:szCs w:val="20"/>
        </w:rPr>
      </w:pPr>
      <w:r w:rsidRPr="00E1057E">
        <w:rPr>
          <w:rFonts w:ascii="Arial Black" w:hAnsi="Arial Black" w:cs="Arial"/>
          <w:sz w:val="20"/>
          <w:szCs w:val="20"/>
        </w:rPr>
        <w:t>Everest Kanto Cylinders Ltd., Tarapur, Maharashtra, India</w:t>
      </w:r>
      <w:r w:rsidR="0051043C">
        <w:rPr>
          <w:rFonts w:ascii="Arial Black" w:hAnsi="Arial Black" w:cs="Arial"/>
          <w:sz w:val="20"/>
          <w:szCs w:val="20"/>
        </w:rPr>
        <w:t>-</w:t>
      </w:r>
      <w:r w:rsidR="0051043C" w:rsidRPr="0051043C">
        <w:rPr>
          <w:rFonts w:ascii="Arial" w:hAnsi="Arial" w:cs="Arial"/>
          <w:sz w:val="20"/>
          <w:szCs w:val="20"/>
        </w:rPr>
        <w:t xml:space="preserve"> </w:t>
      </w:r>
      <w:r w:rsidR="0051043C" w:rsidRPr="00E1057E">
        <w:rPr>
          <w:rFonts w:ascii="Arial" w:hAnsi="Arial" w:cs="Arial"/>
          <w:sz w:val="20"/>
          <w:szCs w:val="20"/>
        </w:rPr>
        <w:t>From Jun’06 to Nov’12</w:t>
      </w:r>
    </w:p>
    <w:p w:rsidR="00BB6CFD" w:rsidRPr="00E1057E" w:rsidRDefault="00BB6CFD" w:rsidP="00BB6CFD">
      <w:pPr>
        <w:tabs>
          <w:tab w:val="left" w:pos="2985"/>
        </w:tabs>
        <w:spacing w:after="0" w:line="240" w:lineRule="auto"/>
        <w:rPr>
          <w:rFonts w:ascii="Arial Black" w:hAnsi="Arial Black" w:cs="Arial"/>
          <w:sz w:val="20"/>
          <w:szCs w:val="20"/>
        </w:rPr>
      </w:pPr>
    </w:p>
    <w:p w:rsidR="00BB6CFD" w:rsidRPr="00E1057E" w:rsidRDefault="00BB6CFD" w:rsidP="00BB6CFD">
      <w:pPr>
        <w:tabs>
          <w:tab w:val="left" w:pos="2985"/>
        </w:tabs>
        <w:spacing w:after="0" w:line="240" w:lineRule="auto"/>
        <w:rPr>
          <w:rFonts w:ascii="Arial" w:hAnsi="Arial" w:cs="Arial"/>
          <w:b/>
          <w:sz w:val="20"/>
          <w:szCs w:val="20"/>
        </w:rPr>
      </w:pPr>
      <w:r w:rsidRPr="00E1057E">
        <w:rPr>
          <w:rFonts w:ascii="Arial" w:hAnsi="Arial" w:cs="Arial"/>
          <w:b/>
          <w:sz w:val="20"/>
          <w:szCs w:val="20"/>
        </w:rPr>
        <w:t>Assistant Manager – QA</w:t>
      </w:r>
    </w:p>
    <w:p w:rsidR="00BB6CFD" w:rsidRPr="00E1057E" w:rsidRDefault="00BB6CFD" w:rsidP="00BB6CFD">
      <w:pPr>
        <w:tabs>
          <w:tab w:val="left" w:pos="2985"/>
        </w:tabs>
        <w:spacing w:after="0" w:line="240" w:lineRule="auto"/>
        <w:rPr>
          <w:rFonts w:ascii="Arial" w:hAnsi="Arial" w:cs="Arial"/>
          <w:b/>
          <w:sz w:val="20"/>
          <w:szCs w:val="20"/>
        </w:rPr>
      </w:pPr>
    </w:p>
    <w:p w:rsidR="00A43EE0" w:rsidRPr="00E1057E" w:rsidRDefault="00A43EE0" w:rsidP="00A009CA">
      <w:pPr>
        <w:tabs>
          <w:tab w:val="left" w:pos="2985"/>
        </w:tabs>
        <w:spacing w:after="0" w:line="240" w:lineRule="auto"/>
        <w:jc w:val="both"/>
        <w:rPr>
          <w:rFonts w:ascii="Arial" w:hAnsi="Arial" w:cs="Arial"/>
          <w:sz w:val="20"/>
          <w:szCs w:val="20"/>
        </w:rPr>
      </w:pPr>
      <w:r w:rsidRPr="00E1057E">
        <w:rPr>
          <w:rFonts w:ascii="Arial" w:hAnsi="Arial" w:cs="Arial"/>
          <w:i/>
          <w:sz w:val="20"/>
          <w:szCs w:val="20"/>
        </w:rPr>
        <w:t>Company Profile</w:t>
      </w:r>
      <w:r w:rsidRPr="00E1057E">
        <w:rPr>
          <w:rFonts w:ascii="Arial" w:hAnsi="Arial" w:cs="Arial"/>
          <w:sz w:val="20"/>
          <w:szCs w:val="20"/>
        </w:rPr>
        <w:t xml:space="preserve">: </w:t>
      </w:r>
      <w:r w:rsidRPr="00E1057E">
        <w:rPr>
          <w:rFonts w:ascii="Arial" w:hAnsi="Arial" w:cs="Arial"/>
          <w:bCs/>
          <w:sz w:val="20"/>
          <w:szCs w:val="20"/>
        </w:rPr>
        <w:t xml:space="preserve">A well-established ISO </w:t>
      </w:r>
      <w:r w:rsidRPr="00A009CA">
        <w:rPr>
          <w:rFonts w:ascii="Arial" w:hAnsi="Arial" w:cs="Arial"/>
          <w:bCs/>
          <w:sz w:val="20"/>
          <w:szCs w:val="20"/>
        </w:rPr>
        <w:t xml:space="preserve">9001, </w:t>
      </w:r>
      <w:r w:rsidR="00DD4547" w:rsidRPr="00A009CA">
        <w:rPr>
          <w:rFonts w:ascii="Arial" w:hAnsi="Arial" w:cs="Arial"/>
          <w:bCs/>
          <w:sz w:val="20"/>
          <w:szCs w:val="20"/>
        </w:rPr>
        <w:t>ISO/</w:t>
      </w:r>
      <w:r w:rsidRPr="00A009CA">
        <w:rPr>
          <w:rFonts w:ascii="Arial" w:hAnsi="Arial" w:cs="Arial"/>
          <w:bCs/>
          <w:sz w:val="20"/>
          <w:szCs w:val="20"/>
        </w:rPr>
        <w:t>TS: 16949 Company</w:t>
      </w:r>
      <w:r w:rsidR="00DD4547" w:rsidRPr="00A009CA">
        <w:rPr>
          <w:rFonts w:ascii="Arial" w:hAnsi="Arial" w:cs="Arial"/>
          <w:bCs/>
          <w:sz w:val="20"/>
          <w:szCs w:val="20"/>
        </w:rPr>
        <w:t>, the</w:t>
      </w:r>
      <w:r w:rsidRPr="00A009CA">
        <w:rPr>
          <w:rFonts w:ascii="Arial" w:hAnsi="Arial" w:cs="Arial"/>
          <w:bCs/>
          <w:sz w:val="20"/>
          <w:szCs w:val="20"/>
        </w:rPr>
        <w:t xml:space="preserve"> largest</w:t>
      </w:r>
      <w:r w:rsidR="004C2569" w:rsidRPr="00A009CA">
        <w:rPr>
          <w:rFonts w:ascii="Arial" w:hAnsi="Arial" w:cs="Arial"/>
          <w:bCs/>
          <w:sz w:val="20"/>
          <w:szCs w:val="20"/>
        </w:rPr>
        <w:t xml:space="preserve"> manufacturer of high pressure S</w:t>
      </w:r>
      <w:r w:rsidRPr="00A009CA">
        <w:rPr>
          <w:rFonts w:ascii="Arial" w:hAnsi="Arial" w:cs="Arial"/>
          <w:bCs/>
          <w:sz w:val="20"/>
          <w:szCs w:val="20"/>
        </w:rPr>
        <w:t xml:space="preserve">eamless </w:t>
      </w:r>
      <w:r w:rsidR="00DD4547" w:rsidRPr="00A009CA">
        <w:rPr>
          <w:rFonts w:ascii="Arial" w:hAnsi="Arial" w:cs="Arial"/>
          <w:bCs/>
          <w:sz w:val="20"/>
          <w:szCs w:val="20"/>
        </w:rPr>
        <w:t xml:space="preserve">Steel </w:t>
      </w:r>
      <w:r w:rsidRPr="00A009CA">
        <w:rPr>
          <w:rFonts w:ascii="Arial" w:hAnsi="Arial" w:cs="Arial"/>
          <w:bCs/>
          <w:sz w:val="20"/>
          <w:szCs w:val="20"/>
        </w:rPr>
        <w:t>gas cylinder (CNG as well as industrial</w:t>
      </w:r>
      <w:r w:rsidRPr="00E1057E">
        <w:rPr>
          <w:rFonts w:ascii="Arial" w:hAnsi="Arial" w:cs="Arial"/>
          <w:bCs/>
          <w:sz w:val="20"/>
          <w:szCs w:val="20"/>
        </w:rPr>
        <w:t>) in India and its product are exported to many countries worldwide</w:t>
      </w:r>
    </w:p>
    <w:p w:rsidR="00A43EE0" w:rsidRPr="00E1057E" w:rsidRDefault="00A43EE0" w:rsidP="00BB6CFD">
      <w:pPr>
        <w:tabs>
          <w:tab w:val="left" w:pos="2985"/>
        </w:tabs>
        <w:spacing w:after="0" w:line="240" w:lineRule="auto"/>
        <w:rPr>
          <w:rFonts w:ascii="Arial" w:hAnsi="Arial" w:cs="Arial"/>
          <w:i/>
          <w:sz w:val="20"/>
          <w:szCs w:val="20"/>
        </w:rPr>
      </w:pPr>
    </w:p>
    <w:p w:rsidR="00AA1A40" w:rsidRPr="009D2B07" w:rsidRDefault="00AA1A40" w:rsidP="00AA1A40">
      <w:pPr>
        <w:tabs>
          <w:tab w:val="left" w:pos="2985"/>
        </w:tabs>
        <w:spacing w:after="0" w:line="240" w:lineRule="auto"/>
        <w:rPr>
          <w:rFonts w:ascii="Arial" w:hAnsi="Arial" w:cs="Arial"/>
          <w:b/>
          <w:i/>
          <w:sz w:val="20"/>
          <w:szCs w:val="20"/>
          <w:u w:val="single"/>
        </w:rPr>
      </w:pPr>
      <w:r w:rsidRPr="009D2B07">
        <w:rPr>
          <w:rFonts w:ascii="Arial" w:hAnsi="Arial" w:cs="Arial"/>
          <w:b/>
          <w:i/>
          <w:sz w:val="20"/>
          <w:szCs w:val="20"/>
          <w:u w:val="single"/>
        </w:rPr>
        <w:t>Responsibilities</w:t>
      </w:r>
    </w:p>
    <w:p w:rsidR="002F7DF7" w:rsidRPr="005C68F2" w:rsidRDefault="002F7DF7" w:rsidP="00BB6CFD">
      <w:pPr>
        <w:tabs>
          <w:tab w:val="left" w:pos="2985"/>
        </w:tabs>
        <w:spacing w:after="0" w:line="240" w:lineRule="auto"/>
        <w:rPr>
          <w:rFonts w:ascii="Arial" w:hAnsi="Arial" w:cs="Arial"/>
          <w:b/>
          <w:i/>
          <w:sz w:val="20"/>
          <w:szCs w:val="20"/>
        </w:rPr>
      </w:pPr>
    </w:p>
    <w:p w:rsidR="00BB6CFD" w:rsidRPr="00E1057E" w:rsidRDefault="00C12232" w:rsidP="00BB6CFD">
      <w:pPr>
        <w:pStyle w:val="ListParagraph"/>
        <w:numPr>
          <w:ilvl w:val="0"/>
          <w:numId w:val="5"/>
        </w:numPr>
        <w:tabs>
          <w:tab w:val="left" w:pos="2985"/>
        </w:tabs>
        <w:spacing w:after="0" w:line="240" w:lineRule="auto"/>
        <w:rPr>
          <w:rFonts w:ascii="Arial" w:hAnsi="Arial" w:cs="Arial"/>
          <w:sz w:val="20"/>
          <w:szCs w:val="20"/>
        </w:rPr>
      </w:pPr>
      <w:r w:rsidRPr="00E1057E">
        <w:rPr>
          <w:rFonts w:ascii="Arial" w:hAnsi="Arial" w:cs="Arial"/>
          <w:sz w:val="20"/>
          <w:szCs w:val="20"/>
        </w:rPr>
        <w:t>Managed equipment calibrations both in-house and external.</w:t>
      </w:r>
    </w:p>
    <w:p w:rsidR="00C12232" w:rsidRPr="00E1057E" w:rsidRDefault="00C12232" w:rsidP="00BB6CFD">
      <w:pPr>
        <w:pStyle w:val="ListParagraph"/>
        <w:numPr>
          <w:ilvl w:val="0"/>
          <w:numId w:val="5"/>
        </w:numPr>
        <w:tabs>
          <w:tab w:val="left" w:pos="2985"/>
        </w:tabs>
        <w:spacing w:after="0" w:line="240" w:lineRule="auto"/>
        <w:rPr>
          <w:rFonts w:ascii="Arial" w:hAnsi="Arial" w:cs="Arial"/>
          <w:sz w:val="20"/>
          <w:szCs w:val="20"/>
        </w:rPr>
      </w:pPr>
      <w:r w:rsidRPr="00E1057E">
        <w:rPr>
          <w:rFonts w:ascii="Arial" w:hAnsi="Arial" w:cs="Arial"/>
          <w:sz w:val="20"/>
          <w:szCs w:val="20"/>
        </w:rPr>
        <w:t>Initiated corrective and preventive actions to bring down non-conformances.</w:t>
      </w:r>
    </w:p>
    <w:p w:rsidR="00C12232" w:rsidRPr="00E1057E" w:rsidRDefault="00C12232" w:rsidP="00BB6CFD">
      <w:pPr>
        <w:pStyle w:val="ListParagraph"/>
        <w:numPr>
          <w:ilvl w:val="0"/>
          <w:numId w:val="5"/>
        </w:numPr>
        <w:tabs>
          <w:tab w:val="left" w:pos="2985"/>
        </w:tabs>
        <w:spacing w:after="0" w:line="240" w:lineRule="auto"/>
        <w:rPr>
          <w:rFonts w:ascii="Arial" w:hAnsi="Arial" w:cs="Arial"/>
          <w:sz w:val="20"/>
          <w:szCs w:val="20"/>
        </w:rPr>
      </w:pPr>
      <w:r w:rsidRPr="00E1057E">
        <w:rPr>
          <w:rFonts w:ascii="Arial" w:hAnsi="Arial" w:cs="Arial"/>
          <w:sz w:val="20"/>
          <w:szCs w:val="20"/>
        </w:rPr>
        <w:t xml:space="preserve">Analyzed </w:t>
      </w:r>
      <w:r w:rsidR="008E7671" w:rsidRPr="00E1057E">
        <w:rPr>
          <w:rFonts w:ascii="Arial" w:hAnsi="Arial" w:cs="Arial"/>
          <w:sz w:val="20"/>
          <w:szCs w:val="20"/>
        </w:rPr>
        <w:t xml:space="preserve">in process </w:t>
      </w:r>
      <w:r w:rsidRPr="00E1057E">
        <w:rPr>
          <w:rFonts w:ascii="Arial" w:hAnsi="Arial" w:cs="Arial"/>
          <w:sz w:val="20"/>
          <w:szCs w:val="20"/>
        </w:rPr>
        <w:t>NCRs and closed out all NCRs.</w:t>
      </w:r>
    </w:p>
    <w:p w:rsidR="00C12232" w:rsidRDefault="008E7671" w:rsidP="00BB6CFD">
      <w:pPr>
        <w:pStyle w:val="ListParagraph"/>
        <w:numPr>
          <w:ilvl w:val="0"/>
          <w:numId w:val="5"/>
        </w:numPr>
        <w:tabs>
          <w:tab w:val="left" w:pos="2985"/>
        </w:tabs>
        <w:spacing w:after="0" w:line="240" w:lineRule="auto"/>
        <w:rPr>
          <w:rFonts w:ascii="Arial" w:hAnsi="Arial" w:cs="Arial"/>
          <w:sz w:val="20"/>
          <w:szCs w:val="20"/>
        </w:rPr>
      </w:pPr>
      <w:r w:rsidRPr="00E1057E">
        <w:rPr>
          <w:rFonts w:ascii="Arial" w:hAnsi="Arial" w:cs="Arial"/>
          <w:sz w:val="20"/>
          <w:szCs w:val="20"/>
        </w:rPr>
        <w:t>Handled QMS documentation and 3</w:t>
      </w:r>
      <w:r w:rsidRPr="00E1057E">
        <w:rPr>
          <w:rFonts w:ascii="Arial" w:hAnsi="Arial" w:cs="Arial"/>
          <w:sz w:val="20"/>
          <w:szCs w:val="20"/>
          <w:vertAlign w:val="superscript"/>
        </w:rPr>
        <w:t>rd</w:t>
      </w:r>
      <w:r w:rsidRPr="00E1057E">
        <w:rPr>
          <w:rFonts w:ascii="Arial" w:hAnsi="Arial" w:cs="Arial"/>
          <w:sz w:val="20"/>
          <w:szCs w:val="20"/>
        </w:rPr>
        <w:t xml:space="preserve"> party audits.</w:t>
      </w:r>
    </w:p>
    <w:p w:rsidR="00906D9A" w:rsidRPr="00E1057E" w:rsidRDefault="00906D9A" w:rsidP="00BB6CFD">
      <w:pPr>
        <w:pStyle w:val="ListParagraph"/>
        <w:numPr>
          <w:ilvl w:val="0"/>
          <w:numId w:val="5"/>
        </w:numPr>
        <w:tabs>
          <w:tab w:val="left" w:pos="2985"/>
        </w:tabs>
        <w:spacing w:after="0" w:line="240" w:lineRule="auto"/>
        <w:rPr>
          <w:rFonts w:ascii="Arial" w:hAnsi="Arial" w:cs="Arial"/>
          <w:sz w:val="20"/>
          <w:szCs w:val="20"/>
        </w:rPr>
      </w:pPr>
      <w:r>
        <w:rPr>
          <w:rFonts w:ascii="Arial" w:hAnsi="Arial" w:cs="Arial"/>
          <w:sz w:val="20"/>
          <w:szCs w:val="20"/>
        </w:rPr>
        <w:t>Assist to MR for</w:t>
      </w:r>
      <w:r w:rsidR="00B42150">
        <w:rPr>
          <w:rFonts w:ascii="Arial" w:hAnsi="Arial" w:cs="Arial"/>
          <w:sz w:val="20"/>
          <w:szCs w:val="20"/>
        </w:rPr>
        <w:t xml:space="preserve"> </w:t>
      </w:r>
      <w:r>
        <w:rPr>
          <w:rFonts w:ascii="Arial" w:hAnsi="Arial" w:cs="Arial"/>
          <w:sz w:val="20"/>
          <w:szCs w:val="20"/>
        </w:rPr>
        <w:t xml:space="preserve"> implementing </w:t>
      </w:r>
      <w:r w:rsidR="00084676">
        <w:rPr>
          <w:rFonts w:ascii="Arial" w:hAnsi="Arial" w:cs="Arial"/>
          <w:sz w:val="20"/>
          <w:szCs w:val="20"/>
        </w:rPr>
        <w:t>Procedures</w:t>
      </w:r>
      <w:r>
        <w:rPr>
          <w:rFonts w:ascii="Arial" w:hAnsi="Arial" w:cs="Arial"/>
          <w:sz w:val="20"/>
          <w:szCs w:val="20"/>
        </w:rPr>
        <w:t xml:space="preserve"> at shop floor level </w:t>
      </w:r>
    </w:p>
    <w:p w:rsidR="008E7671" w:rsidRPr="00E1057E" w:rsidRDefault="008E7671" w:rsidP="008E7671">
      <w:pPr>
        <w:tabs>
          <w:tab w:val="left" w:pos="2985"/>
        </w:tabs>
        <w:spacing w:after="0" w:line="240" w:lineRule="auto"/>
        <w:rPr>
          <w:rFonts w:ascii="Arial" w:hAnsi="Arial" w:cs="Arial"/>
          <w:sz w:val="20"/>
          <w:szCs w:val="20"/>
        </w:rPr>
      </w:pPr>
    </w:p>
    <w:p w:rsidR="008E7671" w:rsidRPr="00A730D5" w:rsidRDefault="008E7671" w:rsidP="008E7671">
      <w:pPr>
        <w:tabs>
          <w:tab w:val="left" w:pos="2985"/>
        </w:tabs>
        <w:spacing w:after="0" w:line="240" w:lineRule="auto"/>
        <w:rPr>
          <w:rFonts w:ascii="Arial" w:hAnsi="Arial" w:cs="Arial"/>
          <w:b/>
          <w:i/>
          <w:sz w:val="20"/>
          <w:szCs w:val="20"/>
          <w:u w:val="single"/>
        </w:rPr>
      </w:pPr>
      <w:r w:rsidRPr="00A730D5">
        <w:rPr>
          <w:rFonts w:ascii="Arial" w:hAnsi="Arial" w:cs="Arial"/>
          <w:b/>
          <w:i/>
          <w:sz w:val="20"/>
          <w:szCs w:val="20"/>
          <w:u w:val="single"/>
        </w:rPr>
        <w:t>Achievements</w:t>
      </w:r>
    </w:p>
    <w:p w:rsidR="002F7DF7" w:rsidRPr="005C68F2" w:rsidRDefault="002F7DF7" w:rsidP="008E7671">
      <w:pPr>
        <w:tabs>
          <w:tab w:val="left" w:pos="2985"/>
        </w:tabs>
        <w:spacing w:after="0" w:line="240" w:lineRule="auto"/>
        <w:rPr>
          <w:rFonts w:ascii="Arial" w:hAnsi="Arial" w:cs="Arial"/>
          <w:b/>
          <w:i/>
          <w:sz w:val="20"/>
          <w:szCs w:val="20"/>
        </w:rPr>
      </w:pPr>
    </w:p>
    <w:p w:rsidR="008E7671" w:rsidRPr="00E1057E" w:rsidRDefault="008E7671" w:rsidP="008E7671">
      <w:pPr>
        <w:pStyle w:val="ListParagraph"/>
        <w:numPr>
          <w:ilvl w:val="0"/>
          <w:numId w:val="6"/>
        </w:numPr>
        <w:tabs>
          <w:tab w:val="left" w:pos="2985"/>
        </w:tabs>
        <w:spacing w:after="0" w:line="240" w:lineRule="auto"/>
        <w:rPr>
          <w:rFonts w:ascii="Arial" w:hAnsi="Arial" w:cs="Arial"/>
          <w:sz w:val="20"/>
          <w:szCs w:val="20"/>
        </w:rPr>
      </w:pPr>
      <w:r w:rsidRPr="00E1057E">
        <w:rPr>
          <w:rFonts w:ascii="Arial" w:hAnsi="Arial" w:cs="Arial"/>
          <w:sz w:val="20"/>
          <w:szCs w:val="20"/>
        </w:rPr>
        <w:t>Calibration cost reduced by developing In house Calibration room.</w:t>
      </w:r>
    </w:p>
    <w:p w:rsidR="008E7671" w:rsidRPr="00E1057E" w:rsidRDefault="0047092A" w:rsidP="008E7671">
      <w:pPr>
        <w:pStyle w:val="ListParagraph"/>
        <w:numPr>
          <w:ilvl w:val="0"/>
          <w:numId w:val="6"/>
        </w:numPr>
        <w:tabs>
          <w:tab w:val="left" w:pos="2985"/>
        </w:tabs>
        <w:spacing w:after="0" w:line="240" w:lineRule="auto"/>
        <w:rPr>
          <w:rFonts w:ascii="Arial" w:hAnsi="Arial" w:cs="Arial"/>
          <w:sz w:val="20"/>
          <w:szCs w:val="20"/>
        </w:rPr>
      </w:pPr>
      <w:r w:rsidRPr="00E1057E">
        <w:rPr>
          <w:rFonts w:ascii="Arial" w:hAnsi="Arial" w:cs="Arial"/>
          <w:sz w:val="20"/>
          <w:szCs w:val="20"/>
        </w:rPr>
        <w:t>Implemented paper cost saving throughout</w:t>
      </w:r>
      <w:r w:rsidR="008E7671" w:rsidRPr="00E1057E">
        <w:rPr>
          <w:rFonts w:ascii="Arial" w:hAnsi="Arial" w:cs="Arial"/>
          <w:sz w:val="20"/>
          <w:szCs w:val="20"/>
        </w:rPr>
        <w:t xml:space="preserve"> plant by using double side pa</w:t>
      </w:r>
      <w:r w:rsidRPr="00E1057E">
        <w:rPr>
          <w:rFonts w:ascii="Arial" w:hAnsi="Arial" w:cs="Arial"/>
          <w:sz w:val="20"/>
          <w:szCs w:val="20"/>
        </w:rPr>
        <w:t>per /communication through mail</w:t>
      </w:r>
      <w:r w:rsidR="008E7671" w:rsidRPr="00E1057E">
        <w:rPr>
          <w:rFonts w:ascii="Arial" w:hAnsi="Arial" w:cs="Arial"/>
          <w:sz w:val="20"/>
          <w:szCs w:val="20"/>
        </w:rPr>
        <w:t>.</w:t>
      </w:r>
    </w:p>
    <w:p w:rsidR="008E7671" w:rsidRPr="00E1057E" w:rsidRDefault="0047092A" w:rsidP="008E7671">
      <w:pPr>
        <w:pStyle w:val="ListParagraph"/>
        <w:numPr>
          <w:ilvl w:val="0"/>
          <w:numId w:val="6"/>
        </w:numPr>
        <w:tabs>
          <w:tab w:val="left" w:pos="2985"/>
        </w:tabs>
        <w:spacing w:after="0" w:line="240" w:lineRule="auto"/>
        <w:rPr>
          <w:rFonts w:ascii="Arial" w:hAnsi="Arial" w:cs="Arial"/>
          <w:sz w:val="20"/>
          <w:szCs w:val="20"/>
        </w:rPr>
      </w:pPr>
      <w:r w:rsidRPr="00E1057E">
        <w:rPr>
          <w:rFonts w:ascii="Arial" w:hAnsi="Arial" w:cs="Arial"/>
          <w:sz w:val="20"/>
          <w:szCs w:val="20"/>
        </w:rPr>
        <w:t>R</w:t>
      </w:r>
      <w:r w:rsidR="008E7671" w:rsidRPr="00E1057E">
        <w:rPr>
          <w:rFonts w:ascii="Arial" w:hAnsi="Arial" w:cs="Arial"/>
          <w:sz w:val="20"/>
          <w:szCs w:val="20"/>
        </w:rPr>
        <w:t xml:space="preserve">educed </w:t>
      </w:r>
      <w:r w:rsidRPr="00E1057E">
        <w:rPr>
          <w:rFonts w:ascii="Arial" w:hAnsi="Arial" w:cs="Arial"/>
          <w:sz w:val="20"/>
          <w:szCs w:val="20"/>
        </w:rPr>
        <w:t>Rework percentage from</w:t>
      </w:r>
      <w:r w:rsidR="008E7671" w:rsidRPr="00E1057E">
        <w:rPr>
          <w:rFonts w:ascii="Arial" w:hAnsi="Arial" w:cs="Arial"/>
          <w:sz w:val="20"/>
          <w:szCs w:val="20"/>
        </w:rPr>
        <w:t xml:space="preserve"> 4% to 1.5%.</w:t>
      </w:r>
    </w:p>
    <w:p w:rsidR="008E7671" w:rsidRDefault="008E7671" w:rsidP="0047092A">
      <w:pPr>
        <w:tabs>
          <w:tab w:val="left" w:pos="2985"/>
        </w:tabs>
        <w:spacing w:after="0" w:line="240" w:lineRule="auto"/>
        <w:rPr>
          <w:rFonts w:ascii="Arial" w:hAnsi="Arial" w:cs="Arial"/>
          <w:sz w:val="20"/>
          <w:szCs w:val="20"/>
        </w:rPr>
      </w:pPr>
    </w:p>
    <w:p w:rsidR="00E03B31" w:rsidRDefault="00E03B31" w:rsidP="0047092A">
      <w:pPr>
        <w:tabs>
          <w:tab w:val="left" w:pos="2985"/>
        </w:tabs>
        <w:spacing w:after="0" w:line="240" w:lineRule="auto"/>
        <w:rPr>
          <w:rFonts w:ascii="Arial" w:hAnsi="Arial" w:cs="Arial"/>
          <w:sz w:val="20"/>
          <w:szCs w:val="20"/>
        </w:rPr>
      </w:pPr>
    </w:p>
    <w:p w:rsidR="00E03B31" w:rsidRDefault="00E03B31" w:rsidP="0047092A">
      <w:pPr>
        <w:tabs>
          <w:tab w:val="left" w:pos="2985"/>
        </w:tabs>
        <w:spacing w:after="0" w:line="240" w:lineRule="auto"/>
        <w:rPr>
          <w:rFonts w:ascii="Arial" w:hAnsi="Arial" w:cs="Arial"/>
          <w:sz w:val="20"/>
          <w:szCs w:val="20"/>
        </w:rPr>
      </w:pPr>
    </w:p>
    <w:p w:rsidR="00E03B31" w:rsidRDefault="00E03B31" w:rsidP="0047092A">
      <w:pPr>
        <w:tabs>
          <w:tab w:val="left" w:pos="2985"/>
        </w:tabs>
        <w:spacing w:after="0" w:line="240" w:lineRule="auto"/>
        <w:rPr>
          <w:rFonts w:ascii="Arial" w:hAnsi="Arial" w:cs="Arial"/>
          <w:sz w:val="20"/>
          <w:szCs w:val="20"/>
        </w:rPr>
      </w:pPr>
    </w:p>
    <w:p w:rsidR="00E03B31" w:rsidRDefault="00E03B31" w:rsidP="0047092A">
      <w:pPr>
        <w:tabs>
          <w:tab w:val="left" w:pos="2985"/>
        </w:tabs>
        <w:spacing w:after="0" w:line="240" w:lineRule="auto"/>
        <w:rPr>
          <w:rFonts w:ascii="Arial" w:hAnsi="Arial" w:cs="Arial"/>
          <w:sz w:val="20"/>
          <w:szCs w:val="20"/>
        </w:rPr>
      </w:pPr>
    </w:p>
    <w:p w:rsidR="00E03B31" w:rsidRDefault="00E03B31" w:rsidP="0047092A">
      <w:pPr>
        <w:tabs>
          <w:tab w:val="left" w:pos="2985"/>
        </w:tabs>
        <w:spacing w:after="0" w:line="240" w:lineRule="auto"/>
        <w:rPr>
          <w:rFonts w:ascii="Arial" w:hAnsi="Arial" w:cs="Arial"/>
          <w:sz w:val="20"/>
          <w:szCs w:val="20"/>
        </w:rPr>
      </w:pPr>
    </w:p>
    <w:p w:rsidR="00E03B31" w:rsidRDefault="00E03B31" w:rsidP="0047092A">
      <w:pPr>
        <w:tabs>
          <w:tab w:val="left" w:pos="2985"/>
        </w:tabs>
        <w:spacing w:after="0" w:line="240" w:lineRule="auto"/>
        <w:rPr>
          <w:rFonts w:ascii="Arial" w:hAnsi="Arial" w:cs="Arial"/>
          <w:sz w:val="20"/>
          <w:szCs w:val="20"/>
        </w:rPr>
      </w:pPr>
    </w:p>
    <w:p w:rsidR="00E03B31" w:rsidRDefault="00E03B31" w:rsidP="0047092A">
      <w:pPr>
        <w:tabs>
          <w:tab w:val="left" w:pos="2985"/>
        </w:tabs>
        <w:spacing w:after="0" w:line="240" w:lineRule="auto"/>
        <w:rPr>
          <w:rFonts w:ascii="Arial" w:hAnsi="Arial" w:cs="Arial"/>
          <w:sz w:val="20"/>
          <w:szCs w:val="20"/>
        </w:rPr>
      </w:pPr>
    </w:p>
    <w:p w:rsidR="00E03B31" w:rsidRPr="00E1057E" w:rsidRDefault="00E03B31" w:rsidP="0047092A">
      <w:pPr>
        <w:tabs>
          <w:tab w:val="left" w:pos="2985"/>
        </w:tabs>
        <w:spacing w:after="0" w:line="240" w:lineRule="auto"/>
        <w:rPr>
          <w:rFonts w:ascii="Arial" w:hAnsi="Arial" w:cs="Arial"/>
          <w:sz w:val="20"/>
          <w:szCs w:val="20"/>
        </w:rPr>
      </w:pPr>
    </w:p>
    <w:p w:rsidR="008B0D68" w:rsidRPr="00E1057E" w:rsidRDefault="0047092A" w:rsidP="008B0D68">
      <w:pPr>
        <w:tabs>
          <w:tab w:val="left" w:pos="2985"/>
        </w:tabs>
        <w:spacing w:after="0" w:line="240" w:lineRule="auto"/>
        <w:rPr>
          <w:rFonts w:ascii="Arial" w:hAnsi="Arial" w:cs="Arial"/>
          <w:sz w:val="20"/>
          <w:szCs w:val="20"/>
        </w:rPr>
      </w:pPr>
      <w:r w:rsidRPr="00E1057E">
        <w:rPr>
          <w:rFonts w:ascii="Arial Black" w:hAnsi="Arial Black" w:cs="Arial"/>
          <w:sz w:val="20"/>
          <w:szCs w:val="20"/>
        </w:rPr>
        <w:t>Ahmednagar Forgings Ltd., Pune, India</w:t>
      </w:r>
      <w:r w:rsidR="008B0D68">
        <w:rPr>
          <w:rFonts w:ascii="Arial Black" w:hAnsi="Arial Black" w:cs="Arial"/>
          <w:sz w:val="20"/>
          <w:szCs w:val="20"/>
        </w:rPr>
        <w:t>-</w:t>
      </w:r>
      <w:r w:rsidR="008B0D68" w:rsidRPr="008B0D68">
        <w:rPr>
          <w:rFonts w:ascii="Arial" w:hAnsi="Arial" w:cs="Arial"/>
          <w:sz w:val="20"/>
          <w:szCs w:val="20"/>
        </w:rPr>
        <w:t xml:space="preserve"> </w:t>
      </w:r>
      <w:r w:rsidR="008B0D68" w:rsidRPr="00E1057E">
        <w:rPr>
          <w:rFonts w:ascii="Arial" w:hAnsi="Arial" w:cs="Arial"/>
          <w:sz w:val="20"/>
          <w:szCs w:val="20"/>
        </w:rPr>
        <w:t>From Jun’04 to Jun’06</w:t>
      </w:r>
    </w:p>
    <w:p w:rsidR="0047092A" w:rsidRPr="00E1057E" w:rsidRDefault="0047092A" w:rsidP="0047092A">
      <w:pPr>
        <w:tabs>
          <w:tab w:val="left" w:pos="2985"/>
        </w:tabs>
        <w:spacing w:after="0" w:line="240" w:lineRule="auto"/>
        <w:rPr>
          <w:rFonts w:ascii="Arial Black" w:hAnsi="Arial Black" w:cs="Arial"/>
          <w:sz w:val="20"/>
          <w:szCs w:val="20"/>
        </w:rPr>
      </w:pPr>
    </w:p>
    <w:p w:rsidR="0047092A" w:rsidRPr="00E1057E" w:rsidRDefault="0047092A" w:rsidP="0047092A">
      <w:pPr>
        <w:tabs>
          <w:tab w:val="left" w:pos="2985"/>
        </w:tabs>
        <w:spacing w:after="0" w:line="240" w:lineRule="auto"/>
        <w:rPr>
          <w:rFonts w:ascii="Arial" w:hAnsi="Arial" w:cs="Arial"/>
          <w:b/>
          <w:sz w:val="20"/>
          <w:szCs w:val="20"/>
        </w:rPr>
      </w:pPr>
      <w:r w:rsidRPr="00E1057E">
        <w:rPr>
          <w:rFonts w:ascii="Arial" w:hAnsi="Arial" w:cs="Arial"/>
          <w:b/>
          <w:sz w:val="20"/>
          <w:szCs w:val="20"/>
        </w:rPr>
        <w:t>QA Engineer</w:t>
      </w:r>
    </w:p>
    <w:p w:rsidR="0047092A" w:rsidRPr="00E1057E" w:rsidRDefault="0047092A" w:rsidP="0047092A">
      <w:pPr>
        <w:tabs>
          <w:tab w:val="left" w:pos="2985"/>
        </w:tabs>
        <w:spacing w:after="0" w:line="240" w:lineRule="auto"/>
        <w:rPr>
          <w:rFonts w:ascii="Arial" w:hAnsi="Arial" w:cs="Arial"/>
          <w:b/>
          <w:sz w:val="20"/>
          <w:szCs w:val="20"/>
        </w:rPr>
      </w:pPr>
    </w:p>
    <w:p w:rsidR="00A43EE0" w:rsidRPr="00E1057E" w:rsidRDefault="00A43EE0" w:rsidP="00A43EE0">
      <w:pPr>
        <w:tabs>
          <w:tab w:val="left" w:pos="2985"/>
        </w:tabs>
        <w:spacing w:after="0" w:line="240" w:lineRule="auto"/>
        <w:rPr>
          <w:rFonts w:ascii="Arial" w:hAnsi="Arial" w:cs="Arial"/>
          <w:sz w:val="20"/>
          <w:szCs w:val="20"/>
        </w:rPr>
      </w:pPr>
      <w:r w:rsidRPr="00E1057E">
        <w:rPr>
          <w:rFonts w:ascii="Arial" w:hAnsi="Arial" w:cs="Arial"/>
          <w:i/>
          <w:sz w:val="20"/>
          <w:szCs w:val="20"/>
        </w:rPr>
        <w:t>Company Profile</w:t>
      </w:r>
      <w:r w:rsidRPr="00E1057E">
        <w:rPr>
          <w:rFonts w:ascii="Arial" w:hAnsi="Arial" w:cs="Arial"/>
          <w:sz w:val="20"/>
          <w:szCs w:val="20"/>
        </w:rPr>
        <w:t>: An ISO/TS 16949 certified Engineering Organization</w:t>
      </w:r>
      <w:r w:rsidR="00A739D9">
        <w:rPr>
          <w:rFonts w:ascii="Arial" w:hAnsi="Arial" w:cs="Arial"/>
          <w:sz w:val="20"/>
          <w:szCs w:val="20"/>
        </w:rPr>
        <w:t>,</w:t>
      </w:r>
      <w:r w:rsidRPr="00E1057E">
        <w:rPr>
          <w:rFonts w:ascii="Arial" w:hAnsi="Arial" w:cs="Arial"/>
          <w:sz w:val="20"/>
          <w:szCs w:val="20"/>
        </w:rPr>
        <w:t xml:space="preserve"> manufacturing machine components, such as Railway pistons, Assembly of G.E., Spindles for Fairfield </w:t>
      </w:r>
      <w:bookmarkStart w:id="0" w:name="_GoBack"/>
      <w:bookmarkEnd w:id="0"/>
      <w:r w:rsidRPr="00E1057E">
        <w:rPr>
          <w:rFonts w:ascii="Arial" w:hAnsi="Arial" w:cs="Arial"/>
          <w:sz w:val="20"/>
          <w:szCs w:val="20"/>
        </w:rPr>
        <w:t xml:space="preserve">comp. (USA), Crown wheel &amp; Pinion for Tata Motors &amp; Bharat gear Ltd., Bull gear &amp; Rear Axles for Mahindra &amp;Mahindra Ltd. (Tractor Division). </w:t>
      </w:r>
    </w:p>
    <w:p w:rsidR="00A43EE0" w:rsidRPr="00E1057E" w:rsidRDefault="00A43EE0" w:rsidP="0047092A">
      <w:pPr>
        <w:tabs>
          <w:tab w:val="left" w:pos="2985"/>
        </w:tabs>
        <w:spacing w:after="0" w:line="240" w:lineRule="auto"/>
        <w:rPr>
          <w:rFonts w:ascii="Arial" w:hAnsi="Arial" w:cs="Arial"/>
          <w:sz w:val="20"/>
          <w:szCs w:val="20"/>
        </w:rPr>
      </w:pPr>
    </w:p>
    <w:p w:rsidR="009931CC" w:rsidRPr="009931CC" w:rsidRDefault="009931CC" w:rsidP="009931CC">
      <w:pPr>
        <w:tabs>
          <w:tab w:val="left" w:pos="2985"/>
        </w:tabs>
        <w:spacing w:after="0" w:line="240" w:lineRule="auto"/>
        <w:rPr>
          <w:rFonts w:ascii="Arial" w:hAnsi="Arial" w:cs="Arial"/>
          <w:b/>
          <w:i/>
          <w:sz w:val="20"/>
          <w:szCs w:val="20"/>
          <w:u w:val="single"/>
        </w:rPr>
      </w:pPr>
      <w:r w:rsidRPr="009931CC">
        <w:rPr>
          <w:rFonts w:ascii="Arial" w:hAnsi="Arial" w:cs="Arial"/>
          <w:b/>
          <w:i/>
          <w:sz w:val="20"/>
          <w:szCs w:val="20"/>
          <w:u w:val="single"/>
        </w:rPr>
        <w:t>Responsibilities</w:t>
      </w:r>
    </w:p>
    <w:p w:rsidR="009931CC" w:rsidRPr="009931CC" w:rsidRDefault="009931CC" w:rsidP="009931CC">
      <w:pPr>
        <w:pStyle w:val="ListParagraph"/>
        <w:tabs>
          <w:tab w:val="left" w:pos="2985"/>
        </w:tabs>
        <w:spacing w:after="0" w:line="240" w:lineRule="auto"/>
        <w:ind w:left="360"/>
        <w:rPr>
          <w:rFonts w:ascii="Arial" w:hAnsi="Arial" w:cs="Arial"/>
          <w:b/>
          <w:i/>
          <w:sz w:val="20"/>
          <w:szCs w:val="20"/>
          <w:u w:val="single"/>
        </w:rPr>
      </w:pPr>
    </w:p>
    <w:p w:rsidR="007B5627" w:rsidRPr="00E1057E" w:rsidRDefault="007B5627" w:rsidP="007B5627">
      <w:pPr>
        <w:numPr>
          <w:ilvl w:val="0"/>
          <w:numId w:val="8"/>
        </w:numPr>
        <w:spacing w:after="0" w:line="240" w:lineRule="auto"/>
        <w:rPr>
          <w:rFonts w:ascii="Arial" w:eastAsia="Times New Roman" w:hAnsi="Arial" w:cs="Arial"/>
          <w:bCs/>
          <w:sz w:val="20"/>
          <w:szCs w:val="20"/>
        </w:rPr>
      </w:pPr>
      <w:r w:rsidRPr="00E1057E">
        <w:rPr>
          <w:rFonts w:ascii="Arial" w:eastAsia="Times New Roman" w:hAnsi="Arial" w:cs="Arial"/>
          <w:bCs/>
          <w:sz w:val="20"/>
          <w:szCs w:val="20"/>
        </w:rPr>
        <w:t>Involved in supplier QC, Line Inspection &amp;</w:t>
      </w:r>
      <w:r w:rsidR="00EB67A6">
        <w:rPr>
          <w:rFonts w:ascii="Arial" w:eastAsia="Times New Roman" w:hAnsi="Arial" w:cs="Arial"/>
          <w:bCs/>
          <w:sz w:val="20"/>
          <w:szCs w:val="20"/>
        </w:rPr>
        <w:t xml:space="preserve"> </w:t>
      </w:r>
      <w:r w:rsidRPr="00E1057E">
        <w:rPr>
          <w:rFonts w:ascii="Arial" w:eastAsia="Times New Roman" w:hAnsi="Arial" w:cs="Arial"/>
          <w:bCs/>
          <w:sz w:val="20"/>
          <w:szCs w:val="20"/>
        </w:rPr>
        <w:t>Final Inspection.</w:t>
      </w:r>
    </w:p>
    <w:p w:rsidR="007B5627" w:rsidRPr="00E1057E" w:rsidRDefault="007B5627" w:rsidP="007B5627">
      <w:pPr>
        <w:numPr>
          <w:ilvl w:val="0"/>
          <w:numId w:val="8"/>
        </w:numPr>
        <w:tabs>
          <w:tab w:val="left" w:pos="162"/>
        </w:tabs>
        <w:spacing w:after="0" w:line="240" w:lineRule="auto"/>
        <w:rPr>
          <w:rFonts w:ascii="Arial" w:eastAsia="Times New Roman" w:hAnsi="Arial" w:cs="Arial"/>
          <w:bCs/>
          <w:sz w:val="20"/>
          <w:szCs w:val="20"/>
        </w:rPr>
      </w:pPr>
      <w:r w:rsidRPr="00E1057E">
        <w:rPr>
          <w:rFonts w:ascii="Arial" w:eastAsia="Times New Roman" w:hAnsi="Arial" w:cs="Arial"/>
          <w:sz w:val="20"/>
          <w:szCs w:val="20"/>
        </w:rPr>
        <w:t>Experienced in Auto component machining process.</w:t>
      </w:r>
    </w:p>
    <w:p w:rsidR="007B5627" w:rsidRPr="00E1057E" w:rsidRDefault="007B5627" w:rsidP="007B5627">
      <w:pPr>
        <w:numPr>
          <w:ilvl w:val="0"/>
          <w:numId w:val="8"/>
        </w:numPr>
        <w:tabs>
          <w:tab w:val="left" w:pos="162"/>
        </w:tabs>
        <w:spacing w:after="0" w:line="240" w:lineRule="auto"/>
        <w:rPr>
          <w:rFonts w:ascii="Arial" w:eastAsia="Times New Roman" w:hAnsi="Arial" w:cs="Arial"/>
          <w:bCs/>
          <w:sz w:val="20"/>
          <w:szCs w:val="20"/>
        </w:rPr>
      </w:pPr>
      <w:r w:rsidRPr="00E1057E">
        <w:rPr>
          <w:rFonts w:ascii="Arial" w:eastAsia="Times New Roman" w:hAnsi="Arial" w:cs="Arial"/>
          <w:sz w:val="20"/>
          <w:szCs w:val="20"/>
        </w:rPr>
        <w:t>Looked after new product development &amp; product Quality.</w:t>
      </w:r>
    </w:p>
    <w:p w:rsidR="007B5627" w:rsidRPr="00E1057E" w:rsidRDefault="007B5627" w:rsidP="007B5627">
      <w:pPr>
        <w:numPr>
          <w:ilvl w:val="0"/>
          <w:numId w:val="8"/>
        </w:numPr>
        <w:tabs>
          <w:tab w:val="left" w:pos="162"/>
        </w:tabs>
        <w:spacing w:after="0" w:line="240" w:lineRule="auto"/>
        <w:rPr>
          <w:rFonts w:ascii="Arial" w:eastAsia="Times New Roman" w:hAnsi="Arial" w:cs="Arial"/>
          <w:bCs/>
          <w:sz w:val="20"/>
          <w:szCs w:val="20"/>
        </w:rPr>
      </w:pPr>
      <w:r w:rsidRPr="00E1057E">
        <w:rPr>
          <w:rFonts w:ascii="Arial" w:eastAsia="Times New Roman" w:hAnsi="Arial" w:cs="Arial"/>
          <w:sz w:val="20"/>
          <w:szCs w:val="20"/>
        </w:rPr>
        <w:t>Experienced in various problem solving techniques &amp; analytical tools.</w:t>
      </w:r>
    </w:p>
    <w:p w:rsidR="007B5627" w:rsidRPr="00E1057E" w:rsidRDefault="007B5627" w:rsidP="007B5627">
      <w:pPr>
        <w:numPr>
          <w:ilvl w:val="0"/>
          <w:numId w:val="8"/>
        </w:numPr>
        <w:tabs>
          <w:tab w:val="left" w:pos="162"/>
        </w:tabs>
        <w:spacing w:after="0" w:line="240" w:lineRule="auto"/>
        <w:rPr>
          <w:rFonts w:ascii="Arial" w:eastAsia="Times New Roman" w:hAnsi="Arial" w:cs="Arial"/>
          <w:bCs/>
          <w:sz w:val="20"/>
          <w:szCs w:val="20"/>
        </w:rPr>
      </w:pPr>
      <w:r w:rsidRPr="00E1057E">
        <w:rPr>
          <w:rFonts w:ascii="Arial" w:eastAsia="Times New Roman" w:hAnsi="Arial" w:cs="Arial"/>
          <w:sz w:val="20"/>
          <w:szCs w:val="20"/>
        </w:rPr>
        <w:t>Looked after Process Capability monitoring with the help of SPC.</w:t>
      </w:r>
    </w:p>
    <w:p w:rsidR="007B5627" w:rsidRDefault="007B5627" w:rsidP="007B5627">
      <w:pPr>
        <w:tabs>
          <w:tab w:val="left" w:pos="162"/>
        </w:tabs>
        <w:spacing w:after="0" w:line="240" w:lineRule="auto"/>
        <w:rPr>
          <w:rFonts w:ascii="Arial" w:eastAsia="Times New Roman" w:hAnsi="Arial" w:cs="Arial"/>
          <w:sz w:val="20"/>
          <w:szCs w:val="20"/>
        </w:rPr>
      </w:pPr>
    </w:p>
    <w:p w:rsidR="00C538D7" w:rsidRPr="00E1057E" w:rsidRDefault="007B5627" w:rsidP="00C538D7">
      <w:pPr>
        <w:tabs>
          <w:tab w:val="left" w:pos="162"/>
        </w:tabs>
        <w:spacing w:after="0" w:line="240" w:lineRule="auto"/>
        <w:rPr>
          <w:rFonts w:ascii="Arial" w:eastAsia="Times New Roman" w:hAnsi="Arial" w:cs="Arial"/>
          <w:sz w:val="20"/>
          <w:szCs w:val="20"/>
        </w:rPr>
      </w:pPr>
      <w:r w:rsidRPr="00E1057E">
        <w:rPr>
          <w:rFonts w:ascii="Arial Black" w:eastAsia="Times New Roman" w:hAnsi="Arial Black" w:cs="Arial"/>
          <w:sz w:val="20"/>
          <w:szCs w:val="20"/>
        </w:rPr>
        <w:t>DANA (Spicer) India (P) Ltd., Pune, India</w:t>
      </w:r>
      <w:r w:rsidR="00C538D7">
        <w:rPr>
          <w:rFonts w:ascii="Arial Black" w:eastAsia="Times New Roman" w:hAnsi="Arial Black" w:cs="Arial"/>
          <w:sz w:val="20"/>
          <w:szCs w:val="20"/>
        </w:rPr>
        <w:t>-</w:t>
      </w:r>
      <w:r w:rsidR="00C538D7" w:rsidRPr="00C538D7">
        <w:rPr>
          <w:rFonts w:ascii="Arial" w:eastAsia="Times New Roman" w:hAnsi="Arial" w:cs="Arial"/>
          <w:sz w:val="20"/>
          <w:szCs w:val="20"/>
        </w:rPr>
        <w:t xml:space="preserve"> </w:t>
      </w:r>
      <w:r w:rsidR="00C538D7" w:rsidRPr="00E1057E">
        <w:rPr>
          <w:rFonts w:ascii="Arial" w:eastAsia="Times New Roman" w:hAnsi="Arial" w:cs="Arial"/>
          <w:sz w:val="20"/>
          <w:szCs w:val="20"/>
        </w:rPr>
        <w:t>From Sep’03 to May’04</w:t>
      </w:r>
    </w:p>
    <w:p w:rsidR="007B5627" w:rsidRPr="00E1057E" w:rsidRDefault="007B5627" w:rsidP="007B5627">
      <w:pPr>
        <w:tabs>
          <w:tab w:val="left" w:pos="162"/>
        </w:tabs>
        <w:spacing w:after="0" w:line="240" w:lineRule="auto"/>
        <w:rPr>
          <w:rFonts w:ascii="Arial Black" w:eastAsia="Times New Roman" w:hAnsi="Arial Black" w:cs="Arial"/>
          <w:sz w:val="20"/>
          <w:szCs w:val="20"/>
        </w:rPr>
      </w:pPr>
    </w:p>
    <w:p w:rsidR="007B5627" w:rsidRPr="00E1057E" w:rsidRDefault="007B5627" w:rsidP="007B5627">
      <w:pPr>
        <w:tabs>
          <w:tab w:val="left" w:pos="162"/>
        </w:tabs>
        <w:spacing w:after="0" w:line="240" w:lineRule="auto"/>
        <w:rPr>
          <w:rFonts w:ascii="Arial" w:eastAsia="Times New Roman" w:hAnsi="Arial" w:cs="Arial"/>
          <w:b/>
          <w:sz w:val="20"/>
          <w:szCs w:val="20"/>
        </w:rPr>
      </w:pPr>
      <w:r w:rsidRPr="00E1057E">
        <w:rPr>
          <w:rFonts w:ascii="Arial" w:eastAsia="Times New Roman" w:hAnsi="Arial" w:cs="Arial"/>
          <w:b/>
          <w:sz w:val="20"/>
          <w:szCs w:val="20"/>
        </w:rPr>
        <w:t>QA Engineer</w:t>
      </w:r>
    </w:p>
    <w:p w:rsidR="007B5627" w:rsidRPr="00E1057E" w:rsidRDefault="007B5627" w:rsidP="007B5627">
      <w:pPr>
        <w:tabs>
          <w:tab w:val="left" w:pos="162"/>
        </w:tabs>
        <w:spacing w:after="0" w:line="240" w:lineRule="auto"/>
        <w:rPr>
          <w:rFonts w:ascii="Arial" w:eastAsia="Times New Roman" w:hAnsi="Arial" w:cs="Arial"/>
          <w:sz w:val="20"/>
          <w:szCs w:val="20"/>
        </w:rPr>
      </w:pPr>
    </w:p>
    <w:p w:rsidR="00A43EE0" w:rsidRPr="00E1057E" w:rsidRDefault="00A43EE0" w:rsidP="007B5627">
      <w:pPr>
        <w:tabs>
          <w:tab w:val="left" w:pos="162"/>
        </w:tabs>
        <w:spacing w:after="0" w:line="240" w:lineRule="auto"/>
        <w:rPr>
          <w:rFonts w:ascii="Arial" w:eastAsia="Times New Roman" w:hAnsi="Arial" w:cs="Arial"/>
          <w:sz w:val="20"/>
          <w:szCs w:val="20"/>
        </w:rPr>
      </w:pPr>
      <w:r w:rsidRPr="00E1057E">
        <w:rPr>
          <w:rFonts w:ascii="Arial" w:eastAsia="Times New Roman" w:hAnsi="Arial" w:cs="Arial"/>
          <w:i/>
          <w:sz w:val="20"/>
          <w:szCs w:val="20"/>
        </w:rPr>
        <w:t>Company Profile</w:t>
      </w:r>
      <w:r w:rsidRPr="00E1057E">
        <w:rPr>
          <w:rFonts w:ascii="Arial" w:eastAsia="Times New Roman" w:hAnsi="Arial" w:cs="Arial"/>
          <w:sz w:val="20"/>
          <w:szCs w:val="20"/>
        </w:rPr>
        <w:t>: An ISO Certified Company manufacturing Assembly, Axels for L&amp;T Johndheere, Sonalika etc.</w:t>
      </w:r>
    </w:p>
    <w:p w:rsidR="00A43EE0" w:rsidRPr="00E1057E" w:rsidRDefault="00A43EE0" w:rsidP="007B5627">
      <w:pPr>
        <w:tabs>
          <w:tab w:val="left" w:pos="162"/>
        </w:tabs>
        <w:spacing w:after="0" w:line="240" w:lineRule="auto"/>
        <w:rPr>
          <w:rFonts w:ascii="Arial" w:eastAsia="Times New Roman" w:hAnsi="Arial" w:cs="Arial"/>
          <w:sz w:val="20"/>
          <w:szCs w:val="20"/>
        </w:rPr>
      </w:pPr>
    </w:p>
    <w:p w:rsidR="002A06E7" w:rsidRDefault="002A06E7" w:rsidP="002A06E7">
      <w:pPr>
        <w:tabs>
          <w:tab w:val="left" w:pos="2985"/>
        </w:tabs>
        <w:spacing w:after="0" w:line="240" w:lineRule="auto"/>
        <w:rPr>
          <w:rFonts w:ascii="Arial" w:hAnsi="Arial" w:cs="Arial"/>
          <w:b/>
          <w:i/>
          <w:sz w:val="20"/>
          <w:szCs w:val="20"/>
          <w:u w:val="single"/>
        </w:rPr>
      </w:pPr>
      <w:r w:rsidRPr="002A06E7">
        <w:rPr>
          <w:rFonts w:ascii="Arial" w:hAnsi="Arial" w:cs="Arial"/>
          <w:b/>
          <w:i/>
          <w:sz w:val="20"/>
          <w:szCs w:val="20"/>
          <w:u w:val="single"/>
        </w:rPr>
        <w:t>Responsibilities</w:t>
      </w:r>
    </w:p>
    <w:p w:rsidR="002A06E7" w:rsidRPr="002A06E7" w:rsidRDefault="002A06E7" w:rsidP="002A06E7">
      <w:pPr>
        <w:tabs>
          <w:tab w:val="left" w:pos="2985"/>
        </w:tabs>
        <w:spacing w:after="0" w:line="240" w:lineRule="auto"/>
        <w:rPr>
          <w:rFonts w:ascii="Arial" w:hAnsi="Arial" w:cs="Arial"/>
          <w:b/>
          <w:i/>
          <w:sz w:val="20"/>
          <w:szCs w:val="20"/>
          <w:u w:val="single"/>
        </w:rPr>
      </w:pPr>
    </w:p>
    <w:p w:rsidR="007B5627" w:rsidRPr="00E1057E" w:rsidRDefault="007B5627" w:rsidP="007B5627">
      <w:pPr>
        <w:pStyle w:val="ListParagraph"/>
        <w:numPr>
          <w:ilvl w:val="0"/>
          <w:numId w:val="9"/>
        </w:numPr>
        <w:tabs>
          <w:tab w:val="left" w:pos="162"/>
        </w:tabs>
        <w:spacing w:after="0" w:line="240" w:lineRule="auto"/>
        <w:rPr>
          <w:rFonts w:ascii="Arial" w:eastAsia="Times New Roman" w:hAnsi="Arial" w:cs="Arial"/>
          <w:bCs/>
          <w:sz w:val="20"/>
          <w:szCs w:val="20"/>
        </w:rPr>
      </w:pPr>
      <w:r w:rsidRPr="00E1057E">
        <w:rPr>
          <w:rFonts w:ascii="Arial" w:eastAsia="Times New Roman" w:hAnsi="Arial" w:cs="Arial"/>
          <w:bCs/>
          <w:sz w:val="20"/>
          <w:szCs w:val="20"/>
        </w:rPr>
        <w:t>Carried out Inspections at supplier end.</w:t>
      </w:r>
    </w:p>
    <w:p w:rsidR="007B5627" w:rsidRPr="00E1057E" w:rsidRDefault="007B5627" w:rsidP="007B5627">
      <w:pPr>
        <w:pStyle w:val="ListParagraph"/>
        <w:numPr>
          <w:ilvl w:val="0"/>
          <w:numId w:val="9"/>
        </w:numPr>
        <w:tabs>
          <w:tab w:val="left" w:pos="162"/>
        </w:tabs>
        <w:spacing w:after="0" w:line="240" w:lineRule="auto"/>
        <w:rPr>
          <w:rFonts w:ascii="Arial" w:eastAsia="Times New Roman" w:hAnsi="Arial" w:cs="Arial"/>
          <w:bCs/>
          <w:sz w:val="20"/>
          <w:szCs w:val="20"/>
        </w:rPr>
      </w:pPr>
      <w:r w:rsidRPr="00E1057E">
        <w:rPr>
          <w:rFonts w:ascii="Arial" w:eastAsia="Times New Roman" w:hAnsi="Arial" w:cs="Arial"/>
          <w:bCs/>
          <w:sz w:val="20"/>
          <w:szCs w:val="20"/>
        </w:rPr>
        <w:t>Audited suppliers and educated them about product Quality &amp; Customer requirement.</w:t>
      </w:r>
    </w:p>
    <w:p w:rsidR="007B5627" w:rsidRPr="00E1057E" w:rsidRDefault="007B5627" w:rsidP="007B5627">
      <w:pPr>
        <w:pStyle w:val="ListParagraph"/>
        <w:numPr>
          <w:ilvl w:val="0"/>
          <w:numId w:val="9"/>
        </w:numPr>
        <w:tabs>
          <w:tab w:val="left" w:pos="162"/>
        </w:tabs>
        <w:spacing w:after="0" w:line="240" w:lineRule="auto"/>
        <w:rPr>
          <w:rFonts w:ascii="Arial" w:eastAsia="Times New Roman" w:hAnsi="Arial" w:cs="Arial"/>
          <w:bCs/>
          <w:sz w:val="20"/>
          <w:szCs w:val="20"/>
        </w:rPr>
      </w:pPr>
      <w:r w:rsidRPr="00E1057E">
        <w:rPr>
          <w:rFonts w:ascii="Arial" w:eastAsia="Times New Roman" w:hAnsi="Arial" w:cs="Arial"/>
          <w:bCs/>
          <w:sz w:val="20"/>
          <w:szCs w:val="20"/>
        </w:rPr>
        <w:t>Implemented SPC to eliminate the 100 % Inspection.</w:t>
      </w:r>
    </w:p>
    <w:p w:rsidR="007B5627" w:rsidRPr="005943CF" w:rsidRDefault="00A43EE0" w:rsidP="007B5627">
      <w:pPr>
        <w:pStyle w:val="ListParagraph"/>
        <w:numPr>
          <w:ilvl w:val="0"/>
          <w:numId w:val="9"/>
        </w:numPr>
        <w:tabs>
          <w:tab w:val="left" w:pos="162"/>
        </w:tabs>
        <w:spacing w:after="0" w:line="240" w:lineRule="auto"/>
        <w:rPr>
          <w:rFonts w:ascii="Arial" w:eastAsia="Times New Roman" w:hAnsi="Arial" w:cs="Arial"/>
          <w:bCs/>
          <w:sz w:val="20"/>
          <w:szCs w:val="20"/>
        </w:rPr>
      </w:pPr>
      <w:r w:rsidRPr="005943CF">
        <w:rPr>
          <w:rFonts w:ascii="Arial" w:eastAsia="Times New Roman" w:hAnsi="Arial" w:cs="Arial"/>
          <w:bCs/>
          <w:sz w:val="20"/>
          <w:szCs w:val="20"/>
        </w:rPr>
        <w:t>Involved in s</w:t>
      </w:r>
      <w:r w:rsidR="007B5627" w:rsidRPr="005943CF">
        <w:rPr>
          <w:rFonts w:ascii="Arial" w:eastAsia="Times New Roman" w:hAnsi="Arial" w:cs="Arial"/>
          <w:bCs/>
          <w:sz w:val="20"/>
          <w:szCs w:val="20"/>
        </w:rPr>
        <w:t>upp</w:t>
      </w:r>
      <w:r w:rsidRPr="005943CF">
        <w:rPr>
          <w:rFonts w:ascii="Arial" w:eastAsia="Times New Roman" w:hAnsi="Arial" w:cs="Arial"/>
          <w:bCs/>
          <w:sz w:val="20"/>
          <w:szCs w:val="20"/>
        </w:rPr>
        <w:t>lier e</w:t>
      </w:r>
      <w:r w:rsidR="007B5627" w:rsidRPr="005943CF">
        <w:rPr>
          <w:rFonts w:ascii="Arial" w:eastAsia="Times New Roman" w:hAnsi="Arial" w:cs="Arial"/>
          <w:bCs/>
          <w:sz w:val="20"/>
          <w:szCs w:val="20"/>
        </w:rPr>
        <w:t>valuation, assessment &amp; development</w:t>
      </w:r>
    </w:p>
    <w:p w:rsidR="007B5627" w:rsidRPr="00E1057E" w:rsidRDefault="00523736" w:rsidP="007B5627">
      <w:pPr>
        <w:pStyle w:val="ListParagraph"/>
        <w:numPr>
          <w:ilvl w:val="0"/>
          <w:numId w:val="9"/>
        </w:numPr>
        <w:tabs>
          <w:tab w:val="left" w:pos="162"/>
        </w:tabs>
        <w:spacing w:after="0" w:line="240" w:lineRule="auto"/>
        <w:rPr>
          <w:rFonts w:ascii="Arial" w:eastAsia="Times New Roman" w:hAnsi="Arial" w:cs="Arial"/>
          <w:bCs/>
          <w:sz w:val="20"/>
          <w:szCs w:val="20"/>
        </w:rPr>
      </w:pPr>
      <w:r w:rsidRPr="005943CF">
        <w:rPr>
          <w:rFonts w:ascii="Arial" w:eastAsia="Times New Roman" w:hAnsi="Arial" w:cs="Arial"/>
          <w:bCs/>
          <w:sz w:val="20"/>
          <w:szCs w:val="20"/>
        </w:rPr>
        <w:t>I</w:t>
      </w:r>
      <w:r w:rsidR="007B5627" w:rsidRPr="005943CF">
        <w:rPr>
          <w:rFonts w:ascii="Arial" w:eastAsia="Times New Roman" w:hAnsi="Arial" w:cs="Arial"/>
          <w:bCs/>
          <w:sz w:val="20"/>
          <w:szCs w:val="20"/>
        </w:rPr>
        <w:t>n-house inspection</w:t>
      </w:r>
      <w:r w:rsidR="007B5627" w:rsidRPr="00E1057E">
        <w:rPr>
          <w:rFonts w:ascii="Arial" w:eastAsia="Times New Roman" w:hAnsi="Arial" w:cs="Arial"/>
          <w:bCs/>
          <w:sz w:val="20"/>
          <w:szCs w:val="20"/>
        </w:rPr>
        <w:t xml:space="preserve"> as per Inspection plan.</w:t>
      </w:r>
    </w:p>
    <w:p w:rsidR="00A43EE0" w:rsidRPr="00E1057E" w:rsidRDefault="00A43EE0" w:rsidP="00A43EE0">
      <w:pPr>
        <w:tabs>
          <w:tab w:val="left" w:pos="162"/>
        </w:tabs>
        <w:spacing w:after="0" w:line="240" w:lineRule="auto"/>
        <w:rPr>
          <w:rFonts w:ascii="Arial" w:eastAsia="Times New Roman" w:hAnsi="Arial" w:cs="Arial"/>
          <w:bCs/>
          <w:sz w:val="20"/>
          <w:szCs w:val="20"/>
        </w:rPr>
      </w:pPr>
    </w:p>
    <w:p w:rsidR="007215D0" w:rsidRPr="00E1057E" w:rsidRDefault="00A43EE0" w:rsidP="007215D0">
      <w:pPr>
        <w:tabs>
          <w:tab w:val="left" w:pos="162"/>
        </w:tabs>
        <w:spacing w:after="0" w:line="240" w:lineRule="auto"/>
        <w:rPr>
          <w:rFonts w:ascii="Arial" w:eastAsia="Times New Roman" w:hAnsi="Arial" w:cs="Arial"/>
          <w:bCs/>
          <w:sz w:val="20"/>
          <w:szCs w:val="20"/>
        </w:rPr>
      </w:pPr>
      <w:r w:rsidRPr="00E1057E">
        <w:rPr>
          <w:rFonts w:ascii="Arial Black" w:eastAsia="Times New Roman" w:hAnsi="Arial Black" w:cs="Arial"/>
          <w:bCs/>
          <w:sz w:val="20"/>
          <w:szCs w:val="20"/>
        </w:rPr>
        <w:t>Dudhane Threa</w:t>
      </w:r>
      <w:r w:rsidR="007215D0">
        <w:rPr>
          <w:rFonts w:ascii="Arial Black" w:eastAsia="Times New Roman" w:hAnsi="Arial Black" w:cs="Arial"/>
          <w:bCs/>
          <w:sz w:val="20"/>
          <w:szCs w:val="20"/>
        </w:rPr>
        <w:t>dall (I), MIDC, Kolhapur, India-</w:t>
      </w:r>
      <w:r w:rsidR="007215D0" w:rsidRPr="007215D0">
        <w:rPr>
          <w:rFonts w:ascii="Arial" w:eastAsia="Times New Roman" w:hAnsi="Arial" w:cs="Arial"/>
          <w:bCs/>
          <w:sz w:val="20"/>
          <w:szCs w:val="20"/>
        </w:rPr>
        <w:t xml:space="preserve"> </w:t>
      </w:r>
      <w:r w:rsidR="007215D0" w:rsidRPr="00E1057E">
        <w:rPr>
          <w:rFonts w:ascii="Arial" w:eastAsia="Times New Roman" w:hAnsi="Arial" w:cs="Arial"/>
          <w:bCs/>
          <w:sz w:val="20"/>
          <w:szCs w:val="20"/>
        </w:rPr>
        <w:t>From Aug’01 to Aug’03</w:t>
      </w:r>
    </w:p>
    <w:p w:rsidR="00A43EE0" w:rsidRPr="00E1057E" w:rsidRDefault="00A43EE0" w:rsidP="00A43EE0">
      <w:pPr>
        <w:tabs>
          <w:tab w:val="left" w:pos="162"/>
        </w:tabs>
        <w:spacing w:after="0" w:line="240" w:lineRule="auto"/>
        <w:rPr>
          <w:rFonts w:ascii="Arial Black" w:eastAsia="Times New Roman" w:hAnsi="Arial Black" w:cs="Arial"/>
          <w:bCs/>
          <w:sz w:val="20"/>
          <w:szCs w:val="20"/>
        </w:rPr>
      </w:pPr>
    </w:p>
    <w:p w:rsidR="00A43EE0" w:rsidRDefault="00A43EE0" w:rsidP="0047092A">
      <w:pPr>
        <w:tabs>
          <w:tab w:val="left" w:pos="2985"/>
        </w:tabs>
        <w:spacing w:after="0" w:line="240" w:lineRule="auto"/>
        <w:rPr>
          <w:rFonts w:ascii="Arial" w:hAnsi="Arial" w:cs="Arial"/>
          <w:b/>
          <w:sz w:val="20"/>
          <w:szCs w:val="20"/>
        </w:rPr>
      </w:pPr>
      <w:r w:rsidRPr="00E1057E">
        <w:rPr>
          <w:rFonts w:ascii="Arial" w:hAnsi="Arial" w:cs="Arial"/>
          <w:b/>
          <w:sz w:val="20"/>
          <w:szCs w:val="20"/>
        </w:rPr>
        <w:t>QC Inspector</w:t>
      </w:r>
    </w:p>
    <w:p w:rsidR="00464672" w:rsidRPr="00E1057E" w:rsidRDefault="00464672" w:rsidP="0047092A">
      <w:pPr>
        <w:tabs>
          <w:tab w:val="left" w:pos="2985"/>
        </w:tabs>
        <w:spacing w:after="0" w:line="240" w:lineRule="auto"/>
        <w:rPr>
          <w:rFonts w:ascii="Arial" w:hAnsi="Arial" w:cs="Arial"/>
          <w:b/>
          <w:sz w:val="20"/>
          <w:szCs w:val="20"/>
        </w:rPr>
      </w:pPr>
    </w:p>
    <w:p w:rsidR="00A43EE0" w:rsidRPr="00E1057E" w:rsidRDefault="00A43EE0" w:rsidP="00A43EE0">
      <w:pPr>
        <w:tabs>
          <w:tab w:val="left" w:pos="2985"/>
        </w:tabs>
        <w:spacing w:after="0" w:line="240" w:lineRule="auto"/>
        <w:jc w:val="both"/>
        <w:rPr>
          <w:rFonts w:ascii="Arial" w:hAnsi="Arial" w:cs="Arial"/>
          <w:sz w:val="20"/>
          <w:szCs w:val="20"/>
        </w:rPr>
      </w:pPr>
      <w:r w:rsidRPr="00E1057E">
        <w:rPr>
          <w:rFonts w:ascii="Arial" w:hAnsi="Arial" w:cs="Arial"/>
          <w:i/>
          <w:sz w:val="20"/>
          <w:szCs w:val="20"/>
        </w:rPr>
        <w:t>Company Profile</w:t>
      </w:r>
      <w:r w:rsidRPr="00E1057E">
        <w:rPr>
          <w:rFonts w:ascii="Arial" w:hAnsi="Arial" w:cs="Arial"/>
          <w:sz w:val="20"/>
          <w:szCs w:val="20"/>
        </w:rPr>
        <w:t xml:space="preserve">: Supplier of TATA MOTORS, Ghatage – Patil Industry, making different types of threading items, small Auto parts, </w:t>
      </w:r>
      <w:r w:rsidR="00D37D5C" w:rsidRPr="00E1057E">
        <w:rPr>
          <w:rFonts w:ascii="Arial" w:hAnsi="Arial" w:cs="Arial"/>
          <w:sz w:val="20"/>
          <w:szCs w:val="20"/>
        </w:rPr>
        <w:t>forging</w:t>
      </w:r>
      <w:r w:rsidRPr="00E1057E">
        <w:rPr>
          <w:rFonts w:ascii="Arial" w:hAnsi="Arial" w:cs="Arial"/>
          <w:sz w:val="20"/>
          <w:szCs w:val="20"/>
        </w:rPr>
        <w:t xml:space="preserve"> items, Heat-treatment, Electro-platting and Phosphating etc.</w:t>
      </w:r>
    </w:p>
    <w:p w:rsidR="00464672" w:rsidRDefault="00464672" w:rsidP="00464672">
      <w:pPr>
        <w:tabs>
          <w:tab w:val="left" w:pos="2985"/>
        </w:tabs>
        <w:spacing w:after="0" w:line="240" w:lineRule="auto"/>
        <w:rPr>
          <w:rFonts w:ascii="Arial" w:hAnsi="Arial" w:cs="Arial"/>
          <w:sz w:val="20"/>
          <w:szCs w:val="20"/>
        </w:rPr>
      </w:pPr>
    </w:p>
    <w:p w:rsidR="00464672" w:rsidRDefault="00464672" w:rsidP="00464672">
      <w:pPr>
        <w:tabs>
          <w:tab w:val="left" w:pos="2985"/>
        </w:tabs>
        <w:spacing w:after="0" w:line="240" w:lineRule="auto"/>
        <w:rPr>
          <w:rFonts w:ascii="Arial" w:hAnsi="Arial" w:cs="Arial"/>
          <w:b/>
          <w:i/>
          <w:sz w:val="20"/>
          <w:szCs w:val="20"/>
          <w:u w:val="single"/>
        </w:rPr>
      </w:pPr>
      <w:r w:rsidRPr="00464672">
        <w:rPr>
          <w:rFonts w:ascii="Arial" w:hAnsi="Arial" w:cs="Arial"/>
          <w:b/>
          <w:i/>
          <w:sz w:val="20"/>
          <w:szCs w:val="20"/>
          <w:u w:val="single"/>
        </w:rPr>
        <w:t xml:space="preserve"> </w:t>
      </w:r>
      <w:r w:rsidRPr="002A06E7">
        <w:rPr>
          <w:rFonts w:ascii="Arial" w:hAnsi="Arial" w:cs="Arial"/>
          <w:b/>
          <w:i/>
          <w:sz w:val="20"/>
          <w:szCs w:val="20"/>
          <w:u w:val="single"/>
        </w:rPr>
        <w:t>Responsibilities</w:t>
      </w:r>
    </w:p>
    <w:p w:rsidR="007B77A9" w:rsidRDefault="007B77A9" w:rsidP="00464672">
      <w:pPr>
        <w:tabs>
          <w:tab w:val="left" w:pos="2985"/>
        </w:tabs>
        <w:spacing w:after="0" w:line="240" w:lineRule="auto"/>
        <w:rPr>
          <w:rFonts w:ascii="Arial" w:hAnsi="Arial" w:cs="Arial"/>
          <w:b/>
          <w:i/>
          <w:sz w:val="20"/>
          <w:szCs w:val="20"/>
          <w:u w:val="single"/>
        </w:rPr>
      </w:pPr>
    </w:p>
    <w:p w:rsidR="00A43EE0" w:rsidRPr="00D643A7" w:rsidRDefault="00D643A7" w:rsidP="003A5689">
      <w:pPr>
        <w:numPr>
          <w:ilvl w:val="0"/>
          <w:numId w:val="11"/>
        </w:numPr>
        <w:tabs>
          <w:tab w:val="left" w:pos="2985"/>
        </w:tabs>
        <w:spacing w:after="0" w:line="240" w:lineRule="auto"/>
        <w:rPr>
          <w:rFonts w:ascii="Arial" w:hAnsi="Arial" w:cs="Arial"/>
          <w:bCs/>
          <w:sz w:val="20"/>
          <w:szCs w:val="20"/>
        </w:rPr>
      </w:pPr>
      <w:r w:rsidRPr="00D643A7">
        <w:rPr>
          <w:rFonts w:ascii="Arial" w:hAnsi="Arial" w:cs="Arial"/>
          <w:sz w:val="20"/>
          <w:szCs w:val="20"/>
        </w:rPr>
        <w:t>Handling different type of gauges, Measuring Instruments, to check Dimensional Metrology of Auto component</w:t>
      </w:r>
      <w:r w:rsidR="00A43EE0" w:rsidRPr="00D643A7">
        <w:rPr>
          <w:rFonts w:ascii="Arial" w:hAnsi="Arial" w:cs="Arial"/>
          <w:sz w:val="20"/>
          <w:szCs w:val="20"/>
        </w:rPr>
        <w:t>.</w:t>
      </w:r>
    </w:p>
    <w:p w:rsidR="00A43EE0" w:rsidRPr="00E1057E" w:rsidRDefault="00A43EE0" w:rsidP="00A43EE0">
      <w:pPr>
        <w:numPr>
          <w:ilvl w:val="0"/>
          <w:numId w:val="11"/>
        </w:numPr>
        <w:tabs>
          <w:tab w:val="left" w:pos="2985"/>
        </w:tabs>
        <w:spacing w:after="0" w:line="240" w:lineRule="auto"/>
        <w:rPr>
          <w:rFonts w:ascii="Arial" w:hAnsi="Arial" w:cs="Arial"/>
          <w:bCs/>
          <w:sz w:val="20"/>
          <w:szCs w:val="20"/>
        </w:rPr>
      </w:pPr>
      <w:r w:rsidRPr="00E1057E">
        <w:rPr>
          <w:rFonts w:ascii="Arial" w:hAnsi="Arial" w:cs="Arial"/>
          <w:bCs/>
          <w:sz w:val="20"/>
          <w:szCs w:val="20"/>
        </w:rPr>
        <w:t>Conducted Line Inspection, Final Inspection &amp; PDI (Pre-dispatch Inspection).</w:t>
      </w:r>
    </w:p>
    <w:p w:rsidR="00A43EE0" w:rsidRPr="00E1057E" w:rsidRDefault="00A43EE0" w:rsidP="00A43EE0">
      <w:pPr>
        <w:numPr>
          <w:ilvl w:val="0"/>
          <w:numId w:val="11"/>
        </w:numPr>
        <w:tabs>
          <w:tab w:val="left" w:pos="2985"/>
        </w:tabs>
        <w:spacing w:after="0" w:line="240" w:lineRule="auto"/>
        <w:rPr>
          <w:rFonts w:ascii="Arial" w:hAnsi="Arial" w:cs="Arial"/>
          <w:b/>
          <w:sz w:val="20"/>
          <w:szCs w:val="20"/>
        </w:rPr>
      </w:pPr>
      <w:r w:rsidRPr="00E1057E">
        <w:rPr>
          <w:rFonts w:ascii="Arial" w:hAnsi="Arial" w:cs="Arial"/>
          <w:bCs/>
          <w:sz w:val="20"/>
          <w:szCs w:val="20"/>
        </w:rPr>
        <w:t xml:space="preserve">Handled customer complaint at their end &amp; communicated customer requirement to shop floor. </w:t>
      </w:r>
    </w:p>
    <w:p w:rsidR="00A43EE0" w:rsidRPr="00E1057E" w:rsidRDefault="00A43EE0" w:rsidP="00A43EE0">
      <w:pPr>
        <w:tabs>
          <w:tab w:val="left" w:pos="2985"/>
        </w:tabs>
        <w:spacing w:after="0" w:line="240" w:lineRule="auto"/>
        <w:rPr>
          <w:rFonts w:ascii="Arial" w:hAnsi="Arial" w:cs="Arial"/>
          <w:bCs/>
          <w:sz w:val="20"/>
          <w:szCs w:val="20"/>
        </w:rPr>
      </w:pPr>
    </w:p>
    <w:p w:rsidR="00A43EE0" w:rsidRPr="00E1057E" w:rsidRDefault="00A43EE0" w:rsidP="00A43EE0">
      <w:pPr>
        <w:tabs>
          <w:tab w:val="left" w:pos="2985"/>
        </w:tabs>
        <w:spacing w:after="0" w:line="240" w:lineRule="auto"/>
        <w:rPr>
          <w:rFonts w:ascii="Arial" w:hAnsi="Arial" w:cs="Arial"/>
          <w:sz w:val="20"/>
          <w:szCs w:val="20"/>
        </w:rPr>
      </w:pPr>
    </w:p>
    <w:p w:rsidR="00A43EE0" w:rsidRPr="00E1057E" w:rsidRDefault="00A43EE0" w:rsidP="00A43EE0">
      <w:pPr>
        <w:pBdr>
          <w:top w:val="single" w:sz="4" w:space="1" w:color="auto"/>
        </w:pBdr>
        <w:shd w:val="clear" w:color="auto" w:fill="D9D9D9" w:themeFill="background1" w:themeFillShade="D9"/>
        <w:tabs>
          <w:tab w:val="left" w:pos="2985"/>
        </w:tabs>
        <w:spacing w:after="0" w:line="240" w:lineRule="auto"/>
        <w:rPr>
          <w:rFonts w:ascii="Arial" w:hAnsi="Arial" w:cs="Arial"/>
          <w:b/>
          <w:sz w:val="20"/>
          <w:szCs w:val="20"/>
        </w:rPr>
      </w:pPr>
      <w:r w:rsidRPr="00E1057E">
        <w:rPr>
          <w:rFonts w:ascii="Arial" w:hAnsi="Arial" w:cs="Arial"/>
          <w:b/>
          <w:sz w:val="20"/>
          <w:szCs w:val="20"/>
        </w:rPr>
        <w:t>PERSONAL DETAILS</w:t>
      </w:r>
    </w:p>
    <w:p w:rsidR="00A43EE0" w:rsidRPr="00E1057E" w:rsidRDefault="00A43EE0" w:rsidP="00A43EE0">
      <w:pPr>
        <w:tabs>
          <w:tab w:val="left" w:pos="2610"/>
        </w:tabs>
        <w:spacing w:after="0" w:line="240" w:lineRule="auto"/>
        <w:rPr>
          <w:rFonts w:ascii="Arial" w:hAnsi="Arial" w:cs="Arial"/>
          <w:sz w:val="20"/>
          <w:szCs w:val="20"/>
        </w:rPr>
      </w:pPr>
    </w:p>
    <w:p w:rsidR="00A43EE0" w:rsidRPr="005943CF" w:rsidRDefault="00A43EE0" w:rsidP="00A43EE0">
      <w:pPr>
        <w:pStyle w:val="ListParagraph"/>
        <w:numPr>
          <w:ilvl w:val="0"/>
          <w:numId w:val="13"/>
        </w:numPr>
        <w:tabs>
          <w:tab w:val="left" w:pos="2610"/>
        </w:tabs>
        <w:spacing w:after="0" w:line="240" w:lineRule="auto"/>
        <w:rPr>
          <w:rFonts w:ascii="Arial" w:hAnsi="Arial" w:cs="Arial"/>
          <w:sz w:val="20"/>
          <w:szCs w:val="20"/>
        </w:rPr>
      </w:pPr>
      <w:r w:rsidRPr="00E1057E">
        <w:rPr>
          <w:rFonts w:ascii="Arial" w:hAnsi="Arial" w:cs="Arial"/>
          <w:b/>
          <w:sz w:val="20"/>
          <w:szCs w:val="20"/>
        </w:rPr>
        <w:t>Date of Birth:</w:t>
      </w:r>
      <w:r w:rsidR="00D5085A">
        <w:rPr>
          <w:rFonts w:ascii="Arial" w:hAnsi="Arial" w:cs="Arial"/>
          <w:sz w:val="20"/>
          <w:szCs w:val="20"/>
        </w:rPr>
        <w:t xml:space="preserve"> </w:t>
      </w:r>
      <w:r w:rsidR="006D4A30">
        <w:rPr>
          <w:rFonts w:ascii="Arial" w:hAnsi="Arial" w:cs="Arial"/>
          <w:sz w:val="20"/>
          <w:szCs w:val="20"/>
        </w:rPr>
        <w:tab/>
      </w:r>
      <w:r w:rsidR="00D5085A">
        <w:rPr>
          <w:rFonts w:ascii="Arial" w:hAnsi="Arial" w:cs="Arial"/>
          <w:sz w:val="20"/>
          <w:szCs w:val="20"/>
        </w:rPr>
        <w:t>July 02</w:t>
      </w:r>
      <w:r w:rsidR="00D5085A" w:rsidRPr="005943CF">
        <w:rPr>
          <w:rFonts w:ascii="Arial" w:hAnsi="Arial" w:cs="Arial"/>
          <w:sz w:val="20"/>
          <w:szCs w:val="20"/>
        </w:rPr>
        <w:t>, 1981</w:t>
      </w:r>
      <w:r w:rsidRPr="005943CF">
        <w:rPr>
          <w:rFonts w:ascii="Arial" w:hAnsi="Arial" w:cs="Arial"/>
          <w:sz w:val="20"/>
          <w:szCs w:val="20"/>
        </w:rPr>
        <w:t>.</w:t>
      </w:r>
    </w:p>
    <w:p w:rsidR="00A43EE0" w:rsidRPr="00E1057E" w:rsidRDefault="00A43EE0" w:rsidP="00A43EE0">
      <w:pPr>
        <w:pStyle w:val="ListParagraph"/>
        <w:numPr>
          <w:ilvl w:val="0"/>
          <w:numId w:val="13"/>
        </w:numPr>
        <w:tabs>
          <w:tab w:val="left" w:pos="2610"/>
        </w:tabs>
        <w:spacing w:after="0" w:line="240" w:lineRule="auto"/>
        <w:rPr>
          <w:rFonts w:ascii="Arial" w:hAnsi="Arial" w:cs="Arial"/>
          <w:sz w:val="20"/>
          <w:szCs w:val="20"/>
        </w:rPr>
      </w:pPr>
      <w:r w:rsidRPr="00E1057E">
        <w:rPr>
          <w:rFonts w:ascii="Arial" w:hAnsi="Arial" w:cs="Arial"/>
          <w:b/>
          <w:sz w:val="20"/>
          <w:szCs w:val="20"/>
        </w:rPr>
        <w:t>Languages Known:</w:t>
      </w:r>
      <w:r w:rsidRPr="00E1057E">
        <w:rPr>
          <w:rFonts w:ascii="Arial" w:hAnsi="Arial" w:cs="Arial"/>
          <w:sz w:val="20"/>
          <w:szCs w:val="20"/>
        </w:rPr>
        <w:t xml:space="preserve"> </w:t>
      </w:r>
      <w:r w:rsidR="006D4A30">
        <w:rPr>
          <w:rFonts w:ascii="Arial" w:hAnsi="Arial" w:cs="Arial"/>
          <w:sz w:val="20"/>
          <w:szCs w:val="20"/>
        </w:rPr>
        <w:tab/>
      </w:r>
      <w:r w:rsidRPr="00E1057E">
        <w:rPr>
          <w:rFonts w:ascii="Arial" w:hAnsi="Arial" w:cs="Arial"/>
          <w:sz w:val="20"/>
          <w:szCs w:val="20"/>
        </w:rPr>
        <w:t>English, Hindi and Marathi.</w:t>
      </w:r>
    </w:p>
    <w:p w:rsidR="00A43EE0" w:rsidRDefault="00A43EE0" w:rsidP="00A43EE0">
      <w:pPr>
        <w:pStyle w:val="ListParagraph"/>
        <w:numPr>
          <w:ilvl w:val="0"/>
          <w:numId w:val="13"/>
        </w:numPr>
        <w:tabs>
          <w:tab w:val="left" w:pos="2610"/>
        </w:tabs>
        <w:spacing w:after="0" w:line="240" w:lineRule="auto"/>
        <w:rPr>
          <w:rFonts w:ascii="Arial" w:hAnsi="Arial" w:cs="Arial"/>
          <w:sz w:val="20"/>
          <w:szCs w:val="20"/>
        </w:rPr>
      </w:pPr>
      <w:r w:rsidRPr="00E1057E">
        <w:rPr>
          <w:rFonts w:ascii="Arial" w:hAnsi="Arial" w:cs="Arial"/>
          <w:b/>
          <w:sz w:val="20"/>
          <w:szCs w:val="20"/>
        </w:rPr>
        <w:t>Visa Status:</w:t>
      </w:r>
      <w:r w:rsidRPr="00E1057E">
        <w:rPr>
          <w:rFonts w:ascii="Arial" w:hAnsi="Arial" w:cs="Arial"/>
          <w:sz w:val="20"/>
          <w:szCs w:val="20"/>
        </w:rPr>
        <w:t xml:space="preserve"> </w:t>
      </w:r>
      <w:r w:rsidR="006D4A30">
        <w:rPr>
          <w:rFonts w:ascii="Arial" w:hAnsi="Arial" w:cs="Arial"/>
          <w:sz w:val="20"/>
          <w:szCs w:val="20"/>
        </w:rPr>
        <w:tab/>
      </w:r>
      <w:r w:rsidRPr="00E1057E">
        <w:rPr>
          <w:rFonts w:ascii="Arial" w:hAnsi="Arial" w:cs="Arial"/>
          <w:sz w:val="20"/>
          <w:szCs w:val="20"/>
        </w:rPr>
        <w:t>Employment Visa.</w:t>
      </w:r>
    </w:p>
    <w:sectPr w:rsidR="00A43EE0" w:rsidSect="00285D28">
      <w:footerReference w:type="default" r:id="rId9"/>
      <w:pgSz w:w="11909" w:h="16834" w:code="9"/>
      <w:pgMar w:top="288" w:right="864" w:bottom="259" w:left="86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EED" w:rsidRDefault="00747EED" w:rsidP="009038A5">
      <w:pPr>
        <w:spacing w:after="0" w:line="240" w:lineRule="auto"/>
      </w:pPr>
      <w:r>
        <w:separator/>
      </w:r>
    </w:p>
  </w:endnote>
  <w:endnote w:type="continuationSeparator" w:id="1">
    <w:p w:rsidR="00747EED" w:rsidRDefault="00747EED" w:rsidP="0090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81002"/>
      <w:docPartObj>
        <w:docPartGallery w:val="Page Numbers (Bottom of Page)"/>
        <w:docPartUnique/>
      </w:docPartObj>
    </w:sdtPr>
    <w:sdtContent>
      <w:sdt>
        <w:sdtPr>
          <w:id w:val="860082579"/>
          <w:docPartObj>
            <w:docPartGallery w:val="Page Numbers (Top of Page)"/>
            <w:docPartUnique/>
          </w:docPartObj>
        </w:sdtPr>
        <w:sdtContent>
          <w:p w:rsidR="009038A5" w:rsidRDefault="009038A5">
            <w:pPr>
              <w:pStyle w:val="Footer"/>
              <w:jc w:val="right"/>
            </w:pPr>
            <w:r>
              <w:t xml:space="preserve">Page </w:t>
            </w:r>
            <w:r w:rsidR="007E1FB1">
              <w:rPr>
                <w:b/>
                <w:bCs/>
                <w:sz w:val="24"/>
                <w:szCs w:val="24"/>
              </w:rPr>
              <w:fldChar w:fldCharType="begin"/>
            </w:r>
            <w:r>
              <w:rPr>
                <w:b/>
                <w:bCs/>
              </w:rPr>
              <w:instrText xml:space="preserve"> PAGE </w:instrText>
            </w:r>
            <w:r w:rsidR="007E1FB1">
              <w:rPr>
                <w:b/>
                <w:bCs/>
                <w:sz w:val="24"/>
                <w:szCs w:val="24"/>
              </w:rPr>
              <w:fldChar w:fldCharType="separate"/>
            </w:r>
            <w:r w:rsidR="00747EED">
              <w:rPr>
                <w:b/>
                <w:bCs/>
                <w:noProof/>
              </w:rPr>
              <w:t>1</w:t>
            </w:r>
            <w:r w:rsidR="007E1FB1">
              <w:rPr>
                <w:b/>
                <w:bCs/>
                <w:sz w:val="24"/>
                <w:szCs w:val="24"/>
              </w:rPr>
              <w:fldChar w:fldCharType="end"/>
            </w:r>
            <w:r>
              <w:t xml:space="preserve"> of </w:t>
            </w:r>
            <w:r w:rsidR="007E1FB1">
              <w:rPr>
                <w:b/>
                <w:bCs/>
                <w:sz w:val="24"/>
                <w:szCs w:val="24"/>
              </w:rPr>
              <w:fldChar w:fldCharType="begin"/>
            </w:r>
            <w:r>
              <w:rPr>
                <w:b/>
                <w:bCs/>
              </w:rPr>
              <w:instrText xml:space="preserve"> NUMPAGES  </w:instrText>
            </w:r>
            <w:r w:rsidR="007E1FB1">
              <w:rPr>
                <w:b/>
                <w:bCs/>
                <w:sz w:val="24"/>
                <w:szCs w:val="24"/>
              </w:rPr>
              <w:fldChar w:fldCharType="separate"/>
            </w:r>
            <w:r w:rsidR="00747EED">
              <w:rPr>
                <w:b/>
                <w:bCs/>
                <w:noProof/>
              </w:rPr>
              <w:t>1</w:t>
            </w:r>
            <w:r w:rsidR="007E1FB1">
              <w:rPr>
                <w:b/>
                <w:bCs/>
                <w:sz w:val="24"/>
                <w:szCs w:val="24"/>
              </w:rPr>
              <w:fldChar w:fldCharType="end"/>
            </w:r>
          </w:p>
        </w:sdtContent>
      </w:sdt>
    </w:sdtContent>
  </w:sdt>
  <w:p w:rsidR="009038A5" w:rsidRDefault="00903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EED" w:rsidRDefault="00747EED" w:rsidP="009038A5">
      <w:pPr>
        <w:spacing w:after="0" w:line="240" w:lineRule="auto"/>
      </w:pPr>
      <w:r>
        <w:separator/>
      </w:r>
    </w:p>
  </w:footnote>
  <w:footnote w:type="continuationSeparator" w:id="1">
    <w:p w:rsidR="00747EED" w:rsidRDefault="00747EED" w:rsidP="009038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C19"/>
    <w:multiLevelType w:val="hybridMultilevel"/>
    <w:tmpl w:val="0E46CEB8"/>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1421C"/>
    <w:multiLevelType w:val="multilevel"/>
    <w:tmpl w:val="E634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043AB"/>
    <w:multiLevelType w:val="hybridMultilevel"/>
    <w:tmpl w:val="6268923C"/>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961730"/>
    <w:multiLevelType w:val="hybridMultilevel"/>
    <w:tmpl w:val="5D60BDDE"/>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FA022A"/>
    <w:multiLevelType w:val="hybridMultilevel"/>
    <w:tmpl w:val="77F8BF6A"/>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4C6774"/>
    <w:multiLevelType w:val="hybridMultilevel"/>
    <w:tmpl w:val="35A09872"/>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906022"/>
    <w:multiLevelType w:val="hybridMultilevel"/>
    <w:tmpl w:val="B658F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E13CB"/>
    <w:multiLevelType w:val="hybridMultilevel"/>
    <w:tmpl w:val="09043B4A"/>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29486F"/>
    <w:multiLevelType w:val="hybridMultilevel"/>
    <w:tmpl w:val="1FDCB0FC"/>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E40D1F"/>
    <w:multiLevelType w:val="hybridMultilevel"/>
    <w:tmpl w:val="2610BC64"/>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5110BE3"/>
    <w:multiLevelType w:val="hybridMultilevel"/>
    <w:tmpl w:val="8B8E6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C5B72"/>
    <w:multiLevelType w:val="hybridMultilevel"/>
    <w:tmpl w:val="01D6DB02"/>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73780B"/>
    <w:multiLevelType w:val="hybridMultilevel"/>
    <w:tmpl w:val="2940DF4E"/>
    <w:lvl w:ilvl="0" w:tplc="42760FCC">
      <w:start w:val="1"/>
      <w:numFmt w:val="bullet"/>
      <w:lvlText w:val=""/>
      <w:lvlJc w:val="left"/>
      <w:pPr>
        <w:ind w:left="1035" w:hanging="360"/>
      </w:pPr>
      <w:rPr>
        <w:rFonts w:ascii="Wingdings" w:hAnsi="Wingdings" w:hint="default"/>
        <w:color w:val="auto"/>
        <w:sz w:val="2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75BE4A41"/>
    <w:multiLevelType w:val="hybridMultilevel"/>
    <w:tmpl w:val="B13E4F4C"/>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BC3BD5"/>
    <w:multiLevelType w:val="hybridMultilevel"/>
    <w:tmpl w:val="1CD0ABF8"/>
    <w:lvl w:ilvl="0" w:tplc="42760FCC">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4"/>
  </w:num>
  <w:num w:numId="4">
    <w:abstractNumId w:val="14"/>
  </w:num>
  <w:num w:numId="5">
    <w:abstractNumId w:val="3"/>
  </w:num>
  <w:num w:numId="6">
    <w:abstractNumId w:val="5"/>
  </w:num>
  <w:num w:numId="7">
    <w:abstractNumId w:val="6"/>
  </w:num>
  <w:num w:numId="8">
    <w:abstractNumId w:val="9"/>
  </w:num>
  <w:num w:numId="9">
    <w:abstractNumId w:val="7"/>
  </w:num>
  <w:num w:numId="10">
    <w:abstractNumId w:val="10"/>
  </w:num>
  <w:num w:numId="11">
    <w:abstractNumId w:val="0"/>
  </w:num>
  <w:num w:numId="12">
    <w:abstractNumId w:val="8"/>
  </w:num>
  <w:num w:numId="13">
    <w:abstractNumId w:val="13"/>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662C5C"/>
    <w:rsid w:val="00001D43"/>
    <w:rsid w:val="00006093"/>
    <w:rsid w:val="00025BC7"/>
    <w:rsid w:val="00027ADB"/>
    <w:rsid w:val="00042656"/>
    <w:rsid w:val="00055F92"/>
    <w:rsid w:val="000568A2"/>
    <w:rsid w:val="0006495C"/>
    <w:rsid w:val="000659BA"/>
    <w:rsid w:val="00065A26"/>
    <w:rsid w:val="00066812"/>
    <w:rsid w:val="00072D84"/>
    <w:rsid w:val="00073D61"/>
    <w:rsid w:val="000743EC"/>
    <w:rsid w:val="0007776E"/>
    <w:rsid w:val="00077F8C"/>
    <w:rsid w:val="0008157F"/>
    <w:rsid w:val="00084676"/>
    <w:rsid w:val="0009762A"/>
    <w:rsid w:val="000A5880"/>
    <w:rsid w:val="000B5521"/>
    <w:rsid w:val="000B786B"/>
    <w:rsid w:val="000C4A51"/>
    <w:rsid w:val="000D4A98"/>
    <w:rsid w:val="000E3710"/>
    <w:rsid w:val="000E76E6"/>
    <w:rsid w:val="000F2F92"/>
    <w:rsid w:val="00102582"/>
    <w:rsid w:val="00103FFC"/>
    <w:rsid w:val="001219AC"/>
    <w:rsid w:val="00123530"/>
    <w:rsid w:val="0012573E"/>
    <w:rsid w:val="0014361D"/>
    <w:rsid w:val="001501B6"/>
    <w:rsid w:val="001522C3"/>
    <w:rsid w:val="00152822"/>
    <w:rsid w:val="0015406C"/>
    <w:rsid w:val="00154A79"/>
    <w:rsid w:val="00161C79"/>
    <w:rsid w:val="001750E5"/>
    <w:rsid w:val="00185CDF"/>
    <w:rsid w:val="00186516"/>
    <w:rsid w:val="00187633"/>
    <w:rsid w:val="001914E6"/>
    <w:rsid w:val="001A14D2"/>
    <w:rsid w:val="001B3B73"/>
    <w:rsid w:val="001C449C"/>
    <w:rsid w:val="001D077A"/>
    <w:rsid w:val="001F72B7"/>
    <w:rsid w:val="00202308"/>
    <w:rsid w:val="0020647C"/>
    <w:rsid w:val="002324CF"/>
    <w:rsid w:val="002441C6"/>
    <w:rsid w:val="00245E6B"/>
    <w:rsid w:val="00252915"/>
    <w:rsid w:val="0025313D"/>
    <w:rsid w:val="00253611"/>
    <w:rsid w:val="00277C75"/>
    <w:rsid w:val="00281350"/>
    <w:rsid w:val="00282DCF"/>
    <w:rsid w:val="00284BF0"/>
    <w:rsid w:val="00285D28"/>
    <w:rsid w:val="00286659"/>
    <w:rsid w:val="00287D21"/>
    <w:rsid w:val="00287E89"/>
    <w:rsid w:val="00290EEF"/>
    <w:rsid w:val="00294988"/>
    <w:rsid w:val="002A06E7"/>
    <w:rsid w:val="002B076F"/>
    <w:rsid w:val="002C5F4C"/>
    <w:rsid w:val="002C6AF5"/>
    <w:rsid w:val="002C7E06"/>
    <w:rsid w:val="002D4FC5"/>
    <w:rsid w:val="002E503A"/>
    <w:rsid w:val="002F1603"/>
    <w:rsid w:val="002F7DF7"/>
    <w:rsid w:val="00303B1B"/>
    <w:rsid w:val="00313AAA"/>
    <w:rsid w:val="00314D18"/>
    <w:rsid w:val="00335026"/>
    <w:rsid w:val="00353B1E"/>
    <w:rsid w:val="00363126"/>
    <w:rsid w:val="003A5689"/>
    <w:rsid w:val="003A6FB2"/>
    <w:rsid w:val="003D4681"/>
    <w:rsid w:val="003D48E7"/>
    <w:rsid w:val="003E0E12"/>
    <w:rsid w:val="003E2288"/>
    <w:rsid w:val="003E77FA"/>
    <w:rsid w:val="003F0AF2"/>
    <w:rsid w:val="0040166E"/>
    <w:rsid w:val="00407497"/>
    <w:rsid w:val="0041490A"/>
    <w:rsid w:val="00433441"/>
    <w:rsid w:val="004414D0"/>
    <w:rsid w:val="0045430A"/>
    <w:rsid w:val="00463D58"/>
    <w:rsid w:val="00464672"/>
    <w:rsid w:val="0047092A"/>
    <w:rsid w:val="0047224C"/>
    <w:rsid w:val="00473692"/>
    <w:rsid w:val="004813D4"/>
    <w:rsid w:val="00484DF3"/>
    <w:rsid w:val="00490DDD"/>
    <w:rsid w:val="00492723"/>
    <w:rsid w:val="004C2569"/>
    <w:rsid w:val="004C737C"/>
    <w:rsid w:val="004D0310"/>
    <w:rsid w:val="00505ED7"/>
    <w:rsid w:val="0051043C"/>
    <w:rsid w:val="00513A27"/>
    <w:rsid w:val="00523736"/>
    <w:rsid w:val="005273C2"/>
    <w:rsid w:val="00545C35"/>
    <w:rsid w:val="00575471"/>
    <w:rsid w:val="0059137E"/>
    <w:rsid w:val="005943CF"/>
    <w:rsid w:val="00594D45"/>
    <w:rsid w:val="00597EBB"/>
    <w:rsid w:val="005A316A"/>
    <w:rsid w:val="005A68D2"/>
    <w:rsid w:val="005B6B60"/>
    <w:rsid w:val="005C68F2"/>
    <w:rsid w:val="005D2437"/>
    <w:rsid w:val="005F146B"/>
    <w:rsid w:val="00614346"/>
    <w:rsid w:val="006325BB"/>
    <w:rsid w:val="00640E5F"/>
    <w:rsid w:val="0064215C"/>
    <w:rsid w:val="00643CA9"/>
    <w:rsid w:val="00661421"/>
    <w:rsid w:val="00662C5C"/>
    <w:rsid w:val="00673301"/>
    <w:rsid w:val="00673ED0"/>
    <w:rsid w:val="00673F02"/>
    <w:rsid w:val="00674A2E"/>
    <w:rsid w:val="006813F7"/>
    <w:rsid w:val="006B6920"/>
    <w:rsid w:val="006B6C2D"/>
    <w:rsid w:val="006D4A30"/>
    <w:rsid w:val="006D7066"/>
    <w:rsid w:val="006D7BFA"/>
    <w:rsid w:val="00701E8F"/>
    <w:rsid w:val="00706CD2"/>
    <w:rsid w:val="00712BE8"/>
    <w:rsid w:val="007215D0"/>
    <w:rsid w:val="00721C4C"/>
    <w:rsid w:val="00726734"/>
    <w:rsid w:val="00727C40"/>
    <w:rsid w:val="00733216"/>
    <w:rsid w:val="00747EED"/>
    <w:rsid w:val="00755DC0"/>
    <w:rsid w:val="007660A6"/>
    <w:rsid w:val="0076632A"/>
    <w:rsid w:val="007B4E98"/>
    <w:rsid w:val="007B5627"/>
    <w:rsid w:val="007B5FB9"/>
    <w:rsid w:val="007B77A9"/>
    <w:rsid w:val="007C68FB"/>
    <w:rsid w:val="007E1FB1"/>
    <w:rsid w:val="00811D4F"/>
    <w:rsid w:val="00820D1F"/>
    <w:rsid w:val="00827E97"/>
    <w:rsid w:val="00833827"/>
    <w:rsid w:val="00833F74"/>
    <w:rsid w:val="008350B0"/>
    <w:rsid w:val="008412CE"/>
    <w:rsid w:val="0085070B"/>
    <w:rsid w:val="00866429"/>
    <w:rsid w:val="00866FCE"/>
    <w:rsid w:val="0087110E"/>
    <w:rsid w:val="0088095C"/>
    <w:rsid w:val="008816BD"/>
    <w:rsid w:val="00884099"/>
    <w:rsid w:val="00884808"/>
    <w:rsid w:val="00891AED"/>
    <w:rsid w:val="00893AB3"/>
    <w:rsid w:val="008A06DD"/>
    <w:rsid w:val="008B0D68"/>
    <w:rsid w:val="008B1581"/>
    <w:rsid w:val="008B6A0E"/>
    <w:rsid w:val="008C429F"/>
    <w:rsid w:val="008C4312"/>
    <w:rsid w:val="008E7671"/>
    <w:rsid w:val="00900633"/>
    <w:rsid w:val="009038A5"/>
    <w:rsid w:val="00904738"/>
    <w:rsid w:val="00906B20"/>
    <w:rsid w:val="00906D9A"/>
    <w:rsid w:val="0091549B"/>
    <w:rsid w:val="00920A69"/>
    <w:rsid w:val="00921BB8"/>
    <w:rsid w:val="00936666"/>
    <w:rsid w:val="00941654"/>
    <w:rsid w:val="009418C8"/>
    <w:rsid w:val="00957C68"/>
    <w:rsid w:val="00961C48"/>
    <w:rsid w:val="0098100C"/>
    <w:rsid w:val="0098110F"/>
    <w:rsid w:val="00984FBE"/>
    <w:rsid w:val="00987A91"/>
    <w:rsid w:val="00992AAF"/>
    <w:rsid w:val="009931CC"/>
    <w:rsid w:val="0099663C"/>
    <w:rsid w:val="009A408F"/>
    <w:rsid w:val="009A6B9C"/>
    <w:rsid w:val="009A7D21"/>
    <w:rsid w:val="009C6C0A"/>
    <w:rsid w:val="009D2B07"/>
    <w:rsid w:val="009D4AAE"/>
    <w:rsid w:val="009D5B9A"/>
    <w:rsid w:val="009F052B"/>
    <w:rsid w:val="009F7123"/>
    <w:rsid w:val="00A009CA"/>
    <w:rsid w:val="00A03B9C"/>
    <w:rsid w:val="00A05939"/>
    <w:rsid w:val="00A05A3E"/>
    <w:rsid w:val="00A10742"/>
    <w:rsid w:val="00A16384"/>
    <w:rsid w:val="00A265EF"/>
    <w:rsid w:val="00A331E8"/>
    <w:rsid w:val="00A43EE0"/>
    <w:rsid w:val="00A45A55"/>
    <w:rsid w:val="00A66F64"/>
    <w:rsid w:val="00A730D5"/>
    <w:rsid w:val="00A739D9"/>
    <w:rsid w:val="00A7418B"/>
    <w:rsid w:val="00A92188"/>
    <w:rsid w:val="00A94EE3"/>
    <w:rsid w:val="00AA1A40"/>
    <w:rsid w:val="00AA285A"/>
    <w:rsid w:val="00AB3A74"/>
    <w:rsid w:val="00AB6293"/>
    <w:rsid w:val="00AC00C2"/>
    <w:rsid w:val="00AC517B"/>
    <w:rsid w:val="00AD0D15"/>
    <w:rsid w:val="00AD223F"/>
    <w:rsid w:val="00AE4430"/>
    <w:rsid w:val="00AF5AFC"/>
    <w:rsid w:val="00B00F4F"/>
    <w:rsid w:val="00B11306"/>
    <w:rsid w:val="00B34710"/>
    <w:rsid w:val="00B372B1"/>
    <w:rsid w:val="00B42150"/>
    <w:rsid w:val="00B573CE"/>
    <w:rsid w:val="00B57C3A"/>
    <w:rsid w:val="00B61273"/>
    <w:rsid w:val="00B679CA"/>
    <w:rsid w:val="00B7122E"/>
    <w:rsid w:val="00BB10A2"/>
    <w:rsid w:val="00BB44CC"/>
    <w:rsid w:val="00BB6CFD"/>
    <w:rsid w:val="00BD76CE"/>
    <w:rsid w:val="00BF0562"/>
    <w:rsid w:val="00C01D83"/>
    <w:rsid w:val="00C02E16"/>
    <w:rsid w:val="00C03030"/>
    <w:rsid w:val="00C12232"/>
    <w:rsid w:val="00C245BE"/>
    <w:rsid w:val="00C32A45"/>
    <w:rsid w:val="00C440BE"/>
    <w:rsid w:val="00C4562E"/>
    <w:rsid w:val="00C46826"/>
    <w:rsid w:val="00C52C8E"/>
    <w:rsid w:val="00C538D7"/>
    <w:rsid w:val="00C54717"/>
    <w:rsid w:val="00C62E6C"/>
    <w:rsid w:val="00C76680"/>
    <w:rsid w:val="00C77148"/>
    <w:rsid w:val="00C8602A"/>
    <w:rsid w:val="00C92604"/>
    <w:rsid w:val="00CC7FE6"/>
    <w:rsid w:val="00CD6118"/>
    <w:rsid w:val="00CE655A"/>
    <w:rsid w:val="00CF270D"/>
    <w:rsid w:val="00CF4DAD"/>
    <w:rsid w:val="00D105F9"/>
    <w:rsid w:val="00D12650"/>
    <w:rsid w:val="00D21DF0"/>
    <w:rsid w:val="00D37D5C"/>
    <w:rsid w:val="00D407B6"/>
    <w:rsid w:val="00D4636A"/>
    <w:rsid w:val="00D46E2A"/>
    <w:rsid w:val="00D4789C"/>
    <w:rsid w:val="00D50837"/>
    <w:rsid w:val="00D5085A"/>
    <w:rsid w:val="00D63B8C"/>
    <w:rsid w:val="00D643A7"/>
    <w:rsid w:val="00D734D8"/>
    <w:rsid w:val="00D812E0"/>
    <w:rsid w:val="00D8559B"/>
    <w:rsid w:val="00D86706"/>
    <w:rsid w:val="00DA3C32"/>
    <w:rsid w:val="00DB1279"/>
    <w:rsid w:val="00DB42BD"/>
    <w:rsid w:val="00DD4547"/>
    <w:rsid w:val="00DD74FA"/>
    <w:rsid w:val="00DF39B1"/>
    <w:rsid w:val="00E03B31"/>
    <w:rsid w:val="00E05B36"/>
    <w:rsid w:val="00E1057E"/>
    <w:rsid w:val="00E24260"/>
    <w:rsid w:val="00E358CB"/>
    <w:rsid w:val="00E474E4"/>
    <w:rsid w:val="00E54BB0"/>
    <w:rsid w:val="00E827E6"/>
    <w:rsid w:val="00E83602"/>
    <w:rsid w:val="00EB43C3"/>
    <w:rsid w:val="00EB67A6"/>
    <w:rsid w:val="00EB762C"/>
    <w:rsid w:val="00EC7045"/>
    <w:rsid w:val="00ED73F4"/>
    <w:rsid w:val="00EE2BB8"/>
    <w:rsid w:val="00EE327E"/>
    <w:rsid w:val="00EF1930"/>
    <w:rsid w:val="00EF381A"/>
    <w:rsid w:val="00F064D0"/>
    <w:rsid w:val="00F1093B"/>
    <w:rsid w:val="00F142F0"/>
    <w:rsid w:val="00F14D56"/>
    <w:rsid w:val="00F15620"/>
    <w:rsid w:val="00F1698A"/>
    <w:rsid w:val="00F24256"/>
    <w:rsid w:val="00F35F5C"/>
    <w:rsid w:val="00F47E4C"/>
    <w:rsid w:val="00F504C2"/>
    <w:rsid w:val="00F548E6"/>
    <w:rsid w:val="00F77ABE"/>
    <w:rsid w:val="00F845FA"/>
    <w:rsid w:val="00F97F45"/>
    <w:rsid w:val="00FA507A"/>
    <w:rsid w:val="00FB0A7A"/>
    <w:rsid w:val="00FB6133"/>
    <w:rsid w:val="00FC27BA"/>
    <w:rsid w:val="00FC38ED"/>
    <w:rsid w:val="00FD6799"/>
    <w:rsid w:val="00FD6EF8"/>
    <w:rsid w:val="00FF65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5C"/>
    <w:rPr>
      <w:rFonts w:ascii="Tahoma" w:hAnsi="Tahoma" w:cs="Tahoma"/>
      <w:sz w:val="16"/>
      <w:szCs w:val="16"/>
    </w:rPr>
  </w:style>
  <w:style w:type="character" w:styleId="Hyperlink">
    <w:name w:val="Hyperlink"/>
    <w:basedOn w:val="DefaultParagraphFont"/>
    <w:uiPriority w:val="99"/>
    <w:unhideWhenUsed/>
    <w:rsid w:val="00662C5C"/>
    <w:rPr>
      <w:color w:val="0000FF" w:themeColor="hyperlink"/>
      <w:u w:val="single"/>
    </w:rPr>
  </w:style>
  <w:style w:type="paragraph" w:styleId="ListParagraph">
    <w:name w:val="List Paragraph"/>
    <w:basedOn w:val="Normal"/>
    <w:uiPriority w:val="34"/>
    <w:qFormat/>
    <w:rsid w:val="00D86706"/>
    <w:pPr>
      <w:ind w:left="720"/>
      <w:contextualSpacing/>
    </w:pPr>
  </w:style>
  <w:style w:type="paragraph" w:styleId="NormalWeb">
    <w:name w:val="Normal (Web)"/>
    <w:basedOn w:val="Normal"/>
    <w:uiPriority w:val="99"/>
    <w:semiHidden/>
    <w:unhideWhenUsed/>
    <w:rsid w:val="00A43EE0"/>
    <w:rPr>
      <w:rFonts w:ascii="Times New Roman" w:hAnsi="Times New Roman" w:cs="Times New Roman"/>
      <w:sz w:val="24"/>
      <w:szCs w:val="24"/>
    </w:rPr>
  </w:style>
  <w:style w:type="paragraph" w:styleId="Header">
    <w:name w:val="header"/>
    <w:basedOn w:val="Normal"/>
    <w:link w:val="HeaderChar"/>
    <w:uiPriority w:val="99"/>
    <w:unhideWhenUsed/>
    <w:rsid w:val="0090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A5"/>
  </w:style>
  <w:style w:type="paragraph" w:styleId="Footer">
    <w:name w:val="footer"/>
    <w:basedOn w:val="Normal"/>
    <w:link w:val="FooterChar"/>
    <w:uiPriority w:val="99"/>
    <w:unhideWhenUsed/>
    <w:rsid w:val="0090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A5"/>
  </w:style>
  <w:style w:type="paragraph" w:styleId="BodyText2">
    <w:name w:val="Body Text 2"/>
    <w:basedOn w:val="Normal"/>
    <w:link w:val="BodyText2Char"/>
    <w:rsid w:val="00CD6118"/>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D611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5C"/>
    <w:rPr>
      <w:rFonts w:ascii="Tahoma" w:hAnsi="Tahoma" w:cs="Tahoma"/>
      <w:sz w:val="16"/>
      <w:szCs w:val="16"/>
    </w:rPr>
  </w:style>
  <w:style w:type="character" w:styleId="Hyperlink">
    <w:name w:val="Hyperlink"/>
    <w:basedOn w:val="DefaultParagraphFont"/>
    <w:uiPriority w:val="99"/>
    <w:unhideWhenUsed/>
    <w:rsid w:val="00662C5C"/>
    <w:rPr>
      <w:color w:val="0000FF" w:themeColor="hyperlink"/>
      <w:u w:val="single"/>
    </w:rPr>
  </w:style>
  <w:style w:type="paragraph" w:styleId="ListParagraph">
    <w:name w:val="List Paragraph"/>
    <w:basedOn w:val="Normal"/>
    <w:uiPriority w:val="34"/>
    <w:qFormat/>
    <w:rsid w:val="00D86706"/>
    <w:pPr>
      <w:ind w:left="720"/>
      <w:contextualSpacing/>
    </w:pPr>
  </w:style>
  <w:style w:type="paragraph" w:styleId="NormalWeb">
    <w:name w:val="Normal (Web)"/>
    <w:basedOn w:val="Normal"/>
    <w:uiPriority w:val="99"/>
    <w:semiHidden/>
    <w:unhideWhenUsed/>
    <w:rsid w:val="00A43EE0"/>
    <w:rPr>
      <w:rFonts w:ascii="Times New Roman" w:hAnsi="Times New Roman" w:cs="Times New Roman"/>
      <w:sz w:val="24"/>
      <w:szCs w:val="24"/>
    </w:rPr>
  </w:style>
  <w:style w:type="paragraph" w:styleId="Header">
    <w:name w:val="header"/>
    <w:basedOn w:val="Normal"/>
    <w:link w:val="HeaderChar"/>
    <w:uiPriority w:val="99"/>
    <w:unhideWhenUsed/>
    <w:rsid w:val="00903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A5"/>
  </w:style>
  <w:style w:type="paragraph" w:styleId="Footer">
    <w:name w:val="footer"/>
    <w:basedOn w:val="Normal"/>
    <w:link w:val="FooterChar"/>
    <w:uiPriority w:val="99"/>
    <w:unhideWhenUsed/>
    <w:rsid w:val="00903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ambhaji.34306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HRDESK4</cp:lastModifiedBy>
  <cp:revision>120</cp:revision>
  <cp:lastPrinted>2014-11-04T07:01:00Z</cp:lastPrinted>
  <dcterms:created xsi:type="dcterms:W3CDTF">2015-04-25T16:36:00Z</dcterms:created>
  <dcterms:modified xsi:type="dcterms:W3CDTF">2018-03-16T13:57:00Z</dcterms:modified>
</cp:coreProperties>
</file>