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93" w:rsidRDefault="001F64A2">
      <w:pPr>
        <w:spacing w:before="22" w:line="580" w:lineRule="exact"/>
        <w:ind w:left="1509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Elec</w:t>
      </w:r>
      <w:r>
        <w:rPr>
          <w:rFonts w:ascii="Cambria" w:eastAsia="Cambria" w:hAnsi="Cambria" w:cs="Cambria"/>
          <w:color w:val="16365D"/>
          <w:spacing w:val="4"/>
          <w:position w:val="-2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4"/>
          <w:position w:val="-2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cal</w:t>
      </w:r>
      <w:r>
        <w:rPr>
          <w:rFonts w:ascii="Cambria" w:eastAsia="Cambria" w:hAnsi="Cambria" w:cs="Cambria"/>
          <w:color w:val="16365D"/>
          <w:spacing w:val="3"/>
          <w:position w:val="-2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4"/>
          <w:position w:val="-2"/>
          <w:sz w:val="52"/>
          <w:szCs w:val="52"/>
        </w:rPr>
        <w:t>ngin</w:t>
      </w: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eer</w:t>
      </w:r>
      <w:r>
        <w:rPr>
          <w:rFonts w:ascii="Cambria" w:eastAsia="Cambria" w:hAnsi="Cambria" w:cs="Cambria"/>
          <w:color w:val="16365D"/>
          <w:spacing w:val="3"/>
          <w:position w:val="-2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4"/>
          <w:position w:val="-2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4"/>
          <w:position w:val="-2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pacing w:val="5"/>
          <w:position w:val="-2"/>
          <w:sz w:val="52"/>
          <w:szCs w:val="52"/>
        </w:rPr>
        <w:t>u</w:t>
      </w:r>
      <w:r>
        <w:rPr>
          <w:rFonts w:ascii="Cambria" w:eastAsia="Cambria" w:hAnsi="Cambria" w:cs="Cambria"/>
          <w:color w:val="16365D"/>
          <w:spacing w:val="6"/>
          <w:position w:val="-2"/>
          <w:sz w:val="52"/>
          <w:szCs w:val="52"/>
        </w:rPr>
        <w:t>m</w:t>
      </w:r>
      <w:r>
        <w:rPr>
          <w:rFonts w:ascii="Cambria" w:eastAsia="Cambria" w:hAnsi="Cambria" w:cs="Cambria"/>
          <w:color w:val="16365D"/>
          <w:position w:val="-2"/>
          <w:sz w:val="52"/>
          <w:szCs w:val="52"/>
        </w:rPr>
        <w:t>e</w:t>
      </w:r>
    </w:p>
    <w:p w:rsidR="00D33193" w:rsidRDefault="00D33193">
      <w:pPr>
        <w:spacing w:line="120" w:lineRule="exact"/>
        <w:rPr>
          <w:sz w:val="13"/>
          <w:szCs w:val="13"/>
        </w:rPr>
      </w:pPr>
    </w:p>
    <w:p w:rsidR="00D33193" w:rsidRDefault="00D33193">
      <w:pPr>
        <w:spacing w:line="200" w:lineRule="exact"/>
      </w:pPr>
    </w:p>
    <w:p w:rsidR="00D33193" w:rsidRDefault="00D33193">
      <w:pPr>
        <w:spacing w:line="200" w:lineRule="exact"/>
      </w:pPr>
    </w:p>
    <w:p w:rsidR="00D33193" w:rsidRDefault="00797471">
      <w:pPr>
        <w:spacing w:before="34"/>
        <w:ind w:left="100"/>
        <w:rPr>
          <w:rFonts w:ascii="Arial" w:eastAsia="Arial" w:hAnsi="Arial" w:cs="Arial"/>
        </w:rPr>
      </w:pPr>
      <w:r>
        <w:pict>
          <v:group id="_x0000_s1029" style="position:absolute;left:0;text-align:left;margin-left:70.55pt;margin-top:107.05pt;width:454.3pt;height:0;z-index:-251658240;mso-position-horizontal-relative:page;mso-position-vertical-relative:page" coordorigin="1411,2141" coordsize="9086,0">
            <v:shape id="_x0000_s1030" style="position:absolute;left:1411;top:2141;width:9086;height:0" coordorigin="1411,2141" coordsize="9086,0" path="m1411,2141r9087,e" filled="f" strokecolor="#4f80bc" strokeweight="1.06pt">
              <v:path arrowok="t"/>
            </v:shape>
            <w10:wrap anchorx="page" anchory="page"/>
          </v:group>
        </w:pict>
      </w:r>
      <w:r w:rsidR="001F64A2">
        <w:rPr>
          <w:rFonts w:ascii="Arial" w:eastAsia="Arial" w:hAnsi="Arial" w:cs="Arial"/>
        </w:rPr>
        <w:t>Dear</w:t>
      </w:r>
      <w:r w:rsidR="001F64A2">
        <w:rPr>
          <w:rFonts w:ascii="Arial" w:eastAsia="Arial" w:hAnsi="Arial" w:cs="Arial"/>
          <w:spacing w:val="-3"/>
        </w:rPr>
        <w:t xml:space="preserve"> </w:t>
      </w:r>
      <w:r w:rsidR="001F64A2">
        <w:rPr>
          <w:rFonts w:ascii="Arial" w:eastAsia="Arial" w:hAnsi="Arial" w:cs="Arial"/>
          <w:spacing w:val="1"/>
        </w:rPr>
        <w:t>S</w:t>
      </w:r>
      <w:r w:rsidR="001F64A2">
        <w:rPr>
          <w:rFonts w:ascii="Arial" w:eastAsia="Arial" w:hAnsi="Arial" w:cs="Arial"/>
          <w:spacing w:val="-1"/>
        </w:rPr>
        <w:t>i</w:t>
      </w:r>
      <w:r w:rsidR="004E358B">
        <w:rPr>
          <w:rFonts w:ascii="Arial" w:eastAsia="Arial" w:hAnsi="Arial" w:cs="Arial"/>
          <w:spacing w:val="1"/>
        </w:rPr>
        <w:t>r/Madam</w:t>
      </w:r>
      <w:r w:rsidR="001F64A2">
        <w:rPr>
          <w:rFonts w:ascii="Arial" w:eastAsia="Arial" w:hAnsi="Arial" w:cs="Arial"/>
        </w:rPr>
        <w:t>,</w:t>
      </w:r>
    </w:p>
    <w:p w:rsidR="00D33193" w:rsidRDefault="00D33193">
      <w:pPr>
        <w:spacing w:line="200" w:lineRule="exact"/>
      </w:pPr>
    </w:p>
    <w:p w:rsidR="00D33193" w:rsidRDefault="00D33193">
      <w:pPr>
        <w:spacing w:line="200" w:lineRule="exact"/>
      </w:pPr>
    </w:p>
    <w:p w:rsidR="00D33193" w:rsidRDefault="00D33193">
      <w:pPr>
        <w:spacing w:before="4" w:line="200" w:lineRule="exact"/>
      </w:pPr>
    </w:p>
    <w:p w:rsidR="00D33193" w:rsidRPr="005A7A9F" w:rsidRDefault="001F64A2" w:rsidP="00840F7A">
      <w:pPr>
        <w:ind w:firstLine="144"/>
        <w:rPr>
          <w:sz w:val="22"/>
          <w:szCs w:val="22"/>
        </w:rPr>
      </w:pPr>
      <w:r w:rsidRPr="005A7A9F">
        <w:rPr>
          <w:rFonts w:ascii="Arial" w:eastAsia="Arial" w:hAnsi="Arial" w:cs="Arial"/>
          <w:sz w:val="22"/>
          <w:szCs w:val="22"/>
        </w:rPr>
        <w:t>I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am</w:t>
      </w:r>
      <w:r w:rsidRPr="005A7A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2"/>
          <w:sz w:val="22"/>
          <w:szCs w:val="22"/>
        </w:rPr>
        <w:t>w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2"/>
          <w:sz w:val="22"/>
          <w:szCs w:val="22"/>
        </w:rPr>
        <w:t>g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po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en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l</w:t>
      </w:r>
      <w:r w:rsidRPr="005A7A9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eer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p</w:t>
      </w:r>
      <w:r w:rsidRPr="005A7A9F">
        <w:rPr>
          <w:rFonts w:ascii="Arial" w:eastAsia="Arial" w:hAnsi="Arial" w:cs="Arial"/>
          <w:spacing w:val="2"/>
          <w:sz w:val="22"/>
          <w:szCs w:val="22"/>
        </w:rPr>
        <w:t>p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tu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at</w:t>
      </w:r>
      <w:r w:rsidRPr="005A7A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ur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pa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z w:val="22"/>
          <w:szCs w:val="22"/>
        </w:rPr>
        <w:t>;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and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wou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d g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eat</w:t>
      </w:r>
      <w:r w:rsidRPr="005A7A9F">
        <w:rPr>
          <w:rFonts w:ascii="Arial" w:eastAsia="Arial" w:hAnsi="Arial" w:cs="Arial"/>
          <w:spacing w:val="4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app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4"/>
          <w:sz w:val="22"/>
          <w:szCs w:val="22"/>
        </w:rPr>
        <w:t>c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ate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f</w:t>
      </w:r>
      <w:r w:rsidRPr="005A7A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ou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v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w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7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ta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840F7A"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="00840F7A"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="00840F7A"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="00840F7A" w:rsidRPr="005A7A9F">
        <w:rPr>
          <w:rFonts w:ascii="Arial" w:eastAsia="Arial" w:hAnsi="Arial" w:cs="Arial"/>
          <w:spacing w:val="-3"/>
          <w:sz w:val="22"/>
          <w:szCs w:val="22"/>
        </w:rPr>
        <w:t>u</w:t>
      </w:r>
      <w:r w:rsidR="00840F7A"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="00840F7A" w:rsidRPr="005A7A9F">
        <w:rPr>
          <w:rFonts w:ascii="Arial" w:eastAsia="Arial" w:hAnsi="Arial" w:cs="Arial"/>
          <w:sz w:val="22"/>
          <w:szCs w:val="22"/>
        </w:rPr>
        <w:t>e.</w:t>
      </w:r>
      <w:r w:rsidR="00840F7A">
        <w:rPr>
          <w:rFonts w:ascii="Arial" w:eastAsia="Arial" w:hAnsi="Arial" w:cs="Arial"/>
          <w:sz w:val="22"/>
          <w:szCs w:val="22"/>
        </w:rPr>
        <w:t xml:space="preserve"> Currently I’m Dubai searching for new opportunities  </w:t>
      </w:r>
    </w:p>
    <w:p w:rsidR="005A7A9F" w:rsidRPr="005A7A9F" w:rsidRDefault="001F64A2" w:rsidP="00840F7A">
      <w:pPr>
        <w:ind w:firstLine="144"/>
        <w:rPr>
          <w:sz w:val="22"/>
          <w:szCs w:val="22"/>
        </w:rPr>
      </w:pPr>
      <w:r w:rsidRPr="005A7A9F">
        <w:rPr>
          <w:rFonts w:ascii="Arial" w:eastAsia="Arial" w:hAnsi="Arial" w:cs="Arial"/>
          <w:sz w:val="22"/>
          <w:szCs w:val="22"/>
        </w:rPr>
        <w:t>I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v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ab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ut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C96CBB" w:rsidRPr="005A7A9F">
        <w:rPr>
          <w:rFonts w:ascii="Arial" w:eastAsia="Arial" w:hAnsi="Arial" w:cs="Arial"/>
          <w:sz w:val="22"/>
          <w:szCs w:val="22"/>
        </w:rPr>
        <w:t>two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z w:val="22"/>
          <w:szCs w:val="22"/>
        </w:rPr>
        <w:t>ea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of</w:t>
      </w:r>
      <w:r w:rsidRPr="005A7A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x</w:t>
      </w:r>
      <w:r w:rsidRPr="005A7A9F">
        <w:rPr>
          <w:rFonts w:ascii="Arial" w:eastAsia="Arial" w:hAnsi="Arial" w:cs="Arial"/>
          <w:sz w:val="22"/>
          <w:szCs w:val="22"/>
        </w:rPr>
        <w:t>pe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2"/>
          <w:sz w:val="22"/>
          <w:szCs w:val="22"/>
        </w:rPr>
        <w:t>h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on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2"/>
          <w:sz w:val="22"/>
          <w:szCs w:val="22"/>
        </w:rPr>
        <w:t>u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g</w:t>
      </w:r>
      <w:r w:rsidRPr="005A7A9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ont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f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ds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as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te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and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de</w:t>
      </w:r>
      <w:r w:rsidRPr="005A7A9F">
        <w:rPr>
          <w:rFonts w:ascii="Arial" w:eastAsia="Arial" w:hAnsi="Arial" w:cs="Arial"/>
          <w:spacing w:val="1"/>
          <w:sz w:val="22"/>
          <w:szCs w:val="22"/>
        </w:rPr>
        <w:t>si</w:t>
      </w:r>
      <w:r w:rsidRPr="005A7A9F">
        <w:rPr>
          <w:rFonts w:ascii="Arial" w:eastAsia="Arial" w:hAnsi="Arial" w:cs="Arial"/>
          <w:sz w:val="22"/>
          <w:szCs w:val="22"/>
        </w:rPr>
        <w:t>gn en</w:t>
      </w:r>
      <w:r w:rsidRPr="005A7A9F">
        <w:rPr>
          <w:rFonts w:ascii="Arial" w:eastAsia="Arial" w:hAnsi="Arial" w:cs="Arial"/>
          <w:spacing w:val="2"/>
          <w:sz w:val="22"/>
          <w:szCs w:val="22"/>
        </w:rPr>
        <w:t>g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er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2"/>
          <w:sz w:val="22"/>
          <w:szCs w:val="22"/>
        </w:rPr>
        <w:t>w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v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3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g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od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4"/>
          <w:sz w:val="22"/>
          <w:szCs w:val="22"/>
        </w:rPr>
        <w:t>k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ill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2"/>
          <w:sz w:val="22"/>
          <w:szCs w:val="22"/>
        </w:rPr>
        <w:t>p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rv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-1"/>
          <w:sz w:val="22"/>
          <w:szCs w:val="22"/>
        </w:rPr>
        <w:t>o</w:t>
      </w:r>
      <w:r w:rsidRPr="005A7A9F">
        <w:rPr>
          <w:rFonts w:ascii="Arial" w:eastAsia="Arial" w:hAnsi="Arial" w:cs="Arial"/>
          <w:spacing w:val="1"/>
          <w:sz w:val="22"/>
          <w:szCs w:val="22"/>
        </w:rPr>
        <w:t>-</w:t>
      </w:r>
      <w:r w:rsidRPr="005A7A9F">
        <w:rPr>
          <w:rFonts w:ascii="Arial" w:eastAsia="Arial" w:hAnsi="Arial" w:cs="Arial"/>
          <w:spacing w:val="2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ha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al</w:t>
      </w:r>
      <w:r w:rsidRPr="005A7A9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si</w:t>
      </w:r>
      <w:r w:rsidRPr="005A7A9F">
        <w:rPr>
          <w:rFonts w:ascii="Arial" w:eastAsia="Arial" w:hAnsi="Arial" w:cs="Arial"/>
          <w:sz w:val="22"/>
          <w:szCs w:val="22"/>
        </w:rPr>
        <w:t>te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wo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4"/>
          <w:sz w:val="22"/>
          <w:szCs w:val="22"/>
        </w:rPr>
        <w:t>k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and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ta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at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on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p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pa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ri</w:t>
      </w:r>
      <w:r w:rsidRPr="005A7A9F">
        <w:rPr>
          <w:rFonts w:ascii="Arial" w:eastAsia="Arial" w:hAnsi="Arial" w:cs="Arial"/>
          <w:sz w:val="22"/>
          <w:szCs w:val="22"/>
        </w:rPr>
        <w:t>ng qu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li</w:t>
      </w:r>
      <w:r w:rsidRPr="005A7A9F">
        <w:rPr>
          <w:rFonts w:ascii="Arial" w:eastAsia="Arial" w:hAnsi="Arial" w:cs="Arial"/>
          <w:spacing w:val="5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p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w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g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nd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he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d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si</w:t>
      </w:r>
      <w:r w:rsidRPr="005A7A9F">
        <w:rPr>
          <w:rFonts w:ascii="Arial" w:eastAsia="Arial" w:hAnsi="Arial" w:cs="Arial"/>
          <w:sz w:val="22"/>
          <w:szCs w:val="22"/>
        </w:rPr>
        <w:t>gn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of LV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ne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wo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4"/>
          <w:sz w:val="22"/>
          <w:szCs w:val="22"/>
        </w:rPr>
        <w:t>k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&amp;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E</w:t>
      </w:r>
      <w:r w:rsidRPr="005A7A9F">
        <w:rPr>
          <w:rFonts w:ascii="Arial" w:eastAsia="Arial" w:hAnsi="Arial" w:cs="Arial"/>
          <w:spacing w:val="2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V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cc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to N</w:t>
      </w:r>
      <w:r w:rsidRPr="005A7A9F">
        <w:rPr>
          <w:rFonts w:ascii="Arial" w:eastAsia="Arial" w:hAnsi="Arial" w:cs="Arial"/>
          <w:spacing w:val="1"/>
          <w:sz w:val="22"/>
          <w:szCs w:val="22"/>
        </w:rPr>
        <w:t>F</w:t>
      </w:r>
      <w:r w:rsidRPr="005A7A9F">
        <w:rPr>
          <w:rFonts w:ascii="Arial" w:eastAsia="Arial" w:hAnsi="Arial" w:cs="Arial"/>
          <w:spacing w:val="-1"/>
          <w:sz w:val="22"/>
          <w:szCs w:val="22"/>
        </w:rPr>
        <w:t>PA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B</w:t>
      </w:r>
      <w:r w:rsidRPr="005A7A9F">
        <w:rPr>
          <w:rFonts w:ascii="Arial" w:eastAsia="Arial" w:hAnsi="Arial" w:cs="Arial"/>
          <w:spacing w:val="1"/>
          <w:sz w:val="22"/>
          <w:szCs w:val="22"/>
        </w:rPr>
        <w:t>ri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&amp;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I</w:t>
      </w:r>
      <w:r w:rsidRPr="005A7A9F">
        <w:rPr>
          <w:rFonts w:ascii="Arial" w:eastAsia="Arial" w:hAnsi="Arial" w:cs="Arial"/>
          <w:spacing w:val="-1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C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2"/>
          <w:sz w:val="22"/>
          <w:szCs w:val="22"/>
        </w:rPr>
        <w:t>d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cl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2"/>
          <w:sz w:val="22"/>
          <w:szCs w:val="22"/>
        </w:rPr>
        <w:t>d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2"/>
          <w:sz w:val="22"/>
          <w:szCs w:val="22"/>
        </w:rPr>
        <w:t>g</w:t>
      </w:r>
      <w:r w:rsidRPr="005A7A9F">
        <w:rPr>
          <w:rFonts w:ascii="Arial" w:eastAsia="Arial" w:hAnsi="Arial" w:cs="Arial"/>
          <w:sz w:val="22"/>
          <w:szCs w:val="22"/>
        </w:rPr>
        <w:t>: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nte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ri</w:t>
      </w:r>
      <w:r w:rsidRPr="005A7A9F">
        <w:rPr>
          <w:rFonts w:ascii="Arial" w:eastAsia="Arial" w:hAnsi="Arial" w:cs="Arial"/>
          <w:sz w:val="22"/>
          <w:szCs w:val="22"/>
        </w:rPr>
        <w:t>or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 xml:space="preserve">&amp; 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x</w:t>
      </w:r>
      <w:r w:rsidRPr="005A7A9F">
        <w:rPr>
          <w:rFonts w:ascii="Arial" w:eastAsia="Arial" w:hAnsi="Arial" w:cs="Arial"/>
          <w:sz w:val="22"/>
          <w:szCs w:val="22"/>
        </w:rPr>
        <w:t>te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or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g</w:t>
      </w:r>
      <w:r w:rsidRPr="005A7A9F">
        <w:rPr>
          <w:rFonts w:ascii="Arial" w:eastAsia="Arial" w:hAnsi="Arial" w:cs="Arial"/>
          <w:spacing w:val="2"/>
          <w:sz w:val="22"/>
          <w:szCs w:val="22"/>
        </w:rPr>
        <w:t>h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g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4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ab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si</w:t>
      </w:r>
      <w:r w:rsidRPr="005A7A9F">
        <w:rPr>
          <w:rFonts w:ascii="Arial" w:eastAsia="Arial" w:hAnsi="Arial" w:cs="Arial"/>
          <w:spacing w:val="-1"/>
          <w:sz w:val="22"/>
          <w:szCs w:val="22"/>
        </w:rPr>
        <w:t>zi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g,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ho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 xml:space="preserve">t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rc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pacing w:val="2"/>
          <w:sz w:val="22"/>
          <w:szCs w:val="22"/>
        </w:rPr>
        <w:t>u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v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age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op,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pacing w:val="2"/>
          <w:sz w:val="22"/>
          <w:szCs w:val="22"/>
        </w:rPr>
        <w:t>u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gh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 p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ote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on,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gen</w:t>
      </w:r>
      <w:r w:rsidRPr="005A7A9F">
        <w:rPr>
          <w:rFonts w:ascii="Arial" w:eastAsia="Arial" w:hAnsi="Arial" w:cs="Arial"/>
          <w:spacing w:val="4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1"/>
          <w:sz w:val="22"/>
          <w:szCs w:val="22"/>
        </w:rPr>
        <w:t>P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and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ge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ato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z w:val="22"/>
          <w:szCs w:val="22"/>
        </w:rPr>
        <w:t>nd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f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m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s</w:t>
      </w:r>
      <w:r w:rsidRPr="005A7A9F">
        <w:rPr>
          <w:rFonts w:ascii="Arial" w:eastAsia="Arial" w:hAnsi="Arial" w:cs="Arial"/>
          <w:spacing w:val="-6"/>
          <w:sz w:val="22"/>
          <w:szCs w:val="22"/>
        </w:rPr>
        <w:t>y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te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.</w:t>
      </w:r>
    </w:p>
    <w:p w:rsidR="00D33193" w:rsidRPr="005A7A9F" w:rsidRDefault="001F64A2" w:rsidP="005A7A9F">
      <w:pPr>
        <w:ind w:firstLine="144"/>
        <w:rPr>
          <w:rFonts w:ascii="Arial" w:eastAsia="Arial" w:hAnsi="Arial" w:cs="Arial"/>
          <w:sz w:val="22"/>
          <w:szCs w:val="22"/>
        </w:rPr>
      </w:pPr>
      <w:r w:rsidRPr="005A7A9F">
        <w:rPr>
          <w:rFonts w:ascii="Arial" w:eastAsia="Arial" w:hAnsi="Arial" w:cs="Arial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2"/>
          <w:sz w:val="22"/>
          <w:szCs w:val="22"/>
        </w:rPr>
        <w:t>a</w:t>
      </w:r>
      <w:r w:rsidRPr="005A7A9F">
        <w:rPr>
          <w:rFonts w:ascii="Arial" w:eastAsia="Arial" w:hAnsi="Arial" w:cs="Arial"/>
          <w:spacing w:val="-1"/>
          <w:sz w:val="22"/>
          <w:szCs w:val="22"/>
        </w:rPr>
        <w:t>v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go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k</w:t>
      </w:r>
      <w:r w:rsidRPr="005A7A9F">
        <w:rPr>
          <w:rFonts w:ascii="Arial" w:eastAsia="Arial" w:hAnsi="Arial" w:cs="Arial"/>
          <w:sz w:val="22"/>
          <w:szCs w:val="22"/>
        </w:rPr>
        <w:t>now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dge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of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ode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bu</w:t>
      </w:r>
      <w:r w:rsidRPr="005A7A9F">
        <w:rPr>
          <w:rFonts w:ascii="Arial" w:eastAsia="Arial" w:hAnsi="Arial" w:cs="Arial"/>
          <w:spacing w:val="1"/>
          <w:sz w:val="22"/>
          <w:szCs w:val="22"/>
        </w:rPr>
        <w:t>si</w:t>
      </w:r>
      <w:r w:rsidRPr="005A7A9F">
        <w:rPr>
          <w:rFonts w:ascii="Arial" w:eastAsia="Arial" w:hAnsi="Arial" w:cs="Arial"/>
          <w:sz w:val="22"/>
          <w:szCs w:val="22"/>
        </w:rPr>
        <w:t>ne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s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2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mun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pacing w:val="2"/>
          <w:sz w:val="22"/>
          <w:szCs w:val="22"/>
        </w:rPr>
        <w:t>u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g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f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-1"/>
          <w:sz w:val="22"/>
          <w:szCs w:val="22"/>
        </w:rPr>
        <w:t>r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at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of bu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ne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 xml:space="preserve">s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et</w:t>
      </w:r>
      <w:r w:rsidRPr="005A7A9F">
        <w:rPr>
          <w:rFonts w:ascii="Arial" w:eastAsia="Arial" w:hAnsi="Arial" w:cs="Arial"/>
          <w:spacing w:val="2"/>
          <w:sz w:val="22"/>
          <w:szCs w:val="22"/>
        </w:rPr>
        <w:t>t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rs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pacing w:val="-3"/>
          <w:sz w:val="22"/>
          <w:szCs w:val="22"/>
        </w:rPr>
        <w:t>e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anda,</w:t>
      </w:r>
      <w:r w:rsidRPr="005A7A9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eet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nute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epo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2"/>
          <w:sz w:val="22"/>
          <w:szCs w:val="22"/>
        </w:rPr>
        <w:t>ff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s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te</w:t>
      </w:r>
      <w:r w:rsidRPr="005A7A9F">
        <w:rPr>
          <w:rFonts w:ascii="Arial" w:eastAsia="Arial" w:hAnsi="Arial" w:cs="Arial"/>
          <w:spacing w:val="2"/>
          <w:sz w:val="22"/>
          <w:szCs w:val="22"/>
        </w:rPr>
        <w:t>m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,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and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k</w:t>
      </w:r>
      <w:r w:rsidRPr="005A7A9F">
        <w:rPr>
          <w:rFonts w:ascii="Arial" w:eastAsia="Arial" w:hAnsi="Arial" w:cs="Arial"/>
          <w:sz w:val="22"/>
          <w:szCs w:val="22"/>
        </w:rPr>
        <w:t>eep</w:t>
      </w:r>
      <w:r w:rsidRPr="005A7A9F">
        <w:rPr>
          <w:rFonts w:ascii="Arial" w:eastAsia="Arial" w:hAnsi="Arial" w:cs="Arial"/>
          <w:spacing w:val="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ng.</w:t>
      </w:r>
    </w:p>
    <w:p w:rsidR="00D33193" w:rsidRPr="005A7A9F" w:rsidRDefault="00D33193" w:rsidP="005A7A9F">
      <w:pPr>
        <w:ind w:firstLine="144"/>
        <w:rPr>
          <w:sz w:val="22"/>
          <w:szCs w:val="22"/>
        </w:rPr>
      </w:pPr>
    </w:p>
    <w:p w:rsidR="00D33193" w:rsidRPr="005A7A9F" w:rsidRDefault="001F64A2" w:rsidP="005A7A9F">
      <w:pPr>
        <w:ind w:firstLine="144"/>
        <w:rPr>
          <w:rFonts w:ascii="Arial" w:eastAsia="Arial" w:hAnsi="Arial" w:cs="Arial"/>
          <w:sz w:val="22"/>
          <w:szCs w:val="22"/>
        </w:rPr>
      </w:pPr>
      <w:r w:rsidRPr="005A7A9F">
        <w:rPr>
          <w:rFonts w:ascii="Arial" w:eastAsia="Arial" w:hAnsi="Arial" w:cs="Arial"/>
          <w:sz w:val="22"/>
          <w:szCs w:val="22"/>
        </w:rPr>
        <w:t>I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6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y</w:t>
      </w:r>
      <w:r w:rsidRPr="005A7A9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4"/>
          <w:sz w:val="22"/>
          <w:szCs w:val="22"/>
        </w:rPr>
        <w:t>m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z w:val="22"/>
          <w:szCs w:val="22"/>
        </w:rPr>
        <w:t>h</w:t>
      </w:r>
      <w:r w:rsidRPr="005A7A9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</w:t>
      </w:r>
      <w:r w:rsidRPr="005A7A9F">
        <w:rPr>
          <w:rFonts w:ascii="Arial" w:eastAsia="Arial" w:hAnsi="Arial" w:cs="Arial"/>
          <w:sz w:val="22"/>
          <w:szCs w:val="22"/>
        </w:rPr>
        <w:t>ook</w:t>
      </w:r>
      <w:r w:rsidRPr="005A7A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f</w:t>
      </w:r>
      <w:r w:rsidRPr="005A7A9F">
        <w:rPr>
          <w:rFonts w:ascii="Arial" w:eastAsia="Arial" w:hAnsi="Arial" w:cs="Arial"/>
          <w:sz w:val="22"/>
          <w:szCs w:val="22"/>
        </w:rPr>
        <w:t>o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-2"/>
          <w:sz w:val="22"/>
          <w:szCs w:val="22"/>
        </w:rPr>
        <w:t>w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d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to hea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ri</w:t>
      </w:r>
      <w:r w:rsidRPr="005A7A9F">
        <w:rPr>
          <w:rFonts w:ascii="Arial" w:eastAsia="Arial" w:hAnsi="Arial" w:cs="Arial"/>
          <w:sz w:val="22"/>
          <w:szCs w:val="22"/>
        </w:rPr>
        <w:t>ng</w:t>
      </w:r>
      <w:r w:rsidRPr="005A7A9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f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z w:val="22"/>
          <w:szCs w:val="22"/>
        </w:rPr>
        <w:t>om</w:t>
      </w:r>
      <w:r w:rsidRPr="005A7A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6"/>
          <w:sz w:val="22"/>
          <w:szCs w:val="22"/>
        </w:rPr>
        <w:t>y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u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z w:val="22"/>
          <w:szCs w:val="22"/>
        </w:rPr>
        <w:t>at</w:t>
      </w:r>
      <w:r w:rsidRPr="005A7A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-4"/>
          <w:sz w:val="22"/>
          <w:szCs w:val="22"/>
        </w:rPr>
        <w:t>y</w:t>
      </w:r>
      <w:r w:rsidRPr="005A7A9F">
        <w:rPr>
          <w:rFonts w:ascii="Arial" w:eastAsia="Arial" w:hAnsi="Arial" w:cs="Arial"/>
          <w:spacing w:val="2"/>
          <w:sz w:val="22"/>
          <w:szCs w:val="22"/>
        </w:rPr>
        <w:t>o</w:t>
      </w:r>
      <w:r w:rsidRPr="005A7A9F">
        <w:rPr>
          <w:rFonts w:ascii="Arial" w:eastAsia="Arial" w:hAnsi="Arial" w:cs="Arial"/>
          <w:sz w:val="22"/>
          <w:szCs w:val="22"/>
        </w:rPr>
        <w:t>ur</w:t>
      </w:r>
      <w:r w:rsidRPr="005A7A9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a</w:t>
      </w:r>
      <w:r w:rsidRPr="005A7A9F">
        <w:rPr>
          <w:rFonts w:ascii="Arial" w:eastAsia="Arial" w:hAnsi="Arial" w:cs="Arial"/>
          <w:spacing w:val="1"/>
          <w:sz w:val="22"/>
          <w:szCs w:val="22"/>
        </w:rPr>
        <w:t>r</w:t>
      </w:r>
      <w:r w:rsidRPr="005A7A9F">
        <w:rPr>
          <w:rFonts w:ascii="Arial" w:eastAsia="Arial" w:hAnsi="Arial" w:cs="Arial"/>
          <w:spacing w:val="-1"/>
          <w:sz w:val="22"/>
          <w:szCs w:val="22"/>
        </w:rPr>
        <w:t>li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1"/>
          <w:sz w:val="22"/>
          <w:szCs w:val="22"/>
        </w:rPr>
        <w:t>s</w:t>
      </w:r>
      <w:r w:rsidRPr="005A7A9F">
        <w:rPr>
          <w:rFonts w:ascii="Arial" w:eastAsia="Arial" w:hAnsi="Arial" w:cs="Arial"/>
          <w:sz w:val="22"/>
          <w:szCs w:val="22"/>
        </w:rPr>
        <w:t>t</w:t>
      </w:r>
      <w:r w:rsidRPr="005A7A9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A7A9F">
        <w:rPr>
          <w:rFonts w:ascii="Arial" w:eastAsia="Arial" w:hAnsi="Arial" w:cs="Arial"/>
          <w:spacing w:val="1"/>
          <w:sz w:val="22"/>
          <w:szCs w:val="22"/>
        </w:rPr>
        <w:t>co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pacing w:val="-1"/>
          <w:sz w:val="22"/>
          <w:szCs w:val="22"/>
        </w:rPr>
        <w:t>v</w:t>
      </w:r>
      <w:r w:rsidRPr="005A7A9F">
        <w:rPr>
          <w:rFonts w:ascii="Arial" w:eastAsia="Arial" w:hAnsi="Arial" w:cs="Arial"/>
          <w:sz w:val="22"/>
          <w:szCs w:val="22"/>
        </w:rPr>
        <w:t>e</w:t>
      </w:r>
      <w:r w:rsidRPr="005A7A9F">
        <w:rPr>
          <w:rFonts w:ascii="Arial" w:eastAsia="Arial" w:hAnsi="Arial" w:cs="Arial"/>
          <w:spacing w:val="2"/>
          <w:sz w:val="22"/>
          <w:szCs w:val="22"/>
        </w:rPr>
        <w:t>n</w:t>
      </w:r>
      <w:r w:rsidRPr="005A7A9F">
        <w:rPr>
          <w:rFonts w:ascii="Arial" w:eastAsia="Arial" w:hAnsi="Arial" w:cs="Arial"/>
          <w:spacing w:val="-1"/>
          <w:sz w:val="22"/>
          <w:szCs w:val="22"/>
        </w:rPr>
        <w:t>i</w:t>
      </w:r>
      <w:r w:rsidRPr="005A7A9F">
        <w:rPr>
          <w:rFonts w:ascii="Arial" w:eastAsia="Arial" w:hAnsi="Arial" w:cs="Arial"/>
          <w:sz w:val="22"/>
          <w:szCs w:val="22"/>
        </w:rPr>
        <w:t>en</w:t>
      </w:r>
      <w:r w:rsidRPr="005A7A9F">
        <w:rPr>
          <w:rFonts w:ascii="Arial" w:eastAsia="Arial" w:hAnsi="Arial" w:cs="Arial"/>
          <w:spacing w:val="1"/>
          <w:sz w:val="22"/>
          <w:szCs w:val="22"/>
        </w:rPr>
        <w:t>c</w:t>
      </w:r>
      <w:r w:rsidRPr="005A7A9F">
        <w:rPr>
          <w:rFonts w:ascii="Arial" w:eastAsia="Arial" w:hAnsi="Arial" w:cs="Arial"/>
          <w:spacing w:val="2"/>
          <w:sz w:val="22"/>
          <w:szCs w:val="22"/>
        </w:rPr>
        <w:t>e</w:t>
      </w:r>
      <w:r w:rsidRPr="005A7A9F">
        <w:rPr>
          <w:rFonts w:ascii="Arial" w:eastAsia="Arial" w:hAnsi="Arial" w:cs="Arial"/>
          <w:sz w:val="22"/>
          <w:szCs w:val="22"/>
        </w:rPr>
        <w:t>.</w:t>
      </w:r>
    </w:p>
    <w:p w:rsidR="00D33193" w:rsidRPr="005A7A9F" w:rsidRDefault="00D33193" w:rsidP="005A7A9F">
      <w:pPr>
        <w:ind w:firstLine="144"/>
        <w:rPr>
          <w:sz w:val="22"/>
          <w:szCs w:val="22"/>
        </w:rPr>
      </w:pPr>
    </w:p>
    <w:p w:rsidR="006C6EAA" w:rsidRDefault="006C6EAA" w:rsidP="006C6EAA">
      <w:r>
        <w:rPr>
          <w:rFonts w:asciiTheme="majorBidi" w:hAnsiTheme="majorBidi"/>
          <w:noProof/>
          <w:color w:val="000000" w:themeColor="text1"/>
          <w:szCs w:val="18"/>
        </w:rPr>
        <w:drawing>
          <wp:anchor distT="0" distB="0" distL="114300" distR="114300" simplePos="0" relativeHeight="251660288" behindDoc="0" locked="0" layoutInCell="1" allowOverlap="1" wp14:anchorId="0B24A2BA" wp14:editId="178368C7">
            <wp:simplePos x="0" y="0"/>
            <wp:positionH relativeFrom="margin">
              <wp:posOffset>-190500</wp:posOffset>
            </wp:positionH>
            <wp:positionV relativeFrom="margin">
              <wp:posOffset>-180975</wp:posOffset>
            </wp:positionV>
            <wp:extent cx="1249680" cy="1352550"/>
            <wp:effectExtent l="0" t="0" r="7620" b="0"/>
            <wp:wrapSquare wrapText="bothSides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r="15445" b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A" w:rsidRDefault="006C6EAA" w:rsidP="006C6EAA">
      <w:pPr>
        <w:spacing w:before="1"/>
        <w:ind w:right="120"/>
        <w:jc w:val="right"/>
        <w:rPr>
          <w:rFonts w:ascii="Calibri" w:eastAsia="Calibri" w:hAnsi="Calibri" w:cs="Calibri"/>
          <w:sz w:val="17"/>
          <w:szCs w:val="17"/>
        </w:rPr>
      </w:pPr>
    </w:p>
    <w:p w:rsidR="00FE667E" w:rsidRDefault="001647CC" w:rsidP="004E358B">
      <w:pPr>
        <w:pStyle w:val="Title"/>
        <w:pBdr>
          <w:bottom w:val="single" w:sz="4" w:space="4" w:color="auto"/>
        </w:pBdr>
        <w:rPr>
          <w:rFonts w:asciiTheme="majorBidi" w:hAnsi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Ahmed</w:t>
      </w:r>
    </w:p>
    <w:p w:rsidR="001647CC" w:rsidRPr="001647CC" w:rsidRDefault="00FE667E" w:rsidP="004E358B">
      <w:pPr>
        <w:pStyle w:val="Title"/>
        <w:pBdr>
          <w:bottom w:val="single" w:sz="4" w:space="4" w:color="auto"/>
        </w:pBdr>
        <w:rPr>
          <w:rFonts w:asciiTheme="majorBidi" w:hAnsi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DE2673">
          <w:rPr>
            <w:rStyle w:val="Hyperlink"/>
            <w:rFonts w:asciiTheme="majorBidi" w:hAnsiTheme="majorBid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Ahmed.343117@2freemail.com</w:t>
        </w:r>
      </w:hyperlink>
      <w:r>
        <w:rPr>
          <w:rFonts w:asciiTheme="majorBidi" w:hAnsi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47CC">
        <w:rPr>
          <w:rFonts w:asciiTheme="majorBidi" w:hAnsi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33193" w:rsidRPr="00C96CBB" w:rsidRDefault="00D33193" w:rsidP="001647CC">
      <w:pPr>
        <w:spacing w:before="1"/>
        <w:ind w:right="120"/>
        <w:rPr>
          <w:rFonts w:ascii="Calibri" w:eastAsia="Calibri" w:hAnsi="Calibri" w:cs="Calibri"/>
        </w:rPr>
      </w:pPr>
    </w:p>
    <w:p w:rsidR="00FC1C9D" w:rsidRDefault="00FC1C9D">
      <w:pPr>
        <w:spacing w:before="1"/>
        <w:ind w:right="120"/>
        <w:jc w:val="right"/>
        <w:rPr>
          <w:rFonts w:ascii="Calibri" w:eastAsia="Calibri" w:hAnsi="Calibri" w:cs="Calibri"/>
          <w:sz w:val="17"/>
          <w:szCs w:val="17"/>
        </w:rPr>
      </w:pPr>
    </w:p>
    <w:p w:rsidR="00FC1C9D" w:rsidRDefault="00FC1C9D">
      <w:pPr>
        <w:spacing w:before="1"/>
        <w:ind w:right="120"/>
        <w:jc w:val="right"/>
        <w:rPr>
          <w:rFonts w:ascii="Calibri" w:eastAsia="Calibri" w:hAnsi="Calibri" w:cs="Calibri"/>
          <w:sz w:val="17"/>
          <w:szCs w:val="17"/>
        </w:rPr>
      </w:pPr>
    </w:p>
    <w:p w:rsidR="00C96CBB" w:rsidRDefault="00C96CBB">
      <w:pPr>
        <w:spacing w:before="1"/>
        <w:ind w:right="120"/>
        <w:jc w:val="right"/>
        <w:rPr>
          <w:rFonts w:ascii="Calibri" w:eastAsia="Calibri" w:hAnsi="Calibri" w:cs="Calibri"/>
          <w:sz w:val="17"/>
          <w:szCs w:val="17"/>
        </w:rPr>
      </w:pPr>
    </w:p>
    <w:p w:rsidR="00D33193" w:rsidRPr="008B70C2" w:rsidRDefault="00D33193">
      <w:pPr>
        <w:spacing w:before="1" w:line="160" w:lineRule="exact"/>
        <w:rPr>
          <w:sz w:val="26"/>
          <w:szCs w:val="26"/>
        </w:rPr>
      </w:pPr>
    </w:p>
    <w:p w:rsidR="00D33193" w:rsidRDefault="001F64A2" w:rsidP="00C96CBB">
      <w:pPr>
        <w:spacing w:line="234" w:lineRule="auto"/>
        <w:ind w:left="2639" w:right="223" w:hanging="2539"/>
        <w:rPr>
          <w:rFonts w:ascii="Calibri" w:eastAsia="Calibri" w:hAnsi="Calibri" w:cs="Calibri"/>
          <w:sz w:val="19"/>
          <w:szCs w:val="19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O</w:t>
      </w:r>
      <w:r w:rsidRPr="008B70C2">
        <w:rPr>
          <w:rFonts w:ascii="Calibri" w:eastAsia="Calibri" w:hAnsi="Calibri" w:cs="Calibri"/>
          <w:b/>
          <w:color w:val="365E90"/>
          <w:spacing w:val="1"/>
          <w:sz w:val="26"/>
          <w:szCs w:val="26"/>
        </w:rPr>
        <w:t>b</w:t>
      </w: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je</w:t>
      </w:r>
      <w:r w:rsidRPr="008B70C2">
        <w:rPr>
          <w:rFonts w:ascii="Calibri" w:eastAsia="Calibri" w:hAnsi="Calibri" w:cs="Calibri"/>
          <w:b/>
          <w:color w:val="365E90"/>
          <w:spacing w:val="1"/>
          <w:sz w:val="26"/>
          <w:szCs w:val="26"/>
        </w:rPr>
        <w:t>c</w:t>
      </w: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t</w:t>
      </w:r>
      <w:r w:rsidRPr="008B70C2">
        <w:rPr>
          <w:rFonts w:ascii="Calibri" w:eastAsia="Calibri" w:hAnsi="Calibri" w:cs="Calibri"/>
          <w:b/>
          <w:color w:val="365E90"/>
          <w:spacing w:val="-1"/>
          <w:sz w:val="26"/>
          <w:szCs w:val="26"/>
        </w:rPr>
        <w:t>iv</w:t>
      </w:r>
      <w:r w:rsidRPr="008B70C2">
        <w:rPr>
          <w:rFonts w:ascii="Calibri" w:eastAsia="Calibri" w:hAnsi="Calibri" w:cs="Calibri"/>
          <w:b/>
          <w:color w:val="365E90"/>
          <w:spacing w:val="1"/>
          <w:sz w:val="26"/>
          <w:szCs w:val="26"/>
        </w:rPr>
        <w:t>e</w:t>
      </w: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:</w:t>
      </w:r>
      <w:r>
        <w:rPr>
          <w:rFonts w:ascii="Calibri" w:eastAsia="Calibri" w:hAnsi="Calibri" w:cs="Calibri"/>
          <w:b/>
          <w:color w:val="365E90"/>
        </w:rPr>
        <w:t xml:space="preserve">                                    </w:t>
      </w:r>
      <w:r>
        <w:rPr>
          <w:rFonts w:ascii="Calibri" w:eastAsia="Calibri" w:hAnsi="Calibri" w:cs="Calibri"/>
          <w:b/>
          <w:color w:val="365E90"/>
          <w:spacing w:val="14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b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gi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h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op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or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un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y</w:t>
      </w:r>
      <w:r w:rsidRPr="008B70C2">
        <w:rPr>
          <w:rFonts w:ascii="Calibri" w:eastAsia="Calibri" w:hAnsi="Calibri" w:cs="Calibri"/>
          <w:color w:val="000000"/>
          <w:spacing w:val="-8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f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 xml:space="preserve"> c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h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all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gi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 w:rsidRPr="008B70C2">
        <w:rPr>
          <w:rFonts w:ascii="Calibri" w:eastAsia="Calibri" w:hAnsi="Calibri" w:cs="Calibri"/>
          <w:color w:val="000000"/>
          <w:spacing w:val="-9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po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si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pacing w:val="-5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in</w:t>
      </w:r>
      <w:r w:rsidRPr="008B70C2">
        <w:rPr>
          <w:rFonts w:ascii="Calibri" w:eastAsia="Calibri" w:hAnsi="Calibri" w:cs="Calibri"/>
          <w:color w:val="000000"/>
          <w:spacing w:val="5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En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gi</w:t>
      </w:r>
      <w:r w:rsidRPr="008B70C2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nee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 w:rsidR="00C96CBB" w:rsidRPr="008B70C2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b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8B70C2"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fi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8B70C2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h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my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x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nc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8B70C2"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du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3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al</w:t>
      </w:r>
      <w:r w:rsidRPr="008B70C2"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b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kg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ro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nd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8B70C2"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g,</w:t>
      </w:r>
      <w:r w:rsidRPr="008B70C2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si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ne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ss k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no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ge</w:t>
      </w:r>
      <w:r w:rsidRPr="008B70C2"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8B70C2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mm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un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skills,</w:t>
      </w:r>
      <w:r w:rsidRPr="008B70C2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ill</w:t>
      </w:r>
      <w:r w:rsidRPr="008B70C2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b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8B70C2"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iz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8B70C2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h</w:t>
      </w:r>
      <w:r w:rsidRPr="008B70C2">
        <w:rPr>
          <w:rFonts w:ascii="Calibri" w:eastAsia="Calibri" w:hAnsi="Calibri" w:cs="Calibri"/>
          <w:color w:val="000000"/>
          <w:spacing w:val="2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ir</w:t>
      </w:r>
      <w:r w:rsidRPr="008B70C2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ll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st</w:t>
      </w:r>
      <w:r w:rsidRPr="008B70C2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x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8B70C2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8B70C2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8B70C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33193" w:rsidRDefault="00D33193">
      <w:pPr>
        <w:spacing w:line="200" w:lineRule="exact"/>
      </w:pPr>
    </w:p>
    <w:p w:rsidR="00D33193" w:rsidRDefault="00D33193">
      <w:pPr>
        <w:spacing w:before="5" w:line="260" w:lineRule="exact"/>
        <w:rPr>
          <w:sz w:val="26"/>
          <w:szCs w:val="26"/>
        </w:rPr>
      </w:pPr>
    </w:p>
    <w:p w:rsidR="00D33193" w:rsidRDefault="001F64A2" w:rsidP="008B70C2">
      <w:pPr>
        <w:spacing w:line="240" w:lineRule="exact"/>
        <w:rPr>
          <w:rFonts w:ascii="Calibri" w:eastAsia="Calibri" w:hAnsi="Calibri" w:cs="Calibri"/>
          <w:b/>
          <w:color w:val="365E90"/>
          <w:sz w:val="26"/>
          <w:szCs w:val="26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Experience:</w:t>
      </w:r>
    </w:p>
    <w:p w:rsidR="008B70C2" w:rsidRPr="008B70C2" w:rsidRDefault="008B70C2">
      <w:pPr>
        <w:spacing w:line="240" w:lineRule="exact"/>
        <w:ind w:left="100"/>
        <w:rPr>
          <w:rFonts w:ascii="Calibri" w:eastAsia="Calibri" w:hAnsi="Calibri" w:cs="Calibri"/>
          <w:b/>
          <w:color w:val="365E90"/>
          <w:sz w:val="26"/>
          <w:szCs w:val="26"/>
        </w:rPr>
      </w:pPr>
    </w:p>
    <w:p w:rsidR="00D33193" w:rsidRDefault="00D33193">
      <w:pPr>
        <w:spacing w:before="14" w:line="200" w:lineRule="exact"/>
        <w:sectPr w:rsidR="00D33193">
          <w:pgSz w:w="11920" w:h="16840"/>
          <w:pgMar w:top="640" w:right="600" w:bottom="280" w:left="620" w:header="720" w:footer="720" w:gutter="0"/>
          <w:cols w:space="720"/>
        </w:sectPr>
      </w:pPr>
    </w:p>
    <w:p w:rsidR="007235DB" w:rsidRPr="005A7A9F" w:rsidRDefault="00FC1C9D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 w:rsidRPr="005A7A9F"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Hany</w:t>
      </w:r>
      <w:proofErr w:type="spellEnd"/>
      <w:r w:rsidRPr="005A7A9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5A7A9F">
        <w:rPr>
          <w:rFonts w:ascii="Calibri" w:eastAsia="Calibri" w:hAnsi="Calibri" w:cs="Calibri"/>
          <w:b/>
          <w:spacing w:val="-1"/>
          <w:sz w:val="22"/>
          <w:szCs w:val="22"/>
        </w:rPr>
        <w:t>Tawfik</w:t>
      </w:r>
      <w:proofErr w:type="spellEnd"/>
      <w:r w:rsidRPr="005A7A9F">
        <w:rPr>
          <w:rFonts w:ascii="Calibri" w:eastAsia="Calibri" w:hAnsi="Calibri" w:cs="Calibri"/>
          <w:b/>
          <w:spacing w:val="-1"/>
          <w:sz w:val="22"/>
          <w:szCs w:val="22"/>
        </w:rPr>
        <w:t xml:space="preserve"> Consulting Office (HTCO), Cairo, EGYPT June 2015 to present</w:t>
      </w:r>
    </w:p>
    <w:p w:rsidR="00D33193" w:rsidRPr="005A7A9F" w:rsidRDefault="001F64A2" w:rsidP="004E358B">
      <w:pPr>
        <w:spacing w:before="21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7235DB" w:rsidRPr="005A7A9F"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 xml:space="preserve">Junior </w:t>
      </w:r>
      <w:r w:rsidR="004E358B" w:rsidRPr="005A7A9F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7235DB" w:rsidRPr="005A7A9F">
        <w:rPr>
          <w:rFonts w:ascii="Calibri" w:eastAsia="Calibri" w:hAnsi="Calibri" w:cs="Calibri"/>
          <w:b/>
          <w:spacing w:val="1"/>
          <w:sz w:val="24"/>
          <w:szCs w:val="24"/>
        </w:rPr>
        <w:t xml:space="preserve">lectrical </w:t>
      </w:r>
      <w:r w:rsidR="004E358B" w:rsidRPr="005A7A9F">
        <w:rPr>
          <w:rFonts w:ascii="Calibri" w:eastAsia="Calibri" w:hAnsi="Calibri" w:cs="Calibri"/>
          <w:b/>
          <w:spacing w:val="1"/>
          <w:sz w:val="24"/>
          <w:szCs w:val="24"/>
        </w:rPr>
        <w:t>Engineer</w:t>
      </w:r>
    </w:p>
    <w:p w:rsidR="007235DB" w:rsidRDefault="007235DB">
      <w:pPr>
        <w:spacing w:before="11" w:line="220" w:lineRule="exact"/>
        <w:rPr>
          <w:sz w:val="22"/>
          <w:szCs w:val="22"/>
        </w:rPr>
      </w:pPr>
    </w:p>
    <w:p w:rsidR="007235DB" w:rsidRPr="008B70C2" w:rsidRDefault="007235DB" w:rsidP="00AF4736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Design of LV networks according to NFPA, British &amp; IEC Standards, including: interior &amp; exterior lighting calculations, cable sizing, short circuit calculations, voltage drop, load calculations, motors protection and control, lightning protection, emergency UPS and generators.</w:t>
      </w:r>
    </w:p>
    <w:p w:rsidR="007235DB" w:rsidRPr="008B70C2" w:rsidRDefault="007235DB" w:rsidP="00AF4736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Design of low-current (ELV) systems such as fire alarm system, CCTV surveillance, access door, nurse call system, public address, voice evacuation, and data system.</w:t>
      </w:r>
    </w:p>
    <w:p w:rsidR="007235DB" w:rsidRPr="008B70C2" w:rsidRDefault="007235DB" w:rsidP="00AF4736">
      <w:pP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Design verification and the preparation of shop drawings for the benefit of the contractor.</w:t>
      </w:r>
    </w:p>
    <w:p w:rsidR="00D33193" w:rsidRPr="008B70C2" w:rsidRDefault="007235DB" w:rsidP="00AF4736">
      <w:pP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proofErr w:type="gramStart"/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Site inspection and supervision</w:t>
      </w:r>
      <w:r w:rsidR="00AF4736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, </w:t>
      </w:r>
      <w:r w:rsidR="001F64A2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Prepare shop </w:t>
      </w:r>
      <w:r w:rsidR="00AF4736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drawings.</w:t>
      </w:r>
      <w:proofErr w:type="gramEnd"/>
    </w:p>
    <w:p w:rsidR="00D33193" w:rsidRPr="008B70C2" w:rsidRDefault="001F64A2" w:rsidP="00AF4736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To be fully aware of the project electrical specifications, drawings and BOQ, and ensure that all electrical </w:t>
      </w:r>
      <w:r w:rsidR="00AF4736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S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ite activities are conducted under controlled conditions as per shop drawings, specification and work plan.</w:t>
      </w:r>
    </w:p>
    <w:p w:rsidR="00D33193" w:rsidRPr="008B70C2" w:rsidRDefault="001F64A2" w:rsidP="00AF4736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sectPr w:rsidR="00D33193" w:rsidRPr="008B70C2">
          <w:type w:val="continuous"/>
          <w:pgSz w:w="11920" w:h="16840"/>
          <w:pgMar w:top="1400" w:right="600" w:bottom="280" w:left="620" w:header="720" w:footer="720" w:gutter="0"/>
          <w:cols w:num="2" w:space="720" w:equalWidth="0">
            <w:col w:w="2253" w:space="386"/>
            <w:col w:w="8061"/>
          </w:cols>
        </w:sect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Pricing, cost estimation and preparing of tender documents for new project</w:t>
      </w:r>
      <w:r w:rsid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s</w:t>
      </w:r>
    </w:p>
    <w:p w:rsidR="00D33193" w:rsidRPr="008B70C2" w:rsidRDefault="00D33193">
      <w:pPr>
        <w:spacing w:before="16" w:line="200" w:lineRule="exact"/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sectPr w:rsidR="00D33193" w:rsidRPr="008B70C2">
          <w:type w:val="continuous"/>
          <w:pgSz w:w="11920" w:h="16840"/>
          <w:pgMar w:top="1400" w:right="600" w:bottom="280" w:left="620" w:header="720" w:footer="720" w:gutter="0"/>
          <w:cols w:space="720"/>
        </w:sectPr>
      </w:pPr>
    </w:p>
    <w:p w:rsidR="00D33193" w:rsidRDefault="00D33193" w:rsidP="00FC1C9D">
      <w:pPr>
        <w:spacing w:line="220" w:lineRule="exact"/>
        <w:rPr>
          <w:rFonts w:ascii="Calibri" w:eastAsia="Calibri" w:hAnsi="Calibri" w:cs="Calibri"/>
          <w:sz w:val="19"/>
          <w:szCs w:val="19"/>
        </w:rPr>
        <w:sectPr w:rsidR="00D33193">
          <w:type w:val="continuous"/>
          <w:pgSz w:w="11920" w:h="16840"/>
          <w:pgMar w:top="1400" w:right="600" w:bottom="280" w:left="620" w:header="720" w:footer="720" w:gutter="0"/>
          <w:cols w:num="2" w:space="720" w:equalWidth="0">
            <w:col w:w="2106" w:space="533"/>
            <w:col w:w="8061"/>
          </w:cols>
        </w:sectPr>
      </w:pPr>
    </w:p>
    <w:p w:rsidR="00D33193" w:rsidRDefault="00D33193">
      <w:pPr>
        <w:spacing w:before="16" w:line="200" w:lineRule="exact"/>
        <w:sectPr w:rsidR="00D33193">
          <w:type w:val="continuous"/>
          <w:pgSz w:w="11920" w:h="16840"/>
          <w:pgMar w:top="1400" w:right="600" w:bottom="280" w:left="620" w:header="720" w:footer="720" w:gutter="0"/>
          <w:cols w:space="720"/>
        </w:sectPr>
      </w:pPr>
    </w:p>
    <w:p w:rsidR="00FC1C9D" w:rsidRDefault="00FC1C9D" w:rsidP="008B70C2">
      <w:pPr>
        <w:spacing w:line="240" w:lineRule="exact"/>
        <w:rPr>
          <w:rFonts w:ascii="Calibri" w:eastAsia="Calibri" w:hAnsi="Calibri" w:cs="Calibri"/>
          <w:b/>
          <w:color w:val="365E90"/>
          <w:sz w:val="26"/>
          <w:szCs w:val="26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lastRenderedPageBreak/>
        <w:t>Education:</w:t>
      </w:r>
    </w:p>
    <w:p w:rsidR="008B70C2" w:rsidRDefault="008B70C2" w:rsidP="008B70C2">
      <w:pPr>
        <w:spacing w:line="240" w:lineRule="exact"/>
        <w:ind w:left="100"/>
        <w:rPr>
          <w:rFonts w:ascii="Calibri" w:eastAsia="Calibri" w:hAnsi="Calibri" w:cs="Calibri"/>
          <w:b/>
          <w:color w:val="365E90"/>
          <w:sz w:val="26"/>
          <w:szCs w:val="26"/>
        </w:rPr>
      </w:pPr>
    </w:p>
    <w:p w:rsidR="008B70C2" w:rsidRPr="008B70C2" w:rsidRDefault="008B70C2" w:rsidP="008B70C2">
      <w:pPr>
        <w:spacing w:line="240" w:lineRule="exact"/>
        <w:ind w:left="100"/>
        <w:rPr>
          <w:rFonts w:ascii="Calibri" w:eastAsia="Calibri" w:hAnsi="Calibri" w:cs="Calibri"/>
          <w:b/>
          <w:color w:val="365E90"/>
          <w:sz w:val="26"/>
          <w:szCs w:val="26"/>
        </w:rPr>
        <w:sectPr w:rsidR="008B70C2" w:rsidRPr="008B70C2" w:rsidSect="00FC1C9D">
          <w:type w:val="continuous"/>
          <w:pgSz w:w="11920" w:h="16840"/>
          <w:pgMar w:top="880" w:right="960" w:bottom="280" w:left="620" w:header="720" w:footer="720" w:gutter="0"/>
          <w:cols w:space="720"/>
        </w:sectPr>
      </w:pPr>
    </w:p>
    <w:p w:rsidR="001647CC" w:rsidRPr="005A7A9F" w:rsidRDefault="008B70C2" w:rsidP="005A7A9F">
      <w:pPr>
        <w:spacing w:line="22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 xml:space="preserve">Arab Academy for Science and </w:t>
      </w:r>
      <w:r w:rsidR="001647CC" w:rsidRPr="005A7A9F">
        <w:rPr>
          <w:rFonts w:ascii="Calibri" w:eastAsia="Calibri" w:hAnsi="Calibri" w:cs="Calibri"/>
          <w:b/>
          <w:spacing w:val="-1"/>
          <w:sz w:val="22"/>
          <w:szCs w:val="22"/>
        </w:rPr>
        <w:t xml:space="preserve">Technology </w:t>
      </w:r>
    </w:p>
    <w:p w:rsidR="00FC1C9D" w:rsidRPr="005A7A9F" w:rsidRDefault="001647CC" w:rsidP="008B70C2">
      <w:pPr>
        <w:spacing w:line="22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  <w:r w:rsidRPr="005A7A9F">
        <w:rPr>
          <w:rFonts w:ascii="Calibri" w:eastAsia="Calibri" w:hAnsi="Calibri" w:cs="Calibri"/>
          <w:b/>
          <w:spacing w:val="-1"/>
          <w:sz w:val="22"/>
          <w:szCs w:val="22"/>
        </w:rPr>
        <w:t>2009</w:t>
      </w:r>
      <w:r w:rsidR="00FC1C9D" w:rsidRPr="005A7A9F">
        <w:rPr>
          <w:rFonts w:ascii="Calibri" w:eastAsia="Calibri" w:hAnsi="Calibri" w:cs="Calibri"/>
          <w:b/>
          <w:spacing w:val="-1"/>
          <w:sz w:val="22"/>
          <w:szCs w:val="22"/>
        </w:rPr>
        <w:t xml:space="preserve"> - 2009</w:t>
      </w:r>
    </w:p>
    <w:p w:rsidR="001647CC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5A7A9F">
        <w:rPr>
          <w:rFonts w:ascii="Calibri" w:eastAsia="Calibri" w:hAnsi="Calibri" w:cs="Calibri"/>
          <w:b/>
          <w:spacing w:val="-1"/>
          <w:sz w:val="22"/>
          <w:szCs w:val="22"/>
        </w:rPr>
        <w:br w:type="column"/>
      </w:r>
      <w:r w:rsidR="001647CC">
        <w:lastRenderedPageBreak/>
        <w:t xml:space="preserve">   </w:t>
      </w:r>
      <w:r w:rsidR="001647CC">
        <w:rPr>
          <w:sz w:val="19"/>
          <w:szCs w:val="19"/>
        </w:rPr>
        <w:t xml:space="preserve"> </w:t>
      </w:r>
      <w:r w:rsidR="001647CC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B.Sc. of Electrical &amp; Computer Control</w:t>
      </w:r>
    </w:p>
    <w:p w:rsidR="001647CC" w:rsidRPr="008B70C2" w:rsidRDefault="001647CC" w:rsidP="005A7A9F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Grade: Good </w:t>
      </w:r>
    </w:p>
    <w:p w:rsidR="001647CC" w:rsidRPr="008B70C2" w:rsidRDefault="001647CC" w:rsidP="005A7A9F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Graduation Project: Vehicle to grid (V2G)</w:t>
      </w:r>
    </w:p>
    <w:p w:rsidR="001647CC" w:rsidRPr="008B70C2" w:rsidRDefault="001647CC" w:rsidP="005A7A9F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sectPr w:rsidR="001647CC" w:rsidRPr="008B70C2">
          <w:type w:val="continuous"/>
          <w:pgSz w:w="11920" w:h="16840"/>
          <w:pgMar w:top="1400" w:right="960" w:bottom="280" w:left="620" w:header="720" w:footer="720" w:gutter="0"/>
          <w:cols w:num="2" w:space="720" w:equalWidth="0">
            <w:col w:w="1679" w:space="1320"/>
            <w:col w:w="7341"/>
          </w:cols>
        </w:sect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lastRenderedPageBreak/>
        <w:t xml:space="preserve">        Project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lastRenderedPageBreak/>
        <w:t>Grade: excellent</w:t>
      </w:r>
    </w:p>
    <w:p w:rsidR="00FC1C9D" w:rsidRDefault="00FC1C9D" w:rsidP="00FC1C9D">
      <w:pPr>
        <w:spacing w:before="1" w:line="260" w:lineRule="exact"/>
        <w:rPr>
          <w:sz w:val="26"/>
          <w:szCs w:val="26"/>
        </w:rPr>
        <w:sectPr w:rsidR="00FC1C9D">
          <w:type w:val="continuous"/>
          <w:pgSz w:w="11920" w:h="16840"/>
          <w:pgMar w:top="1400" w:right="960" w:bottom="280" w:left="620" w:header="720" w:footer="720" w:gutter="0"/>
          <w:cols w:space="720"/>
        </w:sectPr>
      </w:pPr>
    </w:p>
    <w:p w:rsidR="00FC1C9D" w:rsidRDefault="00FC1C9D" w:rsidP="008B70C2">
      <w:pPr>
        <w:spacing w:before="19"/>
        <w:ind w:right="-50"/>
        <w:rPr>
          <w:rFonts w:ascii="Calibri" w:eastAsia="Calibri" w:hAnsi="Calibri" w:cs="Calibri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lastRenderedPageBreak/>
        <w:t>Technical Skills</w:t>
      </w:r>
      <w:r>
        <w:rPr>
          <w:rFonts w:ascii="Calibri" w:eastAsia="Calibri" w:hAnsi="Calibri" w:cs="Calibri"/>
          <w:b/>
          <w:color w:val="365E90"/>
        </w:rPr>
        <w:t>:</w:t>
      </w:r>
    </w:p>
    <w:p w:rsidR="00FC1C9D" w:rsidRDefault="00FC1C9D" w:rsidP="004E358B">
      <w:pPr>
        <w:spacing w:before="1" w:line="260" w:lineRule="exact"/>
        <w:jc w:val="both"/>
        <w:rPr>
          <w:sz w:val="26"/>
          <w:szCs w:val="26"/>
        </w:rPr>
      </w:pPr>
      <w:r>
        <w:br w:type="column"/>
      </w:r>
    </w:p>
    <w:p w:rsidR="00FC1C9D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proofErr w:type="gramStart"/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Knowledge of modern business communication including style and format of letters, memoranda, minutes, reports, office systems, and record keeping.</w:t>
      </w:r>
      <w:proofErr w:type="gramEnd"/>
    </w:p>
    <w:p w:rsidR="00FC1C9D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Time Management: never late in meeting assignments deadlines,</w:t>
      </w:r>
    </w:p>
    <w:p w:rsidR="00FC1C9D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Ability to interpret financial data and estimate costs, an adherence to safety policies and regulations.</w:t>
      </w:r>
    </w:p>
    <w:p w:rsidR="00FC1C9D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proofErr w:type="gramStart"/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Skill to use a personal computer and various software packages.</w:t>
      </w:r>
      <w:proofErr w:type="gramEnd"/>
    </w:p>
    <w:p w:rsidR="00E3356D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Windows Applications, </w:t>
      </w:r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Microsoft, AutoCAD, Revit, </w:t>
      </w:r>
      <w:proofErr w:type="spellStart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DiaLux</w:t>
      </w:r>
      <w:proofErr w:type="spellEnd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, </w:t>
      </w:r>
      <w:proofErr w:type="spellStart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Etap</w:t>
      </w:r>
      <w:proofErr w:type="spellEnd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, </w:t>
      </w:r>
      <w:proofErr w:type="spellStart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Ecodial</w:t>
      </w:r>
      <w:proofErr w:type="spellEnd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, Visio, </w:t>
      </w:r>
      <w:proofErr w:type="spellStart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Matlab</w:t>
      </w:r>
      <w:proofErr w:type="spellEnd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, Eagle, </w:t>
      </w:r>
      <w:proofErr w:type="spellStart"/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Prezi</w:t>
      </w:r>
      <w:proofErr w:type="spellEnd"/>
    </w:p>
    <w:p w:rsidR="00FC1C9D" w:rsidRPr="008B70C2" w:rsidRDefault="00FC1C9D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sectPr w:rsidR="00FC1C9D" w:rsidRPr="008B70C2">
          <w:type w:val="continuous"/>
          <w:pgSz w:w="11920" w:h="16840"/>
          <w:pgMar w:top="1400" w:right="960" w:bottom="280" w:left="620" w:header="720" w:footer="720" w:gutter="0"/>
          <w:cols w:num="2" w:space="720" w:equalWidth="0">
            <w:col w:w="1392" w:space="1607"/>
            <w:col w:w="7341"/>
          </w:cols>
        </w:sect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Ability to establish priorities, work independently, and proceed with objectives without supervision.</w:t>
      </w:r>
      <w:r w:rsidR="00E3356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</w:p>
    <w:p w:rsidR="00FC1C9D" w:rsidRPr="005A7A9F" w:rsidRDefault="00FC1C9D" w:rsidP="00FC1C9D">
      <w:pPr>
        <w:spacing w:line="200" w:lineRule="exact"/>
        <w:rPr>
          <w:rFonts w:ascii="Calibri" w:eastAsia="Calibri" w:hAnsi="Calibri" w:cs="Calibri"/>
          <w:spacing w:val="1"/>
          <w:sz w:val="21"/>
          <w:szCs w:val="21"/>
        </w:rPr>
      </w:pPr>
    </w:p>
    <w:p w:rsidR="008B70C2" w:rsidRDefault="008B70C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C1C9D" w:rsidRDefault="00FC1C9D" w:rsidP="00FC1C9D">
      <w:pPr>
        <w:spacing w:before="2" w:line="260" w:lineRule="exact"/>
        <w:rPr>
          <w:sz w:val="26"/>
          <w:szCs w:val="26"/>
        </w:rPr>
      </w:pPr>
    </w:p>
    <w:p w:rsidR="00585EB6" w:rsidRDefault="00C96CBB" w:rsidP="00585EB6">
      <w:pPr>
        <w:spacing w:before="19"/>
        <w:ind w:right="-50"/>
        <w:rPr>
          <w:sz w:val="26"/>
          <w:szCs w:val="26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Projects</w:t>
      </w:r>
      <w:r w:rsidR="00585EB6" w:rsidRPr="008B70C2">
        <w:rPr>
          <w:rFonts w:ascii="Calibri" w:eastAsia="Calibri" w:hAnsi="Calibri" w:cs="Calibri"/>
          <w:b/>
          <w:color w:val="365E90"/>
          <w:sz w:val="26"/>
          <w:szCs w:val="26"/>
        </w:rPr>
        <w:t>:</w:t>
      </w:r>
    </w:p>
    <w:p w:rsidR="00585EB6" w:rsidRPr="008B70C2" w:rsidRDefault="008B70C2" w:rsidP="00C96CBB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    </w:t>
      </w:r>
      <w:r w:rsidR="00585EB6" w:rsidRPr="008B70C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85EB6" w:rsidRPr="008B70C2">
        <w:rPr>
          <w:rFonts w:ascii="Calibri" w:eastAsia="Calibri" w:hAnsi="Calibri" w:cs="Calibri"/>
          <w:b/>
          <w:bCs/>
          <w:spacing w:val="1"/>
          <w:sz w:val="24"/>
          <w:szCs w:val="24"/>
        </w:rPr>
        <w:t>Technical village -Egypt</w:t>
      </w:r>
    </w:p>
    <w:p w:rsidR="00CD5459" w:rsidRPr="008B70C2" w:rsidRDefault="00585EB6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spacing w:val="1"/>
          <w:sz w:val="21"/>
          <w:szCs w:val="21"/>
        </w:rPr>
        <w:t xml:space="preserve">                 </w:t>
      </w:r>
      <w:r w:rsidR="008B70C2">
        <w:rPr>
          <w:rFonts w:ascii="Calibri" w:eastAsia="Calibri" w:hAnsi="Calibri" w:cs="Calibri"/>
          <w:spacing w:val="1"/>
          <w:sz w:val="21"/>
          <w:szCs w:val="21"/>
        </w:rPr>
        <w:t xml:space="preserve">        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Commercial and office </w:t>
      </w:r>
      <w:r w:rsidR="00CD5459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buildings village with ELV system (ELV networks, light current interior design) </w:t>
      </w:r>
    </w:p>
    <w:p w:rsidR="00585EB6" w:rsidRPr="008B70C2" w:rsidRDefault="00CD5459" w:rsidP="00AF4736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</w:t>
      </w:r>
      <w:r w:rsidR="008B70C2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</w:t>
      </w:r>
      <w:r w:rsid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Electrical systems (substations, HV, MV and LV networks, electrical interior design)</w:t>
      </w:r>
    </w:p>
    <w:p w:rsidR="00C96CBB" w:rsidRPr="008B70C2" w:rsidRDefault="008B70C2" w:rsidP="00AF4736">
      <w:pPr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    </w:t>
      </w:r>
      <w:r w:rsidR="00C96CBB" w:rsidRPr="008B70C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C96CBB" w:rsidRPr="008B70C2">
        <w:rPr>
          <w:rFonts w:ascii="Calibri" w:eastAsia="Calibri" w:hAnsi="Calibri" w:cs="Calibri"/>
          <w:b/>
          <w:bCs/>
          <w:spacing w:val="1"/>
          <w:sz w:val="24"/>
          <w:szCs w:val="24"/>
        </w:rPr>
        <w:t>Elnagma</w:t>
      </w:r>
      <w:proofErr w:type="spellEnd"/>
      <w:r w:rsidR="00C96CBB" w:rsidRPr="008B70C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tower - Qatar</w:t>
      </w:r>
    </w:p>
    <w:p w:rsidR="00AF4736" w:rsidRPr="008B70C2" w:rsidRDefault="008B70C2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 xml:space="preserve">                        </w:t>
      </w:r>
      <w:r w:rsidR="00AF4736"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 w:rsidR="00C96CBB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Commercial and Residential buildings with ELV system (ELV networks, light current interior design and </w:t>
      </w:r>
    </w:p>
    <w:p w:rsidR="00C96CBB" w:rsidRPr="008B70C2" w:rsidRDefault="00AF4736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</w:t>
      </w:r>
      <w:proofErr w:type="spellStart"/>
      <w:r w:rsidR="006C6EAA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Moi</w:t>
      </w:r>
      <w:proofErr w:type="spellEnd"/>
      <w:r w:rsidR="00C96CBB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CCTV regulation) </w:t>
      </w:r>
    </w:p>
    <w:p w:rsidR="00C96CBB" w:rsidRPr="008B70C2" w:rsidRDefault="008B70C2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</w:t>
      </w:r>
      <w:r w:rsidR="00C96CBB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Electrical systems (substations, HV, MV and LV networks, electrical interior design)</w:t>
      </w:r>
    </w:p>
    <w:p w:rsidR="008B70C2" w:rsidRDefault="008B70C2" w:rsidP="00FC1C9D">
      <w:pPr>
        <w:spacing w:before="19" w:line="240" w:lineRule="exact"/>
        <w:ind w:left="100"/>
        <w:rPr>
          <w:rFonts w:ascii="Calibri" w:eastAsia="Calibri" w:hAnsi="Calibri" w:cs="Calibri"/>
          <w:b/>
          <w:color w:val="365E90"/>
        </w:rPr>
      </w:pPr>
    </w:p>
    <w:p w:rsidR="00FC1C9D" w:rsidRDefault="00FC1C9D" w:rsidP="00FC1C9D">
      <w:pPr>
        <w:spacing w:line="200" w:lineRule="exact"/>
      </w:pPr>
    </w:p>
    <w:p w:rsidR="00FC1C9D" w:rsidRPr="008B70C2" w:rsidRDefault="00FC1C9D" w:rsidP="008B70C2">
      <w:pPr>
        <w:spacing w:before="19"/>
        <w:ind w:right="-50"/>
        <w:rPr>
          <w:rFonts w:ascii="Calibri" w:eastAsia="Calibri" w:hAnsi="Calibri" w:cs="Calibri"/>
          <w:b/>
          <w:color w:val="365E90"/>
          <w:sz w:val="26"/>
          <w:szCs w:val="26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>Languages:</w:t>
      </w:r>
    </w:p>
    <w:p w:rsidR="00FC1C9D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spacing w:val="1"/>
          <w:sz w:val="19"/>
          <w:szCs w:val="19"/>
        </w:rPr>
        <w:t xml:space="preserve">                                                                                  </w:t>
      </w:r>
      <w:r w:rsidR="00FC1C9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Arabic: Mother tongue.</w:t>
      </w:r>
    </w:p>
    <w:p w:rsidR="00FC1C9D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                  </w:t>
      </w:r>
      <w:r w:rsid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</w:t>
      </w:r>
      <w:r w:rsidR="00FC1C9D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English: </w:t>
      </w:r>
      <w:r w:rsidR="005135EE"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excellent</w:t>
      </w:r>
    </w:p>
    <w:bookmarkEnd w:id="0"/>
    <w:p w:rsidR="00C52F6A" w:rsidRDefault="00C52F6A" w:rsidP="00C52F6A">
      <w:pPr>
        <w:rPr>
          <w:rFonts w:ascii="Calibri" w:eastAsia="Calibri" w:hAnsi="Calibri" w:cs="Calibri"/>
          <w:sz w:val="19"/>
          <w:szCs w:val="19"/>
        </w:rPr>
      </w:pPr>
    </w:p>
    <w:p w:rsidR="00C52F6A" w:rsidRPr="008B70C2" w:rsidRDefault="00C52F6A" w:rsidP="00C52F6A">
      <w:pPr>
        <w:spacing w:before="19"/>
        <w:ind w:left="100" w:right="-50"/>
        <w:rPr>
          <w:rFonts w:ascii="Calibri" w:eastAsia="Calibri" w:hAnsi="Calibri" w:cs="Calibri"/>
          <w:b/>
          <w:color w:val="365E90"/>
          <w:sz w:val="26"/>
          <w:szCs w:val="26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 xml:space="preserve">Memberships and Committee:   </w:t>
      </w: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color w:val="365E90"/>
        </w:rPr>
        <w:t xml:space="preserve">                                                                               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Institute of Electrical and Electronics Engineers (IEEE),</w:t>
      </w: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                                             ENACTUS AAST, Vision AAST and ACE AAST</w:t>
      </w:r>
    </w:p>
    <w:p w:rsidR="00C52F6A" w:rsidRDefault="00C52F6A" w:rsidP="00C52F6A">
      <w:pPr>
        <w:spacing w:before="15" w:line="260" w:lineRule="exact"/>
        <w:rPr>
          <w:sz w:val="26"/>
          <w:szCs w:val="26"/>
        </w:rPr>
      </w:pPr>
    </w:p>
    <w:p w:rsidR="00C52F6A" w:rsidRDefault="00C52F6A" w:rsidP="00C52F6A">
      <w:pPr>
        <w:spacing w:before="15" w:line="260" w:lineRule="exact"/>
        <w:rPr>
          <w:sz w:val="26"/>
          <w:szCs w:val="26"/>
        </w:rPr>
      </w:pPr>
    </w:p>
    <w:p w:rsidR="00C52F6A" w:rsidRPr="008B70C2" w:rsidRDefault="00C52F6A" w:rsidP="00C52F6A">
      <w:pPr>
        <w:spacing w:before="19"/>
        <w:ind w:left="100" w:right="-50"/>
        <w:rPr>
          <w:rFonts w:ascii="Calibri" w:eastAsia="Calibri" w:hAnsi="Calibri" w:cs="Calibri"/>
          <w:b/>
          <w:color w:val="365E90"/>
          <w:sz w:val="26"/>
          <w:szCs w:val="26"/>
        </w:rPr>
      </w:pPr>
      <w:r w:rsidRPr="008B70C2">
        <w:rPr>
          <w:rFonts w:ascii="Calibri" w:eastAsia="Calibri" w:hAnsi="Calibri" w:cs="Calibri"/>
          <w:b/>
          <w:color w:val="365E90"/>
          <w:sz w:val="26"/>
          <w:szCs w:val="26"/>
        </w:rPr>
        <w:t xml:space="preserve">Training and Training courses:   </w:t>
      </w:r>
    </w:p>
    <w:p w:rsidR="00C52F6A" w:rsidRDefault="00C52F6A" w:rsidP="00C52F6A">
      <w:pPr>
        <w:spacing w:before="19"/>
        <w:ind w:left="100" w:right="-50"/>
        <w:rPr>
          <w:sz w:val="19"/>
          <w:szCs w:val="19"/>
        </w:rPr>
      </w:pPr>
      <w:r>
        <w:rPr>
          <w:rFonts w:ascii="Calibri" w:eastAsia="Calibri" w:hAnsi="Calibri" w:cs="Calibri"/>
          <w:b/>
          <w:color w:val="365E90"/>
        </w:rPr>
        <w:t xml:space="preserve">                                                                             </w:t>
      </w: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Honor Code Certificate for Solar Energy from Delft University through </w:t>
      </w:r>
      <w:proofErr w:type="spellStart"/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edX</w:t>
      </w:r>
      <w:proofErr w:type="spellEnd"/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Winter 2016: Light Current Design at EGYCET</w:t>
      </w: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Summer 2013: Training at Cairo Oil Refining (at electrical &amp; control department)</w:t>
      </w: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Summer 2014: PLC Course at </w:t>
      </w:r>
      <w:proofErr w:type="spellStart"/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jelecom</w:t>
      </w:r>
      <w:proofErr w:type="spellEnd"/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         Summer 2014: Electrical Distribution Course at </w:t>
      </w:r>
      <w:proofErr w:type="spellStart"/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jelecom</w:t>
      </w:r>
      <w:proofErr w:type="spellEnd"/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</w:pP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             </w:t>
      </w:r>
      <w:r w:rsid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 xml:space="preserve">         </w:t>
      </w:r>
      <w:r w:rsidRPr="008B70C2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Summer 2011-2013: volunteer in admission at Arab Academy for Science and Technology (AAST)</w:t>
      </w: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sectPr w:rsidR="00C52F6A" w:rsidRPr="008B70C2">
          <w:type w:val="continuous"/>
          <w:pgSz w:w="11920" w:h="16840"/>
          <w:pgMar w:top="1400" w:right="960" w:bottom="280" w:left="620" w:header="720" w:footer="720" w:gutter="0"/>
          <w:cols w:space="720"/>
        </w:sectPr>
      </w:pPr>
    </w:p>
    <w:p w:rsidR="00C52F6A" w:rsidRPr="008B70C2" w:rsidRDefault="00C52F6A" w:rsidP="008B70C2">
      <w:pPr>
        <w:tabs>
          <w:tab w:val="left" w:pos="720"/>
        </w:tabs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sectPr w:rsidR="00C52F6A" w:rsidRPr="008B70C2">
          <w:type w:val="continuous"/>
          <w:pgSz w:w="11920" w:h="16840"/>
          <w:pgMar w:top="1400" w:right="960" w:bottom="280" w:left="620" w:header="720" w:footer="720" w:gutter="0"/>
          <w:cols w:space="720"/>
        </w:sectPr>
      </w:pPr>
    </w:p>
    <w:p w:rsidR="00C52F6A" w:rsidRDefault="00C52F6A" w:rsidP="00C52F6A">
      <w:pPr>
        <w:spacing w:before="19"/>
        <w:ind w:left="100" w:right="-50"/>
        <w:jc w:val="both"/>
        <w:rPr>
          <w:sz w:val="26"/>
          <w:szCs w:val="26"/>
        </w:rPr>
      </w:pPr>
    </w:p>
    <w:p w:rsidR="00C52F6A" w:rsidRPr="00E3356D" w:rsidRDefault="00C52F6A" w:rsidP="00C52F6A">
      <w:pPr>
        <w:spacing w:before="19"/>
        <w:ind w:left="100" w:right="-50"/>
        <w:jc w:val="both"/>
        <w:rPr>
          <w:sz w:val="26"/>
          <w:szCs w:val="26"/>
        </w:rPr>
      </w:pPr>
    </w:p>
    <w:sectPr w:rsidR="00C52F6A" w:rsidRPr="00E3356D">
      <w:type w:val="continuous"/>
      <w:pgSz w:w="11920" w:h="16840"/>
      <w:pgMar w:top="1400" w:right="960" w:bottom="280" w:left="620" w:header="720" w:footer="720" w:gutter="0"/>
      <w:cols w:num="2" w:space="720" w:equalWidth="0">
        <w:col w:w="1018" w:space="1981"/>
        <w:col w:w="73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71" w:rsidRDefault="00797471" w:rsidP="001647CC">
      <w:r>
        <w:separator/>
      </w:r>
    </w:p>
  </w:endnote>
  <w:endnote w:type="continuationSeparator" w:id="0">
    <w:p w:rsidR="00797471" w:rsidRDefault="00797471" w:rsidP="001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71" w:rsidRDefault="00797471" w:rsidP="001647CC">
      <w:r>
        <w:separator/>
      </w:r>
    </w:p>
  </w:footnote>
  <w:footnote w:type="continuationSeparator" w:id="0">
    <w:p w:rsidR="00797471" w:rsidRDefault="00797471" w:rsidP="0016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51EC"/>
    <w:multiLevelType w:val="multilevel"/>
    <w:tmpl w:val="3C0E6D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3"/>
    <w:rsid w:val="00005633"/>
    <w:rsid w:val="0004757B"/>
    <w:rsid w:val="001647CC"/>
    <w:rsid w:val="001F64A2"/>
    <w:rsid w:val="002D1849"/>
    <w:rsid w:val="002E1A60"/>
    <w:rsid w:val="004E358B"/>
    <w:rsid w:val="005135EE"/>
    <w:rsid w:val="00574240"/>
    <w:rsid w:val="00585EB6"/>
    <w:rsid w:val="005A7A9F"/>
    <w:rsid w:val="005D4B62"/>
    <w:rsid w:val="00655BC6"/>
    <w:rsid w:val="006C6EAA"/>
    <w:rsid w:val="007235DB"/>
    <w:rsid w:val="00724FC6"/>
    <w:rsid w:val="007513FE"/>
    <w:rsid w:val="00772F6D"/>
    <w:rsid w:val="00797471"/>
    <w:rsid w:val="007C5940"/>
    <w:rsid w:val="00840F7A"/>
    <w:rsid w:val="008B70C2"/>
    <w:rsid w:val="00AF4736"/>
    <w:rsid w:val="00B9713E"/>
    <w:rsid w:val="00C52F6A"/>
    <w:rsid w:val="00C96CBB"/>
    <w:rsid w:val="00CD5459"/>
    <w:rsid w:val="00D33193"/>
    <w:rsid w:val="00E3356D"/>
    <w:rsid w:val="00F533C8"/>
    <w:rsid w:val="00FC1C9D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4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CC"/>
  </w:style>
  <w:style w:type="paragraph" w:styleId="Footer">
    <w:name w:val="footer"/>
    <w:basedOn w:val="Normal"/>
    <w:link w:val="FooterChar"/>
    <w:uiPriority w:val="99"/>
    <w:unhideWhenUsed/>
    <w:rsid w:val="00164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CC"/>
  </w:style>
  <w:style w:type="paragraph" w:styleId="Title">
    <w:name w:val="Title"/>
    <w:basedOn w:val="Normal"/>
    <w:next w:val="Normal"/>
    <w:link w:val="TitleChar"/>
    <w:uiPriority w:val="2"/>
    <w:qFormat/>
    <w:rsid w:val="001647CC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647CC"/>
    <w:rPr>
      <w:rFonts w:asciiTheme="majorHAnsi" w:eastAsiaTheme="majorEastAsia" w:hAnsiTheme="majorHAnsi" w:cstheme="majorBidi"/>
      <w:color w:val="4F81BD" w:themeColor="accent1"/>
      <w:kern w:val="28"/>
      <w:sz w:val="5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4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CC"/>
  </w:style>
  <w:style w:type="paragraph" w:styleId="Footer">
    <w:name w:val="footer"/>
    <w:basedOn w:val="Normal"/>
    <w:link w:val="FooterChar"/>
    <w:uiPriority w:val="99"/>
    <w:unhideWhenUsed/>
    <w:rsid w:val="00164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CC"/>
  </w:style>
  <w:style w:type="paragraph" w:styleId="Title">
    <w:name w:val="Title"/>
    <w:basedOn w:val="Normal"/>
    <w:next w:val="Normal"/>
    <w:link w:val="TitleChar"/>
    <w:uiPriority w:val="2"/>
    <w:qFormat/>
    <w:rsid w:val="001647CC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647CC"/>
    <w:rPr>
      <w:rFonts w:asciiTheme="majorHAnsi" w:eastAsiaTheme="majorEastAsia" w:hAnsiTheme="majorHAnsi" w:cstheme="majorBidi"/>
      <w:color w:val="4F81BD" w:themeColor="accent1"/>
      <w:kern w:val="28"/>
      <w:sz w:val="5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med.343117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Dubai, United Arab Emirates</CompanyAddress>
  <CompanyPhone>+971563277182</CompanyPhone>
  <CompanyFax/>
  <CompanyEmail>ahmed.eldib91@gmail.com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C86378-C0BE-40D0-A1EF-B1DD8FA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alaa</dc:creator>
  <cp:lastModifiedBy>602HRDESK</cp:lastModifiedBy>
  <cp:revision>8</cp:revision>
  <cp:lastPrinted>2017-02-14T18:47:00Z</cp:lastPrinted>
  <dcterms:created xsi:type="dcterms:W3CDTF">2017-02-11T20:43:00Z</dcterms:created>
  <dcterms:modified xsi:type="dcterms:W3CDTF">2017-08-05T10:02:00Z</dcterms:modified>
</cp:coreProperties>
</file>