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97" w:rsidRDefault="001B0C9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B0C97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9.1pt;margin-top:37.7pt;width:64.8pt;height:85pt;z-index:-1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035376">
        <w:rPr>
          <w:rFonts w:ascii="Arial" w:hAnsi="Arial" w:cs="Arial"/>
          <w:b/>
          <w:bCs/>
          <w:i/>
          <w:iCs/>
          <w:sz w:val="40"/>
          <w:szCs w:val="40"/>
        </w:rPr>
        <w:t xml:space="preserve"> Manuel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27" type="#_x0000_t75" style="position:absolute;margin-left:249.8pt;margin-top:-22.85pt;width:178.1pt;height:66.3pt;z-index:-13" o:allowincell="f">
            <v:imagedata r:id="rId6" o:title=""/>
          </v:shape>
        </w:pict>
      </w:r>
    </w:p>
    <w:p w:rsidR="00E56B29" w:rsidRDefault="00E56B2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7" w:history="1">
        <w:r w:rsidRPr="0024336D">
          <w:rPr>
            <w:rStyle w:val="Hyperlink"/>
            <w:rFonts w:ascii="Helvetica" w:hAnsi="Helvetica" w:cs="Helvetica"/>
            <w:sz w:val="20"/>
            <w:szCs w:val="20"/>
          </w:rPr>
          <w:t>Manuel.343194@2freemail.com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1B0C97" w:rsidRDefault="00E5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 xml:space="preserve">C/o- </w:t>
      </w:r>
      <w:r w:rsidR="00035376">
        <w:rPr>
          <w:rFonts w:ascii="Helvetica" w:hAnsi="Helvetica" w:cs="Helvetica"/>
          <w:sz w:val="20"/>
          <w:szCs w:val="20"/>
        </w:rPr>
        <w:t>+9715</w:t>
      </w:r>
      <w:r>
        <w:rPr>
          <w:rFonts w:ascii="Helvetica" w:hAnsi="Helvetica" w:cs="Helvetica"/>
          <w:sz w:val="20"/>
          <w:szCs w:val="20"/>
        </w:rPr>
        <w:t>02360357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Career Summary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28" type="#_x0000_t75" style="position:absolute;margin-left:1pt;margin-top:4.55pt;width:432.3pt;height:.5pt;z-index:-12" o:allowincell="f">
            <v:imagedata r:id="rId8" o:title=""/>
          </v:shape>
        </w:pic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60" w:right="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 xml:space="preserve">I am a CCNA and MCSA certified engineering professional having 3 year of experience in Windows Server </w:t>
      </w:r>
      <w:proofErr w:type="spellStart"/>
      <w:r>
        <w:rPr>
          <w:rFonts w:ascii="Helvetica" w:hAnsi="Helvetica" w:cs="Helvetica"/>
          <w:sz w:val="20"/>
          <w:szCs w:val="20"/>
        </w:rPr>
        <w:t>administration</w:t>
      </w:r>
      <w:proofErr w:type="gramStart"/>
      <w:r>
        <w:rPr>
          <w:rFonts w:ascii="Helvetica" w:hAnsi="Helvetica" w:cs="Helvetica"/>
          <w:sz w:val="20"/>
          <w:szCs w:val="20"/>
        </w:rPr>
        <w:t>,Vmware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administration, </w:t>
      </w:r>
      <w:proofErr w:type="spellStart"/>
      <w:r>
        <w:rPr>
          <w:rFonts w:ascii="Helvetica" w:hAnsi="Helvetica" w:cs="Helvetica"/>
          <w:sz w:val="20"/>
          <w:szCs w:val="20"/>
        </w:rPr>
        <w:t>emc</w:t>
      </w:r>
      <w:proofErr w:type="spellEnd"/>
      <w:r>
        <w:rPr>
          <w:rFonts w:ascii="Helvetica" w:hAnsi="Helvetica" w:cs="Helvetica"/>
          <w:sz w:val="20"/>
          <w:szCs w:val="20"/>
        </w:rPr>
        <w:t xml:space="preserve"> backup administration and network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0"/>
          <w:szCs w:val="20"/>
        </w:rPr>
        <w:t>administration</w:t>
      </w:r>
      <w:proofErr w:type="gramEnd"/>
      <w:r>
        <w:rPr>
          <w:rFonts w:ascii="Helvetica" w:hAnsi="Helvetica" w:cs="Helvetica"/>
          <w:sz w:val="20"/>
          <w:szCs w:val="20"/>
        </w:rPr>
        <w:t xml:space="preserve">. I was handling the data center of </w:t>
      </w:r>
      <w:proofErr w:type="spellStart"/>
      <w:r>
        <w:rPr>
          <w:rFonts w:ascii="Helvetica" w:hAnsi="Helvetica" w:cs="Helvetica"/>
          <w:sz w:val="20"/>
          <w:szCs w:val="20"/>
        </w:rPr>
        <w:t>Citi</w:t>
      </w:r>
      <w:proofErr w:type="spellEnd"/>
      <w:r>
        <w:rPr>
          <w:rFonts w:ascii="Helvetica" w:hAnsi="Helvetica" w:cs="Helvetica"/>
          <w:sz w:val="20"/>
          <w:szCs w:val="20"/>
        </w:rPr>
        <w:t xml:space="preserve"> bank in 18 EMEA countries and </w:t>
      </w:r>
      <w:proofErr w:type="spellStart"/>
      <w:r>
        <w:rPr>
          <w:rFonts w:ascii="Helvetica" w:hAnsi="Helvetica" w:cs="Helvetica"/>
          <w:sz w:val="20"/>
          <w:szCs w:val="20"/>
        </w:rPr>
        <w:t>Citizensbank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US.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Portfolio Handled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29" type="#_x0000_t75" style="position:absolute;margin-left:1pt;margin-top:4.55pt;width:432.3pt;height:.5pt;z-index:-11" o:allowincell="f">
            <v:imagedata r:id="rId8" o:title=""/>
          </v:shape>
        </w:pic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0" w:right="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Wintel System Administration | VMWARE Administration | Backup Administration | Active directory and Group Policy Administration | Incident Management | Linux system administration | Cisco Switches and routers | Exchange 2010 servers | RAID Technology | Windows Failover Clustering | Antivirus Configuration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Experience Summary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30" type="#_x0000_t75" style="position:absolute;margin-left:1pt;margin-top:4.55pt;width:432.3pt;height:.5pt;z-index:-10" o:allowincell="f">
            <v:imagedata r:id="rId8" o:title=""/>
          </v:shape>
        </w:pict>
      </w: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 Engineer, Wipro Technologies, India (April 2014 -April 2016)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(Supporting 19 Projects for </w:t>
      </w:r>
      <w:proofErr w:type="spellStart"/>
      <w:r>
        <w:rPr>
          <w:rFonts w:ascii="Arial" w:hAnsi="Arial" w:cs="Arial"/>
        </w:rPr>
        <w:t>Citibankgroup</w:t>
      </w:r>
      <w:proofErr w:type="spellEnd"/>
      <w:r>
        <w:rPr>
          <w:rFonts w:ascii="Arial" w:hAnsi="Arial" w:cs="Arial"/>
        </w:rPr>
        <w:t xml:space="preserve"> EMEA &amp; ASPAC regions)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0" w:righ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Key Focus in the area of System Administration (Wintel and </w:t>
      </w:r>
      <w:proofErr w:type="spellStart"/>
      <w:r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 xml:space="preserve">), Security </w:t>
      </w:r>
      <w:proofErr w:type="gramStart"/>
      <w:r>
        <w:rPr>
          <w:rFonts w:ascii="Arial" w:hAnsi="Arial" w:cs="Arial"/>
        </w:rPr>
        <w:t>update(</w:t>
      </w:r>
      <w:proofErr w:type="gramEnd"/>
      <w:r>
        <w:rPr>
          <w:rFonts w:ascii="Arial" w:hAnsi="Arial" w:cs="Arial"/>
        </w:rPr>
        <w:t>IEM), ticket management using ITIL standard (</w:t>
      </w:r>
      <w:proofErr w:type="spellStart"/>
      <w:r>
        <w:rPr>
          <w:rFonts w:ascii="Arial" w:hAnsi="Arial" w:cs="Arial"/>
        </w:rPr>
        <w:t>ServiceNow</w:t>
      </w:r>
      <w:proofErr w:type="spellEnd"/>
      <w:r>
        <w:rPr>
          <w:rFonts w:ascii="Arial" w:hAnsi="Arial" w:cs="Arial"/>
        </w:rPr>
        <w:t>), NDM configuration and File transfer &amp;Backup management with excellent interpersonal and presentation skills combined with strong technical orientation.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Senior Operations Professional, IBM India </w:t>
      </w:r>
      <w:proofErr w:type="spellStart"/>
      <w:r>
        <w:rPr>
          <w:rFonts w:ascii="Arial" w:hAnsi="Arial" w:cs="Arial"/>
          <w:b/>
          <w:bCs/>
        </w:rPr>
        <w:t>Pvt</w:t>
      </w:r>
      <w:proofErr w:type="spellEnd"/>
      <w:r>
        <w:rPr>
          <w:rFonts w:ascii="Arial" w:hAnsi="Arial" w:cs="Arial"/>
          <w:b/>
          <w:bCs/>
        </w:rPr>
        <w:t xml:space="preserve"> Ltd (April 2016 – Till the date)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(Supporting </w:t>
      </w:r>
      <w:proofErr w:type="spellStart"/>
      <w:r>
        <w:rPr>
          <w:rFonts w:ascii="Arial" w:hAnsi="Arial" w:cs="Arial"/>
        </w:rPr>
        <w:t>Citizensbank</w:t>
      </w:r>
      <w:proofErr w:type="spellEnd"/>
      <w:r>
        <w:rPr>
          <w:rFonts w:ascii="Arial" w:hAnsi="Arial" w:cs="Arial"/>
        </w:rPr>
        <w:t xml:space="preserve"> datacenter for US country)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20" w:righ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Key Focus in the area of System Administration (Wintel and </w:t>
      </w:r>
      <w:proofErr w:type="spellStart"/>
      <w:r>
        <w:rPr>
          <w:rFonts w:ascii="Arial" w:hAnsi="Arial" w:cs="Arial"/>
          <w:sz w:val="20"/>
          <w:szCs w:val="20"/>
        </w:rPr>
        <w:t>Vmware</w:t>
      </w:r>
      <w:proofErr w:type="spellEnd"/>
      <w:r>
        <w:rPr>
          <w:rFonts w:ascii="Arial" w:hAnsi="Arial" w:cs="Arial"/>
          <w:sz w:val="20"/>
          <w:szCs w:val="20"/>
        </w:rPr>
        <w:t xml:space="preserve">), Security update(SCCM), ticket management using ITIL standard(HPSM), Backup management, Hardware </w:t>
      </w:r>
      <w:proofErr w:type="spellStart"/>
      <w:r>
        <w:rPr>
          <w:rFonts w:ascii="Arial" w:hAnsi="Arial" w:cs="Arial"/>
          <w:sz w:val="20"/>
          <w:szCs w:val="20"/>
        </w:rPr>
        <w:t>configuartion</w:t>
      </w:r>
      <w:proofErr w:type="spellEnd"/>
      <w:r>
        <w:rPr>
          <w:rFonts w:ascii="Arial" w:hAnsi="Arial" w:cs="Arial"/>
          <w:sz w:val="20"/>
          <w:szCs w:val="20"/>
        </w:rPr>
        <w:t>, Windows Failover clustering, Hardware and OS monitoring, New build and rebuild of servers, Web server and Print server configuration and troubleshooting, Vulnerability fixing on servers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Technical Skills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31" type="#_x0000_t75" style="position:absolute;margin-left:1pt;margin-top:4.55pt;width:432.3pt;height:.5pt;z-index:-9" o:allowincell="f">
            <v:imagedata r:id="rId8" o:title=""/>
          </v:shape>
        </w:pict>
      </w:r>
    </w:p>
    <w:p w:rsidR="001B0C97" w:rsidRDefault="0003537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Operating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: Windows Server 2000 / 2003 / 2008 / 2008 R2 / 2012 / 2012 R2</w:t>
      </w:r>
    </w:p>
    <w:p w:rsidR="001B0C97" w:rsidRDefault="0003537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Virtualization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</w:rPr>
        <w:t>:</w:t>
      </w:r>
      <w:proofErr w:type="spellStart"/>
      <w:r>
        <w:rPr>
          <w:rFonts w:ascii="Arial" w:hAnsi="Arial" w:cs="Arial"/>
        </w:rPr>
        <w:t>Vmware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esix</w:t>
      </w:r>
      <w:proofErr w:type="spellEnd"/>
      <w:r>
        <w:rPr>
          <w:rFonts w:ascii="Arial" w:hAnsi="Arial" w:cs="Arial"/>
        </w:rPr>
        <w:t xml:space="preserve"> 5.5 &amp; Hyper v</w:t>
      </w:r>
    </w:p>
    <w:p w:rsidR="001B0C97" w:rsidRDefault="0003537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Backup Tools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EMC Legato Networker (7.6</w:t>
      </w:r>
      <w:proofErr w:type="gramStart"/>
      <w:r>
        <w:rPr>
          <w:rFonts w:ascii="Arial" w:hAnsi="Arial" w:cs="Arial"/>
          <w:sz w:val="20"/>
          <w:szCs w:val="20"/>
        </w:rPr>
        <w:t>,8.1</w:t>
      </w:r>
      <w:proofErr w:type="gramEnd"/>
      <w:r>
        <w:rPr>
          <w:rFonts w:ascii="Arial" w:hAnsi="Arial" w:cs="Arial"/>
          <w:sz w:val="20"/>
          <w:szCs w:val="20"/>
        </w:rPr>
        <w:t xml:space="preserve"> &amp; 8.2)</w:t>
      </w:r>
    </w:p>
    <w:p w:rsidR="001B0C97" w:rsidRDefault="0003537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File Transfer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: Connect Direct, SSH </w:t>
      </w:r>
      <w:proofErr w:type="spellStart"/>
      <w:r>
        <w:rPr>
          <w:rFonts w:ascii="Arial" w:hAnsi="Arial" w:cs="Arial"/>
          <w:sz w:val="20"/>
          <w:szCs w:val="20"/>
        </w:rPr>
        <w:t>Tectia</w:t>
      </w:r>
      <w:proofErr w:type="spellEnd"/>
      <w:r>
        <w:rPr>
          <w:rFonts w:ascii="Arial" w:hAnsi="Arial" w:cs="Arial"/>
          <w:sz w:val="20"/>
          <w:szCs w:val="20"/>
        </w:rPr>
        <w:t xml:space="preserve"> Client,</w:t>
      </w:r>
    </w:p>
    <w:p w:rsidR="001B0C97" w:rsidRDefault="0003537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Remote Tools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RDP, VNC, ILO &amp; Net Meeting</w:t>
      </w:r>
    </w:p>
    <w:p w:rsidR="001B0C97" w:rsidRDefault="0003537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Ticketing Tools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Service Now &amp; Resolve IT using ITIL standard</w:t>
      </w:r>
    </w:p>
    <w:p w:rsidR="001B0C97" w:rsidRDefault="0003537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Monitoring Tool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: HPSIM</w:t>
      </w:r>
      <w:proofErr w:type="gramStart"/>
      <w:r>
        <w:rPr>
          <w:rFonts w:ascii="Arial" w:hAnsi="Arial" w:cs="Arial"/>
          <w:sz w:val="21"/>
          <w:szCs w:val="21"/>
        </w:rPr>
        <w:t>,TIVOLI</w:t>
      </w:r>
      <w:proofErr w:type="gramEnd"/>
      <w:r>
        <w:rPr>
          <w:rFonts w:ascii="Arial" w:hAnsi="Arial" w:cs="Arial"/>
          <w:sz w:val="21"/>
          <w:szCs w:val="21"/>
        </w:rPr>
        <w:t xml:space="preserve"> and BMC</w:t>
      </w: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CITI Monitoring </w:t>
      </w:r>
      <w:proofErr w:type="gramStart"/>
      <w:r>
        <w:rPr>
          <w:rFonts w:ascii="Arial" w:hAnsi="Arial" w:cs="Arial"/>
        </w:rPr>
        <w:t>Tools :</w:t>
      </w:r>
      <w:proofErr w:type="gramEnd"/>
      <w:r>
        <w:rPr>
          <w:rFonts w:ascii="Arial" w:hAnsi="Arial" w:cs="Arial"/>
        </w:rPr>
        <w:t xml:space="preserve"> ESM, BMC, TEARS &amp; Aperture</w:t>
      </w:r>
    </w:p>
    <w:p w:rsidR="001B0C97" w:rsidRDefault="0003537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Patching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TPM</w:t>
      </w:r>
      <w:proofErr w:type="gramStart"/>
      <w:r>
        <w:rPr>
          <w:rFonts w:ascii="Arial" w:hAnsi="Arial" w:cs="Arial"/>
        </w:rPr>
        <w:t>,SCCM</w:t>
      </w:r>
      <w:proofErr w:type="gramEnd"/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Web server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</w:rPr>
        <w:t>:IIS</w:t>
      </w:r>
      <w:proofErr w:type="gramEnd"/>
    </w:p>
    <w:p w:rsidR="001B0C97" w:rsidRDefault="001B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B0C97" w:rsidSect="00E56B29">
          <w:pgSz w:w="12240" w:h="15840"/>
          <w:pgMar w:top="1164" w:right="1080" w:bottom="568" w:left="1780" w:header="720" w:footer="720" w:gutter="0"/>
          <w:cols w:space="720" w:equalWidth="0">
            <w:col w:w="9380"/>
          </w:cols>
          <w:noEndnote/>
        </w:sect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lastRenderedPageBreak/>
        <w:t>Educational Qualifications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32" type="#_x0000_t75" style="position:absolute;margin-left:0;margin-top:4.55pt;width:432.3pt;height:.5pt;z-index:-8" o:allowincell="f">
            <v:imagedata r:id="rId8" o:title=""/>
          </v:shape>
        </w:pict>
      </w: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Course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 xml:space="preserve">: Bachelor of </w:t>
      </w:r>
      <w:proofErr w:type="spellStart"/>
      <w:r>
        <w:rPr>
          <w:rFonts w:ascii="Arial" w:hAnsi="Arial" w:cs="Arial"/>
          <w:sz w:val="21"/>
          <w:szCs w:val="21"/>
        </w:rPr>
        <w:t>Technology</w:t>
      </w:r>
      <w:proofErr w:type="gramStart"/>
      <w:r>
        <w:rPr>
          <w:rFonts w:ascii="Arial" w:hAnsi="Arial" w:cs="Arial"/>
          <w:sz w:val="21"/>
          <w:szCs w:val="21"/>
        </w:rPr>
        <w:t>,Mahatma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Gandhi University </w:t>
      </w:r>
      <w:proofErr w:type="spellStart"/>
      <w:r>
        <w:rPr>
          <w:rFonts w:ascii="Arial" w:hAnsi="Arial" w:cs="Arial"/>
          <w:sz w:val="21"/>
          <w:szCs w:val="21"/>
        </w:rPr>
        <w:t>Kottayam</w:t>
      </w:r>
      <w:proofErr w:type="spellEnd"/>
      <w:r>
        <w:rPr>
          <w:rFonts w:ascii="Arial" w:hAnsi="Arial" w:cs="Arial"/>
          <w:sz w:val="21"/>
          <w:szCs w:val="21"/>
        </w:rPr>
        <w:t>, Kerala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Specialization  :</w:t>
      </w:r>
      <w:proofErr w:type="gramEnd"/>
      <w:r>
        <w:rPr>
          <w:rFonts w:ascii="Arial" w:hAnsi="Arial" w:cs="Arial"/>
        </w:rPr>
        <w:t xml:space="preserve"> Electronics and Communication Engineering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Batch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2009 - 2013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Key Skills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33" type="#_x0000_t75" style="position:absolute;margin-left:0;margin-top:4.55pt;width:432.3pt;height:.5pt;z-index:-7" o:allowincell="f">
            <v:imagedata r:id="rId8" o:title=""/>
          </v:shape>
        </w:pic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720" w:right="1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24x7 Supports for </w:t>
      </w:r>
      <w:proofErr w:type="spellStart"/>
      <w:r>
        <w:rPr>
          <w:rFonts w:ascii="Arial" w:hAnsi="Arial" w:cs="Arial"/>
          <w:sz w:val="20"/>
          <w:szCs w:val="20"/>
        </w:rPr>
        <w:t>WINTEL</w:t>
      </w:r>
      <w:proofErr w:type="gramStart"/>
      <w:r>
        <w:rPr>
          <w:rFonts w:ascii="Arial" w:hAnsi="Arial" w:cs="Arial"/>
          <w:sz w:val="20"/>
          <w:szCs w:val="20"/>
        </w:rPr>
        <w:t>,Vmware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Production, COB &amp; UAT servers. Configure, </w:t>
      </w:r>
      <w:proofErr w:type="gramStart"/>
      <w:r>
        <w:rPr>
          <w:rFonts w:ascii="Arial" w:hAnsi="Arial" w:cs="Arial"/>
          <w:sz w:val="20"/>
          <w:szCs w:val="20"/>
        </w:rPr>
        <w:t>Update ,Manage</w:t>
      </w:r>
      <w:proofErr w:type="gram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Traboubleshoot</w:t>
      </w:r>
      <w:proofErr w:type="spellEnd"/>
      <w:r>
        <w:rPr>
          <w:rFonts w:ascii="Arial" w:hAnsi="Arial" w:cs="Arial"/>
          <w:sz w:val="20"/>
          <w:szCs w:val="20"/>
        </w:rPr>
        <w:t xml:space="preserve"> Windows Servers.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Virtualization using </w:t>
      </w:r>
      <w:proofErr w:type="spellStart"/>
      <w:r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 xml:space="preserve"> and hyper v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Managing virtual machines using </w:t>
      </w:r>
      <w:proofErr w:type="spellStart"/>
      <w:r>
        <w:rPr>
          <w:rFonts w:ascii="Arial" w:hAnsi="Arial" w:cs="Arial"/>
        </w:rPr>
        <w:t>vcenter</w:t>
      </w:r>
      <w:proofErr w:type="spellEnd"/>
      <w:r>
        <w:rPr>
          <w:rFonts w:ascii="Arial" w:hAnsi="Arial" w:cs="Arial"/>
        </w:rPr>
        <w:t xml:space="preserve"> and hyper v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301" w:lineRule="exact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Configure</w:t>
      </w:r>
      <w:proofErr w:type="gramStart"/>
      <w:r>
        <w:rPr>
          <w:rFonts w:ascii="Arial" w:hAnsi="Arial" w:cs="Arial"/>
          <w:sz w:val="24"/>
          <w:szCs w:val="24"/>
        </w:rPr>
        <w:t>,Execute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&amp; Monitor backup operations for Wintel servers using </w:t>
      </w:r>
      <w:r>
        <w:rPr>
          <w:rFonts w:ascii="Arial" w:hAnsi="Arial" w:cs="Arial"/>
        </w:rPr>
        <w:t>EMC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Legato Networker.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720" w:right="35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HP</w:t>
      </w:r>
      <w:proofErr w:type="gramStart"/>
      <w:r>
        <w:rPr>
          <w:rFonts w:ascii="Arial" w:hAnsi="Arial" w:cs="Arial"/>
        </w:rPr>
        <w:t>,DELL</w:t>
      </w:r>
      <w:proofErr w:type="gramEnd"/>
      <w:r>
        <w:rPr>
          <w:rFonts w:ascii="Arial" w:hAnsi="Arial" w:cs="Arial"/>
        </w:rPr>
        <w:t xml:space="preserve"> and UCS hardware </w:t>
      </w:r>
      <w:proofErr w:type="spellStart"/>
      <w:r>
        <w:rPr>
          <w:rFonts w:ascii="Arial" w:hAnsi="Arial" w:cs="Arial"/>
        </w:rPr>
        <w:t>configuarion</w:t>
      </w:r>
      <w:proofErr w:type="spellEnd"/>
      <w:r>
        <w:rPr>
          <w:rFonts w:ascii="Arial" w:hAnsi="Arial" w:cs="Arial"/>
        </w:rPr>
        <w:t xml:space="preserve"> IIS web server administration.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Server Administration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720" w:right="3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Performing batch operations in Wintel servers.</w:t>
      </w:r>
      <w:proofErr w:type="gramEnd"/>
      <w:r>
        <w:rPr>
          <w:rFonts w:ascii="Arial" w:hAnsi="Arial" w:cs="Arial"/>
        </w:rPr>
        <w:t xml:space="preserve"> Cisco switching and routing (CCNA)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720" w:right="39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Exchange 2010 Server Administration Linux Server Administration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Handling Incident Tickets using Service Now ticketing tool.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301" w:lineRule="exact"/>
        <w:ind w:left="720"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Interact with clients to determine their needs and to develop plans for Service improvement.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Security </w:t>
      </w:r>
      <w:proofErr w:type="spellStart"/>
      <w:r>
        <w:rPr>
          <w:rFonts w:ascii="Arial" w:hAnsi="Arial" w:cs="Arial"/>
          <w:sz w:val="23"/>
          <w:szCs w:val="23"/>
        </w:rPr>
        <w:t>implimention</w:t>
      </w:r>
      <w:proofErr w:type="spellEnd"/>
      <w:r>
        <w:rPr>
          <w:rFonts w:ascii="Arial" w:hAnsi="Arial" w:cs="Arial"/>
          <w:sz w:val="23"/>
          <w:szCs w:val="23"/>
        </w:rPr>
        <w:t xml:space="preserve"> using certificates in web servers and secure file transfer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tools</w:t>
      </w:r>
      <w:proofErr w:type="gramEnd"/>
      <w:r>
        <w:rPr>
          <w:rFonts w:ascii="Arial" w:hAnsi="Arial" w:cs="Arial"/>
          <w:sz w:val="24"/>
          <w:szCs w:val="24"/>
        </w:rPr>
        <w:t xml:space="preserve"> like Connect Direct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Secure file transfer Tools support like Connect direct, </w:t>
      </w:r>
      <w:proofErr w:type="spellStart"/>
      <w:r>
        <w:rPr>
          <w:rFonts w:ascii="Arial" w:hAnsi="Arial" w:cs="Arial"/>
          <w:sz w:val="24"/>
          <w:szCs w:val="24"/>
        </w:rPr>
        <w:t>Tectia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Server Monitoring </w:t>
      </w:r>
      <w:proofErr w:type="spellStart"/>
      <w:r>
        <w:rPr>
          <w:rFonts w:ascii="Arial" w:hAnsi="Arial" w:cs="Arial"/>
          <w:sz w:val="24"/>
          <w:szCs w:val="24"/>
        </w:rPr>
        <w:t>implimention</w:t>
      </w:r>
      <w:proofErr w:type="spellEnd"/>
      <w:r>
        <w:rPr>
          <w:rFonts w:ascii="Arial" w:hAnsi="Arial" w:cs="Arial"/>
          <w:sz w:val="24"/>
          <w:szCs w:val="24"/>
        </w:rPr>
        <w:t xml:space="preserve"> using Tools like </w:t>
      </w:r>
      <w:proofErr w:type="spellStart"/>
      <w:r>
        <w:rPr>
          <w:rFonts w:ascii="Arial" w:hAnsi="Arial" w:cs="Arial"/>
          <w:sz w:val="24"/>
          <w:szCs w:val="24"/>
        </w:rPr>
        <w:t>ESM</w:t>
      </w:r>
      <w:proofErr w:type="gramStart"/>
      <w:r>
        <w:rPr>
          <w:rFonts w:ascii="Arial" w:hAnsi="Arial" w:cs="Arial"/>
          <w:sz w:val="24"/>
          <w:szCs w:val="24"/>
        </w:rPr>
        <w:t>,Tivoli,BMC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Tears etc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Work Experience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34" type="#_x0000_t75" style="position:absolute;margin-left:5in;margin-top:18.95pt;width:42.8pt;height:50.3pt;z-index:-6" o:allowincell="f">
            <v:imagedata r:id="rId9" o:title=""/>
          </v:shape>
        </w:pict>
      </w:r>
      <w:r w:rsidRPr="001B0C97">
        <w:rPr>
          <w:rFonts w:asciiTheme="minorHAnsi" w:hAnsiTheme="minorHAnsi" w:cstheme="minorBidi"/>
          <w:noProof/>
        </w:rPr>
        <w:pict>
          <v:shape id="_x0000_s1035" type="#_x0000_t75" style="position:absolute;margin-left:0;margin-top:4.55pt;width:432.3pt;height:.5pt;z-index:-5" o:allowincell="f">
            <v:imagedata r:id="rId8" o:title=""/>
          </v:shape>
        </w:pic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Organization  :</w:t>
      </w:r>
      <w:proofErr w:type="gramEnd"/>
      <w:r>
        <w:rPr>
          <w:rFonts w:ascii="Arial" w:hAnsi="Arial" w:cs="Arial"/>
          <w:b/>
          <w:bCs/>
        </w:rPr>
        <w:t xml:space="preserve"> Wipro Technologies Ltd</w:t>
      </w:r>
    </w:p>
    <w:p w:rsidR="001B0C97" w:rsidRDefault="00035376">
      <w:pPr>
        <w:widowControl w:val="0"/>
        <w:tabs>
          <w:tab w:val="num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Designation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 Project Engineer</w:t>
      </w: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Client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 Citigroup Inc.,</w:t>
      </w: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Regions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 EMEA &amp; ASPAC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B0C97">
          <w:pgSz w:w="12240" w:h="15840"/>
          <w:pgMar w:top="1170" w:right="2100" w:bottom="1440" w:left="1800" w:header="720" w:footer="720" w:gutter="0"/>
          <w:cols w:space="720" w:equalWidth="0">
            <w:col w:w="8340"/>
          </w:cols>
          <w:noEndnote/>
        </w:sect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: Wintel and VMWARE System Administration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B0C97">
          <w:type w:val="continuous"/>
          <w:pgSz w:w="12240" w:h="15840"/>
          <w:pgMar w:top="1170" w:right="4540" w:bottom="1440" w:left="1800" w:header="720" w:footer="720" w:gutter="0"/>
          <w:cols w:space="720" w:equalWidth="0">
            <w:col w:w="5900"/>
          </w:cols>
          <w:noEndnote/>
        </w:sect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1B0C97" w:rsidRDefault="000353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Organization  :</w:t>
      </w:r>
      <w:proofErr w:type="gramEnd"/>
      <w:r>
        <w:rPr>
          <w:rFonts w:ascii="Arial" w:hAnsi="Arial" w:cs="Arial"/>
          <w:b/>
          <w:bCs/>
        </w:rPr>
        <w:t xml:space="preserve"> IBM India </w:t>
      </w:r>
      <w:proofErr w:type="spellStart"/>
      <w:r>
        <w:rPr>
          <w:rFonts w:ascii="Arial" w:hAnsi="Arial" w:cs="Arial"/>
          <w:b/>
          <w:bCs/>
        </w:rPr>
        <w:t>Pvt</w:t>
      </w:r>
      <w:proofErr w:type="spellEnd"/>
      <w:r>
        <w:rPr>
          <w:rFonts w:ascii="Arial" w:hAnsi="Arial" w:cs="Arial"/>
          <w:b/>
          <w:bCs/>
        </w:rPr>
        <w:t xml:space="preserve"> Ltd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Designation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 Senior Operations Professional</w:t>
      </w: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Client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Citizensbank</w:t>
      </w:r>
      <w:proofErr w:type="spellEnd"/>
      <w:r>
        <w:rPr>
          <w:rFonts w:ascii="Arial" w:hAnsi="Arial" w:cs="Arial"/>
          <w:b/>
          <w:bCs/>
        </w:rPr>
        <w:t xml:space="preserve"> US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Regions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 US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 Wintel and VMWARE System Administration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Roles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excellent offshore - remote OS support (end to end) for over 400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physical</w:t>
      </w:r>
      <w:proofErr w:type="gramEnd"/>
      <w:r>
        <w:rPr>
          <w:rFonts w:ascii="Arial" w:hAnsi="Arial" w:cs="Arial"/>
          <w:sz w:val="24"/>
          <w:szCs w:val="24"/>
        </w:rPr>
        <w:t xml:space="preserve"> servers located in Citibank offices around EMEA &amp; SSA regions.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Server Builds &amp; Rebuild using ILO.</w:t>
      </w:r>
      <w:proofErr w:type="gramEnd"/>
      <w:r>
        <w:rPr>
          <w:rFonts w:ascii="Arial" w:hAnsi="Arial" w:cs="Arial"/>
          <w:sz w:val="23"/>
          <w:szCs w:val="23"/>
        </w:rPr>
        <w:t xml:space="preserve"> Post build, remediation will be performed in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servers</w:t>
      </w:r>
      <w:proofErr w:type="gramEnd"/>
      <w:r>
        <w:rPr>
          <w:rFonts w:ascii="Arial" w:hAnsi="Arial" w:cs="Arial"/>
          <w:sz w:val="24"/>
          <w:szCs w:val="24"/>
        </w:rPr>
        <w:t xml:space="preserve"> based on CITI standards.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Directory and Group Policy updates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Providing access to newly published applications for users.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alerts which are triggered from various tools like Tivoli, HPSIM and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</w:t>
      </w:r>
      <w:proofErr w:type="gramEnd"/>
      <w:r>
        <w:rPr>
          <w:rFonts w:ascii="Arial" w:hAnsi="Arial" w:cs="Arial"/>
          <w:sz w:val="24"/>
          <w:szCs w:val="24"/>
        </w:rPr>
        <w:t xml:space="preserve"> as per ITIL process to get issues resolved.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Timely resolution to all assigned service request tickets.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Servers Patching through TPM (Tivoli Provisioning Monitor) whenever updates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 w:right="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received</w:t>
      </w:r>
      <w:proofErr w:type="gramEnd"/>
      <w:r>
        <w:rPr>
          <w:rFonts w:ascii="Arial" w:hAnsi="Arial" w:cs="Arial"/>
        </w:rPr>
        <w:t xml:space="preserve"> from Microsoft to ensure all servers are patched with latest OS hot fixes. Ensure that all of our inventory servers are reporting to EPO container and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updated</w:t>
      </w:r>
      <w:proofErr w:type="gramEnd"/>
      <w:r>
        <w:rPr>
          <w:rFonts w:ascii="Arial" w:hAnsi="Arial" w:cs="Arial"/>
          <w:sz w:val="24"/>
          <w:szCs w:val="24"/>
        </w:rPr>
        <w:t xml:space="preserve"> with latest Antivirus DAT version.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installation &amp; regular monitoring of servers (400 servers) via CITI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 w:right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standard</w:t>
      </w:r>
      <w:proofErr w:type="gramEnd"/>
      <w:r>
        <w:rPr>
          <w:rFonts w:ascii="Arial" w:hAnsi="Arial" w:cs="Arial"/>
          <w:sz w:val="23"/>
          <w:szCs w:val="23"/>
        </w:rPr>
        <w:t xml:space="preserve"> tools – ESM, BMC, TEARS &amp; Tivoli and send periodic reports to client. </w:t>
      </w:r>
      <w:proofErr w:type="gramStart"/>
      <w:r>
        <w:rPr>
          <w:rFonts w:ascii="Arial" w:hAnsi="Arial" w:cs="Arial"/>
          <w:sz w:val="23"/>
          <w:szCs w:val="23"/>
        </w:rPr>
        <w:t>Server addition &amp; updating details of servers in APERTURE.</w:t>
      </w:r>
      <w:proofErr w:type="gramEnd"/>
      <w:r>
        <w:rPr>
          <w:rFonts w:ascii="Arial" w:hAnsi="Arial" w:cs="Arial"/>
          <w:sz w:val="23"/>
          <w:szCs w:val="23"/>
        </w:rPr>
        <w:t xml:space="preserve"> Periodic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consolidated</w:t>
      </w:r>
      <w:proofErr w:type="gramEnd"/>
      <w:r>
        <w:rPr>
          <w:rFonts w:ascii="Arial" w:hAnsi="Arial" w:cs="Arial"/>
          <w:sz w:val="24"/>
          <w:szCs w:val="24"/>
        </w:rPr>
        <w:t xml:space="preserve"> reports from Aperture will be sent to client.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Installing, Configuring and troubleshooting of Connect direct Application, used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file transfers among servers.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Periodic capacity planning for all servers based on CITI standards.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323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Adding servers to Tivoli Monitoring, HPSIM and troubleshoot them to ensure that all servers are properly monitored and tracked.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num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 Backup Administration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Roles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Installing&amp;Configuring</w:t>
      </w:r>
      <w:r>
        <w:rPr>
          <w:rFonts w:ascii="Arial" w:hAnsi="Arial" w:cs="Arial"/>
        </w:rPr>
        <w:t>EMC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Legato Networker.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303" w:lineRule="exact"/>
        <w:ind w:left="720" w:right="2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Managing Back-up operations with </w:t>
      </w:r>
      <w:r>
        <w:rPr>
          <w:rFonts w:ascii="Arial" w:hAnsi="Arial" w:cs="Arial"/>
          <w:sz w:val="20"/>
          <w:szCs w:val="20"/>
        </w:rPr>
        <w:t>EMC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Legato networker.</w:t>
      </w:r>
      <w:proofErr w:type="gramEnd"/>
      <w:r>
        <w:rPr>
          <w:rFonts w:ascii="Arial" w:hAnsi="Arial" w:cs="Arial"/>
        </w:rPr>
        <w:t xml:space="preserve"> Monitoring backup and ensure successful completion.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Scheduling backups as per Service Level Agreement &amp; Client requirements.</w:t>
      </w:r>
      <w:proofErr w:type="gramEnd"/>
      <w:r>
        <w:rPr>
          <w:rFonts w:ascii="Arial" w:hAnsi="Arial" w:cs="Arial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B0C97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720" w:right="1120"/>
        <w:jc w:val="both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sz w:val="20"/>
          <w:szCs w:val="20"/>
        </w:rPr>
        <w:t>Managing Media in Library as per retention policy agreed with the customer. Configuring Tape Libraries, creating Volume Pools, Groups, etc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720" w:right="2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Deploying restore &amp; recovery during media failures / data loss.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Data replication on media by configuring Cloning environment.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Trouble shooting backup issues.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Performing data restoration from earlier backups via Legato Networker User.</w:t>
      </w:r>
      <w:proofErr w:type="gramEnd"/>
      <w:r>
        <w:rPr>
          <w:rFonts w:ascii="Arial" w:hAnsi="Arial" w:cs="Arial"/>
          <w:sz w:val="21"/>
          <w:szCs w:val="21"/>
        </w:rPr>
        <w:t xml:space="preserve"> Restoration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20" w:right="2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performed as per client request whenever some critical data is lost or when data loss occurs due to drive failure / system crash.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Readability Test done for old Backup data to ensure data can be restored when it’s needed in critical situations.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Periodic Security (both share &amp; NTFS level) entitlement reviews done based on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Security team recommendations.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303" w:lineRule="exact"/>
        <w:ind w:left="720" w:right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Updating hardware drivers &amp; Firmware in servers whenever updates are released.</w:t>
      </w:r>
      <w:proofErr w:type="gramEnd"/>
      <w:r>
        <w:rPr>
          <w:rFonts w:ascii="Arial" w:hAnsi="Arial" w:cs="Arial"/>
          <w:sz w:val="21"/>
          <w:szCs w:val="21"/>
        </w:rPr>
        <w:t xml:space="preserve"> Provide documentation for all server changes, installations, and upgrades to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ensure</w:t>
      </w:r>
      <w:proofErr w:type="gramEnd"/>
      <w:r>
        <w:rPr>
          <w:rFonts w:ascii="Arial" w:hAnsi="Arial" w:cs="Arial"/>
          <w:sz w:val="24"/>
          <w:szCs w:val="24"/>
        </w:rPr>
        <w:t xml:space="preserve"> accuracy towards ITIL Standardization.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and maintenance of servers and services including print servers, File servers, application servers, Terminal servers.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num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 Incident Management &amp; Operations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Roles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Monitoring of servers &amp; </w:t>
      </w:r>
      <w:proofErr w:type="spellStart"/>
      <w:r>
        <w:rPr>
          <w:rFonts w:ascii="Arial" w:hAnsi="Arial" w:cs="Arial"/>
          <w:sz w:val="24"/>
          <w:szCs w:val="24"/>
        </w:rPr>
        <w:t>databasesuninterruptedly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720" w:right="27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Monitoring server’s hardware, space, CPU utilization.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 make sure the maximum uptime of the servers.</w:t>
      </w:r>
      <w:proofErr w:type="gramEnd"/>
      <w:r>
        <w:rPr>
          <w:rFonts w:ascii="Arial" w:hAnsi="Arial" w:cs="Arial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escalation process for the ticket resolution.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7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make sure all the IT services are available &amp; consistently met for the business. </w:t>
      </w:r>
      <w:proofErr w:type="gramStart"/>
      <w:r>
        <w:rPr>
          <w:rFonts w:ascii="Arial" w:hAnsi="Arial" w:cs="Arial"/>
          <w:sz w:val="24"/>
          <w:szCs w:val="24"/>
        </w:rPr>
        <w:t>To ensure timely release of systems to users.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 automation batches &amp; simplifying processes.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num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Vmware</w:t>
      </w:r>
      <w:proofErr w:type="spellEnd"/>
      <w:r>
        <w:rPr>
          <w:rFonts w:ascii="Arial" w:hAnsi="Arial" w:cs="Arial"/>
          <w:b/>
          <w:bCs/>
        </w:rPr>
        <w:t xml:space="preserve"> Administration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Roles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72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Installation of ESX Servers, </w:t>
      </w:r>
      <w:proofErr w:type="spellStart"/>
      <w:r>
        <w:rPr>
          <w:rFonts w:ascii="Arial" w:hAnsi="Arial" w:cs="Arial"/>
          <w:sz w:val="24"/>
          <w:szCs w:val="24"/>
        </w:rPr>
        <w:t>vSphere</w:t>
      </w:r>
      <w:proofErr w:type="spellEnd"/>
      <w:r>
        <w:rPr>
          <w:rFonts w:ascii="Arial" w:hAnsi="Arial" w:cs="Arial"/>
          <w:sz w:val="24"/>
          <w:szCs w:val="24"/>
        </w:rPr>
        <w:t xml:space="preserve"> Client and </w:t>
      </w:r>
      <w:proofErr w:type="spellStart"/>
      <w:r>
        <w:rPr>
          <w:rFonts w:ascii="Arial" w:hAnsi="Arial" w:cs="Arial"/>
          <w:sz w:val="24"/>
          <w:szCs w:val="24"/>
        </w:rPr>
        <w:t>Vcenter</w:t>
      </w:r>
      <w:proofErr w:type="spellEnd"/>
      <w:r>
        <w:rPr>
          <w:rFonts w:ascii="Arial" w:hAnsi="Arial" w:cs="Arial"/>
          <w:sz w:val="24"/>
          <w:szCs w:val="24"/>
        </w:rPr>
        <w:t xml:space="preserve"> Server Create the </w:t>
      </w:r>
      <w:proofErr w:type="spellStart"/>
      <w:r>
        <w:rPr>
          <w:rFonts w:ascii="Arial" w:hAnsi="Arial" w:cs="Arial"/>
          <w:sz w:val="24"/>
          <w:szCs w:val="24"/>
        </w:rPr>
        <w:t>datastore</w:t>
      </w:r>
      <w:proofErr w:type="spellEnd"/>
      <w:r>
        <w:rPr>
          <w:rFonts w:ascii="Arial" w:hAnsi="Arial" w:cs="Arial"/>
          <w:sz w:val="24"/>
          <w:szCs w:val="24"/>
        </w:rPr>
        <w:t xml:space="preserve"> for storing VMs and data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720"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Deploy Virtual Machines and use Clones, Snapshots, templates Health Check for VMs and ESX host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/ Assign LUN to </w:t>
      </w:r>
      <w:proofErr w:type="spellStart"/>
      <w:r>
        <w:rPr>
          <w:rFonts w:ascii="Arial" w:hAnsi="Arial" w:cs="Arial"/>
          <w:sz w:val="24"/>
          <w:szCs w:val="24"/>
        </w:rPr>
        <w:t>esx</w:t>
      </w:r>
      <w:proofErr w:type="spellEnd"/>
      <w:r>
        <w:rPr>
          <w:rFonts w:ascii="Arial" w:hAnsi="Arial" w:cs="Arial"/>
          <w:sz w:val="24"/>
          <w:szCs w:val="24"/>
        </w:rPr>
        <w:t xml:space="preserve"> host (Actually a storage admin task)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B0C97">
          <w:pgSz w:w="12240" w:h="15840"/>
          <w:pgMar w:top="1182" w:right="1820" w:bottom="1440" w:left="1800" w:header="720" w:footer="720" w:gutter="0"/>
          <w:cols w:space="720" w:equalWidth="0">
            <w:col w:w="8620"/>
          </w:cols>
          <w:noEndnote/>
        </w:sectPr>
      </w:pPr>
      <w:r w:rsidRPr="001B0C97">
        <w:rPr>
          <w:rFonts w:asciiTheme="minorHAnsi" w:hAnsiTheme="minorHAnsi" w:cstheme="minorBidi"/>
          <w:noProof/>
        </w:rPr>
        <w:pict>
          <v:shape id="_x0000_s1036" type="#_x0000_t75" style="position:absolute;margin-left:0;margin-top:44pt;width:432.3pt;height:.5pt;z-index:-4" o:allowincell="f">
            <v:imagedata r:id="rId8" o:title=""/>
          </v:shape>
        </w:pict>
      </w: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Trainings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37" type="#_x0000_t75" style="position:absolute;margin-left:0;margin-top:4.55pt;width:432.3pt;height:.5pt;z-index:-3" o:allowincell="f">
            <v:imagedata r:id="rId8" o:title=""/>
          </v:shape>
        </w:pic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720" w:right="39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Windows Server 2012 R2 Administration </w:t>
      </w:r>
      <w:proofErr w:type="spellStart"/>
      <w:r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ESXi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Adminsitartion</w:t>
      </w:r>
      <w:proofErr w:type="spellEnd"/>
      <w:r>
        <w:rPr>
          <w:rFonts w:ascii="Arial" w:hAnsi="Arial" w:cs="Arial"/>
        </w:rPr>
        <w:t xml:space="preserve">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720" w:right="51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EMC backup Administration CCNA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720" w:right="57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Exchange 2010 server </w:t>
      </w:r>
      <w:proofErr w:type="gramStart"/>
      <w:r>
        <w:rPr>
          <w:rFonts w:ascii="Arial" w:hAnsi="Arial" w:cs="Arial"/>
          <w:sz w:val="21"/>
          <w:szCs w:val="21"/>
        </w:rPr>
        <w:t>UNIX ,SQL</w:t>
      </w:r>
      <w:proofErr w:type="gramEnd"/>
      <w:r>
        <w:rPr>
          <w:rFonts w:ascii="Arial" w:hAnsi="Arial" w:cs="Arial"/>
          <w:sz w:val="21"/>
          <w:szCs w:val="21"/>
        </w:rPr>
        <w:t xml:space="preserve"> DBA, </w: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IIS Web server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HP</w:t>
      </w:r>
      <w:proofErr w:type="gramStart"/>
      <w:r>
        <w:rPr>
          <w:rFonts w:ascii="Arial" w:hAnsi="Arial" w:cs="Arial"/>
          <w:sz w:val="24"/>
          <w:szCs w:val="24"/>
        </w:rPr>
        <w:t>,DELL</w:t>
      </w:r>
      <w:proofErr w:type="gramEnd"/>
      <w:r>
        <w:rPr>
          <w:rFonts w:ascii="Arial" w:hAnsi="Arial" w:cs="Arial"/>
          <w:sz w:val="24"/>
          <w:szCs w:val="24"/>
        </w:rPr>
        <w:t xml:space="preserve"> and UCS hardware </w:t>
      </w:r>
      <w:proofErr w:type="spellStart"/>
      <w:r>
        <w:rPr>
          <w:rFonts w:ascii="Arial" w:hAnsi="Arial" w:cs="Arial"/>
          <w:sz w:val="24"/>
          <w:szCs w:val="24"/>
        </w:rPr>
        <w:t>configuarion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Personal Details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38" type="#_x0000_t75" style="position:absolute;margin-left:0;margin-top:4.55pt;width:432.3pt;height:.5pt;z-index:-2" o:allowincell="f">
            <v:imagedata r:id="rId8" o:title=""/>
          </v:shape>
        </w:pict>
      </w:r>
    </w:p>
    <w:p w:rsidR="001B0C97" w:rsidRDefault="00035376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Date of Birth   : 24</w:t>
      </w:r>
      <w:r>
        <w:rPr>
          <w:rFonts w:ascii="Arial" w:hAnsi="Arial" w:cs="Arial"/>
          <w:sz w:val="25"/>
          <w:szCs w:val="25"/>
          <w:vertAlign w:val="superscript"/>
        </w:rPr>
        <w:t>th</w:t>
      </w:r>
      <w:r>
        <w:rPr>
          <w:rFonts w:ascii="Arial" w:hAnsi="Arial" w:cs="Arial"/>
        </w:rPr>
        <w:t xml:space="preserve"> Mar 1992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Male</w:t>
      </w: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Indian</w:t>
      </w: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Marital </w:t>
      </w:r>
      <w:proofErr w:type="gramStart"/>
      <w:r>
        <w:rPr>
          <w:rFonts w:ascii="Arial" w:hAnsi="Arial" w:cs="Arial"/>
        </w:rPr>
        <w:t>Status  :</w:t>
      </w:r>
      <w:proofErr w:type="gramEnd"/>
      <w:r>
        <w:rPr>
          <w:rFonts w:ascii="Arial" w:hAnsi="Arial" w:cs="Arial"/>
        </w:rPr>
        <w:t xml:space="preserve"> Single</w:t>
      </w:r>
    </w:p>
    <w:p w:rsidR="001B0C97" w:rsidRDefault="0003537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Languages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English</w:t>
      </w:r>
      <w:proofErr w:type="gramStart"/>
      <w:r>
        <w:rPr>
          <w:rFonts w:ascii="Arial" w:hAnsi="Arial" w:cs="Arial"/>
        </w:rPr>
        <w:t>,Malayalam</w:t>
      </w:r>
      <w:proofErr w:type="spellEnd"/>
      <w:proofErr w:type="gramEnd"/>
      <w:r>
        <w:rPr>
          <w:rFonts w:ascii="Arial" w:hAnsi="Arial" w:cs="Arial"/>
        </w:rPr>
        <w:t xml:space="preserve"> &amp;Hindi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1B0C97" w:rsidRDefault="0003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Declaration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  <w:r w:rsidRPr="001B0C97">
        <w:rPr>
          <w:rFonts w:asciiTheme="minorHAnsi" w:hAnsiTheme="minorHAnsi" w:cstheme="minorBidi"/>
          <w:noProof/>
        </w:rPr>
        <w:pict>
          <v:shape id="_x0000_s1039" type="#_x0000_t75" style="position:absolute;margin-left:0;margin-top:4.55pt;width:432.3pt;height:.5pt;z-index:-1" o:allowincell="f">
            <v:imagedata r:id="rId8" o:title=""/>
          </v:shape>
        </w:pict>
      </w:r>
    </w:p>
    <w:p w:rsidR="001B0C97" w:rsidRDefault="00035376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I hereby solemnly confirm that all the details provided above are true to the best of my knowledge and belief. I am confident of my ability to work in a team. I shall carry myself in a manner that lends dignity to the organization and worthy enough of the person.</w:t>
      </w:r>
    </w:p>
    <w:p w:rsidR="001B0C97" w:rsidRDefault="001B0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1B0C97" w:rsidRDefault="001B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0C97" w:rsidSect="001B0C97">
      <w:pgSz w:w="12240" w:h="15840"/>
      <w:pgMar w:top="1170" w:right="1820" w:bottom="1440" w:left="180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376"/>
    <w:rsid w:val="00035376"/>
    <w:rsid w:val="001B0C97"/>
    <w:rsid w:val="00E5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nuel.3431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3</cp:revision>
  <dcterms:created xsi:type="dcterms:W3CDTF">2017-02-17T06:15:00Z</dcterms:created>
  <dcterms:modified xsi:type="dcterms:W3CDTF">2018-03-18T11:16:00Z</dcterms:modified>
</cp:coreProperties>
</file>