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85" w:rsidRDefault="0007546E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699260"/>
            <wp:effectExtent l="19050" t="0" r="0" b="0"/>
            <wp:wrapSquare wrapText="bothSides"/>
            <wp:docPr id="102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/>
                  </pic:blipFill>
                  <pic:spPr>
                    <a:xfrm>
                      <a:off x="0" y="0"/>
                      <a:ext cx="1219200" cy="1699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685" w:rsidRDefault="0007546E">
      <w:pPr>
        <w:pStyle w:val="IntenseQuote"/>
        <w:rPr>
          <w:rFonts w:ascii="Californian FB" w:hAnsi="Californian FB" w:cs="Arial"/>
          <w:i w:val="0"/>
          <w:sz w:val="48"/>
          <w:szCs w:val="48"/>
        </w:rPr>
      </w:pPr>
      <w:proofErr w:type="gramStart"/>
      <w:r>
        <w:rPr>
          <w:rFonts w:ascii="Californian FB" w:eastAsia="Times New Roman" w:hAnsi="Californian FB" w:cs="Arial"/>
          <w:i w:val="0"/>
          <w:sz w:val="48"/>
          <w:szCs w:val="48"/>
        </w:rPr>
        <w:t>SAFDAR</w:t>
      </w:r>
      <w:r>
        <w:rPr>
          <w:rFonts w:ascii="Californian FB" w:eastAsia="Times New Roman" w:hAnsi="Californian FB" w:cs="Arial"/>
          <w:i w:val="0"/>
          <w:sz w:val="48"/>
          <w:szCs w:val="48"/>
        </w:rPr>
        <w:t>.</w:t>
      </w:r>
      <w:proofErr w:type="gramEnd"/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C/o-</w:t>
      </w:r>
      <w:r>
        <w:rPr>
          <w:rFonts w:ascii="Calisto MT" w:eastAsia="Times New Roman" w:hAnsi="Calisto MT" w:cs="Times New Roman"/>
          <w:sz w:val="24"/>
          <w:szCs w:val="24"/>
        </w:rPr>
        <w:t>Mob: - +971504973598</w:t>
      </w:r>
    </w:p>
    <w:p w:rsidR="00CC3685" w:rsidRDefault="0007546E">
      <w:pPr>
        <w:tabs>
          <w:tab w:val="center" w:pos="3615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  <w:u w:val="single"/>
        </w:rPr>
      </w:pPr>
      <w:hyperlink r:id="rId7" w:history="1">
        <w:r w:rsidRPr="000D49B0">
          <w:rPr>
            <w:rStyle w:val="Hyperlink"/>
            <w:rFonts w:ascii="Calisto MT" w:hAnsi="Calisto MT"/>
            <w:sz w:val="24"/>
            <w:szCs w:val="24"/>
          </w:rPr>
          <w:t>Safdar.343393@2freemail.com</w:t>
        </w:r>
      </w:hyperlink>
      <w:r>
        <w:rPr>
          <w:rFonts w:ascii="Calisto MT" w:hAnsi="Calisto MT"/>
          <w:sz w:val="24"/>
          <w:szCs w:val="24"/>
        </w:rPr>
        <w:t xml:space="preserve"> </w:t>
      </w:r>
    </w:p>
    <w:p w:rsidR="00CC3685" w:rsidRDefault="0007546E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MediumGrid1"/>
        <w:tblW w:w="0" w:type="auto"/>
        <w:tblLook w:val="0000"/>
      </w:tblPr>
      <w:tblGrid>
        <w:gridCol w:w="9576"/>
      </w:tblGrid>
      <w:tr w:rsidR="00CC3685" w:rsidTr="00CC3685">
        <w:trPr>
          <w:cnfStyle w:val="000000100000"/>
          <w:trHeight w:val="1"/>
        </w:trPr>
        <w:tc>
          <w:tcPr>
            <w:cnfStyle w:val="000010000000"/>
            <w:tcW w:w="9576" w:type="dxa"/>
          </w:tcPr>
          <w:p w:rsidR="00CC3685" w:rsidRDefault="0007546E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>Career Objective:</w:t>
            </w:r>
          </w:p>
        </w:tc>
      </w:tr>
    </w:tbl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 xml:space="preserve">To work and grow with an </w:t>
      </w:r>
      <w:r>
        <w:rPr>
          <w:rFonts w:ascii="Calisto MT" w:eastAsia="Times New Roman" w:hAnsi="Calisto MT" w:cs="Times New Roman"/>
          <w:sz w:val="24"/>
        </w:rPr>
        <w:t>organization which gives me opportunity to utilize my interpersonal skill to fulfillment of the organization’s objective.</w:t>
      </w:r>
    </w:p>
    <w:p w:rsidR="00CC3685" w:rsidRDefault="00CC3685">
      <w:pPr>
        <w:spacing w:after="0" w:line="240" w:lineRule="auto"/>
        <w:rPr>
          <w:rFonts w:ascii="Californian FB" w:eastAsia="Times New Roman" w:hAnsi="Californian FB" w:cs="Times New Roman"/>
          <w:sz w:val="24"/>
        </w:rPr>
      </w:pPr>
    </w:p>
    <w:p w:rsidR="00CC3685" w:rsidRDefault="00CC3685">
      <w:pPr>
        <w:spacing w:after="0" w:line="240" w:lineRule="auto"/>
        <w:rPr>
          <w:rFonts w:ascii="Californian FB" w:eastAsia="Times New Roman" w:hAnsi="Californian FB" w:cs="Times New Roman"/>
          <w:sz w:val="24"/>
        </w:rPr>
      </w:pPr>
    </w:p>
    <w:tbl>
      <w:tblPr>
        <w:tblStyle w:val="MediumGrid1"/>
        <w:tblW w:w="0" w:type="auto"/>
        <w:tblLook w:val="04A0"/>
      </w:tblPr>
      <w:tblGrid>
        <w:gridCol w:w="9576"/>
      </w:tblGrid>
      <w:tr w:rsidR="00CC3685" w:rsidTr="00CC3685">
        <w:trPr>
          <w:cnfStyle w:val="100000000000"/>
        </w:trPr>
        <w:tc>
          <w:tcPr>
            <w:cnfStyle w:val="001000000000"/>
            <w:tcW w:w="9576" w:type="dxa"/>
          </w:tcPr>
          <w:p w:rsidR="00CC3685" w:rsidRDefault="0007546E">
            <w:pPr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</w:rPr>
              <w:t>Work Experience:</w:t>
            </w:r>
          </w:p>
        </w:tc>
      </w:tr>
    </w:tbl>
    <w:p w:rsidR="00CC3685" w:rsidRDefault="00CC3685">
      <w:pPr>
        <w:spacing w:after="0" w:line="240" w:lineRule="auto"/>
        <w:rPr>
          <w:rFonts w:ascii="Iskoola Pota" w:eastAsia="Times New Roman" w:hAnsi="Iskoola Pota" w:cs="Iskoola Pota"/>
          <w:sz w:val="24"/>
        </w:rPr>
      </w:pPr>
    </w:p>
    <w:p w:rsidR="00CC3685" w:rsidRDefault="0007546E">
      <w:pPr>
        <w:pStyle w:val="ListParagraph"/>
        <w:numPr>
          <w:ilvl w:val="0"/>
          <w:numId w:val="8"/>
        </w:numPr>
        <w:spacing w:after="0" w:line="240" w:lineRule="auto"/>
        <w:rPr>
          <w:rFonts w:ascii="Iskoola Pota" w:eastAsia="Times New Roman" w:hAnsi="Iskoola Pota" w:cs="Iskoola Pota"/>
          <w:sz w:val="24"/>
        </w:rPr>
      </w:pPr>
      <w:r>
        <w:rPr>
          <w:rFonts w:ascii="Iskoola Pota" w:eastAsia="Times New Roman" w:hAnsi="Iskoola Pota" w:cs="Iskoola Pota"/>
          <w:sz w:val="24"/>
        </w:rPr>
        <w:t>Worked as Account Assistant in AGARWAL&amp; SON’s TEXTILES from April 2014 to Dec 2016.</w:t>
      </w:r>
    </w:p>
    <w:p w:rsidR="00CC3685" w:rsidRDefault="0007546E">
      <w:pPr>
        <w:pStyle w:val="ListParagraph"/>
        <w:numPr>
          <w:ilvl w:val="0"/>
          <w:numId w:val="8"/>
        </w:numPr>
        <w:spacing w:after="0" w:line="240" w:lineRule="auto"/>
        <w:rPr>
          <w:rFonts w:ascii="Iskoola Pota" w:eastAsia="Times New Roman" w:hAnsi="Iskoola Pota" w:cs="Iskoola Pota"/>
          <w:sz w:val="24"/>
        </w:rPr>
      </w:pPr>
      <w:r>
        <w:rPr>
          <w:rFonts w:ascii="Iskoola Pota" w:eastAsia="Times New Roman" w:hAnsi="Iskoola Pota" w:cs="Iskoola Pota"/>
          <w:sz w:val="24"/>
        </w:rPr>
        <w:t>Worked as foreign exchange telex transfer in REDHA AL ANSARI EXCHANGE EST from May 2011 to May 19 2013.</w:t>
      </w:r>
    </w:p>
    <w:p w:rsidR="00CC3685" w:rsidRDefault="0007546E">
      <w:pPr>
        <w:pStyle w:val="ListParagraph"/>
        <w:numPr>
          <w:ilvl w:val="0"/>
          <w:numId w:val="8"/>
        </w:numPr>
        <w:spacing w:after="0" w:line="240" w:lineRule="auto"/>
        <w:rPr>
          <w:rFonts w:ascii="Iskoola Pota" w:eastAsia="Times New Roman" w:hAnsi="Iskoola Pota" w:cs="Iskoola Pota"/>
          <w:sz w:val="24"/>
        </w:rPr>
      </w:pPr>
      <w:r>
        <w:rPr>
          <w:rFonts w:ascii="Iskoola Pota" w:eastAsia="Times New Roman" w:hAnsi="Iskoola Pota" w:cs="Iskoola Pota"/>
          <w:sz w:val="24"/>
        </w:rPr>
        <w:t>Worked as an accountant in COLLEGE OF HOME SCIENCE from 2008-2010.</w:t>
      </w:r>
    </w:p>
    <w:p w:rsidR="00CC3685" w:rsidRDefault="00CC3685">
      <w:pPr>
        <w:pStyle w:val="ListParagraph"/>
        <w:spacing w:after="0" w:line="240" w:lineRule="auto"/>
        <w:ind w:left="2160"/>
        <w:rPr>
          <w:rFonts w:ascii="Iskoola Pota" w:eastAsia="Times New Roman" w:hAnsi="Iskoola Pota" w:cs="Iskoola Pota"/>
          <w:sz w:val="24"/>
        </w:rPr>
      </w:pPr>
    </w:p>
    <w:p w:rsidR="00CC3685" w:rsidRDefault="00CC3685">
      <w:pPr>
        <w:pStyle w:val="ListParagraph"/>
        <w:spacing w:after="0" w:line="240" w:lineRule="auto"/>
        <w:ind w:left="2160"/>
        <w:rPr>
          <w:rFonts w:ascii="Iskoola Pota" w:eastAsia="Times New Roman" w:hAnsi="Iskoola Pota" w:cs="Iskoola Pota"/>
          <w:sz w:val="24"/>
        </w:rPr>
      </w:pPr>
    </w:p>
    <w:tbl>
      <w:tblPr>
        <w:tblStyle w:val="LightGrid"/>
        <w:tblW w:w="0" w:type="auto"/>
        <w:tblLook w:val="0000"/>
      </w:tblPr>
      <w:tblGrid>
        <w:gridCol w:w="9576"/>
      </w:tblGrid>
      <w:tr w:rsidR="00CC3685" w:rsidTr="00CC3685">
        <w:trPr>
          <w:cnfStyle w:val="000000100000"/>
          <w:trHeight w:val="188"/>
        </w:trPr>
        <w:tc>
          <w:tcPr>
            <w:cnfStyle w:val="000010000000"/>
            <w:tcW w:w="9576" w:type="dxa"/>
          </w:tcPr>
          <w:p w:rsidR="00CC3685" w:rsidRDefault="0007546E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  <w:szCs w:val="24"/>
              </w:rPr>
              <w:t>Education :</w:t>
            </w:r>
          </w:p>
        </w:tc>
      </w:tr>
    </w:tbl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07546E">
      <w:pPr>
        <w:numPr>
          <w:ilvl w:val="0"/>
          <w:numId w:val="4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Bachelors of Commerce from Rajasthan University (2005-2008).</w:t>
      </w:r>
    </w:p>
    <w:p w:rsidR="00CC3685" w:rsidRDefault="0007546E">
      <w:pPr>
        <w:numPr>
          <w:ilvl w:val="0"/>
          <w:numId w:val="4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 xml:space="preserve">Intermediate with C.E.C from </w:t>
      </w:r>
      <w:proofErr w:type="spellStart"/>
      <w:r>
        <w:rPr>
          <w:rFonts w:ascii="Calisto MT" w:eastAsia="Times New Roman" w:hAnsi="Calisto MT" w:cs="Times New Roman"/>
          <w:sz w:val="24"/>
        </w:rPr>
        <w:t>Dharmavant</w:t>
      </w:r>
      <w:proofErr w:type="spellEnd"/>
      <w:r>
        <w:rPr>
          <w:rFonts w:ascii="Calisto MT" w:eastAsia="Times New Roman" w:hAnsi="Calisto MT" w:cs="Times New Roman"/>
          <w:sz w:val="24"/>
        </w:rPr>
        <w:t xml:space="preserve"> Junior College, Hyderabad.</w:t>
      </w:r>
    </w:p>
    <w:p w:rsidR="00CC3685" w:rsidRDefault="0007546E">
      <w:pPr>
        <w:numPr>
          <w:ilvl w:val="0"/>
          <w:numId w:val="4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S.S.C from St. John public school, Hyderabad.</w:t>
      </w: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b/>
          <w:color w:val="D9D9D9"/>
          <w:sz w:val="24"/>
        </w:rPr>
      </w:pPr>
    </w:p>
    <w:tbl>
      <w:tblPr>
        <w:tblStyle w:val="LightGrid"/>
        <w:tblW w:w="0" w:type="auto"/>
        <w:tblLook w:val="0000"/>
      </w:tblPr>
      <w:tblGrid>
        <w:gridCol w:w="9576"/>
      </w:tblGrid>
      <w:tr w:rsidR="00CC3685" w:rsidTr="00CC3685">
        <w:trPr>
          <w:cnfStyle w:val="000000100000"/>
          <w:trHeight w:val="1"/>
        </w:trPr>
        <w:tc>
          <w:tcPr>
            <w:cnfStyle w:val="000010000000"/>
            <w:tcW w:w="9576" w:type="dxa"/>
          </w:tcPr>
          <w:p w:rsidR="00CC3685" w:rsidRDefault="0007546E">
            <w:pPr>
              <w:rPr>
                <w:rFonts w:ascii="Calisto MT" w:hAnsi="Calisto MT"/>
                <w:b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</w:rPr>
              <w:t>Major Job Responsibilities:</w:t>
            </w:r>
          </w:p>
        </w:tc>
      </w:tr>
    </w:tbl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b/>
          <w:color w:val="D9D9D9"/>
          <w:sz w:val="24"/>
        </w:rPr>
      </w:pP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Handling the accounts job in the Branch.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Perform financial transactions (cash, transfers, foreign, exchange) timely and accurately.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Being vigilant and alert on possible fraud.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Inward and outward transactions processing.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Experience in detection and preventing of anti-money laundering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Processing th</w:t>
      </w:r>
      <w:r>
        <w:rPr>
          <w:rFonts w:ascii="Calisto MT" w:eastAsia="Times New Roman" w:hAnsi="Calisto MT" w:cs="Times New Roman"/>
          <w:sz w:val="24"/>
        </w:rPr>
        <w:t>e EWPS and dispatch salary to the employees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lastRenderedPageBreak/>
        <w:t>Eliminate risk of cash differences by following diligently the process set &amp; ensuring accurate delivery of cash to customer.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Coordination with Head Office for branch related task.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Monitoring the inward and outwar</w:t>
      </w:r>
      <w:r>
        <w:rPr>
          <w:rFonts w:ascii="Calisto MT" w:eastAsia="Times New Roman" w:hAnsi="Calisto MT" w:cs="Times New Roman"/>
          <w:sz w:val="24"/>
        </w:rPr>
        <w:t>d transfers and prepare reports for the Head Office.</w:t>
      </w:r>
    </w:p>
    <w:p w:rsidR="00CC3685" w:rsidRDefault="0007546E">
      <w:pPr>
        <w:numPr>
          <w:ilvl w:val="0"/>
          <w:numId w:val="2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Preparation of sales reports.</w:t>
      </w:r>
    </w:p>
    <w:p w:rsidR="00CC3685" w:rsidRDefault="00CC3685">
      <w:pPr>
        <w:spacing w:after="0" w:line="240" w:lineRule="auto"/>
        <w:rPr>
          <w:rFonts w:ascii="Calisto MT" w:eastAsia="Times New Roman" w:hAnsi="Calisto MT" w:cs="Times New Roman"/>
          <w:sz w:val="24"/>
        </w:rPr>
      </w:pPr>
    </w:p>
    <w:p w:rsidR="00CC3685" w:rsidRDefault="00CC3685">
      <w:pPr>
        <w:spacing w:after="0" w:line="240" w:lineRule="auto"/>
        <w:rPr>
          <w:rFonts w:ascii="Calisto MT" w:eastAsia="Times New Roman" w:hAnsi="Calisto MT" w:cs="Times New Roman"/>
          <w:sz w:val="24"/>
        </w:rPr>
      </w:pPr>
    </w:p>
    <w:tbl>
      <w:tblPr>
        <w:tblStyle w:val="MediumGrid1"/>
        <w:tblW w:w="0" w:type="auto"/>
        <w:tblLook w:val="04A0"/>
      </w:tblPr>
      <w:tblGrid>
        <w:gridCol w:w="9558"/>
      </w:tblGrid>
      <w:tr w:rsidR="00CC3685" w:rsidTr="00CC3685">
        <w:trPr>
          <w:cnfStyle w:val="100000000000"/>
        </w:trPr>
        <w:tc>
          <w:tcPr>
            <w:cnfStyle w:val="001000000000"/>
            <w:tcW w:w="9558" w:type="dxa"/>
          </w:tcPr>
          <w:p w:rsidR="00CC3685" w:rsidRDefault="0007546E">
            <w:pPr>
              <w:rPr>
                <w:rFonts w:ascii="Calisto MT" w:hAnsi="Calisto MT"/>
              </w:rPr>
            </w:pPr>
            <w:r>
              <w:rPr>
                <w:rFonts w:ascii="Calisto MT" w:eastAsia="Times New Roman" w:hAnsi="Calisto MT" w:cs="Times New Roman"/>
                <w:sz w:val="24"/>
              </w:rPr>
              <w:t>Training and Seminars attended:</w:t>
            </w:r>
          </w:p>
        </w:tc>
      </w:tr>
    </w:tbl>
    <w:p w:rsidR="00CC3685" w:rsidRDefault="00CC368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07546E">
      <w:pPr>
        <w:pStyle w:val="ListParagraph"/>
        <w:numPr>
          <w:ilvl w:val="0"/>
          <w:numId w:val="5"/>
        </w:numPr>
        <w:tabs>
          <w:tab w:val="left" w:pos="4020"/>
        </w:tabs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Training conducted by National Bond Corporation in issuing of ‘National Bonds’.</w:t>
      </w:r>
    </w:p>
    <w:p w:rsidR="00CC3685" w:rsidRDefault="0007546E">
      <w:pPr>
        <w:numPr>
          <w:ilvl w:val="0"/>
          <w:numId w:val="5"/>
        </w:num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 xml:space="preserve">Training conducted by National Bank of Abu Dhabi </w:t>
      </w:r>
      <w:r>
        <w:rPr>
          <w:rFonts w:ascii="Calisto MT" w:eastAsia="Times New Roman" w:hAnsi="Calisto MT" w:cs="Times New Roman"/>
          <w:sz w:val="24"/>
        </w:rPr>
        <w:t>related to E-government debit card.</w:t>
      </w:r>
    </w:p>
    <w:p w:rsidR="00CC3685" w:rsidRDefault="0007546E">
      <w:pPr>
        <w:pStyle w:val="ListParagraph"/>
        <w:numPr>
          <w:ilvl w:val="0"/>
          <w:numId w:val="5"/>
        </w:numPr>
        <w:tabs>
          <w:tab w:val="left" w:pos="4020"/>
        </w:tabs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Internal training in (AML) Anti Money Laundering</w:t>
      </w:r>
    </w:p>
    <w:p w:rsidR="00CC3685" w:rsidRDefault="0007546E">
      <w:pPr>
        <w:numPr>
          <w:ilvl w:val="0"/>
          <w:numId w:val="5"/>
        </w:num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Training in Western union money transfer.</w:t>
      </w:r>
    </w:p>
    <w:p w:rsidR="00CC3685" w:rsidRDefault="0007546E">
      <w:pPr>
        <w:numPr>
          <w:ilvl w:val="0"/>
          <w:numId w:val="5"/>
        </w:num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Training in EWPS system for the salary payment of employees.</w:t>
      </w:r>
    </w:p>
    <w:p w:rsidR="00CC3685" w:rsidRDefault="00CC3685">
      <w:pPr>
        <w:spacing w:after="0" w:line="240" w:lineRule="auto"/>
        <w:ind w:left="1365"/>
        <w:rPr>
          <w:rFonts w:ascii="Calisto MT" w:eastAsia="Times New Roman" w:hAnsi="Calisto MT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LightGrid"/>
        <w:tblW w:w="0" w:type="auto"/>
        <w:tblLook w:val="0000"/>
      </w:tblPr>
      <w:tblGrid>
        <w:gridCol w:w="9576"/>
      </w:tblGrid>
      <w:tr w:rsidR="00CC3685" w:rsidTr="00CC3685">
        <w:trPr>
          <w:cnfStyle w:val="000000100000"/>
          <w:trHeight w:val="188"/>
        </w:trPr>
        <w:tc>
          <w:tcPr>
            <w:cnfStyle w:val="000010000000"/>
            <w:tcW w:w="9576" w:type="dxa"/>
          </w:tcPr>
          <w:p w:rsidR="00CC3685" w:rsidRDefault="0007546E">
            <w:pPr>
              <w:rPr>
                <w:rFonts w:ascii="Calisto MT" w:hAnsi="Calisto MT"/>
                <w:b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</w:rPr>
              <w:t>Computer Skills:</w:t>
            </w:r>
          </w:p>
        </w:tc>
      </w:tr>
    </w:tbl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07546E">
      <w:pPr>
        <w:numPr>
          <w:ilvl w:val="0"/>
          <w:numId w:val="7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MS-Office (Word, Excel, Power Point).</w:t>
      </w:r>
    </w:p>
    <w:p w:rsidR="00CC3685" w:rsidRDefault="0007546E">
      <w:pPr>
        <w:numPr>
          <w:ilvl w:val="0"/>
          <w:numId w:val="7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 xml:space="preserve">Accounting Packages </w:t>
      </w:r>
      <w:proofErr w:type="spellStart"/>
      <w:r>
        <w:rPr>
          <w:rFonts w:ascii="Calisto MT" w:eastAsia="Times New Roman" w:hAnsi="Calisto MT" w:cs="Times New Roman"/>
          <w:sz w:val="24"/>
        </w:rPr>
        <w:t>Tally</w:t>
      </w:r>
      <w:proofErr w:type="gramStart"/>
      <w:r>
        <w:rPr>
          <w:rFonts w:ascii="Calisto MT" w:eastAsia="Times New Roman" w:hAnsi="Calisto MT" w:cs="Times New Roman"/>
          <w:sz w:val="24"/>
        </w:rPr>
        <w:t>,Focus</w:t>
      </w:r>
      <w:proofErr w:type="spellEnd"/>
      <w:proofErr w:type="gramEnd"/>
      <w:r>
        <w:rPr>
          <w:rFonts w:ascii="Calisto MT" w:eastAsia="Times New Roman" w:hAnsi="Calisto MT" w:cs="Times New Roman"/>
          <w:sz w:val="24"/>
        </w:rPr>
        <w:t>,&amp; Wings.</w:t>
      </w:r>
    </w:p>
    <w:p w:rsidR="00CC3685" w:rsidRDefault="0007546E">
      <w:pPr>
        <w:numPr>
          <w:ilvl w:val="0"/>
          <w:numId w:val="7"/>
        </w:numPr>
        <w:spacing w:after="0" w:line="240" w:lineRule="auto"/>
        <w:ind w:left="720" w:hanging="360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Operating system MS-DOS, windows 2000.</w:t>
      </w:r>
    </w:p>
    <w:p w:rsidR="00CC3685" w:rsidRDefault="00CC3685">
      <w:pPr>
        <w:spacing w:after="0" w:line="240" w:lineRule="auto"/>
        <w:rPr>
          <w:rFonts w:ascii="Calisto MT" w:eastAsia="Times New Roman" w:hAnsi="Calisto MT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LightGrid"/>
        <w:tblW w:w="0" w:type="auto"/>
        <w:tblLook w:val="0000"/>
      </w:tblPr>
      <w:tblGrid>
        <w:gridCol w:w="9576"/>
      </w:tblGrid>
      <w:tr w:rsidR="00CC3685" w:rsidTr="00CC3685">
        <w:trPr>
          <w:cnfStyle w:val="000000100000"/>
          <w:trHeight w:val="188"/>
        </w:trPr>
        <w:tc>
          <w:tcPr>
            <w:cnfStyle w:val="000010000000"/>
            <w:tcW w:w="9576" w:type="dxa"/>
          </w:tcPr>
          <w:p w:rsidR="00CC3685" w:rsidRDefault="0007546E">
            <w:pPr>
              <w:rPr>
                <w:rFonts w:ascii="Calisto MT" w:hAnsi="Calisto MT"/>
                <w:b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</w:rPr>
              <w:t>Personal Profile:</w:t>
            </w:r>
          </w:p>
        </w:tc>
      </w:tr>
    </w:tbl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Date of Birth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02/04/1982.</w:t>
      </w: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Sex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Male.</w:t>
      </w: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Marital Status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married</w:t>
      </w: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Nationality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INDIAN.</w:t>
      </w:r>
    </w:p>
    <w:p w:rsidR="00CC3685" w:rsidRDefault="0007546E">
      <w:pPr>
        <w:tabs>
          <w:tab w:val="left" w:pos="3435"/>
          <w:tab w:val="left" w:pos="3570"/>
        </w:tabs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Hobbies                                  :  Browsing.</w:t>
      </w: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Languages Known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English, Hindi, Urdu, and Telugu.</w:t>
      </w:r>
    </w:p>
    <w:p w:rsidR="00CC3685" w:rsidRDefault="0007546E">
      <w:pPr>
        <w:spacing w:after="0" w:line="240" w:lineRule="auto"/>
        <w:rPr>
          <w:rFonts w:ascii="Calisto MT" w:eastAsia="Times New Roman" w:hAnsi="Calisto MT" w:cs="Times New Roman"/>
          <w:sz w:val="24"/>
        </w:rPr>
      </w:pPr>
      <w:r>
        <w:rPr>
          <w:rFonts w:ascii="Calisto MT" w:eastAsia="Times New Roman" w:hAnsi="Calisto MT" w:cs="Times New Roman"/>
          <w:sz w:val="24"/>
        </w:rPr>
        <w:t>Visa Status</w:t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</w:r>
      <w:r>
        <w:rPr>
          <w:rFonts w:ascii="Calisto MT" w:eastAsia="Times New Roman" w:hAnsi="Calisto MT" w:cs="Times New Roman"/>
          <w:sz w:val="24"/>
        </w:rPr>
        <w:tab/>
        <w:t>:   Visit Visa</w:t>
      </w:r>
    </w:p>
    <w:p w:rsidR="00CC3685" w:rsidRDefault="00CC3685">
      <w:pPr>
        <w:spacing w:after="0" w:line="240" w:lineRule="auto"/>
        <w:rPr>
          <w:rFonts w:ascii="Calisto MT" w:eastAsia="Times New Roman" w:hAnsi="Calisto MT" w:cs="Times New Roman"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3685" w:rsidRDefault="00CC3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C3685" w:rsidSect="00CC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9A6DA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946AC1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CC709866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2902A1A6"/>
    <w:lvl w:ilvl="0" w:tplc="2A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50870DE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138D112"/>
    <w:lvl w:ilvl="0" w:tplc="9DFC4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CBCF984"/>
    <w:lvl w:ilvl="0" w:tplc="92E608C2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66C63F6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4A2E1EFA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1A09FF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A"/>
    <w:multiLevelType w:val="multilevel"/>
    <w:tmpl w:val="872E8B9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CC3685"/>
    <w:rsid w:val="0007546E"/>
    <w:rsid w:val="00C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SimSun" w:hAnsi="Century Gothic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5"/>
  </w:style>
  <w:style w:type="paragraph" w:styleId="Heading1">
    <w:name w:val="heading 1"/>
    <w:basedOn w:val="Normal"/>
    <w:next w:val="Normal"/>
    <w:link w:val="Heading1Char"/>
    <w:uiPriority w:val="9"/>
    <w:qFormat/>
    <w:rsid w:val="00CC3685"/>
    <w:pPr>
      <w:keepNext/>
      <w:keepLines/>
      <w:spacing w:before="480" w:after="0"/>
      <w:outlineLvl w:val="0"/>
    </w:pPr>
    <w:rPr>
      <w:b/>
      <w:bCs/>
      <w:color w:val="E8006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85"/>
  </w:style>
  <w:style w:type="paragraph" w:styleId="Footer">
    <w:name w:val="footer"/>
    <w:basedOn w:val="Normal"/>
    <w:link w:val="FooterChar"/>
    <w:uiPriority w:val="99"/>
    <w:rsid w:val="00CC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85"/>
  </w:style>
  <w:style w:type="paragraph" w:styleId="BalloonText">
    <w:name w:val="Balloon Text"/>
    <w:basedOn w:val="Normal"/>
    <w:link w:val="BalloonTextChar"/>
    <w:uiPriority w:val="99"/>
    <w:rsid w:val="00CC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685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CC3685"/>
    <w:pPr>
      <w:spacing w:after="0" w:line="240" w:lineRule="auto"/>
    </w:pPr>
    <w:rPr>
      <w:color w:val="74005E"/>
    </w:rPr>
    <w:tblPr>
      <w:tblStyleRowBandSize w:val="1"/>
      <w:tblStyleColBandSize w:val="1"/>
      <w:tblInd w:w="0" w:type="dxa"/>
      <w:tblBorders>
        <w:top w:val="single" w:sz="8" w:space="0" w:color="9C007F"/>
        <w:bottom w:val="single" w:sz="8" w:space="0" w:color="9C00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/>
          <w:left w:val="nil"/>
          <w:bottom w:val="single" w:sz="8" w:space="0" w:color="9C00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/>
          <w:left w:val="nil"/>
          <w:bottom w:val="single" w:sz="8" w:space="0" w:color="9C00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/>
      </w:tcPr>
    </w:tblStylePr>
  </w:style>
  <w:style w:type="table" w:styleId="TableGrid">
    <w:name w:val="Table Grid"/>
    <w:basedOn w:val="TableNormal"/>
    <w:uiPriority w:val="59"/>
    <w:rsid w:val="00CC36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6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3685"/>
    <w:rPr>
      <w:rFonts w:ascii="Century Gothic" w:eastAsia="SimSun" w:hAnsi="Century Gothic" w:cs="SimSun"/>
      <w:b/>
      <w:bCs/>
      <w:color w:val="E80061"/>
      <w:sz w:val="28"/>
      <w:szCs w:val="28"/>
    </w:rPr>
  </w:style>
  <w:style w:type="table" w:styleId="LightShading">
    <w:name w:val="Light Shading"/>
    <w:basedOn w:val="TableNormal"/>
    <w:uiPriority w:val="60"/>
    <w:rsid w:val="00CC368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">
    <w:name w:val="Medium Grid 1"/>
    <w:basedOn w:val="TableNormal"/>
    <w:uiPriority w:val="67"/>
    <w:rsid w:val="00CC3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CC3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SimSun" w:hAnsi="Century Gothic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SimSun" w:hAnsi="Century Gothic" w:cs="SimSun"/>
        <w:b/>
        <w:bCs/>
      </w:rPr>
    </w:tblStylePr>
    <w:tblStylePr w:type="lastCol">
      <w:rPr>
        <w:rFonts w:ascii="Century Gothic" w:eastAsia="SimSun" w:hAnsi="Century Gothic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685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685"/>
    <w:rPr>
      <w:b/>
      <w:bCs/>
      <w:i/>
      <w:iCs/>
      <w:color w:val="FF388C"/>
    </w:rPr>
  </w:style>
  <w:style w:type="character" w:styleId="Hyperlink">
    <w:name w:val="Hyperlink"/>
    <w:basedOn w:val="DefaultParagraphFont"/>
    <w:uiPriority w:val="99"/>
    <w:unhideWhenUsed/>
    <w:rsid w:val="0007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dar.3433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078D-FF57-4B84-B9B9-F177A37B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Safdar</dc:creator>
  <cp:lastModifiedBy>HRDESK4</cp:lastModifiedBy>
  <cp:revision>11</cp:revision>
  <dcterms:created xsi:type="dcterms:W3CDTF">2017-02-02T12:38:00Z</dcterms:created>
  <dcterms:modified xsi:type="dcterms:W3CDTF">2018-03-20T11:08:00Z</dcterms:modified>
</cp:coreProperties>
</file>