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9" w:rsidRDefault="00AE53E2" w:rsidP="0014235F">
      <w:pPr>
        <w:pStyle w:val="Title"/>
        <w:spacing w:line="360" w:lineRule="auto"/>
        <w:jc w:val="left"/>
        <w:rPr>
          <w:rFonts w:asciiTheme="minorHAnsi" w:hAnsiTheme="minorHAnsi"/>
          <w:noProof/>
          <w:sz w:val="36"/>
          <w:szCs w:val="36"/>
          <w:lang w:bidi="te-IN"/>
        </w:rPr>
      </w:pPr>
      <w:r>
        <w:rPr>
          <w:rFonts w:asciiTheme="minorHAnsi" w:hAnsiTheme="minorHAns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-679450</wp:posOffset>
            </wp:positionV>
            <wp:extent cx="1161415" cy="1323340"/>
            <wp:effectExtent l="19050" t="0" r="635" b="0"/>
            <wp:wrapSquare wrapText="bothSides"/>
            <wp:docPr id="1" name="Picture 1" descr="C:\Users\fin_pradeep\Downloads\Ambic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_pradeep\Downloads\Ambica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73" r="654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32334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BD2" w:rsidRPr="00890BD2">
        <w:rPr>
          <w:rFonts w:asciiTheme="minorHAnsi" w:hAnsiTheme="minorHAnsi"/>
          <w:noProof/>
          <w:sz w:val="36"/>
          <w:szCs w:val="36"/>
          <w:lang w:bidi="te-IN"/>
        </w:rPr>
        <w:t>AMBICA</w:t>
      </w:r>
      <w:r w:rsidR="00045189">
        <w:rPr>
          <w:rFonts w:asciiTheme="minorHAnsi" w:hAnsiTheme="minorHAnsi"/>
          <w:noProof/>
          <w:sz w:val="36"/>
          <w:szCs w:val="36"/>
          <w:lang w:bidi="te-IN"/>
        </w:rPr>
        <w:t xml:space="preserve">  </w:t>
      </w:r>
    </w:p>
    <w:p w:rsidR="0014235F" w:rsidRPr="00890BD2" w:rsidRDefault="00045189" w:rsidP="0014235F">
      <w:pPr>
        <w:pStyle w:val="Title"/>
        <w:spacing w:line="360" w:lineRule="auto"/>
        <w:jc w:val="left"/>
        <w:rPr>
          <w:rFonts w:asciiTheme="minorHAnsi" w:hAnsiTheme="minorHAnsi"/>
          <w:sz w:val="36"/>
          <w:szCs w:val="36"/>
        </w:rPr>
      </w:pPr>
      <w:hyperlink r:id="rId7" w:history="1">
        <w:r w:rsidRPr="00D82FEF">
          <w:rPr>
            <w:rStyle w:val="Hyperlink"/>
            <w:rFonts w:asciiTheme="minorHAnsi" w:hAnsiTheme="minorHAnsi"/>
            <w:noProof/>
            <w:sz w:val="36"/>
            <w:szCs w:val="36"/>
            <w:lang w:bidi="te-IN"/>
          </w:rPr>
          <w:t>AMBICA.343394@2freemail.com</w:t>
        </w:r>
      </w:hyperlink>
      <w:r>
        <w:rPr>
          <w:rFonts w:asciiTheme="minorHAnsi" w:hAnsiTheme="minorHAnsi"/>
          <w:noProof/>
          <w:sz w:val="36"/>
          <w:szCs w:val="36"/>
          <w:lang w:bidi="te-IN"/>
        </w:rPr>
        <w:t xml:space="preserve"> </w:t>
      </w:r>
      <w:r w:rsidR="00890BD2" w:rsidRPr="00890BD2">
        <w:rPr>
          <w:rFonts w:asciiTheme="minorHAnsi" w:hAnsiTheme="minorHAnsi"/>
          <w:noProof/>
          <w:sz w:val="36"/>
          <w:szCs w:val="36"/>
          <w:lang w:bidi="te-IN"/>
        </w:rPr>
        <w:t xml:space="preserve"> </w:t>
      </w:r>
    </w:p>
    <w:p w:rsidR="0014235F" w:rsidRPr="00890BD2" w:rsidRDefault="00091434" w:rsidP="001C6EBF">
      <w:pPr>
        <w:spacing w:after="0" w:line="240" w:lineRule="auto"/>
        <w:jc w:val="both"/>
        <w:rPr>
          <w:rFonts w:asciiTheme="minorHAnsi" w:hAnsiTheme="minorHAnsi"/>
        </w:rPr>
      </w:pPr>
      <w:r w:rsidRPr="00091434">
        <w:rPr>
          <w:rFonts w:asciiTheme="minorHAnsi" w:hAnsiTheme="minorHAnsi"/>
          <w:noProof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9.1pt;width:472.5pt;height:0;z-index:251658240" o:connectortype="straight" strokeweight="1pt"/>
        </w:pic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890BD2">
        <w:rPr>
          <w:rFonts w:asciiTheme="minorHAnsi" w:hAnsiTheme="minorHAnsi"/>
          <w:b/>
          <w:bCs/>
        </w:rPr>
        <w:t>CAREER OBJECTIVE: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90BD2">
        <w:rPr>
          <w:rFonts w:asciiTheme="minorHAnsi" w:hAnsiTheme="minorHAnsi"/>
        </w:rPr>
        <w:t xml:space="preserve">To secure a challenging and outstanding position in an </w:t>
      </w:r>
      <w:r w:rsidRPr="00890BD2">
        <w:rPr>
          <w:rFonts w:asciiTheme="minorHAnsi" w:hAnsiTheme="minorHAnsi"/>
          <w:noProof/>
        </w:rPr>
        <w:t>ever</w:t>
      </w:r>
      <w:r w:rsidR="00204F1E" w:rsidRPr="00890BD2">
        <w:rPr>
          <w:rFonts w:asciiTheme="minorHAnsi" w:hAnsiTheme="minorHAnsi"/>
          <w:noProof/>
        </w:rPr>
        <w:t>-</w:t>
      </w:r>
      <w:r w:rsidRPr="00890BD2">
        <w:rPr>
          <w:rFonts w:asciiTheme="minorHAnsi" w:hAnsiTheme="minorHAnsi"/>
          <w:noProof/>
        </w:rPr>
        <w:t>growing</w:t>
      </w:r>
      <w:r w:rsidRPr="00890BD2">
        <w:rPr>
          <w:rFonts w:asciiTheme="minorHAnsi" w:hAnsiTheme="minorHAnsi"/>
        </w:rPr>
        <w:t xml:space="preserve"> </w:t>
      </w:r>
      <w:r w:rsidRPr="00890BD2">
        <w:rPr>
          <w:rFonts w:asciiTheme="minorHAnsi" w:hAnsiTheme="minorHAnsi"/>
          <w:noProof/>
        </w:rPr>
        <w:t>organization</w:t>
      </w:r>
      <w:r w:rsidRPr="00890BD2">
        <w:rPr>
          <w:rFonts w:asciiTheme="minorHAnsi" w:hAnsiTheme="minorHAnsi"/>
        </w:rPr>
        <w:t xml:space="preserve"> by implementing innovation skills and </w:t>
      </w:r>
      <w:r w:rsidRPr="00890BD2">
        <w:rPr>
          <w:rFonts w:asciiTheme="minorHAnsi" w:hAnsiTheme="minorHAnsi"/>
          <w:noProof/>
        </w:rPr>
        <w:t>thereby</w:t>
      </w:r>
      <w:r w:rsidRPr="00890BD2">
        <w:rPr>
          <w:rFonts w:asciiTheme="minorHAnsi" w:hAnsiTheme="minorHAnsi"/>
        </w:rPr>
        <w:t xml:space="preserve"> </w:t>
      </w:r>
      <w:r w:rsidRPr="00890BD2">
        <w:rPr>
          <w:rFonts w:asciiTheme="minorHAnsi" w:hAnsiTheme="minorHAnsi"/>
          <w:noProof/>
        </w:rPr>
        <w:t>becom</w:t>
      </w:r>
      <w:r w:rsidR="00204F1E" w:rsidRPr="00890BD2">
        <w:rPr>
          <w:rFonts w:asciiTheme="minorHAnsi" w:hAnsiTheme="minorHAnsi"/>
          <w:noProof/>
        </w:rPr>
        <w:t>ing</w:t>
      </w:r>
      <w:r w:rsidRPr="00890BD2">
        <w:rPr>
          <w:rFonts w:asciiTheme="minorHAnsi" w:hAnsiTheme="minorHAnsi"/>
        </w:rPr>
        <w:t xml:space="preserve"> a key player.</w:t>
      </w:r>
      <w:proofErr w:type="gramEnd"/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caps/>
        </w:rPr>
      </w:pPr>
      <w:r w:rsidRPr="00890BD2">
        <w:rPr>
          <w:rFonts w:asciiTheme="minorHAnsi" w:hAnsiTheme="minorHAnsi"/>
          <w:b/>
          <w:caps/>
        </w:rPr>
        <w:t>Work Experience</w:t>
      </w:r>
    </w:p>
    <w:p w:rsidR="00914A40" w:rsidRPr="00890BD2" w:rsidRDefault="00914A40" w:rsidP="001C6EBF">
      <w:pPr>
        <w:spacing w:after="0" w:line="240" w:lineRule="auto"/>
        <w:jc w:val="both"/>
        <w:rPr>
          <w:rFonts w:asciiTheme="minorHAnsi" w:hAnsiTheme="minorHAnsi"/>
          <w:b/>
          <w:caps/>
        </w:rPr>
      </w:pPr>
      <w:bookmarkStart w:id="0" w:name="_GoBack"/>
      <w:bookmarkEnd w:id="0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5"/>
      </w:tblGrid>
      <w:tr w:rsidR="001C6EBF" w:rsidRPr="00890BD2" w:rsidTr="0014235F">
        <w:trPr>
          <w:trHeight w:val="36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EBF" w:rsidRPr="00890BD2" w:rsidRDefault="001C6EBF" w:rsidP="005A1B8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0BD2">
              <w:rPr>
                <w:rFonts w:asciiTheme="minorHAnsi" w:hAnsiTheme="minorHAnsi"/>
                <w:b/>
              </w:rPr>
              <w:t>Morgan International –</w:t>
            </w:r>
            <w:r w:rsidR="005A1B8E" w:rsidRPr="00890BD2">
              <w:rPr>
                <w:rFonts w:asciiTheme="minorHAnsi" w:hAnsiTheme="minorHAnsi"/>
                <w:b/>
              </w:rPr>
              <w:t xml:space="preserve"> </w:t>
            </w:r>
            <w:r w:rsidRPr="00890BD2">
              <w:rPr>
                <w:rFonts w:asciiTheme="minorHAnsi" w:hAnsiTheme="minorHAnsi"/>
                <w:b/>
              </w:rPr>
              <w:t>Program Coordinator and Sales - Dubai                           May 2013 – till date</w:t>
            </w:r>
          </w:p>
        </w:tc>
      </w:tr>
    </w:tbl>
    <w:p w:rsidR="001C6EBF" w:rsidRPr="00890BD2" w:rsidRDefault="001C6EBF" w:rsidP="001C6EBF">
      <w:pPr>
        <w:pStyle w:val="paraafterheading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C6EBF" w:rsidRPr="00890BD2" w:rsidRDefault="00FC5796" w:rsidP="001C6EBF">
      <w:pPr>
        <w:pStyle w:val="paraafterheading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90BD2">
        <w:rPr>
          <w:rFonts w:asciiTheme="minorHAnsi" w:hAnsiTheme="minorHAnsi"/>
          <w:b/>
          <w:sz w:val="22"/>
          <w:szCs w:val="22"/>
          <w:u w:val="single"/>
        </w:rPr>
        <w:t>PROGRAM COORDINATOR</w:t>
      </w:r>
      <w:r w:rsidR="001C6EBF" w:rsidRPr="00890BD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C6EBF" w:rsidRPr="00890BD2" w:rsidRDefault="001C6EBF" w:rsidP="001C6EBF">
      <w:pPr>
        <w:pStyle w:val="paraafterheading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main responsibilities are in </w:t>
      </w:r>
      <w:r w:rsidRPr="00890BD2">
        <w:rPr>
          <w:rFonts w:asciiTheme="minorHAnsi" w:hAnsiTheme="minorHAnsi" w:cs="Arial"/>
          <w:b/>
          <w:noProof/>
          <w:sz w:val="22"/>
          <w:szCs w:val="22"/>
          <w:shd w:val="clear" w:color="auto" w:fill="FFFFFF"/>
        </w:rPr>
        <w:t>analyzing</w:t>
      </w:r>
      <w:r w:rsidRPr="00890BD2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the needs</w:t>
      </w: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of the students and try</w:t>
      </w:r>
      <w:r w:rsidR="00204F1E"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890BD2">
        <w:rPr>
          <w:rFonts w:asciiTheme="minorHAnsi" w:hAnsiTheme="minorHAnsi" w:cs="Arial"/>
          <w:b/>
          <w:sz w:val="22"/>
          <w:szCs w:val="22"/>
          <w:shd w:val="clear" w:color="auto" w:fill="FFFFFF"/>
        </w:rPr>
        <w:t>resolving them</w:t>
      </w: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 meet the student’s needs.</w:t>
      </w:r>
      <w:r w:rsidRPr="00890BD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</w:p>
    <w:p w:rsidR="001C6EBF" w:rsidRPr="00890BD2" w:rsidRDefault="001C6EBF" w:rsidP="001C6EBF">
      <w:pPr>
        <w:pStyle w:val="paraafterheading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Including instructors </w:t>
      </w:r>
      <w:r w:rsidRPr="00890BD2">
        <w:rPr>
          <w:rFonts w:asciiTheme="minorHAnsi" w:hAnsiTheme="minorHAnsi" w:cs="Arial"/>
          <w:b/>
          <w:sz w:val="22"/>
          <w:szCs w:val="22"/>
          <w:shd w:val="clear" w:color="auto" w:fill="FFFFFF"/>
        </w:rPr>
        <w:t>work closely with Country Manager</w:t>
      </w: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Sales team, RO team such as Faculty Head Department, Operations Department, Accounts department, Inventory team and other relevant educational personnel to ensure </w:t>
      </w:r>
      <w:r w:rsidRPr="00890BD2">
        <w:rPr>
          <w:rFonts w:asciiTheme="minorHAnsi" w:hAnsiTheme="minorHAnsi" w:cs="Arial"/>
          <w:b/>
          <w:sz w:val="22"/>
          <w:szCs w:val="22"/>
          <w:shd w:val="clear" w:color="auto" w:fill="FFFFFF"/>
        </w:rPr>
        <w:t>compliance with educational standards</w:t>
      </w:r>
      <w:r w:rsidRPr="00890BD2">
        <w:rPr>
          <w:rFonts w:asciiTheme="minorHAnsi" w:hAnsiTheme="minorHAnsi" w:cs="Arial"/>
          <w:sz w:val="22"/>
          <w:szCs w:val="22"/>
          <w:shd w:val="clear" w:color="auto" w:fill="FFFFFF"/>
        </w:rPr>
        <w:t>, student performance, and accountability.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Prepare training materials, </w:t>
      </w: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headhunt training instructors 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and </w:t>
      </w:r>
      <w:r w:rsidRPr="00890BD2">
        <w:rPr>
          <w:rFonts w:asciiTheme="minorHAnsi" w:hAnsiTheme="minorHAnsi" w:cs="Arial"/>
          <w:noProof/>
          <w:color w:val="auto"/>
          <w:sz w:val="22"/>
          <w:szCs w:val="22"/>
          <w:shd w:val="clear" w:color="auto" w:fill="FFFFFF"/>
        </w:rPr>
        <w:t>fulfil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890BD2">
        <w:rPr>
          <w:rFonts w:asciiTheme="minorHAnsi" w:hAnsiTheme="minorHAnsi" w:cs="Arial"/>
          <w:noProof/>
          <w:color w:val="auto"/>
          <w:sz w:val="22"/>
          <w:szCs w:val="22"/>
          <w:shd w:val="clear" w:color="auto" w:fill="FFFFFF"/>
        </w:rPr>
        <w:t>training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requirement</w:t>
      </w:r>
      <w:r w:rsidR="00204F1E"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for</w:t>
      </w:r>
      <w:r w:rsidR="00204F1E"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public classes or In-house </w:t>
      </w:r>
      <w:r w:rsidRPr="00890BD2">
        <w:rPr>
          <w:rFonts w:asciiTheme="minorHAnsi" w:hAnsiTheme="minorHAnsi" w:cs="Arial"/>
          <w:b/>
          <w:noProof/>
          <w:color w:val="auto"/>
          <w:sz w:val="22"/>
          <w:szCs w:val="22"/>
          <w:shd w:val="clear" w:color="auto" w:fill="FFFFFF"/>
        </w:rPr>
        <w:t>training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Style w:val="apple-converted-space"/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Assess and implement educational technology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in the classroom. Work with Material Provider, Country Manager, Head Office- Operations Department and instructor to create effective curriculums to enhance student learning and achievement.</w:t>
      </w:r>
      <w:r w:rsidRPr="00890BD2">
        <w:rPr>
          <w:rStyle w:val="apple-converted-space"/>
          <w:rFonts w:asciiTheme="minorHAnsi" w:hAnsiTheme="minorHAnsi" w:cs="Arial"/>
          <w:color w:val="343333"/>
          <w:sz w:val="26"/>
          <w:szCs w:val="26"/>
          <w:shd w:val="clear" w:color="auto" w:fill="FFFFFF"/>
        </w:rPr>
        <w:t> 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Manage conferences, monitor instructor’s classrooms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and review new curriculums and materials with teachers in public class and </w:t>
      </w:r>
      <w:r w:rsidRPr="00890BD2">
        <w:rPr>
          <w:rFonts w:asciiTheme="minorHAnsi" w:hAnsiTheme="minorHAnsi" w:cs="Arial"/>
          <w:noProof/>
          <w:color w:val="auto"/>
          <w:sz w:val="22"/>
          <w:szCs w:val="22"/>
          <w:shd w:val="clear" w:color="auto" w:fill="FFFFFF"/>
        </w:rPr>
        <w:t>in</w:t>
      </w:r>
      <w:r w:rsidR="00204F1E" w:rsidRPr="00890BD2">
        <w:rPr>
          <w:rFonts w:asciiTheme="minorHAnsi" w:hAnsiTheme="minorHAnsi" w:cs="Arial"/>
          <w:noProof/>
          <w:color w:val="auto"/>
          <w:sz w:val="22"/>
          <w:szCs w:val="22"/>
          <w:shd w:val="clear" w:color="auto" w:fill="FFFFFF"/>
        </w:rPr>
        <w:t>-</w:t>
      </w:r>
      <w:r w:rsidRPr="00890BD2">
        <w:rPr>
          <w:rFonts w:asciiTheme="minorHAnsi" w:hAnsiTheme="minorHAnsi" w:cs="Arial"/>
          <w:noProof/>
          <w:color w:val="auto"/>
          <w:sz w:val="22"/>
          <w:szCs w:val="22"/>
          <w:shd w:val="clear" w:color="auto" w:fill="FFFFFF"/>
        </w:rPr>
        <w:t>house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training.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Assess student performance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to determine instructional approaches to change or modify.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Complete student assessments</w:t>
      </w:r>
      <w:r w:rsidRPr="00890BD2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to identify what aspects of the educational experience need to be addressed to ensure student success.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Times New Roman"/>
          <w:color w:val="auto"/>
          <w:sz w:val="22"/>
          <w:szCs w:val="22"/>
        </w:rPr>
        <w:t>Keep track and count of</w:t>
      </w:r>
      <w:r w:rsidR="00204F1E" w:rsidRPr="00890BD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890BD2">
        <w:rPr>
          <w:rFonts w:asciiTheme="minorHAnsi" w:hAnsiTheme="minorHAnsi" w:cs="Times New Roman"/>
          <w:b/>
          <w:color w:val="auto"/>
          <w:sz w:val="22"/>
          <w:szCs w:val="22"/>
        </w:rPr>
        <w:t>educational materials</w:t>
      </w:r>
      <w:r w:rsidRPr="00890BD2">
        <w:rPr>
          <w:rFonts w:asciiTheme="minorHAnsi" w:hAnsiTheme="minorHAnsi" w:cs="Times New Roman"/>
          <w:color w:val="auto"/>
          <w:sz w:val="22"/>
          <w:szCs w:val="22"/>
        </w:rPr>
        <w:t xml:space="preserve"> order and inventory. 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Times New Roman"/>
          <w:color w:val="auto"/>
          <w:sz w:val="22"/>
          <w:szCs w:val="22"/>
        </w:rPr>
        <w:t xml:space="preserve">Ensuring each </w:t>
      </w:r>
      <w:r w:rsidRPr="00890BD2">
        <w:rPr>
          <w:rFonts w:asciiTheme="minorHAnsi" w:hAnsiTheme="minorHAnsi" w:cs="Times New Roman"/>
          <w:b/>
          <w:color w:val="auto"/>
          <w:sz w:val="22"/>
          <w:szCs w:val="22"/>
        </w:rPr>
        <w:t>student received quality service</w:t>
      </w:r>
      <w:r w:rsidRPr="00890BD2">
        <w:rPr>
          <w:rFonts w:asciiTheme="minorHAnsi" w:hAnsiTheme="minorHAnsi" w:cs="Times New Roman"/>
          <w:color w:val="auto"/>
          <w:sz w:val="22"/>
          <w:szCs w:val="22"/>
        </w:rPr>
        <w:t xml:space="preserve"> by providing a friendly environment, maintain outstanding standards. 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Times New Roman"/>
          <w:color w:val="auto"/>
          <w:sz w:val="22"/>
          <w:szCs w:val="22"/>
        </w:rPr>
        <w:t xml:space="preserve">Under the supervision of the Country Manager and Faculty Head dept calculating instructors’ payroll on monthly basis. 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Times New Roman"/>
          <w:color w:val="auto"/>
          <w:sz w:val="22"/>
          <w:szCs w:val="22"/>
        </w:rPr>
        <w:t>Assist students in acquiring memberships, and filling exams’ applications and evaluation process.</w:t>
      </w:r>
    </w:p>
    <w:p w:rsidR="001C6EBF" w:rsidRPr="00890BD2" w:rsidRDefault="001C6EBF" w:rsidP="001C6EBF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90BD2">
        <w:rPr>
          <w:rFonts w:asciiTheme="minorHAnsi" w:hAnsiTheme="minorHAnsi" w:cs="Times New Roman"/>
          <w:color w:val="auto"/>
          <w:sz w:val="22"/>
          <w:szCs w:val="22"/>
        </w:rPr>
        <w:t>Ensure passing rate enhancement and proper follow up on students’ homework, attendance.</w:t>
      </w:r>
    </w:p>
    <w:p w:rsidR="001C6EBF" w:rsidRPr="00890BD2" w:rsidRDefault="001C6EBF" w:rsidP="001C6EBF">
      <w:pPr>
        <w:pStyle w:val="Default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C6EBF" w:rsidRPr="00890BD2" w:rsidRDefault="001C6EBF" w:rsidP="001C6EBF">
      <w:pPr>
        <w:tabs>
          <w:tab w:val="left" w:pos="1155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90BD2">
        <w:rPr>
          <w:rFonts w:asciiTheme="minorHAnsi" w:hAnsiTheme="minorHAnsi"/>
          <w:b/>
          <w:u w:val="single"/>
        </w:rPr>
        <w:t>SALES AND MARKETING: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 xml:space="preserve">Promote </w:t>
      </w:r>
      <w:r w:rsidRPr="00890BD2">
        <w:rPr>
          <w:rFonts w:asciiTheme="minorHAnsi" w:hAnsiTheme="minorHAnsi"/>
          <w:b/>
          <w:bCs/>
        </w:rPr>
        <w:t>professional US certification</w:t>
      </w:r>
      <w:r w:rsidRPr="00890BD2">
        <w:rPr>
          <w:rFonts w:asciiTheme="minorHAnsi" w:hAnsiTheme="minorHAnsi"/>
          <w:bCs/>
        </w:rPr>
        <w:t xml:space="preserve"> associated with Morgan International.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 xml:space="preserve">Implement and </w:t>
      </w:r>
      <w:r w:rsidRPr="00890BD2">
        <w:rPr>
          <w:rFonts w:asciiTheme="minorHAnsi" w:hAnsiTheme="minorHAnsi"/>
          <w:bCs/>
          <w:noProof/>
        </w:rPr>
        <w:t>follow</w:t>
      </w:r>
      <w:r w:rsidR="00204F1E" w:rsidRPr="00890BD2">
        <w:rPr>
          <w:rFonts w:asciiTheme="minorHAnsi" w:hAnsiTheme="minorHAnsi"/>
          <w:bCs/>
          <w:noProof/>
        </w:rPr>
        <w:t>-</w:t>
      </w:r>
      <w:r w:rsidRPr="00890BD2">
        <w:rPr>
          <w:rFonts w:asciiTheme="minorHAnsi" w:hAnsiTheme="minorHAnsi"/>
          <w:bCs/>
          <w:noProof/>
        </w:rPr>
        <w:t>on</w:t>
      </w:r>
      <w:r w:rsidRPr="00890BD2">
        <w:rPr>
          <w:rFonts w:asciiTheme="minorHAnsi" w:hAnsiTheme="minorHAnsi"/>
          <w:bCs/>
        </w:rPr>
        <w:t xml:space="preserve"> public sales and corporate sales targets under</w:t>
      </w:r>
      <w:r w:rsidR="00204F1E" w:rsidRPr="00890BD2">
        <w:rPr>
          <w:rFonts w:asciiTheme="minorHAnsi" w:hAnsiTheme="minorHAnsi"/>
          <w:bCs/>
        </w:rPr>
        <w:t xml:space="preserve"> the</w:t>
      </w:r>
      <w:r w:rsidRPr="00890BD2">
        <w:rPr>
          <w:rFonts w:asciiTheme="minorHAnsi" w:hAnsiTheme="minorHAnsi"/>
          <w:bCs/>
        </w:rPr>
        <w:t xml:space="preserve"> </w:t>
      </w:r>
      <w:r w:rsidRPr="00890BD2">
        <w:rPr>
          <w:rFonts w:asciiTheme="minorHAnsi" w:hAnsiTheme="minorHAnsi"/>
          <w:bCs/>
          <w:noProof/>
        </w:rPr>
        <w:t>supervision</w:t>
      </w:r>
      <w:r w:rsidRPr="00890BD2">
        <w:rPr>
          <w:rFonts w:asciiTheme="minorHAnsi" w:hAnsiTheme="minorHAnsi"/>
          <w:bCs/>
        </w:rPr>
        <w:t xml:space="preserve"> of the Country Manager.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>Follow up on marketing leads, and on other leads generated.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>Meet with candidates, act as</w:t>
      </w:r>
      <w:r w:rsidR="00204F1E" w:rsidRPr="00890BD2">
        <w:rPr>
          <w:rFonts w:asciiTheme="minorHAnsi" w:hAnsiTheme="minorHAnsi"/>
          <w:bCs/>
        </w:rPr>
        <w:t xml:space="preserve"> a</w:t>
      </w:r>
      <w:r w:rsidRPr="00890BD2">
        <w:rPr>
          <w:rFonts w:asciiTheme="minorHAnsi" w:hAnsiTheme="minorHAnsi"/>
          <w:bCs/>
        </w:rPr>
        <w:t xml:space="preserve"> </w:t>
      </w:r>
      <w:r w:rsidRPr="00890BD2">
        <w:rPr>
          <w:rFonts w:asciiTheme="minorHAnsi" w:hAnsiTheme="minorHAnsi"/>
          <w:bCs/>
          <w:noProof/>
        </w:rPr>
        <w:t>career</w:t>
      </w:r>
      <w:r w:rsidRPr="00890BD2">
        <w:rPr>
          <w:rFonts w:asciiTheme="minorHAnsi" w:hAnsiTheme="minorHAnsi"/>
          <w:bCs/>
        </w:rPr>
        <w:t xml:space="preserve"> advisor and answer their questions. Register students, issue invoices, follow up on collections.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lastRenderedPageBreak/>
        <w:t>Provide inputs to the regional marketing department to ensure quality leads’ generation and market share growth.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>Conduct ongoing competitive analysis with respect to the assigned products &amp; collects testimonials from previous students for better marketing intelligence and customer service.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Cs/>
        </w:rPr>
        <w:t xml:space="preserve">Coordinate </w:t>
      </w:r>
      <w:r w:rsidRPr="00890BD2">
        <w:rPr>
          <w:rFonts w:asciiTheme="minorHAnsi" w:hAnsiTheme="minorHAnsi"/>
          <w:b/>
          <w:bCs/>
        </w:rPr>
        <w:t>training facilities</w:t>
      </w:r>
      <w:r w:rsidRPr="00890BD2">
        <w:rPr>
          <w:rFonts w:asciiTheme="minorHAnsi" w:hAnsiTheme="minorHAnsi"/>
          <w:bCs/>
        </w:rPr>
        <w:t xml:space="preserve"> to the </w:t>
      </w:r>
      <w:r w:rsidRPr="00890BD2">
        <w:rPr>
          <w:rFonts w:asciiTheme="minorHAnsi" w:hAnsiTheme="minorHAnsi"/>
          <w:b/>
          <w:bCs/>
        </w:rPr>
        <w:t>corporate clients</w:t>
      </w:r>
      <w:r w:rsidRPr="00890BD2">
        <w:rPr>
          <w:rFonts w:asciiTheme="minorHAnsi" w:hAnsiTheme="minorHAnsi"/>
          <w:bCs/>
        </w:rPr>
        <w:t xml:space="preserve"> and </w:t>
      </w:r>
      <w:r w:rsidRPr="00890BD2">
        <w:rPr>
          <w:rFonts w:asciiTheme="minorHAnsi" w:hAnsiTheme="minorHAnsi"/>
          <w:b/>
          <w:bCs/>
        </w:rPr>
        <w:t>public class</w:t>
      </w:r>
      <w:r w:rsidRPr="00890BD2">
        <w:rPr>
          <w:rFonts w:asciiTheme="minorHAnsi" w:hAnsiTheme="minorHAnsi"/>
          <w:bCs/>
        </w:rPr>
        <w:t xml:space="preserve">. </w:t>
      </w:r>
    </w:p>
    <w:p w:rsidR="001C6EBF" w:rsidRPr="00890BD2" w:rsidRDefault="001C6EBF" w:rsidP="001C6EB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/>
          <w:bCs/>
        </w:rPr>
        <w:t>Product Presentation during info session or orientation session</w:t>
      </w:r>
      <w:r w:rsidRPr="00890BD2">
        <w:rPr>
          <w:rFonts w:asciiTheme="minorHAnsi" w:hAnsiTheme="minorHAnsi"/>
          <w:bCs/>
        </w:rPr>
        <w:t xml:space="preserve"> when required to public and corporate clients. </w:t>
      </w:r>
    </w:p>
    <w:p w:rsidR="001C6EBF" w:rsidRPr="00890BD2" w:rsidRDefault="001C6EBF" w:rsidP="001C6EBF">
      <w:pPr>
        <w:numPr>
          <w:ilvl w:val="0"/>
          <w:numId w:val="8"/>
        </w:numPr>
        <w:tabs>
          <w:tab w:val="left" w:pos="720"/>
          <w:tab w:val="left" w:pos="1965"/>
        </w:tabs>
        <w:spacing w:after="0" w:line="240" w:lineRule="auto"/>
        <w:jc w:val="both"/>
        <w:rPr>
          <w:rFonts w:asciiTheme="minorHAnsi" w:hAnsiTheme="minorHAnsi"/>
          <w:bCs/>
          <w:shd w:val="clear" w:color="auto" w:fill="FFFFFF"/>
        </w:rPr>
      </w:pPr>
      <w:r w:rsidRPr="00890BD2">
        <w:rPr>
          <w:rFonts w:asciiTheme="minorHAnsi" w:hAnsiTheme="minorHAnsi"/>
          <w:bCs/>
          <w:shd w:val="clear" w:color="auto" w:fill="FFFFFF"/>
        </w:rPr>
        <w:t xml:space="preserve">Manage accounts and </w:t>
      </w:r>
      <w:r w:rsidRPr="00890BD2">
        <w:rPr>
          <w:rFonts w:asciiTheme="minorHAnsi" w:hAnsiTheme="minorHAnsi"/>
          <w:b/>
          <w:bCs/>
          <w:shd w:val="clear" w:color="auto" w:fill="FFFFFF"/>
        </w:rPr>
        <w:t>maintain existing</w:t>
      </w:r>
      <w:r w:rsidRPr="00890BD2">
        <w:rPr>
          <w:rFonts w:asciiTheme="minorHAnsi" w:hAnsiTheme="minorHAnsi"/>
          <w:bCs/>
          <w:shd w:val="clear" w:color="auto" w:fill="FFFFFF"/>
        </w:rPr>
        <w:t xml:space="preserve"> </w:t>
      </w:r>
      <w:proofErr w:type="gramStart"/>
      <w:r w:rsidRPr="00890BD2">
        <w:rPr>
          <w:rFonts w:asciiTheme="minorHAnsi" w:hAnsiTheme="minorHAnsi"/>
          <w:bCs/>
          <w:shd w:val="clear" w:color="auto" w:fill="FFFFFF"/>
        </w:rPr>
        <w:t>clients</w:t>
      </w:r>
      <w:proofErr w:type="gramEnd"/>
      <w:r w:rsidRPr="00890BD2">
        <w:rPr>
          <w:rFonts w:asciiTheme="minorHAnsi" w:hAnsiTheme="minorHAnsi"/>
          <w:bCs/>
          <w:shd w:val="clear" w:color="auto" w:fill="FFFFFF"/>
        </w:rPr>
        <w:t xml:space="preserve"> database. </w:t>
      </w:r>
    </w:p>
    <w:p w:rsidR="001C6EBF" w:rsidRPr="00890BD2" w:rsidRDefault="001C6EBF" w:rsidP="001C6EBF">
      <w:pPr>
        <w:numPr>
          <w:ilvl w:val="0"/>
          <w:numId w:val="8"/>
        </w:numPr>
        <w:tabs>
          <w:tab w:val="left" w:pos="720"/>
          <w:tab w:val="left" w:pos="1965"/>
        </w:tabs>
        <w:spacing w:after="0" w:line="240" w:lineRule="auto"/>
        <w:jc w:val="both"/>
        <w:rPr>
          <w:rFonts w:asciiTheme="minorHAnsi" w:hAnsiTheme="minorHAnsi"/>
          <w:bCs/>
          <w:shd w:val="clear" w:color="auto" w:fill="FFFFFF"/>
        </w:rPr>
      </w:pPr>
      <w:r w:rsidRPr="00890BD2">
        <w:rPr>
          <w:rFonts w:asciiTheme="minorHAnsi" w:hAnsiTheme="minorHAnsi"/>
          <w:b/>
          <w:bCs/>
          <w:shd w:val="clear" w:color="auto" w:fill="FFFFFF"/>
        </w:rPr>
        <w:t>Work closely with relevant departments</w:t>
      </w:r>
      <w:r w:rsidRPr="00890BD2">
        <w:rPr>
          <w:rFonts w:asciiTheme="minorHAnsi" w:hAnsiTheme="minorHAnsi"/>
          <w:bCs/>
          <w:shd w:val="clear" w:color="auto" w:fill="FFFFFF"/>
        </w:rPr>
        <w:t xml:space="preserve"> –colleagues, commercial, marketing &amp; product supply to ensure efficient operation 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1C6EBF" w:rsidRPr="00890BD2" w:rsidTr="0014235F">
        <w:trPr>
          <w:trHeight w:val="39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EBF" w:rsidRPr="00890BD2" w:rsidRDefault="001C6EBF" w:rsidP="0014235F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0BD2">
              <w:rPr>
                <w:rFonts w:asciiTheme="minorHAnsi" w:hAnsiTheme="minorHAnsi"/>
                <w:b/>
              </w:rPr>
              <w:t xml:space="preserve">IIMTS (UAE)- Assistant Manager - Sales and Marketing- </w:t>
            </w:r>
            <w:proofErr w:type="spellStart"/>
            <w:r w:rsidRPr="00890BD2">
              <w:rPr>
                <w:rFonts w:asciiTheme="minorHAnsi" w:hAnsiTheme="minorHAnsi"/>
                <w:b/>
              </w:rPr>
              <w:t>Sharjah</w:t>
            </w:r>
            <w:proofErr w:type="spellEnd"/>
            <w:r w:rsidRPr="00890BD2">
              <w:rPr>
                <w:rFonts w:asciiTheme="minorHAnsi" w:hAnsiTheme="minorHAnsi"/>
                <w:b/>
              </w:rPr>
              <w:t xml:space="preserve">                    August 2012- May 2013</w:t>
            </w:r>
          </w:p>
        </w:tc>
      </w:tr>
    </w:tbl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90BD2">
        <w:rPr>
          <w:rFonts w:asciiTheme="minorHAnsi" w:hAnsiTheme="minorHAnsi"/>
          <w:b/>
          <w:u w:val="single"/>
        </w:rPr>
        <w:t>SALES AND MARKETING: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sz w:val="22"/>
          <w:szCs w:val="22"/>
        </w:rPr>
        <w:t>Promote courses (Distance mode &amp; Online mode) of different US and Indian universities associated with IIMTS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sz w:val="22"/>
          <w:szCs w:val="22"/>
        </w:rPr>
        <w:t xml:space="preserve">Assist in addressing all </w:t>
      </w:r>
      <w:r w:rsidRPr="00890BD2">
        <w:rPr>
          <w:rFonts w:asciiTheme="minorHAnsi" w:hAnsiTheme="minorHAnsi"/>
          <w:b/>
          <w:sz w:val="22"/>
          <w:szCs w:val="22"/>
        </w:rPr>
        <w:t>student queries</w:t>
      </w:r>
      <w:r w:rsidRPr="00890BD2">
        <w:rPr>
          <w:rFonts w:asciiTheme="minorHAnsi" w:hAnsiTheme="minorHAnsi"/>
          <w:sz w:val="22"/>
          <w:szCs w:val="22"/>
        </w:rPr>
        <w:t xml:space="preserve"> related to the programs and co-ordination all admission related formalities. 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sz w:val="22"/>
          <w:szCs w:val="22"/>
        </w:rPr>
        <w:t xml:space="preserve">Involve in rigorous </w:t>
      </w:r>
      <w:r w:rsidRPr="00890BD2">
        <w:rPr>
          <w:rFonts w:asciiTheme="minorHAnsi" w:hAnsiTheme="minorHAnsi"/>
          <w:b/>
          <w:sz w:val="22"/>
          <w:szCs w:val="22"/>
        </w:rPr>
        <w:t>outdoor and indoor marketing</w:t>
      </w:r>
      <w:r w:rsidRPr="00890BD2">
        <w:rPr>
          <w:rFonts w:asciiTheme="minorHAnsi" w:hAnsiTheme="minorHAnsi"/>
          <w:sz w:val="22"/>
          <w:szCs w:val="22"/>
        </w:rPr>
        <w:t xml:space="preserve"> and sales activities.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sz w:val="22"/>
          <w:szCs w:val="22"/>
        </w:rPr>
        <w:t>Assisted Company in</w:t>
      </w:r>
      <w:r w:rsidR="00204F1E" w:rsidRPr="00890BD2">
        <w:rPr>
          <w:rFonts w:asciiTheme="minorHAnsi" w:hAnsiTheme="minorHAnsi"/>
          <w:sz w:val="22"/>
          <w:szCs w:val="22"/>
        </w:rPr>
        <w:t xml:space="preserve"> a</w:t>
      </w:r>
      <w:r w:rsidRPr="00890BD2">
        <w:rPr>
          <w:rFonts w:asciiTheme="minorHAnsi" w:hAnsiTheme="minorHAnsi"/>
          <w:sz w:val="22"/>
          <w:szCs w:val="22"/>
        </w:rPr>
        <w:t xml:space="preserve"> </w:t>
      </w:r>
      <w:r w:rsidRPr="00890BD2">
        <w:rPr>
          <w:rFonts w:asciiTheme="minorHAnsi" w:hAnsiTheme="minorHAnsi"/>
          <w:noProof/>
          <w:sz w:val="22"/>
          <w:szCs w:val="22"/>
        </w:rPr>
        <w:t>marketing</w:t>
      </w:r>
      <w:r w:rsidRPr="00890BD2">
        <w:rPr>
          <w:rFonts w:asciiTheme="minorHAnsi" w:hAnsiTheme="minorHAnsi"/>
          <w:sz w:val="22"/>
          <w:szCs w:val="22"/>
        </w:rPr>
        <w:t xml:space="preserve"> campaign and designs related.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b/>
          <w:sz w:val="22"/>
          <w:szCs w:val="22"/>
        </w:rPr>
        <w:t xml:space="preserve">Cold calling </w:t>
      </w:r>
      <w:r w:rsidRPr="00890BD2">
        <w:rPr>
          <w:rFonts w:asciiTheme="minorHAnsi" w:hAnsiTheme="minorHAnsi"/>
          <w:sz w:val="22"/>
          <w:szCs w:val="22"/>
        </w:rPr>
        <w:t xml:space="preserve">visited student offices to sell or get registrations without considering any limits </w:t>
      </w:r>
      <w:r w:rsidRPr="00890BD2">
        <w:rPr>
          <w:rFonts w:asciiTheme="minorHAnsi" w:hAnsiTheme="minorHAnsi"/>
          <w:b/>
          <w:sz w:val="22"/>
          <w:szCs w:val="22"/>
        </w:rPr>
        <w:t xml:space="preserve">travelling </w:t>
      </w:r>
      <w:r w:rsidRPr="00890BD2">
        <w:rPr>
          <w:rFonts w:asciiTheme="minorHAnsi" w:hAnsiTheme="minorHAnsi"/>
          <w:sz w:val="22"/>
          <w:szCs w:val="22"/>
        </w:rPr>
        <w:t xml:space="preserve">across 7 Emirates.   </w:t>
      </w:r>
    </w:p>
    <w:p w:rsidR="001C6EBF" w:rsidRPr="00890BD2" w:rsidRDefault="001C6EBF" w:rsidP="001C6EBF">
      <w:pPr>
        <w:pStyle w:val="paraafterheading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90BD2">
        <w:rPr>
          <w:rFonts w:asciiTheme="minorHAnsi" w:hAnsiTheme="minorHAnsi"/>
          <w:sz w:val="22"/>
          <w:szCs w:val="22"/>
        </w:rPr>
        <w:t xml:space="preserve">Participated in various </w:t>
      </w:r>
      <w:r w:rsidRPr="00890BD2">
        <w:rPr>
          <w:rFonts w:asciiTheme="minorHAnsi" w:hAnsiTheme="minorHAnsi"/>
          <w:b/>
          <w:sz w:val="22"/>
          <w:szCs w:val="22"/>
        </w:rPr>
        <w:t>exhibitions</w:t>
      </w:r>
      <w:r w:rsidRPr="00890BD2">
        <w:rPr>
          <w:rFonts w:asciiTheme="minorHAnsi" w:hAnsiTheme="minorHAnsi"/>
          <w:sz w:val="22"/>
          <w:szCs w:val="22"/>
        </w:rPr>
        <w:t xml:space="preserve">, generated leads sending bulk SMS, e-mailers, </w:t>
      </w:r>
      <w:r w:rsidR="0014235F" w:rsidRPr="00890BD2">
        <w:rPr>
          <w:rFonts w:asciiTheme="minorHAnsi" w:hAnsiTheme="minorHAnsi"/>
          <w:sz w:val="22"/>
          <w:szCs w:val="22"/>
        </w:rPr>
        <w:t>online</w:t>
      </w:r>
      <w:r w:rsidRPr="00890BD2">
        <w:rPr>
          <w:rFonts w:asciiTheme="minorHAnsi" w:hAnsiTheme="minorHAnsi"/>
          <w:sz w:val="22"/>
          <w:szCs w:val="22"/>
        </w:rPr>
        <w:t xml:space="preserve"> advertisement etc.</w:t>
      </w:r>
    </w:p>
    <w:p w:rsidR="001C6EBF" w:rsidRPr="00890BD2" w:rsidRDefault="001C6EBF" w:rsidP="001C6EB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Conducted product training and sales pitch to new recruits. </w:t>
      </w:r>
    </w:p>
    <w:p w:rsidR="001C6EBF" w:rsidRPr="00890BD2" w:rsidRDefault="001C6EBF" w:rsidP="001C6EB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90BD2">
        <w:rPr>
          <w:rFonts w:asciiTheme="minorHAnsi" w:hAnsiTheme="minorHAnsi"/>
        </w:rPr>
        <w:t>Prepare daily and monthly reports and presented to the management.</w:t>
      </w:r>
    </w:p>
    <w:tbl>
      <w:tblPr>
        <w:tblpPr w:leftFromText="180" w:rightFromText="180" w:bottomFromText="200" w:vertAnchor="text" w:horzAnchor="margin" w:tblpY="97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307"/>
      </w:tblGrid>
      <w:tr w:rsidR="001C6EBF" w:rsidRPr="00890BD2" w:rsidTr="005A1B8E">
        <w:trPr>
          <w:trHeight w:val="390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EBF" w:rsidRPr="00890BD2" w:rsidRDefault="001C6EBF" w:rsidP="005A1B8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0BD2">
              <w:rPr>
                <w:rFonts w:asciiTheme="minorHAnsi" w:hAnsiTheme="minorHAnsi"/>
                <w:b/>
              </w:rPr>
              <w:t>WLCI Business College(INDIA)</w:t>
            </w:r>
            <w:r w:rsidR="005A1B8E" w:rsidRPr="00890BD2">
              <w:rPr>
                <w:rFonts w:asciiTheme="minorHAnsi" w:hAnsiTheme="minorHAnsi"/>
                <w:b/>
              </w:rPr>
              <w:t xml:space="preserve"> -</w:t>
            </w:r>
            <w:r w:rsidRPr="00890BD2">
              <w:rPr>
                <w:rFonts w:asciiTheme="minorHAnsi" w:hAnsiTheme="minorHAnsi"/>
                <w:b/>
              </w:rPr>
              <w:t xml:space="preserve"> Assistant Manager-Marketing and Sales    June 2010 to June 2012</w:t>
            </w:r>
          </w:p>
        </w:tc>
      </w:tr>
    </w:tbl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90BD2">
        <w:rPr>
          <w:rFonts w:asciiTheme="minorHAnsi" w:hAnsiTheme="minorHAnsi"/>
          <w:b/>
          <w:u w:val="single"/>
        </w:rPr>
        <w:t>SALES AND MARKETING:</w:t>
      </w:r>
    </w:p>
    <w:p w:rsidR="001C6EBF" w:rsidRPr="00890BD2" w:rsidRDefault="001C6EBF" w:rsidP="001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Promote online Bachelor and Master </w:t>
      </w:r>
      <w:r w:rsidR="0014235F" w:rsidRPr="00890BD2">
        <w:rPr>
          <w:rFonts w:asciiTheme="minorHAnsi" w:hAnsiTheme="minorHAnsi"/>
        </w:rPr>
        <w:t>Courses</w:t>
      </w:r>
      <w:r w:rsidRPr="00890BD2">
        <w:rPr>
          <w:rFonts w:asciiTheme="minorHAnsi" w:hAnsiTheme="minorHAnsi"/>
        </w:rPr>
        <w:t xml:space="preserve"> of WLC- England.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Managed a team of marketing executives, </w:t>
      </w:r>
      <w:r w:rsidRPr="00890BD2">
        <w:rPr>
          <w:rFonts w:asciiTheme="minorHAnsi" w:hAnsiTheme="minorHAnsi"/>
          <w:noProof/>
        </w:rPr>
        <w:t>tele</w:t>
      </w:r>
      <w:r w:rsidRPr="00890BD2">
        <w:rPr>
          <w:rFonts w:asciiTheme="minorHAnsi" w:hAnsiTheme="minorHAnsi"/>
        </w:rPr>
        <w:t xml:space="preserve">-callers and </w:t>
      </w:r>
      <w:r w:rsidRPr="00890BD2">
        <w:rPr>
          <w:rFonts w:asciiTheme="minorHAnsi" w:hAnsiTheme="minorHAnsi"/>
          <w:noProof/>
        </w:rPr>
        <w:t>counse</w:t>
      </w:r>
      <w:r w:rsidR="00204F1E" w:rsidRPr="00890BD2">
        <w:rPr>
          <w:rFonts w:asciiTheme="minorHAnsi" w:hAnsiTheme="minorHAnsi"/>
          <w:noProof/>
        </w:rPr>
        <w:t>l</w:t>
      </w:r>
      <w:r w:rsidRPr="00890BD2">
        <w:rPr>
          <w:rFonts w:asciiTheme="minorHAnsi" w:hAnsiTheme="minorHAnsi"/>
          <w:noProof/>
        </w:rPr>
        <w:t>lors</w:t>
      </w:r>
      <w:r w:rsidRPr="00890BD2">
        <w:rPr>
          <w:rFonts w:asciiTheme="minorHAnsi" w:hAnsiTheme="minorHAnsi"/>
        </w:rPr>
        <w:t>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Responsible for two Marketing Executives in assisting </w:t>
      </w:r>
      <w:r w:rsidRPr="00890BD2">
        <w:rPr>
          <w:rFonts w:asciiTheme="minorHAnsi" w:hAnsiTheme="minorHAnsi"/>
          <w:noProof/>
        </w:rPr>
        <w:t>them</w:t>
      </w:r>
      <w:r w:rsidR="00204F1E" w:rsidRPr="00890BD2">
        <w:rPr>
          <w:rFonts w:asciiTheme="minorHAnsi" w:hAnsiTheme="minorHAnsi"/>
          <w:noProof/>
        </w:rPr>
        <w:t xml:space="preserve"> to</w:t>
      </w:r>
      <w:r w:rsidRPr="00890BD2">
        <w:rPr>
          <w:rFonts w:asciiTheme="minorHAnsi" w:hAnsiTheme="minorHAnsi"/>
        </w:rPr>
        <w:t xml:space="preserve"> achieve their targets </w:t>
      </w:r>
      <w:r w:rsidRPr="00890BD2">
        <w:rPr>
          <w:rFonts w:asciiTheme="minorHAnsi" w:hAnsiTheme="minorHAnsi"/>
          <w:noProof/>
        </w:rPr>
        <w:t>through various</w:t>
      </w:r>
      <w:r w:rsidRPr="00890BD2">
        <w:rPr>
          <w:rFonts w:asciiTheme="minorHAnsi" w:hAnsiTheme="minorHAnsi"/>
        </w:rPr>
        <w:t xml:space="preserve"> marketing activities, education consultancies, Print media, Promotional </w:t>
      </w:r>
      <w:r w:rsidRPr="00890BD2">
        <w:rPr>
          <w:rFonts w:asciiTheme="minorHAnsi" w:hAnsiTheme="minorHAnsi"/>
          <w:noProof/>
        </w:rPr>
        <w:t>activities,</w:t>
      </w:r>
      <w:r w:rsidR="00204F1E" w:rsidRPr="00890BD2">
        <w:rPr>
          <w:rFonts w:asciiTheme="minorHAnsi" w:hAnsiTheme="minorHAnsi"/>
          <w:noProof/>
        </w:rPr>
        <w:t xml:space="preserve"> </w:t>
      </w:r>
      <w:r w:rsidRPr="00890BD2">
        <w:rPr>
          <w:rFonts w:asciiTheme="minorHAnsi" w:hAnsiTheme="minorHAnsi"/>
          <w:noProof/>
        </w:rPr>
        <w:t>etc</w:t>
      </w:r>
      <w:r w:rsidR="00204F1E" w:rsidRPr="00890BD2">
        <w:rPr>
          <w:rFonts w:asciiTheme="minorHAnsi" w:hAnsiTheme="minorHAnsi"/>
          <w:noProof/>
        </w:rPr>
        <w:t>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Handled a team of three </w:t>
      </w:r>
      <w:r w:rsidRPr="00890BD2">
        <w:rPr>
          <w:rFonts w:asciiTheme="minorHAnsi" w:hAnsiTheme="minorHAnsi"/>
          <w:noProof/>
        </w:rPr>
        <w:t>telemarketing</w:t>
      </w:r>
      <w:r w:rsidRPr="00890BD2">
        <w:rPr>
          <w:rFonts w:asciiTheme="minorHAnsi" w:hAnsiTheme="minorHAnsi"/>
        </w:rPr>
        <w:t xml:space="preserve"> executives by assigning them in callings, convert leads into walk-in and cracking of SMS.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Support two </w:t>
      </w:r>
      <w:r w:rsidRPr="00890BD2">
        <w:rPr>
          <w:rFonts w:asciiTheme="minorHAnsi" w:hAnsiTheme="minorHAnsi"/>
          <w:noProof/>
        </w:rPr>
        <w:t>Counse</w:t>
      </w:r>
      <w:r w:rsidR="00204F1E" w:rsidRPr="00890BD2">
        <w:rPr>
          <w:rFonts w:asciiTheme="minorHAnsi" w:hAnsiTheme="minorHAnsi"/>
          <w:noProof/>
        </w:rPr>
        <w:t>l</w:t>
      </w:r>
      <w:r w:rsidRPr="00890BD2">
        <w:rPr>
          <w:rFonts w:asciiTheme="minorHAnsi" w:hAnsiTheme="minorHAnsi"/>
          <w:noProof/>
        </w:rPr>
        <w:t>lors</w:t>
      </w:r>
      <w:r w:rsidRPr="00890BD2">
        <w:rPr>
          <w:rFonts w:asciiTheme="minorHAnsi" w:hAnsiTheme="minorHAnsi"/>
        </w:rPr>
        <w:t xml:space="preserve"> and monitor their performance in converting walk-in to enrollments and screening process of candidates. 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bCs/>
        </w:rPr>
        <w:t xml:space="preserve">Provide product </w:t>
      </w:r>
      <w:r w:rsidRPr="00890BD2">
        <w:rPr>
          <w:rFonts w:asciiTheme="minorHAnsi" w:hAnsiTheme="minorHAnsi"/>
          <w:b/>
          <w:bCs/>
        </w:rPr>
        <w:t>training</w:t>
      </w:r>
      <w:r w:rsidRPr="00890BD2">
        <w:rPr>
          <w:rFonts w:asciiTheme="minorHAnsi" w:hAnsiTheme="minorHAnsi"/>
          <w:bCs/>
        </w:rPr>
        <w:t xml:space="preserve"> and sales pitch to new recruits.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Draw an overview of all aspects of</w:t>
      </w:r>
      <w:r w:rsidR="00204F1E" w:rsidRPr="00890BD2">
        <w:rPr>
          <w:rFonts w:asciiTheme="minorHAnsi" w:hAnsiTheme="minorHAnsi"/>
        </w:rPr>
        <w:t xml:space="preserve"> a</w:t>
      </w:r>
      <w:r w:rsidRPr="00890BD2">
        <w:rPr>
          <w:rFonts w:asciiTheme="minorHAnsi" w:hAnsiTheme="minorHAnsi"/>
        </w:rPr>
        <w:t xml:space="preserve"> </w:t>
      </w:r>
      <w:r w:rsidRPr="00890BD2">
        <w:rPr>
          <w:rFonts w:asciiTheme="minorHAnsi" w:hAnsiTheme="minorHAnsi"/>
          <w:noProof/>
        </w:rPr>
        <w:t>marketing</w:t>
      </w:r>
      <w:r w:rsidRPr="00890BD2">
        <w:rPr>
          <w:rFonts w:asciiTheme="minorHAnsi" w:hAnsiTheme="minorHAnsi"/>
        </w:rPr>
        <w:t xml:space="preserve"> plan and marketing budget of the preceding month.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color w:val="000000"/>
        </w:rPr>
        <w:t>Guiding students about the benefits of the Bachelor or Master course of WLCI and motivate them about their future.</w:t>
      </w:r>
    </w:p>
    <w:p w:rsidR="00204F1E" w:rsidRPr="00890BD2" w:rsidRDefault="001C6EBF" w:rsidP="00204F1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90BD2">
        <w:rPr>
          <w:rFonts w:asciiTheme="minorHAnsi" w:hAnsiTheme="minorHAnsi"/>
        </w:rPr>
        <w:t>Assist in preparing daily and monthly reports to present to the management team.</w:t>
      </w:r>
    </w:p>
    <w:p w:rsidR="001C6EBF" w:rsidRPr="00890BD2" w:rsidRDefault="001C6EBF" w:rsidP="00D83B87">
      <w:pPr>
        <w:spacing w:after="0"/>
        <w:rPr>
          <w:rFonts w:asciiTheme="minorHAnsi" w:hAnsiTheme="minorHAnsi"/>
        </w:rPr>
      </w:pPr>
      <w:r w:rsidRPr="00890BD2">
        <w:rPr>
          <w:rFonts w:asciiTheme="minorHAnsi" w:hAnsiTheme="minorHAnsi"/>
          <w:b/>
          <w:color w:val="000000"/>
          <w:u w:val="single"/>
        </w:rPr>
        <w:t>OPERATIONAL MANAGEMENT:</w:t>
      </w:r>
    </w:p>
    <w:p w:rsidR="001C6EBF" w:rsidRPr="00890BD2" w:rsidRDefault="001C6EBF" w:rsidP="00D83B8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Maintain administration and relevant reporting and planning systems.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bCs/>
        </w:rPr>
        <w:lastRenderedPageBreak/>
        <w:t>Look into outstanding collection and admission scree</w:t>
      </w:r>
      <w:r w:rsidR="0014235F" w:rsidRPr="00890BD2">
        <w:rPr>
          <w:rFonts w:asciiTheme="minorHAnsi" w:hAnsiTheme="minorHAnsi"/>
          <w:bCs/>
        </w:rPr>
        <w:t>n</w:t>
      </w:r>
      <w:r w:rsidRPr="00890BD2">
        <w:rPr>
          <w:rFonts w:asciiTheme="minorHAnsi" w:hAnsiTheme="minorHAnsi"/>
          <w:bCs/>
        </w:rPr>
        <w:t>ing process.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Plan and manage internal communications and awareness of corporate direction, mission, aims and activities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97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47"/>
      </w:tblGrid>
      <w:tr w:rsidR="001C6EBF" w:rsidRPr="00890BD2" w:rsidTr="0014235F">
        <w:trPr>
          <w:trHeight w:val="44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EBF" w:rsidRPr="00890BD2" w:rsidRDefault="001C6EBF" w:rsidP="0014235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0BD2">
              <w:rPr>
                <w:rFonts w:asciiTheme="minorHAnsi" w:hAnsiTheme="minorHAnsi"/>
                <w:b/>
              </w:rPr>
              <w:t>FRANKFINN INSTITUTE OF AIR HOSTESS TRANING</w:t>
            </w:r>
            <w:r w:rsidR="00185F83" w:rsidRPr="00890BD2">
              <w:rPr>
                <w:rFonts w:asciiTheme="minorHAnsi" w:hAnsiTheme="minorHAnsi"/>
                <w:b/>
              </w:rPr>
              <w:t xml:space="preserve"> </w:t>
            </w:r>
            <w:r w:rsidRPr="00890BD2">
              <w:rPr>
                <w:rFonts w:asciiTheme="minorHAnsi" w:hAnsiTheme="minorHAnsi"/>
                <w:b/>
              </w:rPr>
              <w:t>-</w:t>
            </w:r>
            <w:r w:rsidR="00185F83" w:rsidRPr="00890BD2">
              <w:rPr>
                <w:rFonts w:asciiTheme="minorHAnsi" w:hAnsiTheme="minorHAnsi"/>
                <w:b/>
              </w:rPr>
              <w:t xml:space="preserve"> </w:t>
            </w:r>
            <w:r w:rsidRPr="00890BD2">
              <w:rPr>
                <w:rFonts w:asciiTheme="minorHAnsi" w:hAnsiTheme="minorHAnsi"/>
                <w:b/>
              </w:rPr>
              <w:t>Sr. Counselor - India      Sep2007 to May2010</w:t>
            </w:r>
          </w:p>
        </w:tc>
      </w:tr>
    </w:tbl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Worked as a </w:t>
      </w:r>
      <w:r w:rsidRPr="00890BD2">
        <w:rPr>
          <w:rFonts w:asciiTheme="minorHAnsi" w:hAnsiTheme="minorHAnsi"/>
          <w:b/>
        </w:rPr>
        <w:t xml:space="preserve">Sr. </w:t>
      </w:r>
      <w:r w:rsidRPr="00890BD2">
        <w:rPr>
          <w:rFonts w:asciiTheme="minorHAnsi" w:hAnsiTheme="minorHAnsi"/>
          <w:b/>
          <w:noProof/>
        </w:rPr>
        <w:t>Counse</w:t>
      </w:r>
      <w:r w:rsidR="00204F1E" w:rsidRPr="00890BD2">
        <w:rPr>
          <w:rFonts w:asciiTheme="minorHAnsi" w:hAnsiTheme="minorHAnsi"/>
          <w:b/>
          <w:noProof/>
        </w:rPr>
        <w:t>l</w:t>
      </w:r>
      <w:r w:rsidRPr="00890BD2">
        <w:rPr>
          <w:rFonts w:asciiTheme="minorHAnsi" w:hAnsiTheme="minorHAnsi"/>
          <w:b/>
          <w:noProof/>
        </w:rPr>
        <w:t>lor</w:t>
      </w:r>
      <w:r w:rsidRPr="00890BD2">
        <w:rPr>
          <w:rFonts w:asciiTheme="minorHAnsi" w:hAnsiTheme="minorHAnsi"/>
        </w:rPr>
        <w:t xml:space="preserve"> at </w:t>
      </w:r>
      <w:proofErr w:type="spellStart"/>
      <w:r w:rsidRPr="00890BD2">
        <w:rPr>
          <w:rFonts w:asciiTheme="minorHAnsi" w:hAnsiTheme="minorHAnsi"/>
        </w:rPr>
        <w:t>FrankFinn</w:t>
      </w:r>
      <w:proofErr w:type="spellEnd"/>
      <w:r w:rsidRPr="00890BD2">
        <w:rPr>
          <w:rFonts w:asciiTheme="minorHAnsi" w:hAnsiTheme="minorHAnsi"/>
        </w:rPr>
        <w:t xml:space="preserve"> to promote Aviation and Hospitality courses.</w:t>
      </w:r>
    </w:p>
    <w:p w:rsidR="001C6EBF" w:rsidRPr="00890BD2" w:rsidRDefault="001C6EBF" w:rsidP="001C6E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Conduct product presentations to the </w:t>
      </w:r>
      <w:r w:rsidRPr="00890BD2">
        <w:rPr>
          <w:rFonts w:asciiTheme="minorHAnsi" w:hAnsiTheme="minorHAnsi"/>
          <w:noProof/>
        </w:rPr>
        <w:t>walk-ins</w:t>
      </w:r>
      <w:r w:rsidRPr="00890BD2">
        <w:rPr>
          <w:rFonts w:asciiTheme="minorHAnsi" w:hAnsiTheme="minorHAnsi"/>
        </w:rPr>
        <w:t>.</w:t>
      </w:r>
    </w:p>
    <w:p w:rsidR="001C6EBF" w:rsidRPr="00890BD2" w:rsidRDefault="001C6EBF" w:rsidP="001C6E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noProof/>
        </w:rPr>
        <w:t>Counse</w:t>
      </w:r>
      <w:r w:rsidR="00204F1E" w:rsidRPr="00890BD2">
        <w:rPr>
          <w:rFonts w:asciiTheme="minorHAnsi" w:hAnsiTheme="minorHAnsi"/>
          <w:noProof/>
        </w:rPr>
        <w:t>l</w:t>
      </w:r>
      <w:r w:rsidRPr="00890BD2">
        <w:rPr>
          <w:rFonts w:asciiTheme="minorHAnsi" w:hAnsiTheme="minorHAnsi"/>
          <w:noProof/>
        </w:rPr>
        <w:t>led</w:t>
      </w:r>
      <w:r w:rsidRPr="00890BD2">
        <w:rPr>
          <w:rFonts w:asciiTheme="minorHAnsi" w:hAnsiTheme="minorHAnsi"/>
        </w:rPr>
        <w:t xml:space="preserve"> </w:t>
      </w:r>
      <w:r w:rsidRPr="00890BD2">
        <w:rPr>
          <w:rFonts w:asciiTheme="minorHAnsi" w:hAnsiTheme="minorHAnsi"/>
          <w:noProof/>
        </w:rPr>
        <w:t>Walk-</w:t>
      </w:r>
      <w:r w:rsidR="00204F1E" w:rsidRPr="00890BD2">
        <w:rPr>
          <w:rFonts w:asciiTheme="minorHAnsi" w:hAnsiTheme="minorHAnsi"/>
          <w:noProof/>
        </w:rPr>
        <w:t>In</w:t>
      </w:r>
      <w:r w:rsidRPr="00890BD2">
        <w:rPr>
          <w:rFonts w:asciiTheme="minorHAnsi" w:hAnsiTheme="minorHAnsi"/>
          <w:noProof/>
        </w:rPr>
        <w:t>s</w:t>
      </w:r>
      <w:r w:rsidRPr="00890BD2">
        <w:rPr>
          <w:rFonts w:asciiTheme="minorHAnsi" w:hAnsiTheme="minorHAnsi"/>
        </w:rPr>
        <w:t xml:space="preserve"> and telephonic enquiries.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Formed batches and launched classes.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Coordinate with training coordinator towards training related activities.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Look into the branch operations  and took part in the marketing campaigns- indoor and outdoor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Observe grooming standards of the student, listen to their general grievances, follow up outstanding.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Handle monthly stock details and inventory related to stock.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Prepare weekly and monthly reports of sales reported directly to the Branch Head.</w:t>
      </w:r>
    </w:p>
    <w:p w:rsidR="001C6EBF" w:rsidRPr="00890BD2" w:rsidRDefault="001C6EBF" w:rsidP="001C6EB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Coordinate with the Placement coordinator about placements of the students.   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caps/>
        </w:rPr>
      </w:pP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  <w:bCs/>
          <w:caps/>
        </w:rPr>
      </w:pPr>
      <w:r w:rsidRPr="00890BD2">
        <w:rPr>
          <w:rFonts w:asciiTheme="minorHAnsi" w:hAnsiTheme="minorHAnsi"/>
          <w:b/>
          <w:caps/>
        </w:rPr>
        <w:t>Educational Qualifications</w:t>
      </w:r>
    </w:p>
    <w:p w:rsidR="001C6EBF" w:rsidRPr="00890BD2" w:rsidRDefault="001C6EBF" w:rsidP="001C6EBF">
      <w:pPr>
        <w:spacing w:after="0" w:line="240" w:lineRule="auto"/>
        <w:ind w:left="1080"/>
        <w:jc w:val="both"/>
        <w:rPr>
          <w:rFonts w:asciiTheme="minorHAnsi" w:hAnsiTheme="minorHAnsi"/>
          <w:b/>
          <w:bCs/>
        </w:rPr>
      </w:pPr>
    </w:p>
    <w:p w:rsidR="001C6EBF" w:rsidRPr="00890BD2" w:rsidRDefault="001C6EBF" w:rsidP="00204F1E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rFonts w:asciiTheme="minorHAnsi" w:hAnsiTheme="minorHAnsi"/>
          <w:bCs/>
        </w:rPr>
      </w:pPr>
      <w:r w:rsidRPr="00890BD2">
        <w:rPr>
          <w:rFonts w:asciiTheme="minorHAnsi" w:hAnsiTheme="minorHAnsi"/>
          <w:b/>
          <w:bCs/>
        </w:rPr>
        <w:t>PCM (Professional certified Marketer)</w:t>
      </w:r>
      <w:r w:rsidRPr="00890BD2">
        <w:rPr>
          <w:rFonts w:asciiTheme="minorHAnsi" w:hAnsiTheme="minorHAnsi"/>
          <w:bCs/>
        </w:rPr>
        <w:t xml:space="preserve"> AMA- pursuing</w:t>
      </w:r>
    </w:p>
    <w:p w:rsidR="001C6EBF" w:rsidRPr="00890BD2" w:rsidRDefault="001C6EBF" w:rsidP="00204F1E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b/>
        </w:rPr>
        <w:t xml:space="preserve">Master in Social Work </w:t>
      </w:r>
      <w:r w:rsidRPr="00890BD2">
        <w:rPr>
          <w:rFonts w:asciiTheme="minorHAnsi" w:hAnsiTheme="minorHAnsi"/>
          <w:b/>
          <w:bCs/>
        </w:rPr>
        <w:t xml:space="preserve">(Psychiatric and Medical </w:t>
      </w:r>
      <w:r w:rsidRPr="00890BD2">
        <w:rPr>
          <w:rFonts w:asciiTheme="minorHAnsi" w:hAnsiTheme="minorHAnsi"/>
          <w:b/>
          <w:bCs/>
          <w:caps/>
        </w:rPr>
        <w:t>s</w:t>
      </w:r>
      <w:r w:rsidRPr="00890BD2">
        <w:rPr>
          <w:rFonts w:asciiTheme="minorHAnsi" w:hAnsiTheme="minorHAnsi"/>
          <w:b/>
          <w:bCs/>
        </w:rPr>
        <w:t xml:space="preserve">ocial </w:t>
      </w:r>
      <w:r w:rsidRPr="00890BD2">
        <w:rPr>
          <w:rFonts w:asciiTheme="minorHAnsi" w:hAnsiTheme="minorHAnsi"/>
          <w:b/>
          <w:bCs/>
          <w:caps/>
        </w:rPr>
        <w:t>w</w:t>
      </w:r>
      <w:r w:rsidRPr="00890BD2">
        <w:rPr>
          <w:rFonts w:asciiTheme="minorHAnsi" w:hAnsiTheme="minorHAnsi"/>
          <w:b/>
          <w:bCs/>
        </w:rPr>
        <w:t>ork)</w:t>
      </w:r>
      <w:r w:rsidRPr="00890BD2">
        <w:rPr>
          <w:rFonts w:asciiTheme="minorHAnsi" w:hAnsiTheme="minorHAnsi"/>
        </w:rPr>
        <w:t xml:space="preserve"> from </w:t>
      </w:r>
      <w:r w:rsidRPr="00890BD2">
        <w:rPr>
          <w:rFonts w:asciiTheme="minorHAnsi" w:hAnsiTheme="minorHAnsi"/>
          <w:bCs/>
        </w:rPr>
        <w:t xml:space="preserve">St. Francis College for Women, </w:t>
      </w:r>
      <w:r w:rsidRPr="00890BD2">
        <w:rPr>
          <w:rFonts w:asciiTheme="minorHAnsi" w:hAnsiTheme="minorHAnsi"/>
        </w:rPr>
        <w:t>Hyderabad. (2005-2007).</w:t>
      </w:r>
    </w:p>
    <w:p w:rsidR="001C6EBF" w:rsidRPr="00890BD2" w:rsidRDefault="001C6EBF" w:rsidP="00204F1E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  <w:b/>
        </w:rPr>
        <w:t>B.A (Psychology)</w:t>
      </w:r>
      <w:r w:rsidRPr="00890BD2">
        <w:rPr>
          <w:rFonts w:asciiTheme="minorHAnsi" w:hAnsiTheme="minorHAnsi"/>
        </w:rPr>
        <w:t xml:space="preserve"> from </w:t>
      </w:r>
      <w:r w:rsidRPr="00890BD2">
        <w:rPr>
          <w:rFonts w:asciiTheme="minorHAnsi" w:hAnsiTheme="minorHAnsi"/>
          <w:bCs/>
          <w:caps/>
        </w:rPr>
        <w:t>s</w:t>
      </w:r>
      <w:r w:rsidRPr="00890BD2">
        <w:rPr>
          <w:rFonts w:asciiTheme="minorHAnsi" w:hAnsiTheme="minorHAnsi"/>
          <w:bCs/>
        </w:rPr>
        <w:t>t. Francis Degree College</w:t>
      </w:r>
      <w:r w:rsidRPr="00890BD2">
        <w:rPr>
          <w:rFonts w:asciiTheme="minorHAnsi" w:hAnsiTheme="minorHAnsi"/>
        </w:rPr>
        <w:t>, Hyderabad.(2002-2005)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  <w:b/>
        </w:rPr>
      </w:pPr>
      <w:r w:rsidRPr="00890BD2">
        <w:rPr>
          <w:rFonts w:asciiTheme="minorHAnsi" w:hAnsiTheme="minorHAnsi"/>
          <w:b/>
        </w:rPr>
        <w:t>KEY STRENGTH</w:t>
      </w:r>
    </w:p>
    <w:p w:rsidR="001C6EBF" w:rsidRPr="00890BD2" w:rsidRDefault="001C6EBF" w:rsidP="001C6EBF">
      <w:pPr>
        <w:spacing w:after="0" w:line="240" w:lineRule="auto"/>
        <w:jc w:val="both"/>
        <w:rPr>
          <w:rFonts w:asciiTheme="minorHAnsi" w:hAnsiTheme="minorHAnsi"/>
        </w:rPr>
      </w:pPr>
    </w:p>
    <w:p w:rsidR="001C6EBF" w:rsidRPr="00890BD2" w:rsidRDefault="001C6EBF" w:rsidP="001C6EB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Have good communication skill</w:t>
      </w:r>
      <w:r w:rsidR="00204F1E" w:rsidRPr="00890BD2">
        <w:rPr>
          <w:rFonts w:asciiTheme="minorHAnsi" w:hAnsiTheme="minorHAnsi"/>
        </w:rPr>
        <w:t>s</w:t>
      </w:r>
      <w:r w:rsidRPr="00890BD2">
        <w:rPr>
          <w:rFonts w:asciiTheme="minorHAnsi" w:hAnsiTheme="minorHAnsi"/>
        </w:rPr>
        <w:t>, hold high positive spirit and willing to explore new challenges.</w:t>
      </w:r>
    </w:p>
    <w:p w:rsidR="001C6EBF" w:rsidRPr="00890BD2" w:rsidRDefault="001C6EBF" w:rsidP="001C6EB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Quick </w:t>
      </w:r>
      <w:r w:rsidR="00204F1E" w:rsidRPr="00890BD2">
        <w:rPr>
          <w:rFonts w:asciiTheme="minorHAnsi" w:hAnsiTheme="minorHAnsi"/>
        </w:rPr>
        <w:t>learner</w:t>
      </w:r>
      <w:r w:rsidRPr="00890BD2">
        <w:rPr>
          <w:rFonts w:asciiTheme="minorHAnsi" w:hAnsiTheme="minorHAnsi"/>
        </w:rPr>
        <w:t xml:space="preserve"> adapts to new systems and process</w:t>
      </w:r>
      <w:r w:rsidR="00204F1E" w:rsidRPr="00890BD2">
        <w:rPr>
          <w:rFonts w:asciiTheme="minorHAnsi" w:hAnsiTheme="minorHAnsi"/>
        </w:rPr>
        <w:t>.</w:t>
      </w:r>
    </w:p>
    <w:p w:rsidR="001C6EBF" w:rsidRPr="00890BD2" w:rsidRDefault="001C6EBF" w:rsidP="001C6EBF">
      <w:pPr>
        <w:numPr>
          <w:ilvl w:val="0"/>
          <w:numId w:val="6"/>
        </w:numPr>
        <w:tabs>
          <w:tab w:val="left" w:pos="3003"/>
        </w:tabs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 xml:space="preserve">Self-motivated and confident, can motivate </w:t>
      </w:r>
      <w:r w:rsidRPr="00890BD2">
        <w:rPr>
          <w:rFonts w:asciiTheme="minorHAnsi" w:hAnsiTheme="minorHAnsi"/>
          <w:noProof/>
        </w:rPr>
        <w:t>teammates</w:t>
      </w:r>
      <w:r w:rsidRPr="00890BD2">
        <w:rPr>
          <w:rFonts w:asciiTheme="minorHAnsi" w:hAnsiTheme="minorHAnsi"/>
        </w:rPr>
        <w:t xml:space="preserve"> to give their shot in low times and challenging situations</w:t>
      </w:r>
      <w:r w:rsidR="00204F1E" w:rsidRPr="00890BD2">
        <w:rPr>
          <w:rFonts w:asciiTheme="minorHAnsi" w:hAnsiTheme="minorHAnsi"/>
        </w:rPr>
        <w:t>.</w:t>
      </w:r>
    </w:p>
    <w:p w:rsidR="001C6EBF" w:rsidRPr="00890BD2" w:rsidRDefault="001C6EBF" w:rsidP="001C6EBF">
      <w:pPr>
        <w:numPr>
          <w:ilvl w:val="0"/>
          <w:numId w:val="6"/>
        </w:numPr>
        <w:tabs>
          <w:tab w:val="left" w:pos="3003"/>
        </w:tabs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Willingness to work hard to achieve excellence.</w:t>
      </w:r>
    </w:p>
    <w:p w:rsidR="001C6EBF" w:rsidRPr="00890BD2" w:rsidRDefault="001C6EBF" w:rsidP="001C6EB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Time management and</w:t>
      </w:r>
      <w:r w:rsidR="00204F1E" w:rsidRPr="00890BD2">
        <w:rPr>
          <w:rFonts w:asciiTheme="minorHAnsi" w:hAnsiTheme="minorHAnsi"/>
        </w:rPr>
        <w:t xml:space="preserve"> a</w:t>
      </w:r>
      <w:r w:rsidRPr="00890BD2">
        <w:rPr>
          <w:rFonts w:asciiTheme="minorHAnsi" w:hAnsiTheme="minorHAnsi"/>
        </w:rPr>
        <w:t xml:space="preserve"> </w:t>
      </w:r>
      <w:r w:rsidRPr="00890BD2">
        <w:rPr>
          <w:rFonts w:asciiTheme="minorHAnsi" w:hAnsiTheme="minorHAnsi"/>
          <w:noProof/>
        </w:rPr>
        <w:t>strong</w:t>
      </w:r>
      <w:r w:rsidRPr="00890BD2">
        <w:rPr>
          <w:rFonts w:asciiTheme="minorHAnsi" w:hAnsiTheme="minorHAnsi"/>
        </w:rPr>
        <w:t xml:space="preserve"> drive for results.</w:t>
      </w:r>
    </w:p>
    <w:p w:rsidR="001C6EBF" w:rsidRPr="00890BD2" w:rsidRDefault="001C6EBF" w:rsidP="001C6EBF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1C6EBF" w:rsidRPr="00890BD2" w:rsidRDefault="0014235F" w:rsidP="001C6EBF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890BD2">
        <w:rPr>
          <w:rFonts w:asciiTheme="minorHAnsi" w:hAnsiTheme="minorHAnsi"/>
          <w:b/>
          <w:bCs/>
        </w:rPr>
        <w:t>PERSONAL DETAILS:</w:t>
      </w:r>
    </w:p>
    <w:p w:rsidR="0014235F" w:rsidRPr="00890BD2" w:rsidRDefault="0014235F" w:rsidP="0014235F">
      <w:pPr>
        <w:spacing w:after="0" w:line="240" w:lineRule="auto"/>
        <w:jc w:val="both"/>
        <w:rPr>
          <w:rFonts w:asciiTheme="minorHAnsi" w:hAnsiTheme="minorHAnsi"/>
        </w:rPr>
      </w:pPr>
    </w:p>
    <w:p w:rsidR="0014235F" w:rsidRPr="00890BD2" w:rsidRDefault="0014235F" w:rsidP="00204F1E">
      <w:pPr>
        <w:spacing w:after="4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Date of birth</w:t>
      </w:r>
      <w:r w:rsidRPr="00890BD2">
        <w:rPr>
          <w:rFonts w:asciiTheme="minorHAnsi" w:hAnsiTheme="minorHAnsi"/>
        </w:rPr>
        <w:tab/>
      </w:r>
      <w:r w:rsidRPr="00890BD2">
        <w:rPr>
          <w:rFonts w:asciiTheme="minorHAnsi" w:hAnsiTheme="minorHAnsi"/>
        </w:rPr>
        <w:tab/>
        <w:t>:</w:t>
      </w:r>
      <w:r w:rsidRPr="00890BD2">
        <w:rPr>
          <w:rFonts w:asciiTheme="minorHAnsi" w:hAnsiTheme="minorHAnsi"/>
        </w:rPr>
        <w:tab/>
        <w:t>26-03-1984</w:t>
      </w:r>
    </w:p>
    <w:p w:rsidR="0014235F" w:rsidRPr="00890BD2" w:rsidRDefault="0014235F" w:rsidP="00204F1E">
      <w:pPr>
        <w:spacing w:after="4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Nationality</w:t>
      </w:r>
      <w:r w:rsidRPr="00890BD2">
        <w:rPr>
          <w:rFonts w:asciiTheme="minorHAnsi" w:hAnsiTheme="minorHAnsi"/>
        </w:rPr>
        <w:tab/>
      </w:r>
      <w:r w:rsidRPr="00890BD2">
        <w:rPr>
          <w:rFonts w:asciiTheme="minorHAnsi" w:hAnsiTheme="minorHAnsi"/>
        </w:rPr>
        <w:tab/>
        <w:t>:</w:t>
      </w:r>
      <w:r w:rsidRPr="00890BD2">
        <w:rPr>
          <w:rFonts w:asciiTheme="minorHAnsi" w:hAnsiTheme="minorHAnsi"/>
        </w:rPr>
        <w:tab/>
        <w:t>India</w:t>
      </w:r>
      <w:r w:rsidR="00204F1E" w:rsidRPr="00890BD2">
        <w:rPr>
          <w:rFonts w:asciiTheme="minorHAnsi" w:hAnsiTheme="minorHAnsi"/>
        </w:rPr>
        <w:t>n</w:t>
      </w:r>
    </w:p>
    <w:p w:rsidR="00E34604" w:rsidRPr="00890BD2" w:rsidRDefault="0014235F" w:rsidP="00204F1E">
      <w:pPr>
        <w:spacing w:after="40" w:line="240" w:lineRule="auto"/>
        <w:jc w:val="both"/>
        <w:rPr>
          <w:rFonts w:asciiTheme="minorHAnsi" w:hAnsiTheme="minorHAnsi"/>
        </w:rPr>
      </w:pPr>
      <w:r w:rsidRPr="00890BD2">
        <w:rPr>
          <w:rFonts w:asciiTheme="minorHAnsi" w:hAnsiTheme="minorHAnsi"/>
        </w:rPr>
        <w:t>Languages</w:t>
      </w:r>
      <w:r w:rsidRPr="00890BD2">
        <w:rPr>
          <w:rFonts w:asciiTheme="minorHAnsi" w:hAnsiTheme="minorHAnsi"/>
        </w:rPr>
        <w:tab/>
      </w:r>
      <w:r w:rsidRPr="00890BD2">
        <w:rPr>
          <w:rFonts w:asciiTheme="minorHAnsi" w:hAnsiTheme="minorHAnsi"/>
        </w:rPr>
        <w:tab/>
        <w:t>:</w:t>
      </w:r>
      <w:r w:rsidRPr="00890BD2">
        <w:rPr>
          <w:rFonts w:asciiTheme="minorHAnsi" w:hAnsiTheme="minorHAnsi"/>
        </w:rPr>
        <w:tab/>
        <w:t>English, Hindi and Telugu</w:t>
      </w:r>
    </w:p>
    <w:sectPr w:rsidR="00E34604" w:rsidRPr="00890BD2" w:rsidSect="00204F1E">
      <w:pgSz w:w="12240" w:h="15840"/>
      <w:pgMar w:top="108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3C5"/>
    <w:multiLevelType w:val="hybridMultilevel"/>
    <w:tmpl w:val="FDFA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015"/>
    <w:multiLevelType w:val="hybridMultilevel"/>
    <w:tmpl w:val="973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190C"/>
    <w:multiLevelType w:val="hybridMultilevel"/>
    <w:tmpl w:val="08B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343B"/>
    <w:multiLevelType w:val="hybridMultilevel"/>
    <w:tmpl w:val="47DE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13D2D"/>
    <w:multiLevelType w:val="hybridMultilevel"/>
    <w:tmpl w:val="66DE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555C"/>
    <w:multiLevelType w:val="hybridMultilevel"/>
    <w:tmpl w:val="4B22B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275B7"/>
    <w:multiLevelType w:val="hybridMultilevel"/>
    <w:tmpl w:val="947E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E0762"/>
    <w:multiLevelType w:val="hybridMultilevel"/>
    <w:tmpl w:val="DDBE6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U2NrW0MLIwN7YwNzVV0lEKTi0uzszPAykwrgUA0+Jx2CwAAAA="/>
  </w:docVars>
  <w:rsids>
    <w:rsidRoot w:val="008540C8"/>
    <w:rsid w:val="00004CBB"/>
    <w:rsid w:val="00005704"/>
    <w:rsid w:val="00045189"/>
    <w:rsid w:val="00091434"/>
    <w:rsid w:val="00127DD7"/>
    <w:rsid w:val="0014235F"/>
    <w:rsid w:val="00185F83"/>
    <w:rsid w:val="001C6EBF"/>
    <w:rsid w:val="00204F1E"/>
    <w:rsid w:val="00355F7E"/>
    <w:rsid w:val="005A1B8E"/>
    <w:rsid w:val="007429FF"/>
    <w:rsid w:val="008540C8"/>
    <w:rsid w:val="00890BD2"/>
    <w:rsid w:val="008E2992"/>
    <w:rsid w:val="00914A40"/>
    <w:rsid w:val="00A379E4"/>
    <w:rsid w:val="00AE53E2"/>
    <w:rsid w:val="00B02DF5"/>
    <w:rsid w:val="00BB0390"/>
    <w:rsid w:val="00C56486"/>
    <w:rsid w:val="00D83B87"/>
    <w:rsid w:val="00D87435"/>
    <w:rsid w:val="00E34604"/>
    <w:rsid w:val="00E66DD0"/>
    <w:rsid w:val="00FC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B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C6EBF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C6EBF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C6EB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6E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6EBF"/>
    <w:pPr>
      <w:ind w:left="720"/>
      <w:contextualSpacing/>
    </w:pPr>
  </w:style>
  <w:style w:type="paragraph" w:customStyle="1" w:styleId="paraafterheading">
    <w:name w:val="paraafterheading"/>
    <w:basedOn w:val="Normal"/>
    <w:rsid w:val="001C6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C6E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C6EBF"/>
  </w:style>
  <w:style w:type="paragraph" w:styleId="BalloonText">
    <w:name w:val="Balloon Text"/>
    <w:basedOn w:val="Normal"/>
    <w:link w:val="BalloonTextChar"/>
    <w:uiPriority w:val="99"/>
    <w:semiHidden/>
    <w:unhideWhenUsed/>
    <w:rsid w:val="001C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B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C6EBF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C6EBF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C6EB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6E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6EBF"/>
    <w:pPr>
      <w:ind w:left="720"/>
      <w:contextualSpacing/>
    </w:pPr>
  </w:style>
  <w:style w:type="paragraph" w:customStyle="1" w:styleId="paraafterheading">
    <w:name w:val="paraafterheading"/>
    <w:basedOn w:val="Normal"/>
    <w:rsid w:val="001C6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C6E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C6EBF"/>
  </w:style>
  <w:style w:type="paragraph" w:styleId="BalloonText">
    <w:name w:val="Balloon Text"/>
    <w:basedOn w:val="Normal"/>
    <w:link w:val="BalloonTextChar"/>
    <w:uiPriority w:val="99"/>
    <w:semiHidden/>
    <w:unhideWhenUsed/>
    <w:rsid w:val="001C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ICA.3433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1E47-4C44-4524-92C1-C42A0129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hrdesk2</cp:lastModifiedBy>
  <cp:revision>4</cp:revision>
  <dcterms:created xsi:type="dcterms:W3CDTF">2017-04-07T18:40:00Z</dcterms:created>
  <dcterms:modified xsi:type="dcterms:W3CDTF">2017-06-05T12:58:00Z</dcterms:modified>
</cp:coreProperties>
</file>