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18" w:rsidRPr="00D120B3" w:rsidRDefault="00021753" w:rsidP="008E4818">
      <w:pPr>
        <w:shd w:val="clear" w:color="auto" w:fill="FFFFCC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vanish/>
          <w:sz w:val="24"/>
          <w:szCs w:val="24"/>
        </w:rPr>
        <w:fldChar w:fldCharType="begin"/>
      </w:r>
      <w:r w:rsidR="008E4818" w:rsidRPr="00D120B3">
        <w:rPr>
          <w:rFonts w:ascii="Times New Roman" w:eastAsia="Times New Roman" w:hAnsi="Times New Roman" w:cs="Times New Roman"/>
          <w:vanish/>
          <w:sz w:val="24"/>
          <w:szCs w:val="24"/>
        </w:rPr>
        <w:instrText xml:space="preserve"> HYPERLINK "https://mail-attachment.googleusercontent.com/attachment/?view=att&amp;th=13c8ee380f89b410&amp;attid=0.1&amp;disp=attd&amp;realattid=d5fa810c990ee79a_0.1&amp;saduie=AG9B_P9ZQxsDzt5PlmBM3ClQVV37&amp;zw" </w:instrText>
      </w:r>
      <w:r w:rsidRPr="00D120B3">
        <w:rPr>
          <w:rFonts w:ascii="Times New Roman" w:eastAsia="Times New Roman" w:hAnsi="Times New Roman" w:cs="Times New Roman"/>
          <w:vanish/>
          <w:sz w:val="24"/>
          <w:szCs w:val="24"/>
        </w:rPr>
        <w:fldChar w:fldCharType="separate"/>
      </w:r>
      <w:r w:rsidR="008E4818" w:rsidRPr="00D120B3">
        <w:rPr>
          <w:rFonts w:ascii="Times New Roman" w:eastAsia="Times New Roman" w:hAnsi="Times New Roman" w:cs="Times New Roman"/>
          <w:vanish/>
          <w:color w:val="0000FF"/>
          <w:sz w:val="24"/>
          <w:szCs w:val="24"/>
          <w:u w:val="single"/>
        </w:rPr>
        <w:t>Download the original attachment</w:t>
      </w:r>
      <w:r w:rsidRPr="00D120B3">
        <w:rPr>
          <w:rFonts w:ascii="Times New Roman" w:eastAsia="Times New Roman" w:hAnsi="Times New Roman" w:cs="Times New Roman"/>
          <w:vanish/>
          <w:sz w:val="24"/>
          <w:szCs w:val="24"/>
        </w:rPr>
        <w:fldChar w:fldCharType="end"/>
      </w:r>
    </w:p>
    <w:p w:rsidR="00251506" w:rsidRDefault="00251506" w:rsidP="00DA14B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</w:rPr>
      </w:pPr>
      <w:bookmarkStart w:id="0" w:name="0.1_graphic04"/>
      <w:bookmarkEnd w:id="0"/>
      <w:r>
        <w:rPr>
          <w:rFonts w:ascii="Times New Roman" w:eastAsia="Times New Roman" w:hAnsi="Times New Roman" w:cs="Times New Roman"/>
          <w:b/>
          <w:bCs/>
        </w:rPr>
        <w:t>   </w:t>
      </w:r>
      <w:r w:rsidR="008E4818" w:rsidRPr="00D120B3">
        <w:rPr>
          <w:rFonts w:ascii="Times New Roman" w:eastAsia="Times New Roman" w:hAnsi="Times New Roman" w:cs="Times New Roman"/>
          <w:b/>
          <w:bCs/>
        </w:rPr>
        <w:t> </w:t>
      </w:r>
      <w:bookmarkStart w:id="1" w:name="0.1_graphic05"/>
      <w:bookmarkEnd w:id="1"/>
      <w:r>
        <w:rPr>
          <w:rFonts w:ascii="Times New Roman" w:eastAsia="Times New Roman" w:hAnsi="Times New Roman" w:cs="Times New Roman"/>
          <w:b/>
          <w:bCs/>
        </w:rPr>
        <w:t>   </w:t>
      </w:r>
    </w:p>
    <w:p w:rsidR="00251506" w:rsidRDefault="00251506" w:rsidP="00DA14B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A6912C3" wp14:editId="4C019556">
            <wp:extent cx="1333500" cy="1352550"/>
            <wp:effectExtent l="0" t="0" r="0" b="0"/>
            <wp:docPr id="2" name="Picture 2" descr="C:\Users\VishakaNarvekar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akaNarvekar\Desktop\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60" cy="13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1D" w:rsidRDefault="008E4818" w:rsidP="00DA14B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bCs/>
        </w:rPr>
      </w:pPr>
      <w:r w:rsidRPr="00D120B3">
        <w:rPr>
          <w:rFonts w:ascii="Times New Roman" w:eastAsia="Times New Roman" w:hAnsi="Times New Roman" w:cs="Times New Roman"/>
          <w:b/>
          <w:bCs/>
        </w:rPr>
        <w:t xml:space="preserve"> Mrs. </w:t>
      </w:r>
      <w:proofErr w:type="spellStart"/>
      <w:r w:rsidR="00FF611D">
        <w:rPr>
          <w:rFonts w:ascii="Times New Roman" w:eastAsia="Times New Roman" w:hAnsi="Times New Roman" w:cs="Times New Roman"/>
          <w:b/>
          <w:bCs/>
        </w:rPr>
        <w:t>Nikeeta</w:t>
      </w:r>
      <w:proofErr w:type="spellEnd"/>
      <w:r w:rsidR="00FF611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A14BB" w:rsidRPr="00D120B3" w:rsidRDefault="00FF611D" w:rsidP="00DA14B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836846">
          <w:rPr>
            <w:rStyle w:val="Hyperlink"/>
            <w:rFonts w:ascii="Times New Roman" w:eastAsia="Times New Roman" w:hAnsi="Times New Roman" w:cs="Times New Roman"/>
            <w:b/>
            <w:bCs/>
          </w:rPr>
          <w:t>Nikeeta.343929@2freemail.com</w:t>
        </w:r>
      </w:hyperlink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F611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E4818" w:rsidRPr="00D120B3" w:rsidRDefault="008E4818" w:rsidP="008E481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</w:t>
      </w:r>
    </w:p>
    <w:p w:rsidR="008E4818" w:rsidRPr="00D120B3" w:rsidRDefault="008E4818" w:rsidP="008E4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8"/>
      </w:tblGrid>
      <w:tr w:rsidR="008E4818" w:rsidRPr="00D120B3" w:rsidTr="008E4818">
        <w:trPr>
          <w:trHeight w:val="36"/>
        </w:trPr>
        <w:tc>
          <w:tcPr>
            <w:tcW w:w="7728" w:type="dxa"/>
            <w:noWrap/>
            <w:hideMark/>
          </w:tcPr>
          <w:p w:rsidR="008E4818" w:rsidRPr="00632151" w:rsidRDefault="00251506" w:rsidP="008E4818">
            <w:pPr>
              <w:spacing w:before="100" w:beforeAutospacing="1" w:after="100" w:afterAutospacing="1" w:line="36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  <w:bookmarkStart w:id="2" w:name="0.1_table01"/>
            <w:bookmarkEnd w:id="2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8E4818" w:rsidRPr="0063215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CAREER OBJECTIVE</w:t>
            </w:r>
          </w:p>
        </w:tc>
      </w:tr>
    </w:tbl>
    <w:p w:rsidR="008E4818" w:rsidRPr="00D120B3" w:rsidRDefault="008E4818" w:rsidP="008E481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Cs/>
        </w:rPr>
      </w:pPr>
      <w:r w:rsidRPr="00D120B3">
        <w:rPr>
          <w:rFonts w:ascii="Times New Roman" w:eastAsia="Times New Roman" w:hAnsi="Times New Roman" w:cs="Times New Roman"/>
        </w:rPr>
        <w:t> </w:t>
      </w:r>
      <w:r w:rsidRPr="00D120B3">
        <w:rPr>
          <w:rFonts w:ascii="Times New Roman" w:eastAsia="Times New Roman" w:hAnsi="Times New Roman" w:cs="Times New Roman"/>
          <w:bCs/>
        </w:rPr>
        <w:t xml:space="preserve">Looking forward for a challenging career in an organization where there is an ample scope </w:t>
      </w:r>
      <w:proofErr w:type="gramStart"/>
      <w:r w:rsidRPr="00D120B3">
        <w:rPr>
          <w:rFonts w:ascii="Times New Roman" w:eastAsia="Times New Roman" w:hAnsi="Times New Roman" w:cs="Times New Roman"/>
          <w:bCs/>
        </w:rPr>
        <w:t xml:space="preserve">of </w:t>
      </w:r>
      <w:r w:rsidR="006A2B0F" w:rsidRPr="00D120B3">
        <w:rPr>
          <w:rFonts w:ascii="Times New Roman" w:eastAsia="Times New Roman" w:hAnsi="Times New Roman" w:cs="Times New Roman"/>
          <w:bCs/>
        </w:rPr>
        <w:t xml:space="preserve"> </w:t>
      </w:r>
      <w:r w:rsidRPr="00D120B3">
        <w:rPr>
          <w:rFonts w:ascii="Times New Roman" w:eastAsia="Times New Roman" w:hAnsi="Times New Roman" w:cs="Times New Roman"/>
          <w:bCs/>
        </w:rPr>
        <w:t>learning</w:t>
      </w:r>
      <w:proofErr w:type="gramEnd"/>
      <w:r w:rsidRPr="00D120B3">
        <w:rPr>
          <w:rFonts w:ascii="Times New Roman" w:eastAsia="Times New Roman" w:hAnsi="Times New Roman" w:cs="Times New Roman"/>
          <w:bCs/>
        </w:rPr>
        <w:t xml:space="preserve"> and that gives me scope to apply my knowledge, assume responsibility and Strive for collective growth and development of organization.</w:t>
      </w:r>
    </w:p>
    <w:p w:rsidR="008A64A7" w:rsidRPr="00D120B3" w:rsidRDefault="008E4818" w:rsidP="008E4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55794" w:rsidRPr="00D120B3">
        <w:rPr>
          <w:rFonts w:ascii="Times New Roman" w:eastAsia="Times New Roman" w:hAnsi="Times New Roman" w:cs="Times New Roman"/>
          <w:sz w:val="24"/>
          <w:szCs w:val="24"/>
          <w:u w:val="single"/>
        </w:rPr>
        <w:t> Work Experience in India</w:t>
      </w:r>
      <w:bookmarkStart w:id="3" w:name="0.1_table02"/>
      <w:bookmarkEnd w:id="3"/>
    </w:p>
    <w:p w:rsidR="00D120B3" w:rsidRPr="00D120B3" w:rsidRDefault="008A64A7" w:rsidP="00D120B3">
      <w:pPr>
        <w:pStyle w:val="ListParagraph"/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 xml:space="preserve">Worked as </w:t>
      </w:r>
      <w:r w:rsidR="00B31E4A" w:rsidRPr="00D120B3">
        <w:rPr>
          <w:rFonts w:ascii="Times New Roman" w:eastAsia="Times New Roman" w:hAnsi="Times New Roman" w:cs="Times New Roman"/>
          <w:b/>
          <w:sz w:val="24"/>
          <w:szCs w:val="24"/>
        </w:rPr>
        <w:t>Trainee</w:t>
      </w:r>
      <w:r w:rsidR="00B31E4A" w:rsidRPr="00D120B3">
        <w:rPr>
          <w:rFonts w:ascii="Times New Roman" w:eastAsia="Times New Roman" w:hAnsi="Times New Roman" w:cs="Times New Roman"/>
          <w:sz w:val="24"/>
          <w:szCs w:val="24"/>
        </w:rPr>
        <w:t xml:space="preserve"> under </w:t>
      </w:r>
      <w:r w:rsidR="00B31E4A" w:rsidRPr="00D120B3">
        <w:rPr>
          <w:rFonts w:ascii="Times New Roman" w:eastAsia="Times New Roman" w:hAnsi="Times New Roman" w:cs="Times New Roman"/>
          <w:b/>
          <w:sz w:val="24"/>
          <w:szCs w:val="24"/>
        </w:rPr>
        <w:t>Chartered Accountant</w:t>
      </w:r>
      <w:r w:rsidR="00B31E4A" w:rsidRPr="00D120B3">
        <w:rPr>
          <w:rFonts w:ascii="Times New Roman" w:eastAsia="Times New Roman" w:hAnsi="Times New Roman" w:cs="Times New Roman"/>
          <w:sz w:val="24"/>
          <w:szCs w:val="24"/>
        </w:rPr>
        <w:t xml:space="preserve"> (CA) for 2 years from December 2008 to December 2010.</w:t>
      </w:r>
    </w:p>
    <w:p w:rsidR="00D120B3" w:rsidRPr="00D120B3" w:rsidRDefault="00D120B3" w:rsidP="00D120B3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20B3" w:rsidRDefault="00D120B3" w:rsidP="00D120B3">
      <w:pPr>
        <w:pStyle w:val="ListParagraph"/>
        <w:shd w:val="clear" w:color="auto" w:fill="D3D3D3"/>
        <w:tabs>
          <w:tab w:val="left" w:pos="4170"/>
          <w:tab w:val="center" w:pos="5040"/>
          <w:tab w:val="right" w:pos="936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Pr="00D120B3">
        <w:rPr>
          <w:rFonts w:ascii="Times New Roman" w:eastAsia="Times New Roman" w:hAnsi="Times New Roman" w:cs="Times New Roman"/>
          <w:b/>
        </w:rPr>
        <w:t>JOB RESPONSIBILITIES</w:t>
      </w:r>
      <w:r>
        <w:rPr>
          <w:rFonts w:ascii="Times New Roman" w:eastAsia="Times New Roman" w:hAnsi="Times New Roman" w:cs="Times New Roman"/>
          <w:b/>
        </w:rPr>
        <w:tab/>
      </w:r>
    </w:p>
    <w:p w:rsidR="00D120B3" w:rsidRDefault="00D120B3" w:rsidP="00D120B3">
      <w:pPr>
        <w:pStyle w:val="ListParagraph"/>
        <w:spacing w:before="100" w:beforeAutospacing="1"/>
        <w:ind w:left="1080"/>
        <w:rPr>
          <w:rFonts w:ascii="Times New Roman" w:eastAsia="Times New Roman" w:hAnsi="Times New Roman" w:cs="Times New Roman"/>
          <w:bCs/>
          <w:u w:val="single"/>
        </w:rPr>
      </w:pPr>
    </w:p>
    <w:p w:rsidR="00D120B3" w:rsidRPr="00D120B3" w:rsidRDefault="00D120B3" w:rsidP="00D120B3">
      <w:pPr>
        <w:pStyle w:val="ListParagraph"/>
        <w:spacing w:before="100" w:beforeAutospacing="1"/>
        <w:ind w:left="1080"/>
        <w:rPr>
          <w:rFonts w:ascii="Times New Roman" w:eastAsia="Times New Roman" w:hAnsi="Times New Roman" w:cs="Times New Roman"/>
          <w:bCs/>
          <w:u w:val="single"/>
        </w:rPr>
      </w:pPr>
    </w:p>
    <w:p w:rsidR="00B31E4A" w:rsidRPr="00D120B3" w:rsidRDefault="00B31E4A" w:rsidP="00D120B3">
      <w:pPr>
        <w:pStyle w:val="ListParagraph"/>
        <w:numPr>
          <w:ilvl w:val="0"/>
          <w:numId w:val="9"/>
        </w:numPr>
        <w:spacing w:before="100" w:beforeAutospacing="1"/>
        <w:rPr>
          <w:rFonts w:ascii="Times New Roman" w:eastAsia="Times New Roman" w:hAnsi="Times New Roman" w:cs="Times New Roman"/>
          <w:bCs/>
          <w:u w:val="single"/>
        </w:rPr>
      </w:pPr>
      <w:r w:rsidRPr="00D120B3">
        <w:rPr>
          <w:rFonts w:ascii="Times New Roman" w:eastAsia="Times New Roman" w:hAnsi="Times New Roman" w:cs="Times New Roman"/>
          <w:bCs/>
        </w:rPr>
        <w:t>Entering Purchase, Sales, Debit Note, Credit Notes in Tally.</w:t>
      </w:r>
    </w:p>
    <w:p w:rsidR="00B31E4A" w:rsidRPr="00D120B3" w:rsidRDefault="00B31E4A" w:rsidP="00A8633B">
      <w:pPr>
        <w:pStyle w:val="ListParagraph"/>
        <w:numPr>
          <w:ilvl w:val="0"/>
          <w:numId w:val="9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bCs/>
          <w:u w:val="single"/>
        </w:rPr>
      </w:pPr>
      <w:r w:rsidRPr="00D120B3">
        <w:rPr>
          <w:rFonts w:ascii="Times New Roman" w:eastAsia="Times New Roman" w:hAnsi="Times New Roman" w:cs="Times New Roman"/>
          <w:bCs/>
        </w:rPr>
        <w:t>Entering Bank Statements.</w:t>
      </w:r>
    </w:p>
    <w:p w:rsidR="00B31E4A" w:rsidRPr="00D120B3" w:rsidRDefault="00B31E4A" w:rsidP="00A8633B">
      <w:pPr>
        <w:pStyle w:val="ListParagraph"/>
        <w:numPr>
          <w:ilvl w:val="0"/>
          <w:numId w:val="9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bCs/>
          <w:u w:val="single"/>
        </w:rPr>
      </w:pPr>
      <w:r w:rsidRPr="00D120B3">
        <w:rPr>
          <w:rFonts w:ascii="Times New Roman" w:eastAsia="Times New Roman" w:hAnsi="Times New Roman" w:cs="Times New Roman"/>
          <w:bCs/>
        </w:rPr>
        <w:t xml:space="preserve">Bank </w:t>
      </w:r>
      <w:proofErr w:type="spellStart"/>
      <w:r w:rsidRPr="00D120B3">
        <w:rPr>
          <w:rFonts w:ascii="Times New Roman" w:eastAsia="Times New Roman" w:hAnsi="Times New Roman" w:cs="Times New Roman"/>
          <w:bCs/>
        </w:rPr>
        <w:t>Reconcilation</w:t>
      </w:r>
      <w:proofErr w:type="spellEnd"/>
      <w:r w:rsidRPr="00D120B3">
        <w:rPr>
          <w:rFonts w:ascii="Times New Roman" w:eastAsia="Times New Roman" w:hAnsi="Times New Roman" w:cs="Times New Roman"/>
          <w:bCs/>
        </w:rPr>
        <w:t>.</w:t>
      </w:r>
    </w:p>
    <w:p w:rsidR="00B31E4A" w:rsidRPr="00D120B3" w:rsidRDefault="00B31E4A" w:rsidP="00A8633B">
      <w:pPr>
        <w:pStyle w:val="ListParagraph"/>
        <w:numPr>
          <w:ilvl w:val="0"/>
          <w:numId w:val="9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bCs/>
          <w:u w:val="single"/>
        </w:rPr>
      </w:pPr>
      <w:r w:rsidRPr="00D120B3">
        <w:rPr>
          <w:rFonts w:ascii="Times New Roman" w:eastAsia="Times New Roman" w:hAnsi="Times New Roman" w:cs="Times New Roman"/>
          <w:bCs/>
        </w:rPr>
        <w:t>Issuing FORM C’</w:t>
      </w:r>
    </w:p>
    <w:p w:rsidR="00B31E4A" w:rsidRPr="00D120B3" w:rsidRDefault="00B31E4A" w:rsidP="00A8633B">
      <w:pPr>
        <w:pStyle w:val="ListParagraph"/>
        <w:numPr>
          <w:ilvl w:val="0"/>
          <w:numId w:val="9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bCs/>
          <w:u w:val="single"/>
        </w:rPr>
      </w:pPr>
      <w:r w:rsidRPr="00D120B3">
        <w:rPr>
          <w:rFonts w:ascii="Times New Roman" w:eastAsia="Times New Roman" w:hAnsi="Times New Roman" w:cs="Times New Roman"/>
          <w:bCs/>
        </w:rPr>
        <w:t xml:space="preserve">VAT and Sales Tax </w:t>
      </w:r>
      <w:proofErr w:type="spellStart"/>
      <w:r w:rsidRPr="00D120B3">
        <w:rPr>
          <w:rFonts w:ascii="Times New Roman" w:eastAsia="Times New Roman" w:hAnsi="Times New Roman" w:cs="Times New Roman"/>
          <w:bCs/>
        </w:rPr>
        <w:t>Retruns</w:t>
      </w:r>
      <w:proofErr w:type="spellEnd"/>
      <w:r w:rsidRPr="00D120B3">
        <w:rPr>
          <w:rFonts w:ascii="Times New Roman" w:eastAsia="Times New Roman" w:hAnsi="Times New Roman" w:cs="Times New Roman"/>
          <w:bCs/>
        </w:rPr>
        <w:t>.</w:t>
      </w:r>
    </w:p>
    <w:p w:rsidR="00251506" w:rsidRPr="00251506" w:rsidRDefault="00251506" w:rsidP="00251506">
      <w:pPr>
        <w:pStyle w:val="ListParagraph"/>
        <w:numPr>
          <w:ilvl w:val="0"/>
          <w:numId w:val="9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Cs/>
        </w:rPr>
        <w:t>Income Tax Ret</w:t>
      </w:r>
      <w:r w:rsidR="00B31E4A" w:rsidRPr="00D120B3">
        <w:rPr>
          <w:rFonts w:ascii="Times New Roman" w:eastAsia="Times New Roman" w:hAnsi="Times New Roman" w:cs="Times New Roman"/>
          <w:bCs/>
        </w:rPr>
        <w:t>u</w:t>
      </w:r>
      <w:r>
        <w:rPr>
          <w:rFonts w:ascii="Times New Roman" w:eastAsia="Times New Roman" w:hAnsi="Times New Roman" w:cs="Times New Roman"/>
          <w:bCs/>
        </w:rPr>
        <w:t>r</w:t>
      </w:r>
      <w:r w:rsidR="00B31E4A" w:rsidRPr="00D120B3">
        <w:rPr>
          <w:rFonts w:ascii="Times New Roman" w:eastAsia="Times New Roman" w:hAnsi="Times New Roman" w:cs="Times New Roman"/>
          <w:bCs/>
        </w:rPr>
        <w:t>ns.</w:t>
      </w:r>
    </w:p>
    <w:p w:rsidR="008E4818" w:rsidRPr="00251506" w:rsidRDefault="008E4818" w:rsidP="00251506">
      <w:pPr>
        <w:pStyle w:val="ListParagraph"/>
        <w:numPr>
          <w:ilvl w:val="0"/>
          <w:numId w:val="8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bCs/>
          <w:u w:val="single"/>
        </w:rPr>
      </w:pPr>
      <w:r w:rsidRPr="00251506">
        <w:rPr>
          <w:rFonts w:ascii="Times New Roman" w:eastAsia="Times New Roman" w:hAnsi="Times New Roman" w:cs="Times New Roman"/>
          <w:bCs/>
        </w:rPr>
        <w:t>Worked as</w:t>
      </w:r>
      <w:r w:rsidR="008A64A7" w:rsidRPr="00251506">
        <w:rPr>
          <w:rFonts w:ascii="Times New Roman" w:eastAsia="Times New Roman" w:hAnsi="Times New Roman" w:cs="Times New Roman"/>
          <w:bCs/>
        </w:rPr>
        <w:t xml:space="preserve"> </w:t>
      </w:r>
      <w:r w:rsidR="008A64A7" w:rsidRPr="00251506">
        <w:rPr>
          <w:rFonts w:ascii="Times New Roman" w:eastAsia="Times New Roman" w:hAnsi="Times New Roman" w:cs="Times New Roman"/>
          <w:b/>
          <w:bCs/>
        </w:rPr>
        <w:t>Junior</w:t>
      </w:r>
      <w:r w:rsidRPr="00251506">
        <w:rPr>
          <w:rFonts w:ascii="Times New Roman" w:eastAsia="Times New Roman" w:hAnsi="Times New Roman" w:cs="Times New Roman"/>
          <w:b/>
          <w:bCs/>
        </w:rPr>
        <w:t xml:space="preserve"> </w:t>
      </w:r>
      <w:r w:rsidR="008A64A7" w:rsidRPr="00251506">
        <w:rPr>
          <w:rFonts w:ascii="Times New Roman" w:eastAsia="Times New Roman" w:hAnsi="Times New Roman" w:cs="Times New Roman"/>
          <w:b/>
          <w:bCs/>
        </w:rPr>
        <w:t>Accountant</w:t>
      </w:r>
      <w:r w:rsidR="008A64A7" w:rsidRPr="00251506">
        <w:rPr>
          <w:rFonts w:ascii="Times New Roman" w:eastAsia="Times New Roman" w:hAnsi="Times New Roman" w:cs="Times New Roman"/>
          <w:bCs/>
        </w:rPr>
        <w:t xml:space="preserve"> in M/s. PETALS INNOVATIVE MACHINES PRIVATE LIMITED (Manufacturing of Pharmaceutical Capital Machinery </w:t>
      </w:r>
      <w:proofErr w:type="gramStart"/>
      <w:r w:rsidR="008A64A7" w:rsidRPr="00251506">
        <w:rPr>
          <w:rFonts w:ascii="Times New Roman" w:eastAsia="Times New Roman" w:hAnsi="Times New Roman" w:cs="Times New Roman"/>
          <w:bCs/>
        </w:rPr>
        <w:t>And</w:t>
      </w:r>
      <w:proofErr w:type="gramEnd"/>
      <w:r w:rsidR="008A64A7" w:rsidRPr="00251506">
        <w:rPr>
          <w:rFonts w:ascii="Times New Roman" w:eastAsia="Times New Roman" w:hAnsi="Times New Roman" w:cs="Times New Roman"/>
          <w:bCs/>
        </w:rPr>
        <w:t xml:space="preserve"> Spares parts)</w:t>
      </w:r>
      <w:r w:rsidR="006A2B0F" w:rsidRPr="00251506">
        <w:rPr>
          <w:rFonts w:ascii="Times New Roman" w:eastAsia="Times New Roman" w:hAnsi="Times New Roman" w:cs="Times New Roman"/>
          <w:bCs/>
        </w:rPr>
        <w:t xml:space="preserve"> </w:t>
      </w:r>
      <w:r w:rsidR="008953D6" w:rsidRPr="00251506">
        <w:rPr>
          <w:rFonts w:ascii="Times New Roman" w:eastAsia="Times New Roman" w:hAnsi="Times New Roman" w:cs="Times New Roman"/>
          <w:bCs/>
        </w:rPr>
        <w:t xml:space="preserve">from </w:t>
      </w:r>
      <w:r w:rsidR="006A2B0F" w:rsidRPr="00251506">
        <w:rPr>
          <w:rFonts w:ascii="Times New Roman" w:eastAsia="Times New Roman" w:hAnsi="Times New Roman" w:cs="Times New Roman"/>
          <w:bCs/>
        </w:rPr>
        <w:t xml:space="preserve">February 2011 </w:t>
      </w:r>
      <w:r w:rsidR="008953D6" w:rsidRPr="00251506">
        <w:rPr>
          <w:rFonts w:ascii="Times New Roman" w:eastAsia="Times New Roman" w:hAnsi="Times New Roman" w:cs="Times New Roman"/>
          <w:bCs/>
        </w:rPr>
        <w:t xml:space="preserve">to </w:t>
      </w:r>
      <w:r w:rsidR="008A64A7" w:rsidRPr="00251506">
        <w:rPr>
          <w:rFonts w:ascii="Times New Roman" w:eastAsia="Times New Roman" w:hAnsi="Times New Roman" w:cs="Times New Roman"/>
          <w:bCs/>
        </w:rPr>
        <w:t>November 2016.</w:t>
      </w:r>
    </w:p>
    <w:p w:rsidR="00D120B3" w:rsidRPr="00D120B3" w:rsidRDefault="00D120B3" w:rsidP="00D120B3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0B3" w:rsidRPr="00D120B3" w:rsidRDefault="00D120B3" w:rsidP="00D120B3">
      <w:pPr>
        <w:shd w:val="clear" w:color="auto" w:fill="D3D3D3"/>
        <w:tabs>
          <w:tab w:val="left" w:pos="4170"/>
        </w:tabs>
        <w:ind w:left="360"/>
        <w:rPr>
          <w:rFonts w:ascii="Times New Roman" w:eastAsia="Times New Roman" w:hAnsi="Times New Roman" w:cs="Times New Roman"/>
          <w:b/>
        </w:rPr>
      </w:pPr>
      <w:r w:rsidRPr="00D120B3">
        <w:rPr>
          <w:rFonts w:ascii="Times New Roman" w:eastAsia="Times New Roman" w:hAnsi="Times New Roman" w:cs="Times New Roman"/>
          <w:b/>
        </w:rPr>
        <w:tab/>
        <w:t>JOB RESPONSIBILITIES</w:t>
      </w:r>
    </w:p>
    <w:p w:rsidR="00355794" w:rsidRPr="00D120B3" w:rsidRDefault="00355794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Handling all Books of Accounts.</w:t>
      </w:r>
    </w:p>
    <w:p w:rsidR="00355794" w:rsidRPr="00D120B3" w:rsidRDefault="00355794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Looking after Purchases and Sales.</w:t>
      </w:r>
    </w:p>
    <w:p w:rsidR="00863B55" w:rsidRPr="00D120B3" w:rsidRDefault="00863B55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 xml:space="preserve">Preparing Sales Invoices, Delivery </w:t>
      </w:r>
      <w:proofErr w:type="spellStart"/>
      <w:r w:rsidRPr="00D120B3">
        <w:rPr>
          <w:rFonts w:ascii="Times New Roman" w:eastAsia="Times New Roman" w:hAnsi="Times New Roman" w:cs="Times New Roman"/>
          <w:sz w:val="24"/>
          <w:szCs w:val="24"/>
        </w:rPr>
        <w:t>Challans</w:t>
      </w:r>
      <w:proofErr w:type="spellEnd"/>
      <w:r w:rsidRPr="00D120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2592" w:rsidRPr="00D120B3" w:rsidRDefault="008953D6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 xml:space="preserve">Looking after Petty Cash, </w:t>
      </w:r>
      <w:r w:rsidR="00192592" w:rsidRPr="00D120B3">
        <w:rPr>
          <w:rFonts w:ascii="Times New Roman" w:eastAsia="Times New Roman" w:hAnsi="Times New Roman" w:cs="Times New Roman"/>
          <w:sz w:val="24"/>
          <w:szCs w:val="24"/>
        </w:rPr>
        <w:t>Daily and Monthly expenses.</w:t>
      </w:r>
    </w:p>
    <w:p w:rsidR="006A2B0F" w:rsidRPr="006A2B0F" w:rsidRDefault="006A2B0F" w:rsidP="006A2B0F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6A2B0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Handling ledger accounts and keeping the check for any invoices or payments</w:t>
      </w:r>
    </w:p>
    <w:p w:rsidR="00E11BC4" w:rsidRPr="00D120B3" w:rsidRDefault="00E11BC4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Bank Statements entries in Tally.</w:t>
      </w:r>
    </w:p>
    <w:p w:rsidR="00E11BC4" w:rsidRPr="00D120B3" w:rsidRDefault="00E11BC4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Bank Reconciliation.</w:t>
      </w:r>
    </w:p>
    <w:p w:rsidR="00E11BC4" w:rsidRPr="00D120B3" w:rsidRDefault="00E11BC4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Looking after Loans and Advances.</w:t>
      </w:r>
    </w:p>
    <w:p w:rsidR="00B31E4A" w:rsidRPr="00D120B3" w:rsidRDefault="00B31E4A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Issuing FORM C’</w:t>
      </w:r>
    </w:p>
    <w:p w:rsidR="00E11BC4" w:rsidRPr="00D120B3" w:rsidRDefault="00E11BC4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Looking after Excise Returns and all Excise related matters.</w:t>
      </w:r>
    </w:p>
    <w:p w:rsidR="00E11BC4" w:rsidRPr="00D120B3" w:rsidRDefault="00E11BC4" w:rsidP="00A8633B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 xml:space="preserve">Preparing Export Documents </w:t>
      </w:r>
      <w:r w:rsidR="00192592" w:rsidRPr="00D120B3">
        <w:rPr>
          <w:rFonts w:ascii="Times New Roman" w:eastAsia="Times New Roman" w:hAnsi="Times New Roman" w:cs="Times New Roman"/>
          <w:sz w:val="24"/>
          <w:szCs w:val="24"/>
        </w:rPr>
        <w:t xml:space="preserve">as per Letter Of Credit (LC) </w:t>
      </w:r>
      <w:r w:rsidRPr="00D120B3">
        <w:rPr>
          <w:rFonts w:ascii="Times New Roman" w:eastAsia="Times New Roman" w:hAnsi="Times New Roman" w:cs="Times New Roman"/>
          <w:sz w:val="24"/>
          <w:szCs w:val="24"/>
        </w:rPr>
        <w:t>like: Commercial Invoice, Packing list, SDF Form, Export Declaration,</w:t>
      </w:r>
      <w:r w:rsidR="00192592" w:rsidRPr="00D120B3">
        <w:rPr>
          <w:rFonts w:ascii="Times New Roman" w:eastAsia="Times New Roman" w:hAnsi="Times New Roman" w:cs="Times New Roman"/>
          <w:sz w:val="24"/>
          <w:szCs w:val="24"/>
        </w:rPr>
        <w:t xml:space="preserve"> Courier Declarations, A</w:t>
      </w:r>
      <w:r w:rsidR="008953D6" w:rsidRPr="00D12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592" w:rsidRPr="00D120B3">
        <w:rPr>
          <w:rFonts w:ascii="Times New Roman" w:eastAsia="Times New Roman" w:hAnsi="Times New Roman" w:cs="Times New Roman"/>
          <w:sz w:val="24"/>
          <w:szCs w:val="24"/>
        </w:rPr>
        <w:t>R</w:t>
      </w:r>
      <w:r w:rsidR="008953D6" w:rsidRPr="00D12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2592" w:rsidRPr="00D120B3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8953D6" w:rsidRPr="00D120B3" w:rsidRDefault="008953D6" w:rsidP="008953D6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Preparing Salary statements and paying through RTGS and NEFT.</w:t>
      </w:r>
    </w:p>
    <w:p w:rsidR="008953D6" w:rsidRPr="00D120B3" w:rsidRDefault="008953D6" w:rsidP="008953D6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Looking after ESIC, PF and LWF.</w:t>
      </w:r>
    </w:p>
    <w:p w:rsidR="008953D6" w:rsidRDefault="008953D6" w:rsidP="008953D6">
      <w:pPr>
        <w:pStyle w:val="ListParagraph"/>
        <w:numPr>
          <w:ilvl w:val="0"/>
          <w:numId w:val="7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 xml:space="preserve">Looking towards inward and outward of Goods and Material. </w:t>
      </w:r>
    </w:p>
    <w:p w:rsidR="00632151" w:rsidRPr="00632151" w:rsidRDefault="00632151" w:rsidP="00632151">
      <w:pPr>
        <w:spacing w:before="100" w:beforeAutospacing="1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953D6" w:rsidRPr="00D120B3" w:rsidRDefault="008953D6" w:rsidP="008953D6">
      <w:pPr>
        <w:pStyle w:val="ListParagraph"/>
        <w:spacing w:before="100" w:beforeAutospacing="1" w:after="0" w:line="3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8953D6" w:rsidRPr="00D120B3" w:rsidRDefault="008953D6" w:rsidP="008953D6">
      <w:pPr>
        <w:pStyle w:val="ListParagraph"/>
        <w:spacing w:before="100" w:beforeAutospacing="1" w:after="0" w:line="360" w:lineRule="atLeast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E167F" w:rsidRPr="00D120B3" w:rsidRDefault="00BD3B39" w:rsidP="00BD3B39">
      <w:pPr>
        <w:pStyle w:val="ListParagraph"/>
        <w:shd w:val="clear" w:color="auto" w:fill="D3D3D3"/>
        <w:jc w:val="center"/>
        <w:rPr>
          <w:rFonts w:ascii="Times New Roman" w:eastAsia="Times New Roman" w:hAnsi="Times New Roman" w:cs="Times New Roman"/>
          <w:b/>
        </w:rPr>
      </w:pPr>
      <w:r w:rsidRPr="00D120B3">
        <w:rPr>
          <w:rFonts w:ascii="Times New Roman" w:eastAsia="Times New Roman" w:hAnsi="Times New Roman" w:cs="Times New Roman"/>
          <w:b/>
        </w:rPr>
        <w:t>EDUCATIONAL QUALIFICATION</w:t>
      </w:r>
    </w:p>
    <w:tbl>
      <w:tblPr>
        <w:tblW w:w="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"/>
      </w:tblGrid>
      <w:tr w:rsidR="00CE167F" w:rsidRPr="00D120B3" w:rsidTr="00D120B3">
        <w:trPr>
          <w:trHeight w:val="2"/>
        </w:trPr>
        <w:tc>
          <w:tcPr>
            <w:tcW w:w="61" w:type="dxa"/>
            <w:noWrap/>
          </w:tcPr>
          <w:p w:rsidR="00CE167F" w:rsidRPr="00D120B3" w:rsidRDefault="00CE167F" w:rsidP="00CE167F">
            <w:pPr>
              <w:spacing w:before="100" w:beforeAutospacing="1" w:after="100" w:afterAutospacing="1" w:line="48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</w:tc>
      </w:tr>
    </w:tbl>
    <w:p w:rsidR="00CE167F" w:rsidRPr="00D120B3" w:rsidRDefault="008A64A7" w:rsidP="00D120B3">
      <w:pPr>
        <w:numPr>
          <w:ilvl w:val="0"/>
          <w:numId w:val="1"/>
        </w:numPr>
        <w:spacing w:after="100" w:afterAutospacing="1" w:line="360" w:lineRule="atLeast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Cs/>
        </w:rPr>
        <w:t xml:space="preserve">BACHELOR OF </w:t>
      </w:r>
      <w:r w:rsidR="00192592" w:rsidRPr="00D120B3">
        <w:rPr>
          <w:rFonts w:ascii="Times New Roman" w:eastAsia="Times New Roman" w:hAnsi="Times New Roman" w:cs="Times New Roman"/>
          <w:bCs/>
        </w:rPr>
        <w:t>COM</w:t>
      </w:r>
      <w:r w:rsidRPr="00D120B3">
        <w:rPr>
          <w:rFonts w:ascii="Times New Roman" w:eastAsia="Times New Roman" w:hAnsi="Times New Roman" w:cs="Times New Roman"/>
          <w:bCs/>
        </w:rPr>
        <w:t xml:space="preserve">MERCE </w:t>
      </w:r>
      <w:r w:rsidR="00192592" w:rsidRPr="00D120B3">
        <w:rPr>
          <w:rFonts w:ascii="Times New Roman" w:eastAsia="Times New Roman" w:hAnsi="Times New Roman" w:cs="Times New Roman"/>
          <w:bCs/>
        </w:rPr>
        <w:t xml:space="preserve">FROM </w:t>
      </w:r>
      <w:r w:rsidRPr="00D120B3">
        <w:rPr>
          <w:rFonts w:ascii="Times New Roman" w:eastAsia="Times New Roman" w:hAnsi="Times New Roman" w:cs="Times New Roman"/>
          <w:bCs/>
        </w:rPr>
        <w:t xml:space="preserve">Goa </w:t>
      </w:r>
      <w:proofErr w:type="gramStart"/>
      <w:r w:rsidRPr="00D120B3">
        <w:rPr>
          <w:rFonts w:ascii="Times New Roman" w:eastAsia="Times New Roman" w:hAnsi="Times New Roman" w:cs="Times New Roman"/>
          <w:bCs/>
        </w:rPr>
        <w:t xml:space="preserve">University </w:t>
      </w:r>
      <w:r w:rsidR="00CE167F" w:rsidRPr="00D120B3">
        <w:rPr>
          <w:rFonts w:ascii="Times New Roman" w:eastAsia="Times New Roman" w:hAnsi="Times New Roman" w:cs="Times New Roman"/>
          <w:bCs/>
        </w:rPr>
        <w:t xml:space="preserve"> India</w:t>
      </w:r>
      <w:proofErr w:type="gramEnd"/>
      <w:r w:rsidR="00CE167F" w:rsidRPr="00D120B3">
        <w:rPr>
          <w:rFonts w:ascii="Times New Roman" w:eastAsia="Times New Roman" w:hAnsi="Times New Roman" w:cs="Times New Roman"/>
          <w:bCs/>
        </w:rPr>
        <w:t xml:space="preserve"> with </w:t>
      </w:r>
      <w:r w:rsidRPr="00D120B3">
        <w:rPr>
          <w:rFonts w:ascii="Times New Roman" w:eastAsia="Times New Roman" w:hAnsi="Times New Roman" w:cs="Times New Roman"/>
          <w:bCs/>
        </w:rPr>
        <w:t>Second</w:t>
      </w:r>
      <w:r w:rsidR="00CE167F" w:rsidRPr="00D120B3">
        <w:rPr>
          <w:rFonts w:ascii="Times New Roman" w:eastAsia="Times New Roman" w:hAnsi="Times New Roman" w:cs="Times New Roman"/>
          <w:bCs/>
        </w:rPr>
        <w:t xml:space="preserve"> class.</w:t>
      </w:r>
    </w:p>
    <w:p w:rsidR="00CE167F" w:rsidRPr="00D120B3" w:rsidRDefault="00CE167F" w:rsidP="00A8633B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Cs/>
        </w:rPr>
        <w:t xml:space="preserve">H.S.S.C.E. FROM </w:t>
      </w:r>
      <w:r w:rsidR="00192592" w:rsidRPr="00D120B3">
        <w:rPr>
          <w:rFonts w:ascii="Times New Roman" w:eastAsia="Times New Roman" w:hAnsi="Times New Roman" w:cs="Times New Roman"/>
          <w:bCs/>
        </w:rPr>
        <w:t xml:space="preserve">G.V.M’s S N J </w:t>
      </w:r>
      <w:proofErr w:type="gramStart"/>
      <w:r w:rsidR="00192592" w:rsidRPr="00D120B3">
        <w:rPr>
          <w:rFonts w:ascii="Times New Roman" w:eastAsia="Times New Roman" w:hAnsi="Times New Roman" w:cs="Times New Roman"/>
          <w:bCs/>
        </w:rPr>
        <w:t>A</w:t>
      </w:r>
      <w:proofErr w:type="gramEnd"/>
      <w:r w:rsidR="00192592" w:rsidRPr="00D120B3">
        <w:rPr>
          <w:rFonts w:ascii="Times New Roman" w:eastAsia="Times New Roman" w:hAnsi="Times New Roman" w:cs="Times New Roman"/>
          <w:bCs/>
        </w:rPr>
        <w:t xml:space="preserve"> </w:t>
      </w:r>
      <w:r w:rsidRPr="00D120B3">
        <w:rPr>
          <w:rFonts w:ascii="Times New Roman" w:eastAsia="Times New Roman" w:hAnsi="Times New Roman" w:cs="Times New Roman"/>
          <w:bCs/>
        </w:rPr>
        <w:t>Higher Secondary School Goa India with Second Class.</w:t>
      </w:r>
    </w:p>
    <w:p w:rsidR="00CE167F" w:rsidRPr="00D120B3" w:rsidRDefault="00192592" w:rsidP="00A8633B">
      <w:pPr>
        <w:numPr>
          <w:ilvl w:val="0"/>
          <w:numId w:val="1"/>
        </w:numPr>
        <w:spacing w:before="100" w:beforeAutospacing="1" w:after="100" w:afterAutospacing="1" w:line="360" w:lineRule="atLeast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Cs/>
        </w:rPr>
        <w:t xml:space="preserve"> </w:t>
      </w:r>
      <w:r w:rsidR="00CE167F" w:rsidRPr="00D120B3">
        <w:rPr>
          <w:rFonts w:ascii="Times New Roman" w:eastAsia="Times New Roman" w:hAnsi="Times New Roman" w:cs="Times New Roman"/>
          <w:bCs/>
        </w:rPr>
        <w:t xml:space="preserve">S.S.C.E FROM </w:t>
      </w:r>
      <w:r w:rsidRPr="00D120B3">
        <w:rPr>
          <w:rFonts w:ascii="Times New Roman" w:eastAsia="Times New Roman" w:hAnsi="Times New Roman" w:cs="Times New Roman"/>
          <w:bCs/>
        </w:rPr>
        <w:t xml:space="preserve">Shree </w:t>
      </w:r>
      <w:proofErr w:type="spellStart"/>
      <w:r w:rsidRPr="00D120B3">
        <w:rPr>
          <w:rFonts w:ascii="Times New Roman" w:eastAsia="Times New Roman" w:hAnsi="Times New Roman" w:cs="Times New Roman"/>
          <w:bCs/>
        </w:rPr>
        <w:t>Mahalaxmi</w:t>
      </w:r>
      <w:proofErr w:type="spellEnd"/>
      <w:r w:rsidRPr="00D120B3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D120B3">
        <w:rPr>
          <w:rFonts w:ascii="Times New Roman" w:eastAsia="Times New Roman" w:hAnsi="Times New Roman" w:cs="Times New Roman"/>
          <w:bCs/>
        </w:rPr>
        <w:t xml:space="preserve">English </w:t>
      </w:r>
      <w:r w:rsidR="00CE167F" w:rsidRPr="00D120B3">
        <w:rPr>
          <w:rFonts w:ascii="Times New Roman" w:eastAsia="Times New Roman" w:hAnsi="Times New Roman" w:cs="Times New Roman"/>
          <w:bCs/>
        </w:rPr>
        <w:t xml:space="preserve"> High</w:t>
      </w:r>
      <w:proofErr w:type="gramEnd"/>
      <w:r w:rsidR="00CE167F" w:rsidRPr="00D120B3">
        <w:rPr>
          <w:rFonts w:ascii="Times New Roman" w:eastAsia="Times New Roman" w:hAnsi="Times New Roman" w:cs="Times New Roman"/>
          <w:bCs/>
        </w:rPr>
        <w:t xml:space="preserve"> School Goa India with second class.</w:t>
      </w:r>
    </w:p>
    <w:p w:rsidR="00BD3B39" w:rsidRDefault="00BD3B39" w:rsidP="00BD3B39">
      <w:pPr>
        <w:spacing w:before="100" w:beforeAutospacing="1" w:after="100" w:afterAutospacing="1" w:line="36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32151" w:rsidRDefault="00632151" w:rsidP="00BD3B39">
      <w:pPr>
        <w:spacing w:before="100" w:beforeAutospacing="1" w:after="100" w:afterAutospacing="1" w:line="360" w:lineRule="atLeast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D3B39" w:rsidRPr="00D120B3" w:rsidRDefault="00BD3B39" w:rsidP="00BD3B39">
      <w:pPr>
        <w:pStyle w:val="ListParagraph"/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en-GB"/>
        </w:rPr>
      </w:pPr>
      <w:r w:rsidRPr="00D120B3">
        <w:rPr>
          <w:rFonts w:ascii="Times New Roman" w:eastAsia="Times New Roman" w:hAnsi="Times New Roman" w:cs="Times New Roman"/>
          <w:b/>
          <w:bCs/>
        </w:rPr>
        <w:t>ADDITIONAL QUALIFICATION</w:t>
      </w:r>
    </w:p>
    <w:tbl>
      <w:tblPr>
        <w:tblW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</w:tblGrid>
      <w:tr w:rsidR="00CE167F" w:rsidRPr="00D120B3" w:rsidTr="00ED28D6">
        <w:trPr>
          <w:trHeight w:val="7"/>
        </w:trPr>
        <w:tc>
          <w:tcPr>
            <w:tcW w:w="60" w:type="dxa"/>
            <w:noWrap/>
          </w:tcPr>
          <w:p w:rsidR="00CE167F" w:rsidRPr="00D120B3" w:rsidRDefault="00CE167F" w:rsidP="00BD3B39">
            <w:pPr>
              <w:spacing w:after="0" w:line="36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</w:tc>
      </w:tr>
    </w:tbl>
    <w:p w:rsidR="00CE167F" w:rsidRPr="00D120B3" w:rsidRDefault="00CE167F" w:rsidP="00A8633B">
      <w:pPr>
        <w:numPr>
          <w:ilvl w:val="0"/>
          <w:numId w:val="2"/>
        </w:numPr>
        <w:spacing w:before="100" w:beforeAutospacing="1" w:after="100" w:afterAutospacing="1" w:line="360" w:lineRule="atLeast"/>
        <w:ind w:left="840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Cs/>
        </w:rPr>
        <w:lastRenderedPageBreak/>
        <w:t xml:space="preserve">Diploma in </w:t>
      </w:r>
      <w:proofErr w:type="spellStart"/>
      <w:r w:rsidRPr="00D120B3">
        <w:rPr>
          <w:rFonts w:ascii="Times New Roman" w:eastAsia="Times New Roman" w:hAnsi="Times New Roman" w:cs="Times New Roman"/>
          <w:bCs/>
        </w:rPr>
        <w:t>Computer</w:t>
      </w:r>
      <w:r w:rsidR="008A64A7" w:rsidRPr="00D120B3">
        <w:rPr>
          <w:rFonts w:ascii="Times New Roman" w:eastAsia="Times New Roman" w:hAnsi="Times New Roman" w:cs="Times New Roman"/>
          <w:bCs/>
        </w:rPr>
        <w:t>ised</w:t>
      </w:r>
      <w:proofErr w:type="spellEnd"/>
      <w:r w:rsidR="008A64A7" w:rsidRPr="00D120B3">
        <w:rPr>
          <w:rFonts w:ascii="Times New Roman" w:eastAsia="Times New Roman" w:hAnsi="Times New Roman" w:cs="Times New Roman"/>
          <w:bCs/>
        </w:rPr>
        <w:t xml:space="preserve"> Financial Accounting</w:t>
      </w:r>
      <w:r w:rsidRPr="00D120B3">
        <w:rPr>
          <w:rFonts w:ascii="Times New Roman" w:eastAsia="Times New Roman" w:hAnsi="Times New Roman" w:cs="Times New Roman"/>
          <w:bCs/>
        </w:rPr>
        <w:t xml:space="preserve"> </w:t>
      </w:r>
      <w:r w:rsidR="008A64A7" w:rsidRPr="00D120B3">
        <w:rPr>
          <w:rFonts w:ascii="Times New Roman" w:eastAsia="Times New Roman" w:hAnsi="Times New Roman" w:cs="Times New Roman"/>
          <w:bCs/>
        </w:rPr>
        <w:t>from State Di</w:t>
      </w:r>
      <w:r w:rsidR="00EC0695" w:rsidRPr="00D120B3">
        <w:rPr>
          <w:rFonts w:ascii="Times New Roman" w:eastAsia="Times New Roman" w:hAnsi="Times New Roman" w:cs="Times New Roman"/>
          <w:bCs/>
        </w:rPr>
        <w:t>rectorate of Craftsmen Training with proficiency in MS –Office, Internet, Tally 7.2</w:t>
      </w:r>
      <w:r w:rsidR="00EC0695" w:rsidRPr="00D120B3">
        <w:rPr>
          <w:rFonts w:ascii="Times New Roman" w:eastAsia="Times New Roman" w:hAnsi="Times New Roman" w:cs="Times New Roman"/>
          <w:sz w:val="24"/>
          <w:szCs w:val="24"/>
        </w:rPr>
        <w:t xml:space="preserve"> and Tally ERP 9.0.</w:t>
      </w:r>
    </w:p>
    <w:p w:rsidR="00CE167F" w:rsidRPr="00D120B3" w:rsidRDefault="00CE167F" w:rsidP="00BD3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3B39" w:rsidRPr="00D120B3" w:rsidRDefault="00CE167F" w:rsidP="00BD3B39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en-GB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D3B39" w:rsidRPr="00D120B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en-GB"/>
        </w:rPr>
        <w:t>Key Skills</w:t>
      </w:r>
    </w:p>
    <w:p w:rsidR="00BD3B39" w:rsidRPr="00BD3B39" w:rsidRDefault="00BD3B39" w:rsidP="00BD3B39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</w:pPr>
      <w:r w:rsidRPr="00BD3B39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  <w:t>Good analytical and problem solving skills.</w:t>
      </w:r>
    </w:p>
    <w:p w:rsidR="00BD3B39" w:rsidRPr="00BD3B39" w:rsidRDefault="00BD3B39" w:rsidP="00BD3B39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</w:pPr>
      <w:r w:rsidRPr="00BD3B39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  <w:t>Excellent ability to sort, check, count and verify numbers.</w:t>
      </w:r>
    </w:p>
    <w:p w:rsidR="00BD3B39" w:rsidRPr="00BD3B39" w:rsidRDefault="00BD3B39" w:rsidP="00BD3B39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</w:pPr>
      <w:r w:rsidRPr="00BD3B39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  <w:t>Strong ability to use an automated accounting system.</w:t>
      </w:r>
    </w:p>
    <w:p w:rsidR="00BD3B39" w:rsidRDefault="00BD3B39" w:rsidP="00BD3B39">
      <w:pPr>
        <w:numPr>
          <w:ilvl w:val="0"/>
          <w:numId w:val="1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</w:pPr>
      <w:r w:rsidRPr="00BD3B39"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  <w:t>Good organizational skills.</w:t>
      </w:r>
    </w:p>
    <w:p w:rsidR="00ED28D6" w:rsidRDefault="00ED28D6" w:rsidP="00ED28D6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</w:pPr>
    </w:p>
    <w:p w:rsidR="00ED28D6" w:rsidRDefault="00ED28D6" w:rsidP="00ED28D6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3"/>
          <w:szCs w:val="23"/>
          <w:lang w:val="en-GB" w:eastAsia="en-GB"/>
        </w:rPr>
      </w:pPr>
    </w:p>
    <w:p w:rsidR="00ED28D6" w:rsidRPr="00ED28D6" w:rsidRDefault="00ED28D6" w:rsidP="00ED28D6">
      <w:pPr>
        <w:shd w:val="clear" w:color="auto" w:fill="D3D3D3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GB" w:eastAsia="en-GB"/>
        </w:rPr>
        <w:t>PERSONAL DETAILS</w:t>
      </w:r>
    </w:p>
    <w:tbl>
      <w:tblPr>
        <w:tblW w:w="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"/>
      </w:tblGrid>
      <w:tr w:rsidR="00CE167F" w:rsidRPr="00D120B3" w:rsidTr="00ED28D6">
        <w:trPr>
          <w:trHeight w:val="1"/>
        </w:trPr>
        <w:tc>
          <w:tcPr>
            <w:tcW w:w="76" w:type="dxa"/>
            <w:noWrap/>
          </w:tcPr>
          <w:p w:rsidR="00CE167F" w:rsidRPr="00D120B3" w:rsidRDefault="00CE167F" w:rsidP="00ED28D6">
            <w:pPr>
              <w:spacing w:after="0" w:line="36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</w:rPr>
            </w:pPr>
          </w:p>
        </w:tc>
      </w:tr>
    </w:tbl>
    <w:p w:rsidR="00CE167F" w:rsidRPr="00D120B3" w:rsidRDefault="00486EE3" w:rsidP="00A8633B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/>
        </w:rPr>
        <w:t>Age  </w:t>
      </w:r>
      <w:r w:rsidR="00EC0695" w:rsidRPr="00D120B3">
        <w:rPr>
          <w:rFonts w:ascii="Times New Roman" w:eastAsia="Times New Roman" w:hAnsi="Times New Roman" w:cs="Times New Roman"/>
          <w:b/>
        </w:rPr>
        <w:tab/>
      </w:r>
      <w:r w:rsidR="00EC0695" w:rsidRPr="00D120B3">
        <w:rPr>
          <w:rFonts w:ascii="Times New Roman" w:eastAsia="Times New Roman" w:hAnsi="Times New Roman" w:cs="Times New Roman"/>
          <w:b/>
        </w:rPr>
        <w:tab/>
      </w:r>
      <w:r w:rsidRPr="00D120B3">
        <w:rPr>
          <w:rFonts w:ascii="Times New Roman" w:eastAsia="Times New Roman" w:hAnsi="Times New Roman" w:cs="Times New Roman"/>
          <w:b/>
        </w:rPr>
        <w:t xml:space="preserve"> : </w:t>
      </w:r>
      <w:r w:rsidR="00EC0695" w:rsidRPr="00D120B3">
        <w:rPr>
          <w:rFonts w:ascii="Times New Roman" w:eastAsia="Times New Roman" w:hAnsi="Times New Roman" w:cs="Times New Roman"/>
          <w:b/>
        </w:rPr>
        <w:t xml:space="preserve">29 </w:t>
      </w:r>
      <w:r w:rsidR="00CE167F" w:rsidRPr="00D120B3">
        <w:rPr>
          <w:rFonts w:ascii="Times New Roman" w:eastAsia="Times New Roman" w:hAnsi="Times New Roman" w:cs="Times New Roman"/>
          <w:b/>
        </w:rPr>
        <w:t xml:space="preserve">Years </w:t>
      </w:r>
    </w:p>
    <w:p w:rsidR="00CE167F" w:rsidRPr="00D120B3" w:rsidRDefault="00CE167F" w:rsidP="00A8633B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/>
        </w:rPr>
        <w:t>Date of Birth</w:t>
      </w:r>
      <w:r w:rsidR="00EC0695" w:rsidRPr="00D120B3">
        <w:rPr>
          <w:rFonts w:ascii="Times New Roman" w:eastAsia="Times New Roman" w:hAnsi="Times New Roman" w:cs="Times New Roman"/>
          <w:b/>
        </w:rPr>
        <w:tab/>
      </w:r>
      <w:r w:rsidRPr="00D120B3">
        <w:rPr>
          <w:rFonts w:ascii="Times New Roman" w:eastAsia="Times New Roman" w:hAnsi="Times New Roman" w:cs="Times New Roman"/>
          <w:b/>
        </w:rPr>
        <w:t xml:space="preserve"> : </w:t>
      </w:r>
      <w:r w:rsidR="00EC0695" w:rsidRPr="00D120B3">
        <w:rPr>
          <w:rFonts w:ascii="Times New Roman" w:eastAsia="Times New Roman" w:hAnsi="Times New Roman" w:cs="Times New Roman"/>
          <w:b/>
        </w:rPr>
        <w:t>03</w:t>
      </w:r>
      <w:r w:rsidR="00EC0695" w:rsidRPr="00D120B3">
        <w:rPr>
          <w:rFonts w:ascii="Times New Roman" w:eastAsia="Times New Roman" w:hAnsi="Times New Roman" w:cs="Times New Roman"/>
          <w:b/>
          <w:vertAlign w:val="superscript"/>
        </w:rPr>
        <w:t>rd</w:t>
      </w:r>
      <w:r w:rsidR="00EC0695" w:rsidRPr="00D120B3">
        <w:rPr>
          <w:rFonts w:ascii="Times New Roman" w:eastAsia="Times New Roman" w:hAnsi="Times New Roman" w:cs="Times New Roman"/>
          <w:b/>
        </w:rPr>
        <w:t xml:space="preserve"> November 1987</w:t>
      </w:r>
      <w:r w:rsidRPr="00D120B3">
        <w:rPr>
          <w:rFonts w:ascii="Times New Roman" w:eastAsia="Times New Roman" w:hAnsi="Times New Roman" w:cs="Times New Roman"/>
          <w:b/>
        </w:rPr>
        <w:t xml:space="preserve">  </w:t>
      </w:r>
    </w:p>
    <w:p w:rsidR="00CE167F" w:rsidRPr="00D120B3" w:rsidRDefault="000A135A" w:rsidP="00A8633B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/>
        </w:rPr>
        <w:t>Nationality</w:t>
      </w:r>
      <w:r w:rsidR="00EC0695" w:rsidRPr="00D120B3">
        <w:rPr>
          <w:rFonts w:ascii="Times New Roman" w:eastAsia="Times New Roman" w:hAnsi="Times New Roman" w:cs="Times New Roman"/>
          <w:b/>
        </w:rPr>
        <w:tab/>
      </w:r>
      <w:r w:rsidR="00CE167F" w:rsidRPr="00D120B3">
        <w:rPr>
          <w:rFonts w:ascii="Times New Roman" w:eastAsia="Times New Roman" w:hAnsi="Times New Roman" w:cs="Times New Roman"/>
          <w:b/>
        </w:rPr>
        <w:t> : Indian</w:t>
      </w:r>
    </w:p>
    <w:p w:rsidR="00CE167F" w:rsidRPr="00D120B3" w:rsidRDefault="00CE167F" w:rsidP="00A8633B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/>
        </w:rPr>
        <w:t>Status </w:t>
      </w:r>
      <w:r w:rsidR="00EC0695" w:rsidRPr="00D120B3">
        <w:rPr>
          <w:rFonts w:ascii="Times New Roman" w:eastAsia="Times New Roman" w:hAnsi="Times New Roman" w:cs="Times New Roman"/>
          <w:b/>
        </w:rPr>
        <w:tab/>
      </w:r>
      <w:r w:rsidR="00EC0695" w:rsidRPr="00D120B3">
        <w:rPr>
          <w:rFonts w:ascii="Times New Roman" w:eastAsia="Times New Roman" w:hAnsi="Times New Roman" w:cs="Times New Roman"/>
          <w:b/>
        </w:rPr>
        <w:tab/>
        <w:t xml:space="preserve"> </w:t>
      </w:r>
      <w:r w:rsidRPr="00D120B3">
        <w:rPr>
          <w:rFonts w:ascii="Times New Roman" w:eastAsia="Times New Roman" w:hAnsi="Times New Roman" w:cs="Times New Roman"/>
          <w:b/>
        </w:rPr>
        <w:t>: Married</w:t>
      </w:r>
    </w:p>
    <w:p w:rsidR="00CE167F" w:rsidRPr="00D120B3" w:rsidRDefault="00CE167F" w:rsidP="00A8633B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b/>
        </w:rPr>
        <w:t xml:space="preserve">Visa Status </w:t>
      </w:r>
      <w:r w:rsidR="00EC0695" w:rsidRPr="00D120B3">
        <w:rPr>
          <w:rFonts w:ascii="Times New Roman" w:eastAsia="Times New Roman" w:hAnsi="Times New Roman" w:cs="Times New Roman"/>
          <w:b/>
        </w:rPr>
        <w:tab/>
        <w:t xml:space="preserve"> </w:t>
      </w:r>
      <w:r w:rsidRPr="00D120B3">
        <w:rPr>
          <w:rFonts w:ascii="Times New Roman" w:eastAsia="Times New Roman" w:hAnsi="Times New Roman" w:cs="Times New Roman"/>
          <w:b/>
        </w:rPr>
        <w:t xml:space="preserve">: </w:t>
      </w:r>
      <w:r w:rsidR="00ED28D6">
        <w:rPr>
          <w:rFonts w:ascii="Times New Roman" w:eastAsia="Times New Roman" w:hAnsi="Times New Roman" w:cs="Times New Roman"/>
          <w:b/>
        </w:rPr>
        <w:t xml:space="preserve">Husband’s </w:t>
      </w:r>
      <w:r w:rsidR="000A135A" w:rsidRPr="00D120B3">
        <w:rPr>
          <w:rFonts w:ascii="Times New Roman" w:eastAsia="Times New Roman" w:hAnsi="Times New Roman" w:cs="Times New Roman"/>
          <w:b/>
        </w:rPr>
        <w:t xml:space="preserve">Visa </w:t>
      </w:r>
    </w:p>
    <w:p w:rsidR="00CE167F" w:rsidRPr="00D120B3" w:rsidRDefault="00CE167F" w:rsidP="00632151">
      <w:pPr>
        <w:tabs>
          <w:tab w:val="left" w:pos="5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0B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E167F" w:rsidRDefault="00CE167F" w:rsidP="00CE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D120B3">
        <w:rPr>
          <w:rFonts w:ascii="Times New Roman" w:eastAsia="Times New Roman" w:hAnsi="Times New Roman" w:cs="Times New Roman"/>
          <w:b/>
        </w:rPr>
        <w:t xml:space="preserve">I hereby certify that the above mentioned information is true and correct to the best of my knowledge and expertise.                                    </w:t>
      </w:r>
    </w:p>
    <w:p w:rsidR="00ED28D6" w:rsidRDefault="00ED28D6" w:rsidP="00CE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ED28D6" w:rsidRPr="00D120B3" w:rsidRDefault="00ED28D6" w:rsidP="00CE1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sectPr w:rsidR="00ED28D6" w:rsidRPr="00D120B3" w:rsidSect="00251506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AE" w:rsidRDefault="008522AE" w:rsidP="00516206">
      <w:pPr>
        <w:spacing w:after="0" w:line="240" w:lineRule="auto"/>
      </w:pPr>
      <w:r>
        <w:separator/>
      </w:r>
    </w:p>
  </w:endnote>
  <w:endnote w:type="continuationSeparator" w:id="0">
    <w:p w:rsidR="008522AE" w:rsidRDefault="008522AE" w:rsidP="0051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AE" w:rsidRDefault="008522AE" w:rsidP="00516206">
      <w:pPr>
        <w:spacing w:after="0" w:line="240" w:lineRule="auto"/>
      </w:pPr>
      <w:r>
        <w:separator/>
      </w:r>
    </w:p>
  </w:footnote>
  <w:footnote w:type="continuationSeparator" w:id="0">
    <w:p w:rsidR="008522AE" w:rsidRDefault="008522AE" w:rsidP="00516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00"/>
    <w:multiLevelType w:val="multilevel"/>
    <w:tmpl w:val="BBD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B0C10"/>
    <w:multiLevelType w:val="hybridMultilevel"/>
    <w:tmpl w:val="CCEE4D6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D51F36"/>
    <w:multiLevelType w:val="multilevel"/>
    <w:tmpl w:val="0DD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4C65E8"/>
    <w:multiLevelType w:val="multilevel"/>
    <w:tmpl w:val="BBD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9805AC"/>
    <w:multiLevelType w:val="hybridMultilevel"/>
    <w:tmpl w:val="A64E798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052B18"/>
    <w:multiLevelType w:val="multilevel"/>
    <w:tmpl w:val="BBD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DB2106"/>
    <w:multiLevelType w:val="multilevel"/>
    <w:tmpl w:val="46F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B635C9"/>
    <w:multiLevelType w:val="multilevel"/>
    <w:tmpl w:val="BBD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094479"/>
    <w:multiLevelType w:val="hybridMultilevel"/>
    <w:tmpl w:val="C19E7046"/>
    <w:lvl w:ilvl="0" w:tplc="A71C4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44CB5"/>
    <w:multiLevelType w:val="multilevel"/>
    <w:tmpl w:val="BBD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F50EE6"/>
    <w:multiLevelType w:val="multilevel"/>
    <w:tmpl w:val="BBD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18"/>
    <w:rsid w:val="00021753"/>
    <w:rsid w:val="000A135A"/>
    <w:rsid w:val="00124ACC"/>
    <w:rsid w:val="0017456D"/>
    <w:rsid w:val="00186DC3"/>
    <w:rsid w:val="00192592"/>
    <w:rsid w:val="001A22A7"/>
    <w:rsid w:val="00251506"/>
    <w:rsid w:val="002F5DE7"/>
    <w:rsid w:val="00355794"/>
    <w:rsid w:val="003773F2"/>
    <w:rsid w:val="00391AFE"/>
    <w:rsid w:val="0040623E"/>
    <w:rsid w:val="00486EE3"/>
    <w:rsid w:val="00516206"/>
    <w:rsid w:val="005347B7"/>
    <w:rsid w:val="005379B6"/>
    <w:rsid w:val="00632151"/>
    <w:rsid w:val="00657071"/>
    <w:rsid w:val="006A2B0F"/>
    <w:rsid w:val="006D4EC8"/>
    <w:rsid w:val="006D6A3C"/>
    <w:rsid w:val="00715A3A"/>
    <w:rsid w:val="007D3252"/>
    <w:rsid w:val="008127A2"/>
    <w:rsid w:val="008522AE"/>
    <w:rsid w:val="00863B55"/>
    <w:rsid w:val="0087333E"/>
    <w:rsid w:val="00885699"/>
    <w:rsid w:val="008953D6"/>
    <w:rsid w:val="008A64A7"/>
    <w:rsid w:val="008D7380"/>
    <w:rsid w:val="008E4818"/>
    <w:rsid w:val="00A51AEF"/>
    <w:rsid w:val="00A5430C"/>
    <w:rsid w:val="00A8633B"/>
    <w:rsid w:val="00AA2DFC"/>
    <w:rsid w:val="00AB4FF5"/>
    <w:rsid w:val="00B31E4A"/>
    <w:rsid w:val="00BD3B39"/>
    <w:rsid w:val="00BD48FB"/>
    <w:rsid w:val="00C77A5D"/>
    <w:rsid w:val="00C859E2"/>
    <w:rsid w:val="00CE167F"/>
    <w:rsid w:val="00D120B3"/>
    <w:rsid w:val="00DA14BB"/>
    <w:rsid w:val="00DC3090"/>
    <w:rsid w:val="00E11BC4"/>
    <w:rsid w:val="00E260ED"/>
    <w:rsid w:val="00E47CDB"/>
    <w:rsid w:val="00E5444F"/>
    <w:rsid w:val="00EC0695"/>
    <w:rsid w:val="00ED28D6"/>
    <w:rsid w:val="00F47AF8"/>
    <w:rsid w:val="00F72AD4"/>
    <w:rsid w:val="00F74058"/>
    <w:rsid w:val="00FD7B6A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E3"/>
  </w:style>
  <w:style w:type="paragraph" w:styleId="Heading3">
    <w:name w:val="heading 3"/>
    <w:basedOn w:val="Normal"/>
    <w:link w:val="Heading3Char"/>
    <w:uiPriority w:val="9"/>
    <w:qFormat/>
    <w:rsid w:val="008E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4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4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06"/>
  </w:style>
  <w:style w:type="paragraph" w:styleId="Footer">
    <w:name w:val="footer"/>
    <w:basedOn w:val="Normal"/>
    <w:link w:val="FooterChar"/>
    <w:uiPriority w:val="99"/>
    <w:unhideWhenUsed/>
    <w:rsid w:val="0051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E3"/>
  </w:style>
  <w:style w:type="paragraph" w:styleId="Heading3">
    <w:name w:val="heading 3"/>
    <w:basedOn w:val="Normal"/>
    <w:link w:val="Heading3Char"/>
    <w:uiPriority w:val="9"/>
    <w:qFormat/>
    <w:rsid w:val="008E48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E48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E48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206"/>
  </w:style>
  <w:style w:type="paragraph" w:styleId="Footer">
    <w:name w:val="footer"/>
    <w:basedOn w:val="Normal"/>
    <w:link w:val="FooterChar"/>
    <w:uiPriority w:val="99"/>
    <w:unhideWhenUsed/>
    <w:rsid w:val="00516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EEEEE"/>
                <w:right w:val="none" w:sz="0" w:space="0" w:color="auto"/>
              </w:divBdr>
            </w:div>
          </w:divsChild>
        </w:div>
        <w:div w:id="2623055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EEEEE"/>
                <w:right w:val="none" w:sz="0" w:space="0" w:color="auto"/>
              </w:divBdr>
            </w:div>
          </w:divsChild>
        </w:div>
        <w:div w:id="64497133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3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EEEEEE"/>
                <w:right w:val="none" w:sz="0" w:space="0" w:color="auto"/>
              </w:divBdr>
            </w:div>
          </w:divsChild>
        </w:div>
        <w:div w:id="178325980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ikeeta.3439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2391-1E84-4B07-ADD4-F25D2DD4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 Holdings Ltd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602HRDESK</cp:lastModifiedBy>
  <cp:revision>7</cp:revision>
  <dcterms:created xsi:type="dcterms:W3CDTF">2017-02-15T18:09:00Z</dcterms:created>
  <dcterms:modified xsi:type="dcterms:W3CDTF">2017-06-18T11:39:00Z</dcterms:modified>
</cp:coreProperties>
</file>