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8E" w:rsidRPr="005462C3" w:rsidRDefault="00AE4758">
      <w:pPr>
        <w:tabs>
          <w:tab w:val="left" w:pos="4515"/>
          <w:tab w:val="right" w:pos="10260"/>
        </w:tabs>
        <w:suppressAutoHyphens/>
        <w:spacing w:after="0" w:line="360" w:lineRule="auto"/>
        <w:rPr>
          <w:rFonts w:eastAsia="Times New Roman" w:cs="Times New Roman"/>
        </w:rPr>
      </w:pPr>
      <w:r w:rsidRPr="005462C3">
        <w:object w:dxaOrig="1660" w:dyaOrig="1113">
          <v:rect id="rectole0000000000" o:spid="_x0000_i1025" style="width:83.25pt;height:55.5pt" o:ole="" o:preferrelative="t" stroked="f">
            <v:imagedata r:id="rId5" o:title=""/>
          </v:rect>
          <o:OLEObject Type="Embed" ProgID="StaticMetafile" ShapeID="rectole0000000000" DrawAspect="Content" ObjectID="_1583831016" r:id="rId6"/>
        </w:object>
      </w:r>
    </w:p>
    <w:p w:rsidR="00F108BF" w:rsidRDefault="00F17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b/>
          <w:sz w:val="24"/>
          <w:szCs w:val="24"/>
        </w:rPr>
      </w:pPr>
      <w:r w:rsidRPr="005462C3">
        <w:rPr>
          <w:rFonts w:eastAsia="Times New Roman" w:cs="Times New Roman"/>
          <w:b/>
          <w:sz w:val="24"/>
          <w:szCs w:val="24"/>
        </w:rPr>
        <w:t xml:space="preserve">Antony </w:t>
      </w:r>
    </w:p>
    <w:p w:rsidR="00B3778E" w:rsidRPr="005462C3" w:rsidRDefault="00F10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rPr>
      </w:pPr>
      <w:r>
        <w:rPr>
          <w:rFonts w:eastAsia="Times New Roman" w:cs="Times New Roman"/>
          <w:b/>
          <w:sz w:val="24"/>
          <w:szCs w:val="24"/>
        </w:rPr>
        <w:t>C/o-</w:t>
      </w:r>
      <w:r w:rsidR="00AA19BB" w:rsidRPr="005462C3">
        <w:rPr>
          <w:rFonts w:eastAsia="Times New Roman" w:cs="Times New Roman"/>
        </w:rPr>
        <w:t xml:space="preserve">Mobile: +971 </w:t>
      </w:r>
      <w:r>
        <w:rPr>
          <w:rFonts w:eastAsia="Times New Roman" w:cs="Times New Roman"/>
        </w:rPr>
        <w:t>502360357</w:t>
      </w:r>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rPr>
      </w:pPr>
      <w:r w:rsidRPr="005462C3">
        <w:rPr>
          <w:rFonts w:eastAsia="Times New Roman" w:cs="Times New Roman"/>
        </w:rPr>
        <w:t xml:space="preserve">Email: </w:t>
      </w:r>
      <w:hyperlink r:id="rId7" w:history="1">
        <w:r w:rsidR="00F108BF" w:rsidRPr="00457F01">
          <w:rPr>
            <w:rStyle w:val="Hyperlink"/>
            <w:rFonts w:eastAsia="Times New Roman" w:cs="Times New Roman"/>
          </w:rPr>
          <w:t>sujith.344132@2freemail.com</w:t>
        </w:r>
      </w:hyperlink>
      <w:r w:rsidR="00F108BF">
        <w:t xml:space="preserve"> </w:t>
      </w:r>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u w:val="single"/>
        </w:rPr>
      </w:pPr>
      <w:r w:rsidRPr="005462C3">
        <w:rPr>
          <w:rFonts w:eastAsia="Times New Roman" w:cs="Times New Roman"/>
        </w:rPr>
        <w:tab/>
      </w:r>
      <w:r w:rsidRPr="005462C3">
        <w:rPr>
          <w:rFonts w:eastAsia="Times New Roman" w:cs="Times New Roman"/>
        </w:rPr>
        <w:tab/>
      </w:r>
      <w:r w:rsidRPr="005462C3">
        <w:rPr>
          <w:rFonts w:eastAsia="Times New Roman" w:cs="Times New Roman"/>
        </w:rPr>
        <w:tab/>
      </w:r>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b/>
          <w:u w:val="single"/>
        </w:rPr>
      </w:pPr>
      <w:r w:rsidRPr="005462C3">
        <w:rPr>
          <w:rFonts w:eastAsia="Times New Roman" w:cs="Times New Roman"/>
          <w:b/>
          <w:u w:val="single"/>
        </w:rPr>
        <w:t>CAREER OBJECTIVE</w:t>
      </w:r>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r w:rsidRPr="005462C3">
        <w:rPr>
          <w:rFonts w:eastAsia="Times New Roman" w:cs="Times New Roman"/>
        </w:rPr>
        <w:t>To work with one of the premier organizations in an environment of excellence and to achieve desired goals of being noticed as one of the best asset for the company by way of challenging job assignments.</w:t>
      </w:r>
      <w:r w:rsidRPr="005462C3">
        <w:rPr>
          <w:rFonts w:eastAsia="Times New Roman" w:cs="Times New Roman"/>
        </w:rPr>
        <w:br/>
      </w:r>
      <w:r w:rsidRPr="005462C3">
        <w:rPr>
          <w:rFonts w:eastAsia="Times New Roman" w:cs="Times New Roman"/>
          <w:b/>
          <w:u w:val="single"/>
        </w:rPr>
        <w:br/>
        <w:t>WORK EXPERIENCE:</w:t>
      </w:r>
    </w:p>
    <w:p w:rsidR="00B3778E" w:rsidRPr="005462C3" w:rsidRDefault="00BB4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r w:rsidRPr="005462C3">
        <w:rPr>
          <w:rFonts w:eastAsia="Times New Roman" w:cs="Times New Roman"/>
        </w:rPr>
        <w:t>Over</w:t>
      </w:r>
      <w:r w:rsidR="00955A20" w:rsidRPr="005462C3">
        <w:rPr>
          <w:rFonts w:eastAsia="Times New Roman" w:cs="Times New Roman"/>
        </w:rPr>
        <w:t xml:space="preserve"> 7</w:t>
      </w:r>
      <w:r w:rsidR="000963FE" w:rsidRPr="005462C3">
        <w:rPr>
          <w:rFonts w:eastAsia="Times New Roman" w:cs="Times New Roman"/>
        </w:rPr>
        <w:t xml:space="preserve"> years of experience in</w:t>
      </w:r>
      <w:r w:rsidR="00AE4758" w:rsidRPr="005462C3">
        <w:rPr>
          <w:rFonts w:eastAsia="Times New Roman" w:cs="Times New Roman"/>
        </w:rPr>
        <w:t xml:space="preserve"> Wi</w:t>
      </w:r>
      <w:r w:rsidR="00F17CC6" w:rsidRPr="005462C3">
        <w:rPr>
          <w:rFonts w:eastAsia="Times New Roman" w:cs="Times New Roman"/>
        </w:rPr>
        <w:t>ndows Server</w:t>
      </w:r>
      <w:r w:rsidR="00AE4758" w:rsidRPr="005462C3">
        <w:rPr>
          <w:rFonts w:eastAsia="Times New Roman" w:cs="Times New Roman"/>
        </w:rPr>
        <w:t xml:space="preserve"> A</w:t>
      </w:r>
      <w:r w:rsidR="000963FE" w:rsidRPr="005462C3">
        <w:rPr>
          <w:rFonts w:eastAsia="Times New Roman" w:cs="Times New Roman"/>
        </w:rPr>
        <w:t>dministration</w:t>
      </w:r>
      <w:r w:rsidR="00901C32" w:rsidRPr="005462C3">
        <w:rPr>
          <w:rFonts w:eastAsia="Times New Roman" w:cs="Times New Roman"/>
        </w:rPr>
        <w:t xml:space="preserve">. </w:t>
      </w:r>
      <w:r w:rsidR="00955A20" w:rsidRPr="005462C3">
        <w:rPr>
          <w:rFonts w:eastAsia="Times New Roman" w:cs="Times New Roman"/>
        </w:rPr>
        <w:t xml:space="preserve">Previously </w:t>
      </w:r>
      <w:r w:rsidR="00F17CC6" w:rsidRPr="005462C3">
        <w:rPr>
          <w:rFonts w:eastAsia="Times New Roman" w:cs="Times New Roman"/>
        </w:rPr>
        <w:t>work</w:t>
      </w:r>
      <w:r w:rsidR="00955A20" w:rsidRPr="005462C3">
        <w:rPr>
          <w:rFonts w:eastAsia="Times New Roman" w:cs="Times New Roman"/>
        </w:rPr>
        <w:t>ed</w:t>
      </w:r>
      <w:r w:rsidR="00F17CC6" w:rsidRPr="005462C3">
        <w:rPr>
          <w:rFonts w:eastAsia="Times New Roman" w:cs="Times New Roman"/>
        </w:rPr>
        <w:t xml:space="preserve"> with H</w:t>
      </w:r>
      <w:r w:rsidR="00180CA5" w:rsidRPr="005462C3">
        <w:rPr>
          <w:rFonts w:eastAsia="Times New Roman" w:cs="Times New Roman"/>
        </w:rPr>
        <w:t>ewlett Packard Enterprise</w:t>
      </w:r>
      <w:r w:rsidR="00F17CC6" w:rsidRPr="005462C3">
        <w:rPr>
          <w:rFonts w:eastAsia="Times New Roman" w:cs="Times New Roman"/>
        </w:rPr>
        <w:t xml:space="preserve"> as a </w:t>
      </w:r>
      <w:r w:rsidR="00904126">
        <w:rPr>
          <w:rFonts w:eastAsia="Times New Roman" w:cs="Times New Roman"/>
        </w:rPr>
        <w:t xml:space="preserve">Service </w:t>
      </w:r>
      <w:r w:rsidR="000963FE" w:rsidRPr="005462C3">
        <w:rPr>
          <w:rFonts w:eastAsia="Times New Roman" w:cs="Times New Roman"/>
        </w:rPr>
        <w:t xml:space="preserve">Delivery </w:t>
      </w:r>
      <w:r w:rsidR="00F17CC6" w:rsidRPr="005462C3">
        <w:rPr>
          <w:rFonts w:eastAsia="Times New Roman" w:cs="Times New Roman"/>
        </w:rPr>
        <w:t xml:space="preserve">Consultant. </w:t>
      </w:r>
    </w:p>
    <w:p w:rsidR="009A38DC" w:rsidRPr="005462C3" w:rsidRDefault="009A38DC"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rPr>
      </w:pP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pPr>
      <w:r w:rsidRPr="005462C3">
        <w:rPr>
          <w:b/>
        </w:rPr>
        <w:t xml:space="preserve">Employer </w:t>
      </w:r>
      <w:r w:rsidRPr="005462C3">
        <w:rPr>
          <w:b/>
        </w:rPr>
        <w:tab/>
      </w:r>
      <w:r w:rsidR="00D64A08" w:rsidRPr="005462C3">
        <w:rPr>
          <w:b/>
        </w:rPr>
        <w:tab/>
      </w:r>
      <w:r w:rsidRPr="005462C3">
        <w:t xml:space="preserve">:  </w:t>
      </w:r>
      <w:r w:rsidRPr="005462C3">
        <w:rPr>
          <w:b/>
        </w:rPr>
        <w:t>Hewlett Packard Enterprise</w:t>
      </w:r>
      <w:r w:rsidRPr="005462C3">
        <w:t xml:space="preserve"> (5</w:t>
      </w:r>
      <w:r w:rsidRPr="005462C3">
        <w:rPr>
          <w:vertAlign w:val="superscript"/>
        </w:rPr>
        <w:t>th</w:t>
      </w:r>
      <w:r w:rsidRPr="005462C3">
        <w:t xml:space="preserve"> Novemb</w:t>
      </w:r>
      <w:r w:rsidR="00FF6BAC" w:rsidRPr="005462C3">
        <w:t>er 2015 to 20</w:t>
      </w:r>
      <w:r w:rsidR="00FF6BAC" w:rsidRPr="005462C3">
        <w:rPr>
          <w:vertAlign w:val="superscript"/>
        </w:rPr>
        <w:t>th</w:t>
      </w:r>
      <w:r w:rsidR="00FF6BAC" w:rsidRPr="005462C3">
        <w:t xml:space="preserve"> January 2017</w:t>
      </w:r>
      <w:r w:rsidRPr="005462C3">
        <w:t>)</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r w:rsidRPr="005462C3">
        <w:rPr>
          <w:b/>
        </w:rPr>
        <w:t>Client</w:t>
      </w:r>
      <w:r w:rsidRPr="005462C3">
        <w:rPr>
          <w:b/>
        </w:rPr>
        <w:tab/>
      </w:r>
      <w:r w:rsidRPr="005462C3">
        <w:rPr>
          <w:b/>
        </w:rPr>
        <w:tab/>
      </w:r>
      <w:r w:rsidRPr="005462C3">
        <w:rPr>
          <w:b/>
        </w:rPr>
        <w:tab/>
        <w:t xml:space="preserve">:  </w:t>
      </w:r>
      <w:r w:rsidRPr="005462C3">
        <w:rPr>
          <w:rFonts w:eastAsia="Times New Roman" w:cs="Times New Roman"/>
          <w:color w:val="000000"/>
        </w:rPr>
        <w:t>Deutsche Bank</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 xml:space="preserve">Project </w:t>
      </w:r>
      <w:r w:rsidRPr="005462C3">
        <w:rPr>
          <w:rFonts w:eastAsia="Times New Roman" w:cs="Times New Roman"/>
          <w:b/>
          <w:color w:val="000000"/>
        </w:rPr>
        <w:tab/>
      </w:r>
      <w:r w:rsidRPr="005462C3">
        <w:rPr>
          <w:rFonts w:eastAsia="Times New Roman" w:cs="Times New Roman"/>
          <w:b/>
          <w:color w:val="000000"/>
        </w:rPr>
        <w:tab/>
      </w:r>
      <w:r w:rsidR="005462C3">
        <w:rPr>
          <w:rFonts w:eastAsia="Times New Roman" w:cs="Times New Roman"/>
          <w:b/>
          <w:color w:val="000000"/>
        </w:rPr>
        <w:tab/>
      </w:r>
      <w:proofErr w:type="gramStart"/>
      <w:r w:rsidRPr="005462C3">
        <w:rPr>
          <w:rFonts w:eastAsia="Times New Roman" w:cs="Times New Roman"/>
          <w:b/>
          <w:color w:val="000000"/>
        </w:rPr>
        <w:t>:</w:t>
      </w:r>
      <w:r w:rsidR="006E2B78" w:rsidRPr="005462C3">
        <w:rPr>
          <w:rFonts w:eastAsia="Times New Roman" w:cs="Times New Roman"/>
          <w:color w:val="000000"/>
        </w:rPr>
        <w:t>Offshore</w:t>
      </w:r>
      <w:proofErr w:type="gramEnd"/>
      <w:r w:rsidR="006E2B78" w:rsidRPr="005462C3">
        <w:rPr>
          <w:rFonts w:eastAsia="Times New Roman" w:cs="Times New Roman"/>
          <w:color w:val="000000"/>
        </w:rPr>
        <w:t xml:space="preserve"> </w:t>
      </w:r>
      <w:r w:rsidRPr="005462C3">
        <w:rPr>
          <w:rFonts w:eastAsia="Times New Roman" w:cs="Times New Roman"/>
          <w:color w:val="000000"/>
        </w:rPr>
        <w:t>Wintel Server Support</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Role</w:t>
      </w:r>
      <w:r w:rsidRPr="005462C3">
        <w:rPr>
          <w:rFonts w:eastAsia="Times New Roman" w:cs="Times New Roman"/>
          <w:b/>
          <w:color w:val="000000"/>
        </w:rPr>
        <w:tab/>
      </w:r>
      <w:r w:rsidRPr="005462C3">
        <w:rPr>
          <w:rFonts w:eastAsia="Times New Roman" w:cs="Times New Roman"/>
          <w:b/>
          <w:color w:val="000000"/>
        </w:rPr>
        <w:tab/>
      </w:r>
      <w:r w:rsidRPr="005462C3">
        <w:rPr>
          <w:rFonts w:eastAsia="Times New Roman" w:cs="Times New Roman"/>
          <w:b/>
          <w:color w:val="000000"/>
        </w:rPr>
        <w:tab/>
        <w:t xml:space="preserve">: </w:t>
      </w:r>
      <w:r w:rsidR="00904126" w:rsidRPr="00904126">
        <w:rPr>
          <w:rFonts w:eastAsia="Times New Roman" w:cs="Times New Roman"/>
          <w:color w:val="000000"/>
        </w:rPr>
        <w:t xml:space="preserve">Service </w:t>
      </w:r>
      <w:r w:rsidRPr="005462C3">
        <w:rPr>
          <w:rFonts w:eastAsia="Times New Roman" w:cs="Times New Roman"/>
          <w:color w:val="000000"/>
        </w:rPr>
        <w:t>Delivery Consultant</w:t>
      </w:r>
      <w:bookmarkStart w:id="0" w:name="_GoBack"/>
      <w:bookmarkEnd w:id="0"/>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r w:rsidRPr="005462C3">
        <w:rPr>
          <w:rFonts w:eastAsia="Times New Roman" w:cs="Times New Roman"/>
          <w:b/>
          <w:color w:val="000000"/>
          <w:u w:val="single"/>
        </w:rPr>
        <w:t>Job Profile</w:t>
      </w:r>
      <w:r w:rsidRPr="005462C3">
        <w:rPr>
          <w:rFonts w:eastAsia="Times New Roman" w:cs="Times New Roman"/>
          <w:b/>
          <w:u w:val="single"/>
        </w:rPr>
        <w:t>:</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p>
    <w:p w:rsidR="00EE3D27" w:rsidRPr="005462C3" w:rsidRDefault="00EE3D27"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Daily health checks and remediation of </w:t>
      </w:r>
      <w:r w:rsidR="00180CA5" w:rsidRPr="005462C3">
        <w:rPr>
          <w:rFonts w:eastAsia="Times New Roman" w:cs="Times New Roman"/>
        </w:rPr>
        <w:t>issues related to Backups, Network and Storage</w:t>
      </w:r>
      <w:r w:rsidRPr="005462C3">
        <w:rPr>
          <w:rFonts w:eastAsia="Times New Roman" w:cs="Times New Roman"/>
        </w:rPr>
        <w:t>.</w:t>
      </w:r>
    </w:p>
    <w:p w:rsidR="00EE3D27" w:rsidRPr="005462C3" w:rsidRDefault="00EE3D27"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End to end troubleshooting of </w:t>
      </w:r>
      <w:proofErr w:type="spellStart"/>
      <w:r w:rsidR="003B4C68" w:rsidRPr="005462C3">
        <w:rPr>
          <w:rFonts w:eastAsia="Times New Roman" w:cs="Times New Roman"/>
        </w:rPr>
        <w:t>Windows</w:t>
      </w:r>
      <w:r w:rsidR="008F6645" w:rsidRPr="005462C3">
        <w:rPr>
          <w:rFonts w:eastAsia="Times New Roman" w:cs="Times New Roman"/>
        </w:rPr>
        <w:t>Server</w:t>
      </w:r>
      <w:proofErr w:type="spellEnd"/>
      <w:r w:rsidR="008F6645" w:rsidRPr="005462C3">
        <w:rPr>
          <w:rFonts w:eastAsia="Times New Roman" w:cs="Times New Roman"/>
        </w:rPr>
        <w:t xml:space="preserve"> </w:t>
      </w:r>
      <w:r w:rsidRPr="005462C3">
        <w:rPr>
          <w:rFonts w:eastAsia="Times New Roman" w:cs="Times New Roman"/>
        </w:rPr>
        <w:t>related issues.</w:t>
      </w:r>
    </w:p>
    <w:p w:rsidR="00EE3D27" w:rsidRPr="005462C3" w:rsidRDefault="00EE3D27"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Coordination with VMware team for Virtual machine related issues. </w:t>
      </w:r>
    </w:p>
    <w:p w:rsidR="00EE3D27" w:rsidRPr="005462C3" w:rsidRDefault="00EE3D27"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Patching of Windows and Virtual machines via BMC </w:t>
      </w:r>
      <w:proofErr w:type="spellStart"/>
      <w:r w:rsidRPr="005462C3">
        <w:rPr>
          <w:rFonts w:eastAsia="Times New Roman" w:cs="Times New Roman"/>
        </w:rPr>
        <w:t>Bladelogic</w:t>
      </w:r>
      <w:proofErr w:type="spellEnd"/>
      <w:r w:rsidRPr="005462C3">
        <w:rPr>
          <w:rFonts w:eastAsia="Times New Roman" w:cs="Times New Roman"/>
        </w:rPr>
        <w:t xml:space="preserve"> Tool.</w:t>
      </w:r>
    </w:p>
    <w:p w:rsidR="00EE3D27" w:rsidRPr="005462C3" w:rsidRDefault="006E2B78"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Coordination with Datacenter/ Storage and Network teams for related issues.</w:t>
      </w:r>
    </w:p>
    <w:p w:rsidR="00EE3D27" w:rsidRPr="005462C3" w:rsidRDefault="00EE3D27"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rPr>
      </w:pPr>
      <w:r w:rsidRPr="005462C3">
        <w:rPr>
          <w:rFonts w:eastAsia="Times New Roman" w:cs="Times New Roman"/>
        </w:rPr>
        <w:t xml:space="preserve">Installation </w:t>
      </w:r>
      <w:r w:rsidR="006E2B78" w:rsidRPr="005462C3">
        <w:rPr>
          <w:rFonts w:eastAsia="Times New Roman" w:cs="Times New Roman"/>
        </w:rPr>
        <w:t xml:space="preserve">and configuration </w:t>
      </w:r>
      <w:r w:rsidRPr="005462C3">
        <w:rPr>
          <w:rFonts w:eastAsia="Times New Roman" w:cs="Times New Roman"/>
        </w:rPr>
        <w:t xml:space="preserve">of </w:t>
      </w:r>
      <w:r w:rsidR="006E2B78" w:rsidRPr="005462C3">
        <w:rPr>
          <w:rFonts w:eastAsia="Times New Roman" w:cs="Times New Roman"/>
        </w:rPr>
        <w:t>Software.</w:t>
      </w:r>
    </w:p>
    <w:p w:rsidR="00EA2822" w:rsidRPr="005462C3" w:rsidRDefault="00EA2822" w:rsidP="00EE3D2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rPr>
      </w:pPr>
      <w:r w:rsidRPr="005462C3">
        <w:rPr>
          <w:rFonts w:eastAsia="Times New Roman" w:cs="Times New Roman"/>
        </w:rPr>
        <w:t xml:space="preserve">Having knowledge on various tools like HPSA, BMC </w:t>
      </w:r>
      <w:proofErr w:type="spellStart"/>
      <w:r w:rsidRPr="005462C3">
        <w:rPr>
          <w:rFonts w:eastAsia="Times New Roman" w:cs="Times New Roman"/>
        </w:rPr>
        <w:t>Bladelogic</w:t>
      </w:r>
      <w:proofErr w:type="spellEnd"/>
      <w:r w:rsidRPr="005462C3">
        <w:rPr>
          <w:rFonts w:eastAsia="Times New Roman" w:cs="Times New Roman"/>
        </w:rPr>
        <w:t xml:space="preserve">, </w:t>
      </w:r>
      <w:proofErr w:type="spellStart"/>
      <w:r w:rsidRPr="005462C3">
        <w:rPr>
          <w:rFonts w:eastAsia="Times New Roman" w:cs="Times New Roman"/>
        </w:rPr>
        <w:t>ServiceNow</w:t>
      </w:r>
      <w:proofErr w:type="spellEnd"/>
      <w:r w:rsidRPr="005462C3">
        <w:rPr>
          <w:rFonts w:eastAsia="Times New Roman" w:cs="Times New Roman"/>
        </w:rPr>
        <w:t xml:space="preserve"> etc.</w:t>
      </w:r>
    </w:p>
    <w:p w:rsidR="00C738A1" w:rsidRPr="005462C3" w:rsidRDefault="00C738A1"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D64A08" w:rsidRPr="005462C3" w:rsidRDefault="00D64A08"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D64A08" w:rsidRPr="005462C3" w:rsidRDefault="00D64A08"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302450" w:rsidRPr="005462C3" w:rsidRDefault="00302450"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b/>
        </w:rPr>
        <w:t xml:space="preserve">Employer name </w:t>
      </w:r>
      <w:r w:rsidRPr="005462C3">
        <w:rPr>
          <w:b/>
        </w:rPr>
        <w:tab/>
      </w:r>
      <w:r w:rsidRPr="005462C3">
        <w:t xml:space="preserve">:  </w:t>
      </w:r>
      <w:r w:rsidRPr="005462C3">
        <w:rPr>
          <w:b/>
        </w:rPr>
        <w:t>HCL Technologies</w:t>
      </w:r>
      <w:r w:rsidRPr="005462C3">
        <w:t xml:space="preserve"> (21</w:t>
      </w:r>
      <w:r w:rsidRPr="005462C3">
        <w:rPr>
          <w:vertAlign w:val="superscript"/>
        </w:rPr>
        <w:t>St</w:t>
      </w:r>
      <w:r w:rsidRPr="005462C3">
        <w:t xml:space="preserve"> August1 2014 to 9</w:t>
      </w:r>
      <w:r w:rsidRPr="005462C3">
        <w:rPr>
          <w:vertAlign w:val="superscript"/>
        </w:rPr>
        <w:t>th</w:t>
      </w:r>
      <w:r w:rsidRPr="005462C3">
        <w:t xml:space="preserve"> October 2015</w:t>
      </w:r>
      <w:proofErr w:type="gramStart"/>
      <w:r w:rsidRPr="005462C3">
        <w:t>)</w:t>
      </w:r>
      <w:proofErr w:type="gramEnd"/>
      <w:r w:rsidRPr="005462C3">
        <w:rPr>
          <w:rFonts w:eastAsia="Times New Roman" w:cs="Times New Roman"/>
          <w:u w:val="single"/>
        </w:rPr>
        <w:br/>
      </w:r>
      <w:r w:rsidRPr="005462C3">
        <w:rPr>
          <w:rFonts w:eastAsia="Times New Roman" w:cs="Times New Roman"/>
          <w:b/>
          <w:color w:val="000000"/>
        </w:rPr>
        <w:t xml:space="preserve">Project </w:t>
      </w:r>
      <w:r w:rsidRPr="005462C3">
        <w:rPr>
          <w:rFonts w:eastAsia="Times New Roman" w:cs="Times New Roman"/>
          <w:b/>
          <w:color w:val="000000"/>
        </w:rPr>
        <w:tab/>
      </w:r>
      <w:r w:rsidRPr="005462C3">
        <w:rPr>
          <w:rFonts w:eastAsia="Times New Roman" w:cs="Times New Roman"/>
          <w:b/>
          <w:color w:val="000000"/>
        </w:rPr>
        <w:tab/>
      </w:r>
      <w:r w:rsidR="005462C3">
        <w:rPr>
          <w:rFonts w:eastAsia="Times New Roman" w:cs="Times New Roman"/>
          <w:b/>
          <w:color w:val="000000"/>
        </w:rPr>
        <w:tab/>
      </w:r>
      <w:r w:rsidRPr="005462C3">
        <w:rPr>
          <w:rFonts w:eastAsia="Times New Roman" w:cs="Times New Roman"/>
          <w:b/>
          <w:color w:val="000000"/>
        </w:rPr>
        <w:t>:</w:t>
      </w:r>
      <w:r w:rsidRPr="005462C3">
        <w:rPr>
          <w:rFonts w:eastAsia="Times New Roman" w:cs="Times New Roman"/>
          <w:color w:val="000000"/>
        </w:rPr>
        <w:t>Microsoft Dynamics AX</w:t>
      </w:r>
      <w:r w:rsidRPr="005462C3">
        <w:rPr>
          <w:rFonts w:eastAsia="Times New Roman" w:cs="Times New Roman"/>
          <w:color w:val="000000"/>
        </w:rPr>
        <w:br/>
      </w:r>
      <w:r w:rsidRPr="005462C3">
        <w:rPr>
          <w:b/>
        </w:rPr>
        <w:t>Client</w:t>
      </w:r>
      <w:r w:rsidRPr="005462C3">
        <w:rPr>
          <w:b/>
        </w:rPr>
        <w:tab/>
      </w:r>
      <w:r w:rsidRPr="005462C3">
        <w:rPr>
          <w:b/>
        </w:rPr>
        <w:tab/>
      </w:r>
      <w:r w:rsidRPr="005462C3">
        <w:rPr>
          <w:b/>
        </w:rPr>
        <w:tab/>
        <w:t xml:space="preserve">:  </w:t>
      </w:r>
      <w:r w:rsidRPr="005462C3">
        <w:rPr>
          <w:rFonts w:eastAsia="Times New Roman" w:cs="Times New Roman"/>
          <w:color w:val="000000"/>
        </w:rPr>
        <w:t>Microsoft</w:t>
      </w:r>
      <w:r w:rsidRPr="005462C3">
        <w:rPr>
          <w:rFonts w:eastAsia="Times New Roman" w:cs="Times New Roman"/>
          <w:color w:val="000000"/>
        </w:rPr>
        <w:br/>
      </w:r>
      <w:r w:rsidRPr="005462C3">
        <w:rPr>
          <w:rFonts w:eastAsia="Times New Roman" w:cs="Times New Roman"/>
          <w:b/>
          <w:color w:val="000000"/>
        </w:rPr>
        <w:t>Role</w:t>
      </w:r>
      <w:r w:rsidRPr="005462C3">
        <w:rPr>
          <w:rFonts w:eastAsia="Times New Roman" w:cs="Times New Roman"/>
          <w:b/>
          <w:color w:val="000000"/>
        </w:rPr>
        <w:tab/>
      </w:r>
      <w:r w:rsidRPr="005462C3">
        <w:rPr>
          <w:rFonts w:eastAsia="Times New Roman" w:cs="Times New Roman"/>
          <w:b/>
          <w:color w:val="000000"/>
        </w:rPr>
        <w:tab/>
      </w:r>
      <w:r w:rsidRPr="005462C3">
        <w:rPr>
          <w:rFonts w:eastAsia="Times New Roman" w:cs="Times New Roman"/>
          <w:b/>
          <w:color w:val="000000"/>
        </w:rPr>
        <w:tab/>
        <w:t xml:space="preserve">: </w:t>
      </w:r>
      <w:r w:rsidRPr="005462C3">
        <w:rPr>
          <w:rFonts w:eastAsia="Times New Roman" w:cs="Times New Roman"/>
          <w:color w:val="000000"/>
        </w:rPr>
        <w:t>Technical Consultant (Windows Server Infrastructure L3 Support 24/7)</w:t>
      </w:r>
    </w:p>
    <w:p w:rsidR="00302450" w:rsidRPr="005462C3" w:rsidRDefault="00302450"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b/>
          <w:color w:val="000000"/>
          <w:u w:val="single"/>
        </w:rPr>
      </w:pPr>
      <w:r w:rsidRPr="005462C3">
        <w:rPr>
          <w:rFonts w:eastAsia="Times New Roman" w:cs="Times New Roman"/>
          <w:b/>
          <w:color w:val="000000"/>
          <w:u w:val="single"/>
        </w:rPr>
        <w:t>Job Profile</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Creation and Planning of Server environments like Production, UAT and SIT.</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End to end Server infrastructure support and maintenance for critical Microsoft Applications like MS Expense2.0, MS Finance, IT Finance and MOPR.</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Installation and configuration of Applications like Microsoft Windows Server 2008/2012 R2, SharePoint 2013, and mobile connector for Win8 phone app and Microsoft SQL Server 2012.</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Planning and performing monthly security patching to Production and UAT server.</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Server Deployments.</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Configuration of  IIS and Terminal servers and troubleshooting related issues</w:t>
      </w:r>
    </w:p>
    <w:p w:rsidR="00302450" w:rsidRPr="005462C3" w:rsidRDefault="00302450" w:rsidP="0030245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color w:val="000000"/>
        </w:rPr>
      </w:pPr>
      <w:r w:rsidRPr="005462C3">
        <w:rPr>
          <w:rFonts w:eastAsia="Times New Roman" w:cs="Times New Roman"/>
          <w:color w:val="000000"/>
        </w:rPr>
        <w:t xml:space="preserve">Troubleshooting of application and </w:t>
      </w:r>
      <w:proofErr w:type="spellStart"/>
      <w:r w:rsidRPr="005462C3">
        <w:rPr>
          <w:rFonts w:eastAsia="Times New Roman" w:cs="Times New Roman"/>
          <w:color w:val="000000"/>
        </w:rPr>
        <w:t>sharepoint</w:t>
      </w:r>
      <w:proofErr w:type="spellEnd"/>
      <w:r w:rsidRPr="005462C3">
        <w:rPr>
          <w:rFonts w:eastAsia="Times New Roman" w:cs="Times New Roman"/>
          <w:color w:val="000000"/>
        </w:rPr>
        <w:t xml:space="preserve"> related issues. </w:t>
      </w:r>
    </w:p>
    <w:p w:rsidR="00EE3D27" w:rsidRPr="005462C3" w:rsidRDefault="00EE3D27"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p>
    <w:p w:rsidR="009A38DC" w:rsidRPr="005462C3" w:rsidRDefault="009A38DC"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pPr>
      <w:r w:rsidRPr="005462C3">
        <w:rPr>
          <w:b/>
        </w:rPr>
        <w:t xml:space="preserve">Employer name </w:t>
      </w:r>
      <w:r w:rsidRPr="005462C3">
        <w:rPr>
          <w:b/>
        </w:rPr>
        <w:tab/>
      </w:r>
      <w:r w:rsidRPr="005462C3">
        <w:t xml:space="preserve">:  </w:t>
      </w:r>
      <w:r w:rsidRPr="005462C3">
        <w:rPr>
          <w:b/>
        </w:rPr>
        <w:t>Wipro Technologies</w:t>
      </w:r>
      <w:r w:rsidRPr="005462C3">
        <w:t xml:space="preserve"> (12</w:t>
      </w:r>
      <w:r w:rsidRPr="005462C3">
        <w:rPr>
          <w:vertAlign w:val="superscript"/>
        </w:rPr>
        <w:t>th</w:t>
      </w:r>
      <w:r w:rsidRPr="005462C3">
        <w:t xml:space="preserve"> October 2009 to 19</w:t>
      </w:r>
      <w:r w:rsidRPr="005462C3">
        <w:rPr>
          <w:vertAlign w:val="superscript"/>
        </w:rPr>
        <w:t>th</w:t>
      </w:r>
      <w:r w:rsidRPr="005462C3">
        <w:t xml:space="preserve"> August 2014)</w:t>
      </w:r>
    </w:p>
    <w:p w:rsidR="00C738A1" w:rsidRPr="005462C3" w:rsidRDefault="00C738A1" w:rsidP="00C73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r w:rsidRPr="005462C3">
        <w:rPr>
          <w:rFonts w:eastAsia="Times New Roman" w:cs="Times New Roman"/>
          <w:b/>
        </w:rPr>
        <w:t>Project 1</w:t>
      </w:r>
      <w:r w:rsidRPr="005462C3">
        <w:rPr>
          <w:rFonts w:eastAsia="Times New Roman" w:cs="Times New Roman"/>
          <w:b/>
        </w:rPr>
        <w:tab/>
      </w:r>
      <w:r w:rsidRPr="005462C3">
        <w:rPr>
          <w:rFonts w:eastAsia="Times New Roman" w:cs="Times New Roman"/>
          <w:b/>
        </w:rPr>
        <w:tab/>
      </w:r>
      <w:proofErr w:type="gramStart"/>
      <w:r w:rsidRPr="005462C3">
        <w:rPr>
          <w:rFonts w:eastAsia="Times New Roman" w:cs="Times New Roman"/>
          <w:b/>
        </w:rPr>
        <w:t>:</w:t>
      </w:r>
      <w:r w:rsidRPr="005462C3">
        <w:rPr>
          <w:rFonts w:eastAsia="Times New Roman" w:cs="Times New Roman"/>
          <w:color w:val="000000"/>
        </w:rPr>
        <w:t>Microsoft</w:t>
      </w:r>
      <w:proofErr w:type="gramEnd"/>
      <w:r w:rsidRPr="005462C3">
        <w:rPr>
          <w:rFonts w:eastAsia="Times New Roman" w:cs="Times New Roman"/>
          <w:color w:val="000000"/>
        </w:rPr>
        <w:t xml:space="preserve"> Global Backup Operations Center.</w:t>
      </w:r>
    </w:p>
    <w:p w:rsidR="00C738A1" w:rsidRPr="005462C3" w:rsidRDefault="00C738A1"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pPr>
      <w:r w:rsidRPr="005462C3">
        <w:rPr>
          <w:b/>
        </w:rPr>
        <w:t>Client</w:t>
      </w:r>
      <w:r w:rsidRPr="005462C3">
        <w:rPr>
          <w:b/>
        </w:rPr>
        <w:tab/>
      </w:r>
      <w:r w:rsidRPr="005462C3">
        <w:tab/>
      </w:r>
      <w:r w:rsidRPr="005462C3">
        <w:tab/>
        <w:t xml:space="preserve">:  </w:t>
      </w:r>
      <w:r w:rsidRPr="005462C3">
        <w:rPr>
          <w:rFonts w:eastAsia="Times New Roman" w:cs="Times New Roman"/>
          <w:color w:val="000000"/>
        </w:rPr>
        <w:t>Microsoft</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r w:rsidRPr="005462C3">
        <w:rPr>
          <w:rFonts w:eastAsia="Times New Roman" w:cs="Times New Roman"/>
          <w:b/>
        </w:rPr>
        <w:t>Role</w:t>
      </w:r>
      <w:r w:rsidRPr="005462C3">
        <w:rPr>
          <w:rFonts w:eastAsia="Times New Roman" w:cs="Times New Roman"/>
          <w:b/>
        </w:rPr>
        <w:tab/>
      </w:r>
      <w:r w:rsidRPr="005462C3">
        <w:rPr>
          <w:rFonts w:eastAsia="Times New Roman" w:cs="Times New Roman"/>
          <w:b/>
        </w:rPr>
        <w:tab/>
      </w:r>
      <w:r w:rsidR="00C738A1" w:rsidRPr="005462C3">
        <w:rPr>
          <w:rFonts w:eastAsia="Times New Roman" w:cs="Times New Roman"/>
          <w:b/>
        </w:rPr>
        <w:tab/>
      </w:r>
      <w:r w:rsidRPr="005462C3">
        <w:rPr>
          <w:rFonts w:eastAsia="Times New Roman" w:cs="Times New Roman"/>
          <w:b/>
        </w:rPr>
        <w:t>:</w:t>
      </w:r>
      <w:r w:rsidRPr="005462C3">
        <w:rPr>
          <w:rFonts w:eastAsia="Times New Roman" w:cs="Times New Roman"/>
        </w:rPr>
        <w:t xml:space="preserve">  Project Engineer L1</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r w:rsidRPr="005462C3">
        <w:rPr>
          <w:rFonts w:eastAsia="Times New Roman" w:cs="Times New Roman"/>
          <w:b/>
        </w:rPr>
        <w:t xml:space="preserve">Job Profile: </w:t>
      </w:r>
    </w:p>
    <w:p w:rsidR="00EE3D27" w:rsidRPr="005462C3" w:rsidRDefault="00EE3D27" w:rsidP="00EE3D2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rPr>
        <w:t>Have an Extensive knowledge in DPM hands-on experience in DPM V2 and DPM V3</w:t>
      </w:r>
    </w:p>
    <w:p w:rsidR="00EE3D27" w:rsidRPr="005462C3" w:rsidRDefault="00EE3D27" w:rsidP="00EE3D2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rPr>
        <w:t xml:space="preserve">Experience in handling DPM V2 and DPM V3 </w:t>
      </w:r>
    </w:p>
    <w:p w:rsidR="00EE3D27" w:rsidRPr="005462C3" w:rsidRDefault="00EE3D27" w:rsidP="00EE3D2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rPr>
        <w:t>Good exposure in handling Global Customers in 24/7 production support module</w:t>
      </w:r>
    </w:p>
    <w:p w:rsidR="00EE3D27" w:rsidRPr="005462C3" w:rsidRDefault="00EE3D27" w:rsidP="00EE3D2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rPr>
        <w:t>Have extensive Hands on in Backup activities such as Monitoring the backup session, working on the backup failures and restoring the requested data from tape as well as disk backups.</w:t>
      </w:r>
    </w:p>
    <w:p w:rsidR="00EE3D27" w:rsidRDefault="00EE3D27"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p>
    <w:p w:rsidR="005462C3" w:rsidRDefault="005462C3"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p>
    <w:p w:rsidR="005462C3" w:rsidRPr="005462C3" w:rsidRDefault="005462C3"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p>
    <w:p w:rsidR="00C738A1" w:rsidRPr="005462C3" w:rsidRDefault="00C738A1" w:rsidP="00C73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Project 2</w:t>
      </w:r>
      <w:r w:rsidRPr="005462C3">
        <w:rPr>
          <w:rFonts w:eastAsia="Times New Roman" w:cs="Times New Roman"/>
          <w:b/>
          <w:color w:val="000000"/>
        </w:rPr>
        <w:tab/>
        <w:t>:</w:t>
      </w:r>
      <w:r w:rsidRPr="005462C3">
        <w:rPr>
          <w:rFonts w:eastAsia="Times New Roman" w:cs="Times New Roman"/>
          <w:color w:val="000000"/>
        </w:rPr>
        <w:t xml:space="preserve">   Credit Suisse Global </w:t>
      </w:r>
      <w:r w:rsidR="00E4235D" w:rsidRPr="005462C3">
        <w:rPr>
          <w:rFonts w:eastAsia="Times New Roman" w:cs="Times New Roman"/>
          <w:color w:val="000000"/>
        </w:rPr>
        <w:t>Windows Server Decommissioning</w:t>
      </w:r>
    </w:p>
    <w:p w:rsidR="00C738A1" w:rsidRPr="005462C3" w:rsidRDefault="00C738A1" w:rsidP="00C738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r w:rsidRPr="005462C3">
        <w:rPr>
          <w:b/>
        </w:rPr>
        <w:t>Client</w:t>
      </w:r>
      <w:r w:rsidRPr="005462C3">
        <w:rPr>
          <w:b/>
        </w:rPr>
        <w:tab/>
      </w:r>
      <w:r w:rsidRPr="005462C3">
        <w:rPr>
          <w:b/>
        </w:rPr>
        <w:tab/>
        <w:t xml:space="preserve">:    </w:t>
      </w:r>
      <w:r w:rsidRPr="005462C3">
        <w:rPr>
          <w:rFonts w:eastAsia="Times New Roman" w:cs="Times New Roman"/>
          <w:color w:val="000000"/>
        </w:rPr>
        <w:t>Credit Suisse</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Role</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 xml:space="preserve">   Wintel Administrator L2</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r w:rsidRPr="005462C3">
        <w:rPr>
          <w:rFonts w:eastAsia="Times New Roman" w:cs="Times New Roman"/>
          <w:b/>
        </w:rPr>
        <w:t xml:space="preserve">Job Profile: </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rPr>
      </w:pPr>
      <w:r w:rsidRPr="005462C3">
        <w:rPr>
          <w:rFonts w:eastAsia="Times New Roman" w:cs="Times New Roman"/>
        </w:rPr>
        <w:t>Credit Suisse is the leading financial service company. The project is decommissioning of UNIX / Windows Servers along with ESX hosts / Virtualization environment across all the major data centers across the globe. This is a managed service engagement delivered by 12 member team.</w:t>
      </w:r>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rPr>
          <w:rFonts w:eastAsia="Times New Roman" w:cs="Times New Roman"/>
        </w:rPr>
      </w:pPr>
      <w:r w:rsidRPr="005462C3">
        <w:rPr>
          <w:rFonts w:eastAsia="Times New Roman" w:cs="Times New Roman"/>
        </w:rPr>
        <w:t xml:space="preserve">There are series of activities involved in lifecycle management of servers from hardware coordination, OS, SAN, Network, backup etc. The team has achieved new heights of decommissioning maximum number of servers in the calendar year. </w:t>
      </w:r>
      <w:proofErr w:type="gramStart"/>
      <w:r w:rsidRPr="005462C3">
        <w:rPr>
          <w:rFonts w:eastAsia="Times New Roman" w:cs="Times New Roman"/>
        </w:rPr>
        <w:t>Global server decommissioning team responsible for Credit Suisse’s complete decommissioning infrastructure in terms of managing the decommissioning process.</w:t>
      </w:r>
      <w:proofErr w:type="gramEnd"/>
    </w:p>
    <w:p w:rsidR="00EE3D27" w:rsidRPr="005462C3" w:rsidRDefault="00EE3D27"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p>
    <w:p w:rsidR="00EE3D27" w:rsidRPr="005462C3" w:rsidRDefault="005462C3" w:rsidP="00EE3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proofErr w:type="gramStart"/>
      <w:r>
        <w:rPr>
          <w:rFonts w:eastAsia="Times New Roman" w:cs="Times New Roman"/>
        </w:rPr>
        <w:t>An e</w:t>
      </w:r>
      <w:r w:rsidR="00EE3D27" w:rsidRPr="005462C3">
        <w:rPr>
          <w:rFonts w:eastAsia="Times New Roman" w:cs="Times New Roman"/>
        </w:rPr>
        <w:t>xtensive knowledge in decommissioning of Windows servers globally.</w:t>
      </w:r>
      <w:proofErr w:type="gramEnd"/>
      <w:r w:rsidR="00EE3D27" w:rsidRPr="005462C3">
        <w:rPr>
          <w:rFonts w:eastAsia="Times New Roman" w:cs="Times New Roman"/>
        </w:rPr>
        <w:t xml:space="preserve"> Good exposure in handling Global customers. Extensive exposure on Remedy 6.0(Change Management), Remedy 7(Incident Management), HP Asset Management, SAN reclaims, De-racking of servers from Data Centers and deletion of IP/DNS entries of Windows servers. Performs the due diligence in Change Management, prepares all decommission projects and reports.</w:t>
      </w:r>
    </w:p>
    <w:p w:rsidR="00EE3D27" w:rsidRPr="005462C3" w:rsidRDefault="00EE3D27"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color w:val="000000"/>
          <w:u w:val="single"/>
        </w:rPr>
      </w:pPr>
    </w:p>
    <w:p w:rsidR="00E4235D" w:rsidRPr="005462C3" w:rsidRDefault="00E4235D" w:rsidP="00E42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Project 3</w:t>
      </w:r>
      <w:r w:rsidRPr="005462C3">
        <w:rPr>
          <w:rFonts w:eastAsia="Times New Roman" w:cs="Times New Roman"/>
          <w:b/>
          <w:color w:val="000000"/>
        </w:rPr>
        <w:tab/>
        <w:t>:</w:t>
      </w:r>
      <w:r w:rsidRPr="005462C3">
        <w:rPr>
          <w:rFonts w:eastAsia="Times New Roman" w:cs="Times New Roman"/>
          <w:color w:val="000000"/>
        </w:rPr>
        <w:t xml:space="preserve">   Credit Suisse Global Windows Server Provisioning </w:t>
      </w:r>
    </w:p>
    <w:p w:rsidR="00FF6476" w:rsidRPr="005462C3" w:rsidRDefault="00FF6476" w:rsidP="00FF6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rPr>
      </w:pPr>
      <w:r w:rsidRPr="005462C3">
        <w:rPr>
          <w:b/>
        </w:rPr>
        <w:t>Client</w:t>
      </w:r>
      <w:r w:rsidRPr="005462C3">
        <w:rPr>
          <w:b/>
        </w:rPr>
        <w:tab/>
      </w:r>
      <w:r w:rsidRPr="005462C3">
        <w:rPr>
          <w:b/>
        </w:rPr>
        <w:tab/>
        <w:t xml:space="preserve">:    </w:t>
      </w:r>
      <w:r w:rsidRPr="005462C3">
        <w:rPr>
          <w:rFonts w:eastAsia="Times New Roman" w:cs="Times New Roman"/>
          <w:color w:val="000000"/>
        </w:rPr>
        <w:t>Credit Suisse</w:t>
      </w:r>
    </w:p>
    <w:p w:rsidR="00FF6476" w:rsidRPr="005462C3" w:rsidRDefault="00FF6476" w:rsidP="00FF6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color w:val="000000"/>
        </w:rPr>
      </w:pPr>
      <w:r w:rsidRPr="005462C3">
        <w:rPr>
          <w:rFonts w:eastAsia="Times New Roman" w:cs="Times New Roman"/>
          <w:b/>
          <w:color w:val="000000"/>
        </w:rPr>
        <w:t>Role</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 xml:space="preserve">   SME</w:t>
      </w:r>
    </w:p>
    <w:p w:rsidR="00E4235D" w:rsidRPr="005462C3" w:rsidRDefault="00E4235D"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color w:val="000000"/>
          <w:u w:val="single"/>
        </w:rPr>
      </w:pPr>
    </w:p>
    <w:p w:rsidR="009A38DC" w:rsidRPr="005462C3" w:rsidRDefault="009A38DC"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r w:rsidRPr="005462C3">
        <w:rPr>
          <w:rFonts w:eastAsia="Times New Roman" w:cs="Times New Roman"/>
          <w:b/>
          <w:color w:val="000000"/>
          <w:u w:val="single"/>
        </w:rPr>
        <w:t>Job Profile</w:t>
      </w:r>
      <w:r w:rsidRPr="005462C3">
        <w:rPr>
          <w:rFonts w:eastAsia="Times New Roman" w:cs="Times New Roman"/>
          <w:b/>
          <w:u w:val="single"/>
        </w:rPr>
        <w:t>:</w:t>
      </w:r>
    </w:p>
    <w:p w:rsidR="009A38DC" w:rsidRPr="005462C3" w:rsidRDefault="009A38DC" w:rsidP="009A3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Server Provisioning Project Design reviews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Good knowledge in building/ provisioning Virtual machines using VMware 4.0</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Worked on Remedy 6 Change management and Incident management</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Worked on BMC </w:t>
      </w:r>
      <w:proofErr w:type="spellStart"/>
      <w:r w:rsidRPr="005462C3">
        <w:rPr>
          <w:rFonts w:eastAsia="Times New Roman" w:cs="Times New Roman"/>
        </w:rPr>
        <w:t>Bladelogic</w:t>
      </w:r>
      <w:proofErr w:type="spellEnd"/>
      <w:r w:rsidRPr="005462C3">
        <w:rPr>
          <w:rFonts w:eastAsia="Times New Roman" w:cs="Times New Roman"/>
        </w:rPr>
        <w:t xml:space="preserve"> Server Automation tool and HP Asset Manager</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Provisioning ESX hosts using Kick Start Gen having SAN attached storage</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rPr>
      </w:pPr>
      <w:r w:rsidRPr="005462C3">
        <w:rPr>
          <w:rFonts w:eastAsia="Times New Roman" w:cs="Times New Roman"/>
        </w:rPr>
        <w:t xml:space="preserve">Installation of Windows Server 2008 R2 on HP servers via HP </w:t>
      </w:r>
      <w:proofErr w:type="spellStart"/>
      <w:r w:rsidRPr="005462C3">
        <w:rPr>
          <w:rFonts w:eastAsia="Times New Roman" w:cs="Times New Roman"/>
        </w:rPr>
        <w:t>iLO</w:t>
      </w:r>
      <w:proofErr w:type="spellEnd"/>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rPr>
      </w:pPr>
      <w:r w:rsidRPr="005462C3">
        <w:rPr>
          <w:rFonts w:eastAsia="Times New Roman" w:cs="Times New Roman"/>
        </w:rPr>
        <w:t>Configuration and troubleshooting of Windows Server 2008 R2</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Configuring SAN/ NAS storage for ESX hosts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Configuring VLANs for ESX hosts </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Performed </w:t>
      </w:r>
      <w:proofErr w:type="spellStart"/>
      <w:r w:rsidRPr="005462C3">
        <w:rPr>
          <w:rFonts w:eastAsia="Times New Roman" w:cs="Times New Roman"/>
        </w:rPr>
        <w:t>Vmotion</w:t>
      </w:r>
      <w:proofErr w:type="spellEnd"/>
      <w:r w:rsidRPr="005462C3">
        <w:rPr>
          <w:rFonts w:eastAsia="Times New Roman" w:cs="Times New Roman"/>
        </w:rPr>
        <w:t xml:space="preserve"> between clusters and </w:t>
      </w:r>
      <w:proofErr w:type="spellStart"/>
      <w:r w:rsidRPr="005462C3">
        <w:rPr>
          <w:rFonts w:eastAsia="Times New Roman" w:cs="Times New Roman"/>
        </w:rPr>
        <w:t>datastores</w:t>
      </w:r>
      <w:proofErr w:type="spellEnd"/>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Performed successful DR test for ESX hosts </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 xml:space="preserve">RAID configuration using HP </w:t>
      </w:r>
      <w:proofErr w:type="spellStart"/>
      <w:r w:rsidRPr="005462C3">
        <w:rPr>
          <w:rFonts w:eastAsia="Times New Roman" w:cs="Times New Roman"/>
        </w:rPr>
        <w:t>Prolaint</w:t>
      </w:r>
      <w:proofErr w:type="spellEnd"/>
      <w:r w:rsidRPr="005462C3">
        <w:rPr>
          <w:rFonts w:eastAsia="Times New Roman" w:cs="Times New Roman"/>
        </w:rPr>
        <w:t xml:space="preserve"> DL380 G6 &amp; G8 Intelligent provisioning </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Configuring Microsoft Failover Clustering for MSSQL Database servers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Storage Carving using VERITAS Volume Manager</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Creation of Dynamic Disk Groups and Volumes in VERITAS Volume Manager</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Creation of Prod and DR cluster nodes using Microsoft Windows Server 2008 R2 Failover Cluster Manager</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Creation of Mount Volume Points for SQL Database Instances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Creation of HP NIC Teaming and VLAN Tagging for multiple networks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Successfully performed Prod-DR test for Microsoft Windows Clusters</w:t>
      </w:r>
    </w:p>
    <w:p w:rsidR="009A38DC" w:rsidRPr="005462C3" w:rsidRDefault="009A38DC" w:rsidP="009A3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ind w:left="720" w:hanging="360"/>
        <w:jc w:val="both"/>
        <w:rPr>
          <w:rFonts w:eastAsia="Times New Roman" w:cs="Times New Roman"/>
          <w:b/>
        </w:rPr>
      </w:pPr>
      <w:r w:rsidRPr="005462C3">
        <w:rPr>
          <w:rFonts w:eastAsia="Times New Roman" w:cs="Times New Roman"/>
        </w:rPr>
        <w:t>Daily calls with Global customer and service providers discussing the Hardware issues and concerns</w:t>
      </w:r>
    </w:p>
    <w:p w:rsidR="00AE4758" w:rsidRPr="005462C3" w:rsidRDefault="00AE4758" w:rsidP="00302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Times New Roman" w:cs="Times New Roman"/>
          <w:b/>
          <w:u w:val="single"/>
        </w:rPr>
      </w:pPr>
    </w:p>
    <w:p w:rsidR="00145A5E" w:rsidRPr="005462C3" w:rsidRDefault="00145A5E" w:rsidP="00145A5E">
      <w:pPr>
        <w:spacing w:before="100" w:after="100" w:line="360" w:lineRule="auto"/>
        <w:jc w:val="both"/>
        <w:rPr>
          <w:rFonts w:eastAsia="Times New Roman" w:cs="Times New Roman"/>
          <w:b/>
        </w:rPr>
      </w:pPr>
      <w:r w:rsidRPr="005462C3">
        <w:rPr>
          <w:rFonts w:eastAsia="Times New Roman" w:cs="Times New Roman"/>
          <w:b/>
          <w:u w:val="single"/>
        </w:rPr>
        <w:t>Academic Qualifications</w:t>
      </w:r>
      <w:r w:rsidRPr="005462C3">
        <w:rPr>
          <w:rFonts w:eastAsia="Times New Roman" w:cs="Times New Roman"/>
          <w:b/>
          <w:i/>
        </w:rPr>
        <w:t>:</w:t>
      </w:r>
    </w:p>
    <w:tbl>
      <w:tblPr>
        <w:tblW w:w="0" w:type="auto"/>
        <w:tblInd w:w="98" w:type="dxa"/>
        <w:tblCellMar>
          <w:left w:w="10" w:type="dxa"/>
          <w:right w:w="10" w:type="dxa"/>
        </w:tblCellMar>
        <w:tblLook w:val="0000"/>
      </w:tblPr>
      <w:tblGrid>
        <w:gridCol w:w="597"/>
        <w:gridCol w:w="1128"/>
        <w:gridCol w:w="2158"/>
        <w:gridCol w:w="3438"/>
        <w:gridCol w:w="1494"/>
        <w:gridCol w:w="663"/>
      </w:tblGrid>
      <w:tr w:rsidR="00145A5E" w:rsidRPr="005462C3" w:rsidTr="0053047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proofErr w:type="spellStart"/>
            <w:r w:rsidRPr="005462C3">
              <w:rPr>
                <w:rFonts w:eastAsia="Times New Roman" w:cs="Times New Roman"/>
                <w:color w:val="000000"/>
              </w:rPr>
              <w:t>Sl</w:t>
            </w:r>
            <w:proofErr w:type="spellEnd"/>
            <w:r w:rsidRPr="005462C3">
              <w:rPr>
                <w:rFonts w:eastAsia="Times New Roman" w:cs="Times New Roman"/>
                <w:color w:val="000000"/>
              </w:rPr>
              <w:t xml:space="preserve"> no</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Level</w:t>
            </w:r>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Branch/Specialization</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University/Syllabus</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Percentage of Marks</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A5E" w:rsidRPr="005462C3" w:rsidRDefault="00145A5E" w:rsidP="00530472">
            <w:pPr>
              <w:suppressAutoHyphens/>
              <w:spacing w:after="0" w:line="240" w:lineRule="auto"/>
              <w:jc w:val="center"/>
            </w:pPr>
            <w:r w:rsidRPr="005462C3">
              <w:rPr>
                <w:rFonts w:eastAsia="Times New Roman" w:cs="Times New Roman"/>
                <w:color w:val="000000"/>
              </w:rPr>
              <w:t xml:space="preserve">Year </w:t>
            </w:r>
          </w:p>
        </w:tc>
      </w:tr>
      <w:tr w:rsidR="00145A5E" w:rsidRPr="005462C3" w:rsidTr="00530472">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1</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proofErr w:type="spellStart"/>
            <w:r w:rsidRPr="005462C3">
              <w:rPr>
                <w:rFonts w:eastAsia="Times New Roman" w:cs="Times New Roman"/>
                <w:color w:val="000000"/>
              </w:rPr>
              <w:t>B.Sc</w:t>
            </w:r>
            <w:proofErr w:type="spellEnd"/>
          </w:p>
        </w:tc>
        <w:tc>
          <w:tcPr>
            <w:tcW w:w="2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Physics</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Mahatma Gandhi University</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45A5E" w:rsidRPr="005462C3" w:rsidRDefault="00145A5E" w:rsidP="00530472">
            <w:pPr>
              <w:suppressAutoHyphens/>
              <w:spacing w:after="0" w:line="240" w:lineRule="auto"/>
              <w:jc w:val="center"/>
            </w:pPr>
            <w:r w:rsidRPr="005462C3">
              <w:rPr>
                <w:rFonts w:eastAsia="Times New Roman" w:cs="Times New Roman"/>
                <w:color w:val="000000"/>
              </w:rPr>
              <w:t>58.5</w:t>
            </w:r>
          </w:p>
        </w:tc>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A5E" w:rsidRPr="005462C3" w:rsidRDefault="00145A5E" w:rsidP="00530472">
            <w:pPr>
              <w:suppressAutoHyphens/>
              <w:spacing w:after="0" w:line="240" w:lineRule="auto"/>
              <w:jc w:val="center"/>
            </w:pPr>
            <w:r w:rsidRPr="005462C3">
              <w:rPr>
                <w:rFonts w:eastAsia="Times New Roman" w:cs="Times New Roman"/>
                <w:color w:val="000000"/>
              </w:rPr>
              <w:t>2009</w:t>
            </w:r>
          </w:p>
        </w:tc>
      </w:tr>
    </w:tbl>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b/>
          <w:u w:val="single"/>
        </w:rPr>
      </w:pPr>
      <w:r w:rsidRPr="005462C3">
        <w:rPr>
          <w:rFonts w:eastAsia="Times New Roman" w:cs="Times New Roman"/>
          <w:b/>
          <w:u w:val="single"/>
        </w:rPr>
        <w:t>Computer Proficiency (</w:t>
      </w:r>
      <w:proofErr w:type="gramStart"/>
      <w:r w:rsidRPr="005462C3">
        <w:rPr>
          <w:rFonts w:eastAsia="Times New Roman" w:cs="Times New Roman"/>
          <w:b/>
          <w:u w:val="single"/>
        </w:rPr>
        <w:t>IT</w:t>
      </w:r>
      <w:proofErr w:type="gramEnd"/>
      <w:r w:rsidRPr="005462C3">
        <w:rPr>
          <w:rFonts w:eastAsia="Times New Roman" w:cs="Times New Roman"/>
          <w:b/>
          <w:u w:val="single"/>
        </w:rPr>
        <w:t xml:space="preserve"> Skills):</w:t>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b/>
        </w:rPr>
        <w:t>CCNA</w:t>
      </w:r>
      <w:r w:rsidRPr="005462C3">
        <w:rPr>
          <w:rFonts w:eastAsia="Times New Roman" w:cs="Times New Roman"/>
        </w:rPr>
        <w:t xml:space="preserve"> – Routing and switching, </w:t>
      </w:r>
      <w:proofErr w:type="spellStart"/>
      <w:r w:rsidRPr="005462C3">
        <w:rPr>
          <w:rFonts w:eastAsia="Times New Roman" w:cs="Times New Roman"/>
        </w:rPr>
        <w:t>Subnetting</w:t>
      </w:r>
      <w:proofErr w:type="spellEnd"/>
      <w:r w:rsidRPr="005462C3">
        <w:rPr>
          <w:rFonts w:eastAsia="Times New Roman" w:cs="Times New Roman"/>
        </w:rPr>
        <w:t>, NAT, VLAN, Routing Protocols, Configuring Router, Switch, wireless LAN and WAN devices.</w:t>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b/>
        </w:rPr>
        <w:t>MCSE</w:t>
      </w:r>
      <w:r w:rsidRPr="005462C3">
        <w:rPr>
          <w:rFonts w:eastAsia="Times New Roman" w:cs="Times New Roman"/>
        </w:rPr>
        <w:t xml:space="preserve"> - Maintaining and troubleshooting Windows XP, Planning and implementing Windows Server 2003 network infrastructure, Designing Security, Windows Server 2008 R2-Hyper-V.</w:t>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proofErr w:type="spellStart"/>
      <w:r w:rsidRPr="005462C3">
        <w:rPr>
          <w:rFonts w:eastAsia="Times New Roman" w:cs="Times New Roman"/>
        </w:rPr>
        <w:t>CompTIA</w:t>
      </w:r>
      <w:proofErr w:type="spellEnd"/>
      <w:r w:rsidRPr="005462C3">
        <w:rPr>
          <w:rFonts w:eastAsia="Times New Roman" w:cs="Times New Roman"/>
        </w:rPr>
        <w:t xml:space="preserve"> A+, N+, Assembling and troubleshooting computer hardware components.</w:t>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p>
    <w:p w:rsidR="00145A5E" w:rsidRPr="005462C3" w:rsidRDefault="00145A5E" w:rsidP="00145A5E">
      <w:pPr>
        <w:suppressAutoHyphens/>
        <w:spacing w:after="0" w:line="240" w:lineRule="auto"/>
        <w:rPr>
          <w:rFonts w:eastAsia="Times New Roman" w:cs="Times New Roman"/>
          <w:b/>
        </w:rPr>
      </w:pPr>
      <w:r w:rsidRPr="005462C3">
        <w:rPr>
          <w:rFonts w:eastAsia="Times New Roman" w:cs="Times New Roman"/>
          <w:b/>
          <w:color w:val="000000"/>
          <w:u w:val="single"/>
        </w:rPr>
        <w:t>Global Certification</w:t>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r w:rsidRPr="005462C3">
        <w:rPr>
          <w:rFonts w:eastAsia="Times New Roman" w:cs="Times New Roman"/>
          <w:b/>
        </w:rPr>
        <w:t>MCP</w:t>
      </w:r>
      <w:r w:rsidRPr="005462C3">
        <w:rPr>
          <w:rFonts w:eastAsia="Times New Roman" w:cs="Times New Roman"/>
        </w:rPr>
        <w:t xml:space="preserve"> – Microsoft Certified Professional</w:t>
      </w:r>
      <w:r w:rsidRPr="005462C3">
        <w:rPr>
          <w:rFonts w:eastAsia="Times New Roman" w:cs="Times New Roman"/>
        </w:rPr>
        <w:tab/>
      </w:r>
    </w:p>
    <w:p w:rsidR="00145A5E" w:rsidRPr="005462C3" w:rsidRDefault="00145A5E" w:rsidP="00145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5462C3" w:rsidRDefault="005462C3">
      <w:pPr>
        <w:suppressAutoHyphens/>
        <w:spacing w:after="0" w:line="240" w:lineRule="auto"/>
        <w:rPr>
          <w:rFonts w:eastAsia="Times New Roman" w:cs="Times New Roman"/>
          <w:b/>
          <w:color w:val="000000"/>
          <w:u w:val="single"/>
        </w:rPr>
      </w:pPr>
    </w:p>
    <w:p w:rsidR="005462C3" w:rsidRDefault="005462C3">
      <w:pPr>
        <w:suppressAutoHyphens/>
        <w:spacing w:after="0" w:line="240" w:lineRule="auto"/>
        <w:rPr>
          <w:rFonts w:eastAsia="Times New Roman" w:cs="Times New Roman"/>
          <w:b/>
          <w:color w:val="000000"/>
          <w:u w:val="single"/>
        </w:rPr>
      </w:pPr>
    </w:p>
    <w:p w:rsidR="00B3778E" w:rsidRPr="005462C3" w:rsidRDefault="00AE4758">
      <w:pPr>
        <w:suppressAutoHyphens/>
        <w:spacing w:after="0" w:line="240" w:lineRule="auto"/>
        <w:rPr>
          <w:rFonts w:eastAsia="Times New Roman" w:cs="Times New Roman"/>
          <w:b/>
          <w:color w:val="000000"/>
          <w:u w:val="single"/>
        </w:rPr>
      </w:pPr>
      <w:r w:rsidRPr="005462C3">
        <w:rPr>
          <w:rFonts w:eastAsia="Times New Roman" w:cs="Times New Roman"/>
          <w:b/>
          <w:color w:val="000000"/>
          <w:u w:val="single"/>
        </w:rPr>
        <w:t>Awards and recognitions</w:t>
      </w:r>
    </w:p>
    <w:p w:rsidR="00B3778E" w:rsidRPr="005462C3" w:rsidRDefault="00B3778E">
      <w:pPr>
        <w:suppressAutoHyphens/>
        <w:spacing w:after="0" w:line="240" w:lineRule="auto"/>
        <w:rPr>
          <w:rFonts w:eastAsia="Times New Roman" w:cs="Times New Roman"/>
          <w:b/>
          <w:color w:val="000000"/>
          <w:u w:val="single"/>
        </w:rPr>
      </w:pPr>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proofErr w:type="gramStart"/>
      <w:r w:rsidRPr="005462C3">
        <w:rPr>
          <w:rFonts w:eastAsia="Times New Roman" w:cs="Times New Roman"/>
        </w:rPr>
        <w:t>Received awards like “Feather in my cap” and “Thanks a Zillion” for the performance in the project.</w:t>
      </w:r>
      <w:proofErr w:type="gramEnd"/>
    </w:p>
    <w:p w:rsidR="00B3778E" w:rsidRPr="005462C3" w:rsidRDefault="00AE4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uppressAutoHyphens/>
        <w:spacing w:after="0" w:line="360" w:lineRule="auto"/>
        <w:jc w:val="both"/>
        <w:rPr>
          <w:rFonts w:eastAsia="Times New Roman" w:cs="Times New Roman"/>
        </w:rPr>
      </w:pPr>
      <w:r w:rsidRPr="005462C3">
        <w:rPr>
          <w:rFonts w:eastAsia="Times New Roman" w:cs="Times New Roman"/>
        </w:rPr>
        <w:t xml:space="preserve">Proposed an idea to increase the productivity and reduce the lifecycle of the server decommissioning </w:t>
      </w:r>
      <w:r w:rsidR="006431F7" w:rsidRPr="005462C3">
        <w:rPr>
          <w:rFonts w:eastAsia="Times New Roman" w:cs="Times New Roman"/>
        </w:rPr>
        <w:t xml:space="preserve">process </w:t>
      </w:r>
      <w:r w:rsidRPr="005462C3">
        <w:rPr>
          <w:rFonts w:eastAsia="Times New Roman" w:cs="Times New Roman"/>
        </w:rPr>
        <w:t xml:space="preserve">and had been appreciated and recognized by the </w:t>
      </w:r>
      <w:proofErr w:type="gramStart"/>
      <w:r w:rsidRPr="005462C3">
        <w:rPr>
          <w:rFonts w:eastAsia="Times New Roman" w:cs="Times New Roman"/>
        </w:rPr>
        <w:t>client(</w:t>
      </w:r>
      <w:proofErr w:type="gramEnd"/>
      <w:r w:rsidRPr="005462C3">
        <w:rPr>
          <w:rFonts w:eastAsia="Times New Roman" w:cs="Times New Roman"/>
        </w:rPr>
        <w:t xml:space="preserve">Credit-Suisse) which also increased the revenue for Wipro from customer and has been Certified as </w:t>
      </w:r>
      <w:r w:rsidRPr="005462C3">
        <w:rPr>
          <w:rFonts w:eastAsia="Times New Roman" w:cs="Times New Roman"/>
          <w:b/>
        </w:rPr>
        <w:t>LEAN</w:t>
      </w:r>
      <w:r w:rsidRPr="005462C3">
        <w:rPr>
          <w:rFonts w:eastAsia="Times New Roman" w:cs="Times New Roman"/>
        </w:rPr>
        <w:t>.</w:t>
      </w:r>
    </w:p>
    <w:p w:rsidR="00B3778E" w:rsidRPr="005462C3" w:rsidRDefault="00B3778E">
      <w:pPr>
        <w:suppressAutoHyphens/>
        <w:spacing w:after="0" w:line="240" w:lineRule="auto"/>
        <w:rPr>
          <w:rFonts w:eastAsia="Times New Roman" w:cs="Times New Roman"/>
          <w:b/>
          <w:color w:val="000000"/>
          <w:u w:val="single"/>
        </w:rPr>
      </w:pPr>
    </w:p>
    <w:p w:rsidR="005462C3" w:rsidRDefault="005462C3">
      <w:pPr>
        <w:suppressAutoHyphens/>
        <w:spacing w:after="0" w:line="240" w:lineRule="auto"/>
        <w:rPr>
          <w:rFonts w:eastAsia="Times New Roman" w:cs="Times New Roman"/>
          <w:b/>
          <w:color w:val="000000"/>
          <w:u w:val="single"/>
        </w:rPr>
      </w:pPr>
    </w:p>
    <w:p w:rsidR="00B3778E" w:rsidRPr="005462C3" w:rsidRDefault="00AE4758">
      <w:pPr>
        <w:suppressAutoHyphens/>
        <w:spacing w:after="0" w:line="240" w:lineRule="auto"/>
        <w:rPr>
          <w:rFonts w:eastAsia="Times New Roman" w:cs="Times New Roman"/>
          <w:b/>
          <w:color w:val="000000"/>
          <w:u w:val="single"/>
        </w:rPr>
      </w:pPr>
      <w:r w:rsidRPr="005462C3">
        <w:rPr>
          <w:rFonts w:eastAsia="Times New Roman" w:cs="Times New Roman"/>
          <w:b/>
          <w:color w:val="000000"/>
          <w:u w:val="single"/>
        </w:rPr>
        <w:t>Personal Details</w:t>
      </w:r>
    </w:p>
    <w:p w:rsidR="00B3778E" w:rsidRPr="005462C3" w:rsidRDefault="00B3778E">
      <w:pPr>
        <w:suppressAutoHyphens/>
        <w:spacing w:after="120" w:line="240" w:lineRule="auto"/>
        <w:rPr>
          <w:rFonts w:eastAsia="Times New Roman" w:cs="Times New Roman"/>
          <w:color w:val="000000"/>
        </w:rPr>
      </w:pPr>
    </w:p>
    <w:p w:rsidR="00B3778E" w:rsidRPr="005462C3" w:rsidRDefault="00AE4758">
      <w:pPr>
        <w:suppressAutoHyphens/>
        <w:spacing w:after="100" w:line="240" w:lineRule="auto"/>
        <w:rPr>
          <w:rFonts w:eastAsia="Times New Roman" w:cs="Times New Roman"/>
          <w:color w:val="000000"/>
        </w:rPr>
      </w:pPr>
      <w:r w:rsidRPr="005462C3">
        <w:rPr>
          <w:rFonts w:eastAsia="Times New Roman" w:cs="Times New Roman"/>
          <w:color w:val="000000"/>
        </w:rPr>
        <w:t>Age &amp; Date of Birth</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0032494D" w:rsidRPr="005462C3">
        <w:rPr>
          <w:rFonts w:eastAsia="Times New Roman" w:cs="Times New Roman"/>
          <w:color w:val="000000"/>
        </w:rPr>
        <w:tab/>
        <w:t>2</w:t>
      </w:r>
      <w:r w:rsidR="00846220" w:rsidRPr="005462C3">
        <w:rPr>
          <w:rFonts w:eastAsia="Times New Roman" w:cs="Times New Roman"/>
          <w:color w:val="000000"/>
        </w:rPr>
        <w:t>9</w:t>
      </w:r>
      <w:r w:rsidRPr="005462C3">
        <w:rPr>
          <w:rFonts w:eastAsia="Times New Roman" w:cs="Times New Roman"/>
          <w:color w:val="000000"/>
        </w:rPr>
        <w:t xml:space="preserve"> yrs, 09-08-1987</w:t>
      </w:r>
    </w:p>
    <w:p w:rsidR="00B3778E" w:rsidRPr="005462C3" w:rsidRDefault="00AE4758">
      <w:pPr>
        <w:suppressAutoHyphens/>
        <w:spacing w:after="120" w:line="240" w:lineRule="auto"/>
        <w:rPr>
          <w:rFonts w:eastAsia="Times New Roman" w:cs="Times New Roman"/>
          <w:color w:val="000000"/>
        </w:rPr>
      </w:pPr>
      <w:r w:rsidRPr="005462C3">
        <w:rPr>
          <w:rFonts w:eastAsia="Times New Roman" w:cs="Times New Roman"/>
          <w:color w:val="000000"/>
        </w:rPr>
        <w:t>Nationality</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ab/>
        <w:t>Indian</w:t>
      </w:r>
    </w:p>
    <w:p w:rsidR="00B3778E" w:rsidRPr="005462C3" w:rsidRDefault="00AE4758">
      <w:pPr>
        <w:suppressAutoHyphens/>
        <w:spacing w:after="120" w:line="240" w:lineRule="auto"/>
        <w:rPr>
          <w:rFonts w:eastAsia="Times New Roman" w:cs="Times New Roman"/>
          <w:color w:val="000000"/>
        </w:rPr>
      </w:pPr>
      <w:r w:rsidRPr="005462C3">
        <w:rPr>
          <w:rFonts w:eastAsia="Times New Roman" w:cs="Times New Roman"/>
          <w:color w:val="000000"/>
        </w:rPr>
        <w:t>Sex</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color w:val="000000"/>
        </w:rPr>
        <w:tab/>
      </w:r>
      <w:r w:rsidR="006431F7"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ab/>
        <w:t>Male</w:t>
      </w:r>
    </w:p>
    <w:p w:rsidR="00B3778E" w:rsidRPr="005462C3" w:rsidRDefault="00AE4758">
      <w:pPr>
        <w:suppressAutoHyphens/>
        <w:spacing w:after="120" w:line="240" w:lineRule="auto"/>
        <w:rPr>
          <w:rFonts w:eastAsia="Times New Roman" w:cs="Times New Roman"/>
          <w:color w:val="000000"/>
        </w:rPr>
      </w:pPr>
      <w:r w:rsidRPr="005462C3">
        <w:rPr>
          <w:rFonts w:eastAsia="Times New Roman" w:cs="Times New Roman"/>
          <w:color w:val="000000"/>
        </w:rPr>
        <w:t>Marital Status</w:t>
      </w:r>
      <w:r w:rsidRPr="005462C3">
        <w:rPr>
          <w:rFonts w:eastAsia="Times New Roman" w:cs="Times New Roman"/>
          <w:color w:val="000000"/>
        </w:rPr>
        <w:tab/>
      </w:r>
      <w:r w:rsidRPr="005462C3">
        <w:rPr>
          <w:rFonts w:eastAsia="Times New Roman" w:cs="Times New Roman"/>
          <w:color w:val="000000"/>
        </w:rPr>
        <w:tab/>
      </w:r>
      <w:r w:rsidR="006431F7"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ab/>
      </w:r>
      <w:r w:rsidR="00CD0D8B" w:rsidRPr="005462C3">
        <w:rPr>
          <w:rFonts w:eastAsia="Times New Roman" w:cs="Times New Roman"/>
          <w:color w:val="000000"/>
        </w:rPr>
        <w:t>Married</w:t>
      </w:r>
    </w:p>
    <w:p w:rsidR="00B3778E" w:rsidRPr="005462C3" w:rsidRDefault="00AE4758">
      <w:pPr>
        <w:suppressAutoHyphens/>
        <w:spacing w:after="120" w:line="240" w:lineRule="auto"/>
        <w:rPr>
          <w:rFonts w:eastAsia="Times New Roman" w:cs="Times New Roman"/>
          <w:color w:val="000000"/>
        </w:rPr>
      </w:pPr>
      <w:r w:rsidRPr="005462C3">
        <w:rPr>
          <w:rFonts w:eastAsia="Times New Roman" w:cs="Times New Roman"/>
          <w:color w:val="000000"/>
        </w:rPr>
        <w:t>Religion &amp; Caste</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ab/>
        <w:t>Christian, Latin catholic</w:t>
      </w:r>
    </w:p>
    <w:p w:rsidR="00B3778E" w:rsidRPr="005462C3" w:rsidRDefault="00AE4758">
      <w:pPr>
        <w:suppressAutoHyphens/>
        <w:spacing w:after="120" w:line="240" w:lineRule="auto"/>
        <w:rPr>
          <w:rFonts w:eastAsia="Times New Roman" w:cs="Times New Roman"/>
          <w:color w:val="000000"/>
        </w:rPr>
      </w:pPr>
      <w:r w:rsidRPr="005462C3">
        <w:rPr>
          <w:rFonts w:eastAsia="Times New Roman" w:cs="Times New Roman"/>
          <w:color w:val="000000"/>
        </w:rPr>
        <w:t>Languages Known</w:t>
      </w:r>
      <w:r w:rsidRPr="005462C3">
        <w:rPr>
          <w:rFonts w:eastAsia="Times New Roman" w:cs="Times New Roman"/>
          <w:color w:val="000000"/>
        </w:rPr>
        <w:tab/>
      </w:r>
      <w:r w:rsidRPr="005462C3">
        <w:rPr>
          <w:rFonts w:eastAsia="Times New Roman" w:cs="Times New Roman"/>
          <w:color w:val="000000"/>
        </w:rPr>
        <w:tab/>
      </w:r>
      <w:r w:rsidRPr="005462C3">
        <w:rPr>
          <w:rFonts w:eastAsia="Times New Roman" w:cs="Times New Roman"/>
          <w:b/>
          <w:color w:val="000000"/>
        </w:rPr>
        <w:t>:</w:t>
      </w:r>
      <w:r w:rsidRPr="005462C3">
        <w:rPr>
          <w:rFonts w:eastAsia="Times New Roman" w:cs="Times New Roman"/>
          <w:color w:val="000000"/>
        </w:rPr>
        <w:tab/>
        <w:t>English, Hindi and Malayalam</w:t>
      </w:r>
    </w:p>
    <w:p w:rsidR="00B3778E" w:rsidRPr="005462C3" w:rsidRDefault="00B37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p w:rsidR="00B3778E" w:rsidRPr="005462C3" w:rsidRDefault="00B37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360" w:lineRule="auto"/>
        <w:jc w:val="both"/>
        <w:rPr>
          <w:rFonts w:eastAsia="Times New Roman" w:cs="Times New Roman"/>
        </w:rPr>
      </w:pPr>
    </w:p>
    <w:sectPr w:rsidR="00B3778E" w:rsidRPr="005462C3" w:rsidSect="00A57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2AE"/>
    <w:multiLevelType w:val="multilevel"/>
    <w:tmpl w:val="1D386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583363"/>
    <w:multiLevelType w:val="hybridMultilevel"/>
    <w:tmpl w:val="29F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955D4"/>
    <w:multiLevelType w:val="hybridMultilevel"/>
    <w:tmpl w:val="C56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3778E"/>
    <w:rsid w:val="00064A55"/>
    <w:rsid w:val="000963FE"/>
    <w:rsid w:val="00145A5E"/>
    <w:rsid w:val="001518BE"/>
    <w:rsid w:val="0016456C"/>
    <w:rsid w:val="00180CA5"/>
    <w:rsid w:val="002A4004"/>
    <w:rsid w:val="002C25FC"/>
    <w:rsid w:val="00302450"/>
    <w:rsid w:val="00316CF7"/>
    <w:rsid w:val="0032494D"/>
    <w:rsid w:val="003415FB"/>
    <w:rsid w:val="0035731A"/>
    <w:rsid w:val="003B4C68"/>
    <w:rsid w:val="005462C3"/>
    <w:rsid w:val="005463FF"/>
    <w:rsid w:val="0056621A"/>
    <w:rsid w:val="00603515"/>
    <w:rsid w:val="006205E3"/>
    <w:rsid w:val="006431F7"/>
    <w:rsid w:val="006E2B78"/>
    <w:rsid w:val="00726FAB"/>
    <w:rsid w:val="00782572"/>
    <w:rsid w:val="0080033F"/>
    <w:rsid w:val="00846156"/>
    <w:rsid w:val="00846220"/>
    <w:rsid w:val="008A4F11"/>
    <w:rsid w:val="008D626F"/>
    <w:rsid w:val="008F6645"/>
    <w:rsid w:val="00901C32"/>
    <w:rsid w:val="00904126"/>
    <w:rsid w:val="00915631"/>
    <w:rsid w:val="00917404"/>
    <w:rsid w:val="00955A20"/>
    <w:rsid w:val="00992878"/>
    <w:rsid w:val="009A38DC"/>
    <w:rsid w:val="00A20329"/>
    <w:rsid w:val="00A57B5C"/>
    <w:rsid w:val="00A63177"/>
    <w:rsid w:val="00A63B12"/>
    <w:rsid w:val="00AA19BB"/>
    <w:rsid w:val="00AC267B"/>
    <w:rsid w:val="00AE2C7B"/>
    <w:rsid w:val="00AE4758"/>
    <w:rsid w:val="00B0546D"/>
    <w:rsid w:val="00B11ACD"/>
    <w:rsid w:val="00B12B22"/>
    <w:rsid w:val="00B3778E"/>
    <w:rsid w:val="00B72836"/>
    <w:rsid w:val="00BB4BAF"/>
    <w:rsid w:val="00C1076F"/>
    <w:rsid w:val="00C456F2"/>
    <w:rsid w:val="00C738A1"/>
    <w:rsid w:val="00C84A79"/>
    <w:rsid w:val="00CD0D8B"/>
    <w:rsid w:val="00D64A08"/>
    <w:rsid w:val="00E4235D"/>
    <w:rsid w:val="00EA2822"/>
    <w:rsid w:val="00EE3D27"/>
    <w:rsid w:val="00F108BF"/>
    <w:rsid w:val="00F17CC6"/>
    <w:rsid w:val="00F471CE"/>
    <w:rsid w:val="00F51247"/>
    <w:rsid w:val="00F57F9B"/>
    <w:rsid w:val="00FF3B62"/>
    <w:rsid w:val="00FF6476"/>
    <w:rsid w:val="00FF6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6F"/>
    <w:pPr>
      <w:ind w:left="720"/>
      <w:contextualSpacing/>
    </w:pPr>
  </w:style>
  <w:style w:type="character" w:styleId="Hyperlink">
    <w:name w:val="Hyperlink"/>
    <w:basedOn w:val="DefaultParagraphFont"/>
    <w:uiPriority w:val="99"/>
    <w:unhideWhenUsed/>
    <w:rsid w:val="00151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6F"/>
    <w:pPr>
      <w:ind w:left="720"/>
      <w:contextualSpacing/>
    </w:pPr>
  </w:style>
  <w:style w:type="character" w:styleId="Hyperlink">
    <w:name w:val="Hyperlink"/>
    <w:basedOn w:val="DefaultParagraphFont"/>
    <w:uiPriority w:val="99"/>
    <w:unhideWhenUsed/>
    <w:rsid w:val="00151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877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jith.34413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Densil, Antony Suj</dc:creator>
  <cp:lastModifiedBy>HRDESK4</cp:lastModifiedBy>
  <cp:revision>36</cp:revision>
  <dcterms:created xsi:type="dcterms:W3CDTF">2015-11-12T10:01:00Z</dcterms:created>
  <dcterms:modified xsi:type="dcterms:W3CDTF">2018-03-29T08:17:00Z</dcterms:modified>
</cp:coreProperties>
</file>