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520" w:rsidRPr="00636039" w:rsidRDefault="003459A3">
      <w:pPr>
        <w:rPr>
          <w:rFonts w:asciiTheme="majorHAnsi" w:hAnsiTheme="majorHAnsi"/>
        </w:rPr>
      </w:pPr>
      <w:r w:rsidRPr="00636039">
        <w:rPr>
          <w:rFonts w:asciiTheme="majorHAnsi" w:hAnsiTheme="majorHAnsi"/>
          <w:noProof/>
        </w:rPr>
        <mc:AlternateContent>
          <mc:Choice Requires="wps">
            <w:drawing>
              <wp:anchor distT="0" distB="0" distL="114300" distR="114300" simplePos="0" relativeHeight="251658752" behindDoc="1" locked="0" layoutInCell="1" allowOverlap="1" wp14:anchorId="40E5E6C8" wp14:editId="4ED35BA0">
                <wp:simplePos x="0" y="0"/>
                <wp:positionH relativeFrom="column">
                  <wp:posOffset>-510540</wp:posOffset>
                </wp:positionH>
                <wp:positionV relativeFrom="paragraph">
                  <wp:posOffset>-553085</wp:posOffset>
                </wp:positionV>
                <wp:extent cx="7846695" cy="382905"/>
                <wp:effectExtent l="0" t="0" r="1905"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6695" cy="382905"/>
                        </a:xfrm>
                        <a:prstGeom prst="rect">
                          <a:avLst/>
                        </a:prstGeom>
                        <a:solidFill>
                          <a:srgbClr val="5678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4A91E1" id="Rectangle 2" o:spid="_x0000_s1026" style="position:absolute;margin-left:-40.2pt;margin-top:-43.55pt;width:617.85pt;height:3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" fillcolor="#567885" stroked="f"/>
            </w:pict>
          </mc:Fallback>
        </mc:AlternateContent>
      </w:r>
      <w:r w:rsidRPr="00636039">
        <w:rPr>
          <w:rFonts w:asciiTheme="majorHAnsi" w:hAnsiTheme="majorHAnsi"/>
          <w:noProof/>
        </w:rPr>
        <mc:AlternateContent>
          <mc:Choice Requires="wps">
            <w:drawing>
              <wp:anchor distT="0" distB="0" distL="114300" distR="114300" simplePos="0" relativeHeight="251657728" behindDoc="1" locked="0" layoutInCell="1" allowOverlap="1" wp14:anchorId="1D6EE238" wp14:editId="41E930B2">
                <wp:simplePos x="0" y="0"/>
                <wp:positionH relativeFrom="column">
                  <wp:posOffset>-510540</wp:posOffset>
                </wp:positionH>
                <wp:positionV relativeFrom="paragraph">
                  <wp:posOffset>-553085</wp:posOffset>
                </wp:positionV>
                <wp:extent cx="7846695" cy="1552575"/>
                <wp:effectExtent l="0" t="0" r="190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6695" cy="1552575"/>
                        </a:xfrm>
                        <a:prstGeom prst="rect">
                          <a:avLst/>
                        </a:prstGeom>
                        <a:solidFill>
                          <a:srgbClr val="5678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EBBBDB" id="Rectangle 2" o:spid="_x0000_s1026" style="position:absolute;margin-left:-40.2pt;margin-top:-43.55pt;width:617.85pt;height:12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" fillcolor="#567885" stroked="f"/>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4"/>
        <w:gridCol w:w="8162"/>
      </w:tblGrid>
      <w:tr w:rsidR="00312EF6" w:rsidRPr="00636039" w:rsidTr="000F1386">
        <w:trPr>
          <w:trHeight w:val="13580"/>
          <w:jc w:val="center"/>
        </w:trPr>
        <w:tc>
          <w:tcPr>
            <w:tcW w:w="3087" w:type="dxa"/>
            <w:shd w:val="clear" w:color="auto" w:fill="CFCFCF"/>
          </w:tcPr>
          <w:tbl>
            <w:tblPr>
              <w:tblStyle w:val="TableGrid"/>
              <w:tblW w:w="2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3"/>
            </w:tblGrid>
            <w:tr w:rsidR="00312EF6" w:rsidRPr="00636039" w:rsidTr="00A9516F">
              <w:trPr>
                <w:trHeight w:val="13814"/>
              </w:trPr>
              <w:tc>
                <w:tcPr>
                  <w:tcW w:w="2983" w:type="dxa"/>
                  <w:shd w:val="clear" w:color="auto" w:fill="auto"/>
                </w:tcPr>
                <w:p w:rsidR="007A1833" w:rsidRPr="00F16DC1" w:rsidRDefault="00284271" w:rsidP="007949F9">
                  <w:pPr>
                    <w:pStyle w:val="SectionTitle"/>
                    <w:rPr>
                      <w:rFonts w:asciiTheme="majorHAnsi" w:hAnsiTheme="majorHAnsi" w:cstheme="majorBidi"/>
                      <w:color w:val="auto"/>
                      <w:sz w:val="28"/>
                      <w:szCs w:val="28"/>
                    </w:rPr>
                  </w:pPr>
                  <w:r w:rsidRPr="00F16DC1">
                    <w:rPr>
                      <w:rFonts w:asciiTheme="majorHAnsi" w:hAnsiTheme="majorHAnsi" w:cstheme="majorBidi"/>
                      <w:color w:val="auto"/>
                      <w:sz w:val="28"/>
                      <w:szCs w:val="28"/>
                    </w:rPr>
                    <w:t>Contact Infor</w:t>
                  </w:r>
                  <w:r w:rsidR="007A1833" w:rsidRPr="00F16DC1">
                    <w:rPr>
                      <w:rFonts w:asciiTheme="majorHAnsi" w:hAnsiTheme="majorHAnsi" w:cstheme="majorBidi"/>
                      <w:color w:val="auto"/>
                      <w:sz w:val="28"/>
                      <w:szCs w:val="28"/>
                    </w:rPr>
                    <w:t>mation</w:t>
                  </w:r>
                </w:p>
                <w:p w:rsidR="0052484E" w:rsidRPr="009D692F" w:rsidRDefault="00636039" w:rsidP="009D692F">
                  <w:pPr>
                    <w:pStyle w:val="ContactInfo"/>
                    <w:rPr>
                      <w:b/>
                      <w:bCs/>
                      <w:noProof w:val="0"/>
                    </w:rPr>
                  </w:pPr>
                  <w:r w:rsidRPr="009D692F">
                    <w:rPr>
                      <w:b/>
                      <w:bCs/>
                    </w:rPr>
                    <w:t>Loction:</w:t>
                  </w:r>
                </w:p>
                <w:p w:rsidR="0052484E" w:rsidRPr="00780CAE" w:rsidRDefault="00410F00" w:rsidP="00410F00">
                  <w:pPr>
                    <w:pStyle w:val="ContactInfo"/>
                    <w:rPr>
                      <w:noProof w:val="0"/>
                    </w:rPr>
                  </w:pPr>
                  <w:r w:rsidRPr="00636039">
                    <w:rPr>
                      <w:noProof w:val="0"/>
                    </w:rPr>
                    <w:t xml:space="preserve"> Abu Dhabi, UAE.</w:t>
                  </w:r>
                  <w:r w:rsidR="009B430B" w:rsidRPr="009D692F">
                    <w:rPr>
                      <w:b/>
                      <w:bCs/>
                      <w:noProof w:val="0"/>
                    </w:rPr>
                    <w:tab/>
                  </w:r>
                </w:p>
                <w:p w:rsidR="00636039" w:rsidRPr="009D692F" w:rsidRDefault="00636039" w:rsidP="009B430B">
                  <w:pPr>
                    <w:pStyle w:val="ContactInfo"/>
                    <w:rPr>
                      <w:b/>
                      <w:bCs/>
                    </w:rPr>
                  </w:pPr>
                  <w:r w:rsidRPr="009D692F">
                    <w:rPr>
                      <w:b/>
                      <w:bCs/>
                    </w:rPr>
                    <w:t>Email:</w:t>
                  </w:r>
                </w:p>
                <w:p w:rsidR="00421871" w:rsidRPr="009D692F" w:rsidRDefault="00780CAE" w:rsidP="009D692F">
                  <w:pPr>
                    <w:rPr>
                      <w:rFonts w:asciiTheme="majorHAnsi" w:hAnsiTheme="majorHAnsi"/>
                      <w:b/>
                      <w:bCs/>
                    </w:rPr>
                  </w:pPr>
                  <w:hyperlink r:id="rId7" w:history="1">
                    <w:r w:rsidRPr="00321131">
                      <w:rPr>
                        <w:rStyle w:val="Hyperlink"/>
                        <w:rFonts w:asciiTheme="majorHAnsi" w:hAnsiTheme="majorHAnsi"/>
                        <w:bCs/>
                      </w:rPr>
                      <w:t>Hani.344282@2freemail.com</w:t>
                    </w:r>
                  </w:hyperlink>
                  <w:r>
                    <w:rPr>
                      <w:rFonts w:asciiTheme="majorHAnsi" w:hAnsiTheme="majorHAnsi"/>
                      <w:bCs/>
                    </w:rPr>
                    <w:t xml:space="preserve"> </w:t>
                  </w:r>
                  <w:bookmarkStart w:id="0" w:name="_GoBack"/>
                  <w:bookmarkEnd w:id="0"/>
                  <w:r w:rsidR="00636039" w:rsidRPr="009D692F">
                    <w:rPr>
                      <w:rFonts w:asciiTheme="majorHAnsi" w:hAnsiTheme="majorHAnsi"/>
                      <w:b/>
                      <w:bCs/>
                    </w:rPr>
                    <w:t>Nationality:</w:t>
                  </w:r>
                </w:p>
                <w:p w:rsidR="00636039" w:rsidRDefault="00636039" w:rsidP="00636039">
                  <w:pPr>
                    <w:pStyle w:val="ListParagraph"/>
                    <w:numPr>
                      <w:ilvl w:val="0"/>
                      <w:numId w:val="9"/>
                    </w:numPr>
                    <w:rPr>
                      <w:rFonts w:asciiTheme="majorHAnsi" w:hAnsiTheme="majorHAnsi"/>
                    </w:rPr>
                  </w:pPr>
                  <w:r>
                    <w:rPr>
                      <w:rFonts w:asciiTheme="majorHAnsi" w:hAnsiTheme="majorHAnsi"/>
                    </w:rPr>
                    <w:t>Jordanian</w:t>
                  </w:r>
                </w:p>
                <w:p w:rsidR="000817A7" w:rsidRPr="000817A7" w:rsidRDefault="000817A7" w:rsidP="000817A7">
                  <w:pPr>
                    <w:pStyle w:val="ListParagraph"/>
                    <w:numPr>
                      <w:ilvl w:val="0"/>
                      <w:numId w:val="9"/>
                    </w:numPr>
                    <w:rPr>
                      <w:rFonts w:asciiTheme="majorHAnsi" w:hAnsiTheme="majorHAnsi"/>
                    </w:rPr>
                  </w:pPr>
                  <w:r w:rsidRPr="00636039">
                    <w:rPr>
                      <w:rFonts w:asciiTheme="majorHAnsi" w:hAnsiTheme="majorHAnsi"/>
                    </w:rPr>
                    <w:t>Serbian</w:t>
                  </w:r>
                </w:p>
                <w:p w:rsidR="00636039" w:rsidRPr="00636039" w:rsidRDefault="00636039">
                  <w:pPr>
                    <w:rPr>
                      <w:rFonts w:asciiTheme="majorHAnsi" w:hAnsiTheme="majorHAnsi"/>
                    </w:rPr>
                  </w:pPr>
                </w:p>
                <w:p w:rsidR="00DE1584" w:rsidRPr="00636039" w:rsidRDefault="00DE1584" w:rsidP="00DE1584">
                  <w:pPr>
                    <w:pStyle w:val="SectionTitle"/>
                    <w:rPr>
                      <w:rFonts w:asciiTheme="majorHAnsi" w:hAnsiTheme="majorHAnsi" w:cstheme="majorBidi"/>
                      <w:color w:val="auto"/>
                    </w:rPr>
                  </w:pPr>
                  <w:r w:rsidRPr="00636039">
                    <w:rPr>
                      <w:rFonts w:asciiTheme="majorHAnsi" w:hAnsiTheme="majorHAnsi" w:cstheme="majorBidi"/>
                      <w:color w:val="auto"/>
                    </w:rPr>
                    <w:t>Education:</w:t>
                  </w:r>
                </w:p>
                <w:p w:rsidR="007A59C1" w:rsidRDefault="00DE1584" w:rsidP="009D692F">
                  <w:pPr>
                    <w:rPr>
                      <w:rFonts w:asciiTheme="majorHAnsi" w:hAnsiTheme="majorHAnsi"/>
                    </w:rPr>
                  </w:pPr>
                  <w:r w:rsidRPr="009D692F">
                    <w:rPr>
                      <w:rFonts w:asciiTheme="majorHAnsi" w:hAnsiTheme="majorHAnsi"/>
                    </w:rPr>
                    <w:t>B.Sc</w:t>
                  </w:r>
                  <w:r w:rsidR="00535366" w:rsidRPr="009D692F">
                    <w:rPr>
                      <w:rFonts w:asciiTheme="majorHAnsi" w:hAnsiTheme="majorHAnsi"/>
                    </w:rPr>
                    <w:t xml:space="preserve">. of </w:t>
                  </w:r>
                  <w:r w:rsidRPr="009D692F">
                    <w:rPr>
                      <w:rFonts w:asciiTheme="majorHAnsi" w:hAnsiTheme="majorHAnsi"/>
                    </w:rPr>
                    <w:t xml:space="preserve"> Computer </w:t>
                  </w:r>
                  <w:r w:rsidR="00535366" w:rsidRPr="009D692F">
                    <w:rPr>
                      <w:rFonts w:asciiTheme="majorHAnsi" w:hAnsiTheme="majorHAnsi"/>
                    </w:rPr>
                    <w:t>Engineering</w:t>
                  </w:r>
                </w:p>
                <w:p w:rsidR="00B50FED" w:rsidRDefault="00B50FED" w:rsidP="009D692F">
                  <w:pPr>
                    <w:rPr>
                      <w:rFonts w:asciiTheme="majorHAnsi" w:hAnsiTheme="majorHAnsi"/>
                    </w:rPr>
                  </w:pPr>
                </w:p>
                <w:p w:rsidR="00B50FED" w:rsidRPr="00636039" w:rsidRDefault="00B50FED" w:rsidP="00B50FED">
                  <w:pPr>
                    <w:pStyle w:val="SectionTitle"/>
                    <w:rPr>
                      <w:rFonts w:asciiTheme="majorHAnsi" w:hAnsiTheme="majorHAnsi" w:cstheme="majorBidi"/>
                      <w:color w:val="auto"/>
                    </w:rPr>
                  </w:pPr>
                  <w:r w:rsidRPr="00636039">
                    <w:rPr>
                      <w:rFonts w:asciiTheme="majorHAnsi" w:hAnsiTheme="majorHAnsi" w:cstheme="majorBidi"/>
                      <w:color w:val="auto"/>
                    </w:rPr>
                    <w:t>Certificates:</w:t>
                  </w:r>
                </w:p>
                <w:p w:rsidR="00B50FED" w:rsidRDefault="00B50FED" w:rsidP="00B50FED">
                  <w:pPr>
                    <w:pStyle w:val="ListParagraph"/>
                    <w:numPr>
                      <w:ilvl w:val="0"/>
                      <w:numId w:val="2"/>
                    </w:numPr>
                    <w:rPr>
                      <w:rFonts w:asciiTheme="majorHAnsi" w:hAnsiTheme="majorHAnsi"/>
                    </w:rPr>
                  </w:pPr>
                  <w:r>
                    <w:rPr>
                      <w:rFonts w:asciiTheme="majorHAnsi" w:hAnsiTheme="majorHAnsi"/>
                    </w:rPr>
                    <w:t>CISA</w:t>
                  </w:r>
                </w:p>
                <w:p w:rsidR="00B50FED" w:rsidRDefault="00B50FED" w:rsidP="00B50FED">
                  <w:pPr>
                    <w:pStyle w:val="ListParagraph"/>
                    <w:numPr>
                      <w:ilvl w:val="0"/>
                      <w:numId w:val="2"/>
                    </w:numPr>
                    <w:rPr>
                      <w:rFonts w:asciiTheme="majorHAnsi" w:hAnsiTheme="majorHAnsi"/>
                    </w:rPr>
                  </w:pPr>
                  <w:r>
                    <w:rPr>
                      <w:rFonts w:asciiTheme="majorHAnsi" w:hAnsiTheme="majorHAnsi"/>
                    </w:rPr>
                    <w:t>CISSP</w:t>
                  </w:r>
                </w:p>
                <w:p w:rsidR="00B50FED" w:rsidRPr="00737842" w:rsidRDefault="00B50FED" w:rsidP="00B50FED">
                  <w:pPr>
                    <w:pStyle w:val="ListParagraph"/>
                    <w:numPr>
                      <w:ilvl w:val="0"/>
                      <w:numId w:val="2"/>
                    </w:numPr>
                    <w:rPr>
                      <w:rFonts w:asciiTheme="majorHAnsi" w:hAnsiTheme="majorHAnsi"/>
                    </w:rPr>
                  </w:pPr>
                  <w:r w:rsidRPr="00636039">
                    <w:rPr>
                      <w:rFonts w:asciiTheme="majorHAnsi" w:hAnsiTheme="majorHAnsi"/>
                    </w:rPr>
                    <w:t>CCIE R&amp;S</w:t>
                  </w:r>
                </w:p>
                <w:p w:rsidR="00B50FED" w:rsidRPr="00B50FED" w:rsidRDefault="00B50FED" w:rsidP="00B50FED">
                  <w:pPr>
                    <w:pStyle w:val="ListParagraph"/>
                    <w:numPr>
                      <w:ilvl w:val="0"/>
                      <w:numId w:val="2"/>
                    </w:numPr>
                    <w:rPr>
                      <w:rFonts w:asciiTheme="majorHAnsi" w:hAnsiTheme="majorHAnsi"/>
                    </w:rPr>
                  </w:pPr>
                  <w:r w:rsidRPr="00636039">
                    <w:rPr>
                      <w:rFonts w:asciiTheme="majorHAnsi" w:hAnsiTheme="majorHAnsi" w:cs="Arial"/>
                    </w:rPr>
                    <w:t>CPISI - PCI DSS Implementer and Formal Risk Assessment</w:t>
                  </w:r>
                </w:p>
                <w:p w:rsidR="00DE1584" w:rsidRPr="00636039" w:rsidRDefault="00DE1584">
                  <w:pPr>
                    <w:rPr>
                      <w:rFonts w:asciiTheme="majorHAnsi" w:hAnsiTheme="majorHAnsi"/>
                    </w:rPr>
                  </w:pPr>
                </w:p>
                <w:p w:rsidR="00421871" w:rsidRPr="00636039" w:rsidRDefault="00322E7B" w:rsidP="00636039">
                  <w:pPr>
                    <w:pStyle w:val="SectionTitle"/>
                    <w:rPr>
                      <w:rFonts w:asciiTheme="majorHAnsi" w:hAnsiTheme="majorHAnsi" w:cstheme="majorBidi"/>
                      <w:color w:val="auto"/>
                    </w:rPr>
                  </w:pPr>
                  <w:r w:rsidRPr="00636039">
                    <w:rPr>
                      <w:rFonts w:asciiTheme="majorHAnsi" w:hAnsiTheme="majorHAnsi" w:cstheme="majorBidi"/>
                      <w:color w:val="auto"/>
                    </w:rPr>
                    <w:t>Core Competences:</w:t>
                  </w:r>
                </w:p>
                <w:p w:rsidR="00F16DC1" w:rsidRPr="00636039" w:rsidRDefault="00F16DC1" w:rsidP="00F16DC1">
                  <w:pPr>
                    <w:pStyle w:val="ListParagraph"/>
                    <w:numPr>
                      <w:ilvl w:val="0"/>
                      <w:numId w:val="2"/>
                    </w:numPr>
                    <w:rPr>
                      <w:rFonts w:asciiTheme="majorHAnsi" w:hAnsiTheme="majorHAnsi"/>
                    </w:rPr>
                  </w:pPr>
                  <w:r w:rsidRPr="00F16DC1">
                    <w:rPr>
                      <w:rFonts w:asciiTheme="majorHAnsi" w:hAnsiTheme="majorHAnsi"/>
                    </w:rPr>
                    <w:t>Security Management</w:t>
                  </w:r>
                </w:p>
                <w:p w:rsidR="007A59C1" w:rsidRDefault="007A59C1" w:rsidP="00F16DC1">
                  <w:pPr>
                    <w:pStyle w:val="ListParagraph"/>
                    <w:numPr>
                      <w:ilvl w:val="0"/>
                      <w:numId w:val="2"/>
                    </w:numPr>
                    <w:rPr>
                      <w:rFonts w:asciiTheme="majorHAnsi" w:hAnsiTheme="majorHAnsi"/>
                    </w:rPr>
                  </w:pPr>
                  <w:r w:rsidRPr="00636039">
                    <w:rPr>
                      <w:rFonts w:asciiTheme="majorHAnsi" w:hAnsiTheme="majorHAnsi"/>
                    </w:rPr>
                    <w:t xml:space="preserve">Risk </w:t>
                  </w:r>
                  <w:r w:rsidR="00F16DC1">
                    <w:rPr>
                      <w:rFonts w:asciiTheme="majorHAnsi" w:hAnsiTheme="majorHAnsi"/>
                    </w:rPr>
                    <w:t>Management</w:t>
                  </w:r>
                  <w:r w:rsidRPr="00636039">
                    <w:rPr>
                      <w:rFonts w:asciiTheme="majorHAnsi" w:hAnsiTheme="majorHAnsi"/>
                    </w:rPr>
                    <w:t>.</w:t>
                  </w:r>
                </w:p>
                <w:p w:rsidR="00F16DC1" w:rsidRPr="00636039" w:rsidRDefault="00F16DC1" w:rsidP="00F16DC1">
                  <w:pPr>
                    <w:pStyle w:val="ListParagraph"/>
                    <w:numPr>
                      <w:ilvl w:val="0"/>
                      <w:numId w:val="2"/>
                    </w:numPr>
                    <w:rPr>
                      <w:rFonts w:asciiTheme="majorHAnsi" w:hAnsiTheme="majorHAnsi"/>
                    </w:rPr>
                  </w:pPr>
                  <w:r>
                    <w:rPr>
                      <w:rFonts w:asciiTheme="majorHAnsi" w:hAnsiTheme="majorHAnsi"/>
                    </w:rPr>
                    <w:t>Incident Management</w:t>
                  </w:r>
                </w:p>
                <w:p w:rsidR="007A59C1" w:rsidRDefault="007A59C1" w:rsidP="007A59C1">
                  <w:pPr>
                    <w:pStyle w:val="ListParagraph"/>
                    <w:numPr>
                      <w:ilvl w:val="0"/>
                      <w:numId w:val="2"/>
                    </w:numPr>
                    <w:rPr>
                      <w:rFonts w:asciiTheme="majorHAnsi" w:hAnsiTheme="majorHAnsi"/>
                    </w:rPr>
                  </w:pPr>
                  <w:r w:rsidRPr="00636039">
                    <w:rPr>
                      <w:rFonts w:asciiTheme="majorHAnsi" w:hAnsiTheme="majorHAnsi"/>
                    </w:rPr>
                    <w:t>Analytical and Strategic thinking</w:t>
                  </w:r>
                  <w:r w:rsidR="00F16DC1">
                    <w:rPr>
                      <w:rFonts w:asciiTheme="majorHAnsi" w:hAnsiTheme="majorHAnsi"/>
                    </w:rPr>
                    <w:t>.</w:t>
                  </w:r>
                </w:p>
                <w:p w:rsidR="00F16DC1" w:rsidRDefault="00F16DC1" w:rsidP="007A59C1">
                  <w:pPr>
                    <w:pStyle w:val="ListParagraph"/>
                    <w:numPr>
                      <w:ilvl w:val="0"/>
                      <w:numId w:val="2"/>
                    </w:numPr>
                    <w:rPr>
                      <w:rFonts w:asciiTheme="majorHAnsi" w:hAnsiTheme="majorHAnsi"/>
                    </w:rPr>
                  </w:pPr>
                  <w:r>
                    <w:rPr>
                      <w:rFonts w:asciiTheme="majorHAnsi" w:hAnsiTheme="majorHAnsi"/>
                    </w:rPr>
                    <w:t>Compliance Management</w:t>
                  </w:r>
                </w:p>
                <w:p w:rsidR="00F16DC1" w:rsidRPr="00F16DC1" w:rsidRDefault="00F16DC1" w:rsidP="00F16DC1">
                  <w:pPr>
                    <w:pStyle w:val="ListParagraph"/>
                    <w:numPr>
                      <w:ilvl w:val="0"/>
                      <w:numId w:val="2"/>
                    </w:numPr>
                    <w:rPr>
                      <w:rFonts w:asciiTheme="majorHAnsi" w:hAnsiTheme="majorHAnsi"/>
                    </w:rPr>
                  </w:pPr>
                  <w:r w:rsidRPr="00636039">
                    <w:rPr>
                      <w:rFonts w:asciiTheme="majorHAnsi" w:hAnsiTheme="majorHAnsi"/>
                    </w:rPr>
                    <w:t>Effective Team Management</w:t>
                  </w:r>
                </w:p>
                <w:p w:rsidR="00F16DC1" w:rsidRDefault="00F16DC1" w:rsidP="007A59C1">
                  <w:pPr>
                    <w:pStyle w:val="ListParagraph"/>
                    <w:numPr>
                      <w:ilvl w:val="0"/>
                      <w:numId w:val="2"/>
                    </w:numPr>
                    <w:rPr>
                      <w:rFonts w:asciiTheme="majorHAnsi" w:hAnsiTheme="majorHAnsi"/>
                    </w:rPr>
                  </w:pPr>
                  <w:r>
                    <w:rPr>
                      <w:rFonts w:asciiTheme="majorHAnsi" w:hAnsiTheme="majorHAnsi"/>
                    </w:rPr>
                    <w:t>C-Level Communication</w:t>
                  </w:r>
                </w:p>
                <w:p w:rsidR="00737842" w:rsidRPr="00737842" w:rsidRDefault="00737842" w:rsidP="007A59C1">
                  <w:pPr>
                    <w:pStyle w:val="ListParagraph"/>
                    <w:numPr>
                      <w:ilvl w:val="0"/>
                      <w:numId w:val="2"/>
                    </w:numPr>
                    <w:rPr>
                      <w:rFonts w:asciiTheme="majorHAnsi" w:hAnsiTheme="majorHAnsi"/>
                    </w:rPr>
                  </w:pPr>
                  <w:r w:rsidRPr="00737842">
                    <w:rPr>
                      <w:rFonts w:eastAsia="Times New Roman" w:cstheme="minorHAnsi"/>
                      <w:color w:val="232629"/>
                      <w:lang w:eastAsia="en-GB"/>
                    </w:rPr>
                    <w:t>IT Governance</w:t>
                  </w:r>
                </w:p>
                <w:p w:rsidR="00663151" w:rsidRDefault="009835D8" w:rsidP="00322E7B">
                  <w:pPr>
                    <w:pStyle w:val="ListParagraph"/>
                    <w:numPr>
                      <w:ilvl w:val="0"/>
                      <w:numId w:val="2"/>
                    </w:numPr>
                    <w:rPr>
                      <w:rFonts w:asciiTheme="majorHAnsi" w:hAnsiTheme="majorHAnsi"/>
                    </w:rPr>
                  </w:pPr>
                  <w:r w:rsidRPr="00636039">
                    <w:rPr>
                      <w:rFonts w:asciiTheme="majorHAnsi" w:hAnsiTheme="majorHAnsi"/>
                    </w:rPr>
                    <w:t>Project Management</w:t>
                  </w:r>
                </w:p>
                <w:p w:rsidR="00F16DC1" w:rsidRPr="00636039" w:rsidRDefault="00F16DC1" w:rsidP="00322E7B">
                  <w:pPr>
                    <w:pStyle w:val="ListParagraph"/>
                    <w:numPr>
                      <w:ilvl w:val="0"/>
                      <w:numId w:val="2"/>
                    </w:numPr>
                    <w:rPr>
                      <w:rFonts w:asciiTheme="majorHAnsi" w:hAnsiTheme="majorHAnsi"/>
                    </w:rPr>
                  </w:pPr>
                  <w:r>
                    <w:rPr>
                      <w:rFonts w:asciiTheme="majorHAnsi" w:hAnsiTheme="majorHAnsi"/>
                    </w:rPr>
                    <w:t>BCM and DR.</w:t>
                  </w:r>
                </w:p>
                <w:p w:rsidR="009835D8" w:rsidRPr="00636039" w:rsidRDefault="009835D8" w:rsidP="00322E7B">
                  <w:pPr>
                    <w:pStyle w:val="ListParagraph"/>
                    <w:numPr>
                      <w:ilvl w:val="0"/>
                      <w:numId w:val="2"/>
                    </w:numPr>
                    <w:rPr>
                      <w:rFonts w:asciiTheme="majorHAnsi" w:hAnsiTheme="majorHAnsi"/>
                    </w:rPr>
                  </w:pPr>
                  <w:r w:rsidRPr="00636039">
                    <w:rPr>
                      <w:rFonts w:asciiTheme="majorHAnsi" w:hAnsiTheme="majorHAnsi"/>
                    </w:rPr>
                    <w:t>ITIL</w:t>
                  </w:r>
                </w:p>
                <w:p w:rsidR="009835D8" w:rsidRPr="00636039" w:rsidRDefault="00F16DC1" w:rsidP="00322E7B">
                  <w:pPr>
                    <w:pStyle w:val="ListParagraph"/>
                    <w:numPr>
                      <w:ilvl w:val="0"/>
                      <w:numId w:val="2"/>
                    </w:numPr>
                    <w:rPr>
                      <w:rFonts w:asciiTheme="majorHAnsi" w:hAnsiTheme="majorHAnsi"/>
                    </w:rPr>
                  </w:pPr>
                  <w:r>
                    <w:rPr>
                      <w:rFonts w:asciiTheme="majorHAnsi" w:hAnsiTheme="majorHAnsi"/>
                    </w:rPr>
                    <w:t>Capacity Management</w:t>
                  </w:r>
                </w:p>
                <w:p w:rsidR="009835D8" w:rsidRDefault="009835D8" w:rsidP="00322E7B">
                  <w:pPr>
                    <w:pStyle w:val="ListParagraph"/>
                    <w:numPr>
                      <w:ilvl w:val="0"/>
                      <w:numId w:val="2"/>
                    </w:numPr>
                    <w:rPr>
                      <w:rFonts w:asciiTheme="majorHAnsi" w:hAnsiTheme="majorHAnsi"/>
                    </w:rPr>
                  </w:pPr>
                  <w:r w:rsidRPr="00636039">
                    <w:rPr>
                      <w:rFonts w:asciiTheme="majorHAnsi" w:hAnsiTheme="majorHAnsi"/>
                    </w:rPr>
                    <w:t>Decision Making</w:t>
                  </w:r>
                </w:p>
                <w:p w:rsidR="00F16DC1" w:rsidRDefault="00F16DC1" w:rsidP="00322E7B">
                  <w:pPr>
                    <w:pStyle w:val="ListParagraph"/>
                    <w:numPr>
                      <w:ilvl w:val="0"/>
                      <w:numId w:val="2"/>
                    </w:numPr>
                    <w:rPr>
                      <w:rFonts w:asciiTheme="majorHAnsi" w:hAnsiTheme="majorHAnsi"/>
                    </w:rPr>
                  </w:pPr>
                  <w:r>
                    <w:rPr>
                      <w:rFonts w:asciiTheme="majorHAnsi" w:hAnsiTheme="majorHAnsi"/>
                    </w:rPr>
                    <w:t>Delivery Management</w:t>
                  </w:r>
                </w:p>
                <w:p w:rsidR="00F16DC1" w:rsidRPr="00636039" w:rsidRDefault="00F16DC1" w:rsidP="00322E7B">
                  <w:pPr>
                    <w:pStyle w:val="ListParagraph"/>
                    <w:numPr>
                      <w:ilvl w:val="0"/>
                      <w:numId w:val="2"/>
                    </w:numPr>
                    <w:rPr>
                      <w:rFonts w:asciiTheme="majorHAnsi" w:hAnsiTheme="majorHAnsi"/>
                    </w:rPr>
                  </w:pPr>
                  <w:r>
                    <w:rPr>
                      <w:rFonts w:asciiTheme="majorHAnsi" w:hAnsiTheme="majorHAnsi"/>
                    </w:rPr>
                    <w:t>Change Management</w:t>
                  </w:r>
                </w:p>
                <w:p w:rsidR="009835D8" w:rsidRPr="00636039" w:rsidRDefault="009835D8" w:rsidP="00322E7B">
                  <w:pPr>
                    <w:pStyle w:val="ListParagraph"/>
                    <w:numPr>
                      <w:ilvl w:val="0"/>
                      <w:numId w:val="2"/>
                    </w:numPr>
                    <w:rPr>
                      <w:rFonts w:asciiTheme="majorHAnsi" w:hAnsiTheme="majorHAnsi"/>
                    </w:rPr>
                  </w:pPr>
                  <w:r w:rsidRPr="00636039">
                    <w:rPr>
                      <w:rFonts w:asciiTheme="majorHAnsi" w:hAnsiTheme="majorHAnsi"/>
                    </w:rPr>
                    <w:t>Strong presentation and communication skills</w:t>
                  </w:r>
                </w:p>
                <w:p w:rsidR="0010558F" w:rsidRPr="00636039" w:rsidRDefault="0010558F" w:rsidP="0010558F">
                  <w:pPr>
                    <w:pStyle w:val="ListParagraph"/>
                    <w:numPr>
                      <w:ilvl w:val="0"/>
                      <w:numId w:val="2"/>
                    </w:numPr>
                    <w:rPr>
                      <w:rFonts w:asciiTheme="majorHAnsi" w:hAnsiTheme="majorHAnsi"/>
                    </w:rPr>
                  </w:pPr>
                  <w:r w:rsidRPr="00636039">
                    <w:rPr>
                      <w:rFonts w:asciiTheme="majorHAnsi" w:hAnsiTheme="majorHAnsi"/>
                    </w:rPr>
                    <w:t>Design</w:t>
                  </w:r>
                  <w:r w:rsidR="00992ED2" w:rsidRPr="00636039">
                    <w:rPr>
                      <w:rFonts w:asciiTheme="majorHAnsi" w:hAnsiTheme="majorHAnsi"/>
                    </w:rPr>
                    <w:t xml:space="preserve"> and Architect</w:t>
                  </w:r>
                  <w:r w:rsidR="007A59C1" w:rsidRPr="00636039">
                    <w:rPr>
                      <w:rFonts w:asciiTheme="majorHAnsi" w:hAnsiTheme="majorHAnsi"/>
                    </w:rPr>
                    <w:t>ure</w:t>
                  </w:r>
                </w:p>
                <w:p w:rsidR="0052484E" w:rsidRPr="00636039" w:rsidRDefault="007A59C1" w:rsidP="0052484E">
                  <w:pPr>
                    <w:pStyle w:val="ListParagraph"/>
                    <w:numPr>
                      <w:ilvl w:val="0"/>
                      <w:numId w:val="2"/>
                    </w:numPr>
                    <w:rPr>
                      <w:rFonts w:asciiTheme="majorHAnsi" w:hAnsiTheme="majorHAnsi"/>
                    </w:rPr>
                  </w:pPr>
                  <w:r w:rsidRPr="00636039">
                    <w:rPr>
                      <w:rFonts w:asciiTheme="majorHAnsi" w:hAnsiTheme="majorHAnsi"/>
                    </w:rPr>
                    <w:t>Requirement gathering and</w:t>
                  </w:r>
                  <w:r w:rsidR="0010558F" w:rsidRPr="00636039">
                    <w:rPr>
                      <w:rFonts w:asciiTheme="majorHAnsi" w:hAnsiTheme="majorHAnsi"/>
                    </w:rPr>
                    <w:t xml:space="preserve"> solution sizing</w:t>
                  </w:r>
                </w:p>
                <w:p w:rsidR="00F16DC1" w:rsidRDefault="00F16DC1" w:rsidP="00F16DC1">
                  <w:pPr>
                    <w:pStyle w:val="ListParagraph"/>
                    <w:numPr>
                      <w:ilvl w:val="0"/>
                      <w:numId w:val="2"/>
                    </w:numPr>
                    <w:rPr>
                      <w:rFonts w:asciiTheme="majorHAnsi" w:hAnsiTheme="majorHAnsi"/>
                    </w:rPr>
                  </w:pPr>
                  <w:r w:rsidRPr="00F16DC1">
                    <w:rPr>
                      <w:rFonts w:asciiTheme="majorHAnsi" w:hAnsiTheme="majorHAnsi"/>
                    </w:rPr>
                    <w:t>Budget Management</w:t>
                  </w:r>
                </w:p>
                <w:p w:rsidR="00B50FED" w:rsidRPr="00B50FED" w:rsidRDefault="00B50FED" w:rsidP="00F16DC1">
                  <w:pPr>
                    <w:pStyle w:val="ListParagraph"/>
                    <w:numPr>
                      <w:ilvl w:val="0"/>
                      <w:numId w:val="2"/>
                    </w:numPr>
                    <w:rPr>
                      <w:rFonts w:asciiTheme="majorHAnsi" w:hAnsiTheme="majorHAnsi"/>
                    </w:rPr>
                  </w:pPr>
                  <w:r w:rsidRPr="00B50FED">
                    <w:rPr>
                      <w:rFonts w:eastAsia="Times New Roman" w:cstheme="minorHAnsi"/>
                      <w:color w:val="232629"/>
                      <w:lang w:eastAsia="en-GB"/>
                    </w:rPr>
                    <w:t>asset management</w:t>
                  </w:r>
                </w:p>
                <w:p w:rsidR="00F16DC1" w:rsidRPr="00F16DC1" w:rsidRDefault="00F16DC1" w:rsidP="00F16DC1">
                  <w:pPr>
                    <w:pStyle w:val="ListParagraph"/>
                    <w:ind w:left="360"/>
                    <w:rPr>
                      <w:rFonts w:asciiTheme="majorHAnsi" w:hAnsiTheme="majorHAnsi"/>
                    </w:rPr>
                  </w:pPr>
                </w:p>
                <w:p w:rsidR="00F93085" w:rsidRPr="00636039" w:rsidRDefault="00F93085" w:rsidP="009835D8">
                  <w:pPr>
                    <w:pStyle w:val="ListParagraph"/>
                    <w:ind w:left="360"/>
                    <w:rPr>
                      <w:rFonts w:asciiTheme="majorHAnsi" w:hAnsiTheme="majorHAnsi"/>
                    </w:rPr>
                  </w:pPr>
                </w:p>
                <w:p w:rsidR="00446FCE" w:rsidRPr="00636039" w:rsidRDefault="00446FCE" w:rsidP="00F93085">
                  <w:pPr>
                    <w:rPr>
                      <w:rFonts w:asciiTheme="majorHAnsi" w:hAnsiTheme="majorHAnsi"/>
                    </w:rPr>
                  </w:pPr>
                </w:p>
                <w:p w:rsidR="009D692F" w:rsidRDefault="009D692F" w:rsidP="00F93085">
                  <w:pPr>
                    <w:pStyle w:val="SectionTitle"/>
                    <w:rPr>
                      <w:rFonts w:asciiTheme="majorHAnsi" w:hAnsiTheme="majorHAnsi" w:cstheme="majorBidi"/>
                      <w:color w:val="auto"/>
                    </w:rPr>
                  </w:pPr>
                </w:p>
                <w:p w:rsidR="00F93085" w:rsidRPr="00636039" w:rsidRDefault="00F93085" w:rsidP="00F93085">
                  <w:pPr>
                    <w:pStyle w:val="SectionTitle"/>
                    <w:rPr>
                      <w:rFonts w:asciiTheme="majorHAnsi" w:hAnsiTheme="majorHAnsi" w:cstheme="majorBidi"/>
                      <w:color w:val="auto"/>
                    </w:rPr>
                  </w:pPr>
                  <w:r w:rsidRPr="00636039">
                    <w:rPr>
                      <w:rFonts w:asciiTheme="majorHAnsi" w:hAnsiTheme="majorHAnsi" w:cstheme="majorBidi"/>
                      <w:color w:val="auto"/>
                    </w:rPr>
                    <w:t>Core Technologies:</w:t>
                  </w:r>
                </w:p>
                <w:p w:rsidR="00F93085" w:rsidRPr="00636039" w:rsidRDefault="009835D8" w:rsidP="00F93085">
                  <w:pPr>
                    <w:pStyle w:val="ListParagraph"/>
                    <w:numPr>
                      <w:ilvl w:val="0"/>
                      <w:numId w:val="2"/>
                    </w:numPr>
                    <w:rPr>
                      <w:rFonts w:asciiTheme="majorHAnsi" w:hAnsiTheme="majorHAnsi"/>
                    </w:rPr>
                  </w:pPr>
                  <w:r w:rsidRPr="00636039">
                    <w:rPr>
                      <w:rFonts w:asciiTheme="majorHAnsi" w:hAnsiTheme="majorHAnsi"/>
                    </w:rPr>
                    <w:t>Routing and Switching</w:t>
                  </w:r>
                </w:p>
                <w:p w:rsidR="009835D8" w:rsidRPr="00636039" w:rsidRDefault="009835D8" w:rsidP="00F93085">
                  <w:pPr>
                    <w:pStyle w:val="ListParagraph"/>
                    <w:numPr>
                      <w:ilvl w:val="0"/>
                      <w:numId w:val="2"/>
                    </w:numPr>
                    <w:rPr>
                      <w:rFonts w:asciiTheme="majorHAnsi" w:hAnsiTheme="majorHAnsi"/>
                    </w:rPr>
                  </w:pPr>
                  <w:r w:rsidRPr="00636039">
                    <w:rPr>
                      <w:rFonts w:asciiTheme="majorHAnsi" w:hAnsiTheme="majorHAnsi"/>
                    </w:rPr>
                    <w:t>Network Admission Control and AAA</w:t>
                  </w:r>
                </w:p>
                <w:p w:rsidR="007A59C1" w:rsidRPr="00636039" w:rsidRDefault="009D692F" w:rsidP="00F93085">
                  <w:pPr>
                    <w:pStyle w:val="ListParagraph"/>
                    <w:numPr>
                      <w:ilvl w:val="0"/>
                      <w:numId w:val="2"/>
                    </w:numPr>
                    <w:rPr>
                      <w:rFonts w:asciiTheme="majorHAnsi" w:hAnsiTheme="majorHAnsi"/>
                    </w:rPr>
                  </w:pPr>
                  <w:r>
                    <w:rPr>
                      <w:rFonts w:asciiTheme="majorHAnsi" w:hAnsiTheme="majorHAnsi"/>
                    </w:rPr>
                    <w:t>Unified Communication and Voice over IP</w:t>
                  </w:r>
                </w:p>
                <w:p w:rsidR="009D692F" w:rsidRDefault="00535366" w:rsidP="009D692F">
                  <w:pPr>
                    <w:pStyle w:val="ListParagraph"/>
                    <w:numPr>
                      <w:ilvl w:val="0"/>
                      <w:numId w:val="2"/>
                    </w:numPr>
                    <w:rPr>
                      <w:rFonts w:asciiTheme="majorHAnsi" w:hAnsiTheme="majorHAnsi"/>
                    </w:rPr>
                  </w:pPr>
                  <w:r w:rsidRPr="00636039">
                    <w:rPr>
                      <w:rFonts w:asciiTheme="majorHAnsi" w:hAnsiTheme="majorHAnsi"/>
                    </w:rPr>
                    <w:t>Next</w:t>
                  </w:r>
                  <w:r w:rsidR="009835D8" w:rsidRPr="00636039">
                    <w:rPr>
                      <w:rFonts w:asciiTheme="majorHAnsi" w:hAnsiTheme="majorHAnsi"/>
                    </w:rPr>
                    <w:t xml:space="preserve"> Generation firewalls and IPS</w:t>
                  </w:r>
                </w:p>
                <w:p w:rsidR="009D692F" w:rsidRPr="009D692F" w:rsidRDefault="009D692F" w:rsidP="009D692F">
                  <w:pPr>
                    <w:pStyle w:val="ListParagraph"/>
                    <w:numPr>
                      <w:ilvl w:val="0"/>
                      <w:numId w:val="2"/>
                    </w:numPr>
                    <w:rPr>
                      <w:rFonts w:asciiTheme="majorHAnsi" w:hAnsiTheme="majorHAnsi"/>
                    </w:rPr>
                  </w:pPr>
                  <w:r>
                    <w:rPr>
                      <w:rFonts w:asciiTheme="majorHAnsi" w:hAnsiTheme="majorHAnsi"/>
                    </w:rPr>
                    <w:t>Web Application firewalls</w:t>
                  </w:r>
                  <w:r w:rsidRPr="009D692F">
                    <w:rPr>
                      <w:rFonts w:asciiTheme="majorHAnsi" w:hAnsiTheme="majorHAnsi"/>
                    </w:rPr>
                    <w:t xml:space="preserve"> </w:t>
                  </w:r>
                </w:p>
                <w:p w:rsidR="00F93085" w:rsidRPr="00636039" w:rsidRDefault="009D692F" w:rsidP="00F93085">
                  <w:pPr>
                    <w:pStyle w:val="ListParagraph"/>
                    <w:numPr>
                      <w:ilvl w:val="0"/>
                      <w:numId w:val="2"/>
                    </w:numPr>
                    <w:rPr>
                      <w:rFonts w:asciiTheme="majorHAnsi" w:hAnsiTheme="majorHAnsi"/>
                    </w:rPr>
                  </w:pPr>
                  <w:r>
                    <w:rPr>
                      <w:rFonts w:asciiTheme="majorHAnsi" w:hAnsiTheme="majorHAnsi"/>
                    </w:rPr>
                    <w:t>Mail Gateways</w:t>
                  </w:r>
                </w:p>
                <w:p w:rsidR="009D692F" w:rsidRDefault="00535366" w:rsidP="009D692F">
                  <w:pPr>
                    <w:pStyle w:val="ListParagraph"/>
                    <w:numPr>
                      <w:ilvl w:val="0"/>
                      <w:numId w:val="2"/>
                    </w:numPr>
                    <w:rPr>
                      <w:rFonts w:asciiTheme="majorHAnsi" w:hAnsiTheme="majorHAnsi"/>
                    </w:rPr>
                  </w:pPr>
                  <w:r w:rsidRPr="00636039">
                    <w:rPr>
                      <w:rFonts w:asciiTheme="majorHAnsi" w:hAnsiTheme="majorHAnsi"/>
                    </w:rPr>
                    <w:t>Load Bal</w:t>
                  </w:r>
                  <w:r w:rsidR="00636039">
                    <w:rPr>
                      <w:rFonts w:asciiTheme="majorHAnsi" w:hAnsiTheme="majorHAnsi"/>
                    </w:rPr>
                    <w:t>ancing</w:t>
                  </w:r>
                </w:p>
                <w:p w:rsidR="00535366" w:rsidRPr="00636039" w:rsidRDefault="009D692F" w:rsidP="009D692F">
                  <w:pPr>
                    <w:pStyle w:val="ListParagraph"/>
                    <w:numPr>
                      <w:ilvl w:val="0"/>
                      <w:numId w:val="2"/>
                    </w:numPr>
                    <w:rPr>
                      <w:rFonts w:asciiTheme="majorHAnsi" w:hAnsiTheme="majorHAnsi"/>
                    </w:rPr>
                  </w:pPr>
                  <w:r>
                    <w:rPr>
                      <w:rFonts w:asciiTheme="majorHAnsi" w:hAnsiTheme="majorHAnsi"/>
                    </w:rPr>
                    <w:t>Traffic O</w:t>
                  </w:r>
                  <w:r w:rsidR="00636039">
                    <w:rPr>
                      <w:rFonts w:asciiTheme="majorHAnsi" w:hAnsiTheme="majorHAnsi"/>
                    </w:rPr>
                    <w:t>ptimization</w:t>
                  </w:r>
                </w:p>
                <w:p w:rsidR="009835D8" w:rsidRPr="00636039" w:rsidRDefault="009835D8" w:rsidP="009835D8">
                  <w:pPr>
                    <w:pStyle w:val="ListParagraph"/>
                    <w:numPr>
                      <w:ilvl w:val="0"/>
                      <w:numId w:val="2"/>
                    </w:numPr>
                    <w:rPr>
                      <w:rFonts w:asciiTheme="majorHAnsi" w:hAnsiTheme="majorHAnsi"/>
                    </w:rPr>
                  </w:pPr>
                  <w:r w:rsidRPr="00636039">
                    <w:rPr>
                      <w:rFonts w:asciiTheme="majorHAnsi" w:hAnsiTheme="majorHAnsi"/>
                    </w:rPr>
                    <w:t>SIEM</w:t>
                  </w:r>
                </w:p>
                <w:p w:rsidR="009835D8" w:rsidRPr="00636039" w:rsidRDefault="009835D8" w:rsidP="00F93085">
                  <w:pPr>
                    <w:pStyle w:val="ListParagraph"/>
                    <w:numPr>
                      <w:ilvl w:val="0"/>
                      <w:numId w:val="2"/>
                    </w:numPr>
                    <w:rPr>
                      <w:rFonts w:asciiTheme="majorHAnsi" w:hAnsiTheme="majorHAnsi"/>
                    </w:rPr>
                  </w:pPr>
                  <w:r w:rsidRPr="00636039">
                    <w:rPr>
                      <w:rFonts w:asciiTheme="majorHAnsi" w:hAnsiTheme="majorHAnsi"/>
                    </w:rPr>
                    <w:t xml:space="preserve">DLP and </w:t>
                  </w:r>
                  <w:r w:rsidR="0010558F" w:rsidRPr="00636039">
                    <w:rPr>
                      <w:rFonts w:asciiTheme="majorHAnsi" w:hAnsiTheme="majorHAnsi"/>
                    </w:rPr>
                    <w:t>Endpoint</w:t>
                  </w:r>
                  <w:r w:rsidRPr="00636039">
                    <w:rPr>
                      <w:rFonts w:asciiTheme="majorHAnsi" w:hAnsiTheme="majorHAnsi"/>
                    </w:rPr>
                    <w:t xml:space="preserve"> Protection</w:t>
                  </w:r>
                </w:p>
                <w:p w:rsidR="009835D8" w:rsidRPr="00636039" w:rsidRDefault="00535366" w:rsidP="00F93085">
                  <w:pPr>
                    <w:pStyle w:val="ListParagraph"/>
                    <w:numPr>
                      <w:ilvl w:val="0"/>
                      <w:numId w:val="2"/>
                    </w:numPr>
                    <w:rPr>
                      <w:rFonts w:asciiTheme="majorHAnsi" w:hAnsiTheme="majorHAnsi"/>
                    </w:rPr>
                  </w:pPr>
                  <w:r w:rsidRPr="00636039">
                    <w:rPr>
                      <w:rFonts w:asciiTheme="majorHAnsi" w:hAnsiTheme="majorHAnsi"/>
                    </w:rPr>
                    <w:t>Hardware and Software control</w:t>
                  </w:r>
                </w:p>
                <w:p w:rsidR="00421871" w:rsidRDefault="00636039" w:rsidP="0052484E">
                  <w:pPr>
                    <w:pStyle w:val="ListParagraph"/>
                    <w:numPr>
                      <w:ilvl w:val="0"/>
                      <w:numId w:val="2"/>
                    </w:numPr>
                    <w:rPr>
                      <w:rFonts w:asciiTheme="majorHAnsi" w:hAnsiTheme="majorHAnsi"/>
                    </w:rPr>
                  </w:pPr>
                  <w:r>
                    <w:rPr>
                      <w:rFonts w:asciiTheme="majorHAnsi" w:hAnsiTheme="majorHAnsi"/>
                    </w:rPr>
                    <w:t>Proxy Services</w:t>
                  </w:r>
                </w:p>
                <w:p w:rsidR="00636039" w:rsidRDefault="00636039" w:rsidP="0052484E">
                  <w:pPr>
                    <w:pStyle w:val="ListParagraph"/>
                    <w:numPr>
                      <w:ilvl w:val="0"/>
                      <w:numId w:val="2"/>
                    </w:numPr>
                    <w:rPr>
                      <w:rFonts w:asciiTheme="majorHAnsi" w:hAnsiTheme="majorHAnsi"/>
                    </w:rPr>
                  </w:pPr>
                  <w:r>
                    <w:rPr>
                      <w:rFonts w:asciiTheme="majorHAnsi" w:hAnsiTheme="majorHAnsi"/>
                    </w:rPr>
                    <w:t>Enterprise Monitoring</w:t>
                  </w:r>
                </w:p>
                <w:p w:rsidR="00E64199" w:rsidRDefault="00E64199" w:rsidP="0052484E">
                  <w:pPr>
                    <w:pStyle w:val="ListParagraph"/>
                    <w:numPr>
                      <w:ilvl w:val="0"/>
                      <w:numId w:val="2"/>
                    </w:numPr>
                    <w:rPr>
                      <w:rFonts w:asciiTheme="majorHAnsi" w:hAnsiTheme="majorHAnsi"/>
                    </w:rPr>
                  </w:pPr>
                  <w:r>
                    <w:rPr>
                      <w:rFonts w:asciiTheme="majorHAnsi" w:hAnsiTheme="majorHAnsi"/>
                    </w:rPr>
                    <w:t>APT</w:t>
                  </w:r>
                </w:p>
                <w:p w:rsidR="00E64199" w:rsidRDefault="00E64199" w:rsidP="0052484E">
                  <w:pPr>
                    <w:pStyle w:val="ListParagraph"/>
                    <w:numPr>
                      <w:ilvl w:val="0"/>
                      <w:numId w:val="2"/>
                    </w:numPr>
                    <w:rPr>
                      <w:rFonts w:asciiTheme="majorHAnsi" w:hAnsiTheme="majorHAnsi"/>
                    </w:rPr>
                  </w:pPr>
                  <w:r>
                    <w:rPr>
                      <w:rFonts w:asciiTheme="majorHAnsi" w:hAnsiTheme="majorHAnsi"/>
                    </w:rPr>
                    <w:t>DDoS</w:t>
                  </w:r>
                </w:p>
                <w:p w:rsidR="00636039" w:rsidRDefault="00636039" w:rsidP="0052484E">
                  <w:pPr>
                    <w:pStyle w:val="ListParagraph"/>
                    <w:numPr>
                      <w:ilvl w:val="0"/>
                      <w:numId w:val="2"/>
                    </w:numPr>
                    <w:rPr>
                      <w:rFonts w:asciiTheme="majorHAnsi" w:hAnsiTheme="majorHAnsi"/>
                    </w:rPr>
                  </w:pPr>
                  <w:r>
                    <w:rPr>
                      <w:rFonts w:asciiTheme="majorHAnsi" w:hAnsiTheme="majorHAnsi"/>
                    </w:rPr>
                    <w:t>Vulnerability assessment</w:t>
                  </w:r>
                </w:p>
                <w:p w:rsidR="00636039" w:rsidRDefault="00636039" w:rsidP="0052484E">
                  <w:pPr>
                    <w:pStyle w:val="ListParagraph"/>
                    <w:numPr>
                      <w:ilvl w:val="0"/>
                      <w:numId w:val="2"/>
                    </w:numPr>
                    <w:rPr>
                      <w:rFonts w:asciiTheme="majorHAnsi" w:hAnsiTheme="majorHAnsi"/>
                    </w:rPr>
                  </w:pPr>
                  <w:r>
                    <w:rPr>
                      <w:rFonts w:asciiTheme="majorHAnsi" w:hAnsiTheme="majorHAnsi"/>
                    </w:rPr>
                    <w:t>Identity and Access Management</w:t>
                  </w:r>
                </w:p>
                <w:p w:rsidR="00636039" w:rsidRPr="00636039" w:rsidRDefault="00636039" w:rsidP="00636039">
                  <w:pPr>
                    <w:rPr>
                      <w:rFonts w:asciiTheme="majorHAnsi" w:hAnsiTheme="majorHAnsi"/>
                    </w:rPr>
                  </w:pPr>
                </w:p>
              </w:tc>
            </w:tr>
          </w:tbl>
          <w:p w:rsidR="002F701B" w:rsidRPr="00636039" w:rsidRDefault="002F701B">
            <w:pPr>
              <w:rPr>
                <w:rFonts w:asciiTheme="majorHAnsi" w:hAnsiTheme="majorHAnsi"/>
              </w:rPr>
            </w:pPr>
          </w:p>
        </w:tc>
        <w:tc>
          <w:tcPr>
            <w:tcW w:w="8307" w:type="dxa"/>
            <w:shd w:val="clear" w:color="auto" w:fill="auto"/>
          </w:tcPr>
          <w:tbl>
            <w:tblPr>
              <w:tblStyle w:val="TableGrid"/>
              <w:tblW w:w="8399"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9"/>
            </w:tblGrid>
            <w:tr w:rsidR="007A1833" w:rsidRPr="00636039" w:rsidTr="00F811EC">
              <w:trPr>
                <w:trHeight w:val="26"/>
              </w:trPr>
              <w:tc>
                <w:tcPr>
                  <w:tcW w:w="8399" w:type="dxa"/>
                </w:tcPr>
                <w:p w:rsidR="007A1833" w:rsidRPr="00636039" w:rsidRDefault="00410F00" w:rsidP="005D10E0">
                  <w:pPr>
                    <w:pStyle w:val="Name"/>
                    <w:rPr>
                      <w:rFonts w:asciiTheme="majorHAnsi" w:hAnsiTheme="majorHAnsi" w:cstheme="majorBidi"/>
                    </w:rPr>
                  </w:pPr>
                  <w:r w:rsidRPr="00636039">
                    <w:rPr>
                      <w:rFonts w:asciiTheme="majorHAnsi" w:hAnsiTheme="majorHAnsi" w:cstheme="majorBidi"/>
                    </w:rPr>
                    <w:lastRenderedPageBreak/>
                    <w:t xml:space="preserve">Hani </w:t>
                  </w:r>
                </w:p>
                <w:p w:rsidR="00421871" w:rsidRPr="00636039" w:rsidRDefault="00410F00" w:rsidP="005D10E0">
                  <w:pPr>
                    <w:pStyle w:val="Designation"/>
                    <w:jc w:val="left"/>
                    <w:rPr>
                      <w:color w:val="auto"/>
                    </w:rPr>
                  </w:pPr>
                  <w:r w:rsidRPr="00636039">
                    <w:rPr>
                      <w:color w:val="auto"/>
                    </w:rPr>
                    <w:t>Senior Manager, Network and Security</w:t>
                  </w:r>
                </w:p>
              </w:tc>
            </w:tr>
          </w:tbl>
          <w:p w:rsidR="007A1833" w:rsidRDefault="007A1833">
            <w:pPr>
              <w:rPr>
                <w:rFonts w:asciiTheme="majorHAnsi" w:hAnsiTheme="majorHAnsi"/>
              </w:rPr>
            </w:pPr>
          </w:p>
          <w:p w:rsidR="00FF5902" w:rsidRPr="00636039" w:rsidRDefault="00FF5902">
            <w:pPr>
              <w:rPr>
                <w:rFonts w:asciiTheme="majorHAnsi" w:hAnsiTheme="majorHAnsi"/>
              </w:rPr>
            </w:pPr>
          </w:p>
          <w:tbl>
            <w:tblPr>
              <w:tblStyle w:val="TableGrid"/>
              <w:tblW w:w="7884" w:type="dxa"/>
              <w:tblInd w:w="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7483"/>
            </w:tblGrid>
            <w:tr w:rsidR="00421871" w:rsidRPr="00636039" w:rsidTr="00244743">
              <w:tc>
                <w:tcPr>
                  <w:tcW w:w="7773" w:type="dxa"/>
                  <w:shd w:val="clear" w:color="auto" w:fill="FA4B00"/>
                </w:tcPr>
                <w:p w:rsidR="00421871" w:rsidRPr="00636039" w:rsidRDefault="00421871" w:rsidP="007949F9">
                  <w:pPr>
                    <w:pStyle w:val="SectionTitle"/>
                    <w:rPr>
                      <w:rFonts w:asciiTheme="majorHAnsi" w:hAnsiTheme="majorHAnsi" w:cstheme="majorBidi"/>
                      <w:color w:val="auto"/>
                    </w:rPr>
                  </w:pPr>
                  <w:r w:rsidRPr="00636039">
                    <w:rPr>
                      <w:rFonts w:asciiTheme="majorHAnsi" w:hAnsiTheme="majorHAnsi" w:cstheme="majorBidi"/>
                      <w:color w:val="auto"/>
                    </w:rPr>
                    <w:t>Summary</w:t>
                  </w:r>
                </w:p>
              </w:tc>
            </w:tr>
            <w:tr w:rsidR="00421871" w:rsidRPr="00636039" w:rsidTr="00244743">
              <w:trPr>
                <w:cantSplit/>
                <w:trHeight w:val="1134"/>
              </w:trPr>
              <w:tc>
                <w:tcPr>
                  <w:tcW w:w="7773" w:type="dxa"/>
                  <w:vAlign w:val="bottom"/>
                </w:tcPr>
                <w:p w:rsidR="00AB02A8" w:rsidRPr="00636039" w:rsidRDefault="00663151" w:rsidP="00AB02A8">
                  <w:pPr>
                    <w:rPr>
                      <w:rFonts w:asciiTheme="majorHAnsi" w:hAnsiTheme="majorHAnsi"/>
                    </w:rPr>
                  </w:pPr>
                  <w:r w:rsidRPr="00636039">
                    <w:rPr>
                      <w:rFonts w:asciiTheme="majorHAnsi" w:hAnsiTheme="majorHAnsi"/>
                    </w:rPr>
                    <w:t xml:space="preserve">         </w:t>
                  </w:r>
                </w:p>
                <w:p w:rsidR="00E83BF3" w:rsidRPr="00636039" w:rsidRDefault="00E83BF3" w:rsidP="00E64199">
                  <w:pPr>
                    <w:jc w:val="lowKashida"/>
                    <w:rPr>
                      <w:rFonts w:asciiTheme="majorHAnsi" w:hAnsiTheme="majorHAnsi"/>
                    </w:rPr>
                  </w:pPr>
                  <w:r w:rsidRPr="00636039">
                    <w:rPr>
                      <w:rFonts w:asciiTheme="majorHAnsi" w:hAnsiTheme="majorHAnsi"/>
                    </w:rPr>
                    <w:t xml:space="preserve">          A versatile and highly accomplished ce</w:t>
                  </w:r>
                  <w:r w:rsidR="00737842">
                    <w:rPr>
                      <w:rFonts w:asciiTheme="majorHAnsi" w:hAnsiTheme="majorHAnsi"/>
                    </w:rPr>
                    <w:t xml:space="preserve">rtified Information Technology </w:t>
                  </w:r>
                  <w:r w:rsidRPr="00636039">
                    <w:rPr>
                      <w:rFonts w:asciiTheme="majorHAnsi" w:hAnsiTheme="majorHAnsi"/>
                    </w:rPr>
                    <w:t>professional with over 1</w:t>
                  </w:r>
                  <w:r w:rsidR="00E64199">
                    <w:rPr>
                      <w:rFonts w:asciiTheme="majorHAnsi" w:hAnsiTheme="majorHAnsi"/>
                    </w:rPr>
                    <w:t>3</w:t>
                  </w:r>
                  <w:r w:rsidRPr="00636039">
                    <w:rPr>
                      <w:rFonts w:asciiTheme="majorHAnsi" w:hAnsiTheme="majorHAnsi"/>
                    </w:rPr>
                    <w:t xml:space="preserve"> years of progressive experience in Information Technology,</w:t>
                  </w:r>
                  <w:r w:rsidR="000817A7">
                    <w:rPr>
                      <w:rFonts w:asciiTheme="majorHAnsi" w:hAnsiTheme="majorHAnsi"/>
                    </w:rPr>
                    <w:t xml:space="preserve"> Network,</w:t>
                  </w:r>
                  <w:r w:rsidRPr="00636039">
                    <w:rPr>
                      <w:rFonts w:asciiTheme="majorHAnsi" w:hAnsiTheme="majorHAnsi"/>
                    </w:rPr>
                    <w:t xml:space="preserve"> Information Security, security program management, people management, </w:t>
                  </w:r>
                  <w:r w:rsidR="00737842">
                    <w:rPr>
                      <w:rFonts w:asciiTheme="majorHAnsi" w:hAnsiTheme="majorHAnsi"/>
                    </w:rPr>
                    <w:t>Network and Security Solutions Architecture,</w:t>
                  </w:r>
                  <w:r w:rsidR="00737842" w:rsidRPr="00636039">
                    <w:rPr>
                      <w:rFonts w:asciiTheme="majorHAnsi" w:hAnsiTheme="majorHAnsi"/>
                    </w:rPr>
                    <w:t xml:space="preserve"> </w:t>
                  </w:r>
                  <w:r w:rsidRPr="00636039">
                    <w:rPr>
                      <w:rFonts w:asciiTheme="majorHAnsi" w:hAnsiTheme="majorHAnsi"/>
                    </w:rPr>
                    <w:t xml:space="preserve">service/project - delivery, conflict resolution, </w:t>
                  </w:r>
                  <w:r w:rsidR="00737842">
                    <w:rPr>
                      <w:rFonts w:asciiTheme="majorHAnsi" w:hAnsiTheme="majorHAnsi"/>
                    </w:rPr>
                    <w:t xml:space="preserve">Network and Security Architecture, </w:t>
                  </w:r>
                  <w:r w:rsidRPr="00636039">
                    <w:rPr>
                      <w:rFonts w:asciiTheme="majorHAnsi" w:hAnsiTheme="majorHAnsi"/>
                    </w:rPr>
                    <w:t>and client relationship management. Capable of providing a valuable information and decision keeping in mind strategic direction and bird view sight.</w:t>
                  </w:r>
                </w:p>
                <w:p w:rsidR="00421871" w:rsidRPr="00636039" w:rsidRDefault="00E83BF3" w:rsidP="00E83BF3">
                  <w:pPr>
                    <w:rPr>
                      <w:rFonts w:asciiTheme="majorHAnsi" w:hAnsiTheme="majorHAnsi"/>
                    </w:rPr>
                  </w:pPr>
                  <w:r w:rsidRPr="00636039">
                    <w:rPr>
                      <w:rFonts w:asciiTheme="majorHAnsi" w:hAnsiTheme="majorHAnsi"/>
                    </w:rPr>
                    <w:t xml:space="preserve">      </w:t>
                  </w:r>
                  <w:r w:rsidR="00654E57">
                    <w:rPr>
                      <w:rFonts w:asciiTheme="majorHAnsi" w:hAnsiTheme="majorHAnsi"/>
                    </w:rPr>
                    <w:t xml:space="preserve">    Energetic, dynamic, </w:t>
                  </w:r>
                  <w:r w:rsidRPr="00636039">
                    <w:rPr>
                      <w:rFonts w:asciiTheme="majorHAnsi" w:hAnsiTheme="majorHAnsi"/>
                    </w:rPr>
                    <w:t xml:space="preserve">challenges </w:t>
                  </w:r>
                  <w:r w:rsidR="00654E57">
                    <w:rPr>
                      <w:rFonts w:asciiTheme="majorHAnsi" w:hAnsiTheme="majorHAnsi"/>
                    </w:rPr>
                    <w:t xml:space="preserve">seeker </w:t>
                  </w:r>
                  <w:r w:rsidRPr="00636039">
                    <w:rPr>
                      <w:rFonts w:asciiTheme="majorHAnsi" w:hAnsiTheme="majorHAnsi"/>
                    </w:rPr>
                    <w:t xml:space="preserve">and demonstrates in-depth analytical and strategic ability to facilitate operational and procedural planning </w:t>
                  </w:r>
                </w:p>
                <w:p w:rsidR="00E83BF3" w:rsidRPr="00636039" w:rsidRDefault="00E83BF3" w:rsidP="00E83BF3">
                  <w:pPr>
                    <w:rPr>
                      <w:rFonts w:asciiTheme="majorHAnsi" w:hAnsiTheme="majorHAnsi"/>
                    </w:rPr>
                  </w:pPr>
                </w:p>
              </w:tc>
            </w:tr>
            <w:tr w:rsidR="00312EF6" w:rsidRPr="00636039" w:rsidTr="00244743">
              <w:tc>
                <w:tcPr>
                  <w:tcW w:w="7773" w:type="dxa"/>
                </w:tcPr>
                <w:tbl>
                  <w:tblPr>
                    <w:tblStyle w:val="TableGrid"/>
                    <w:tblpPr w:leftFromText="180" w:rightFromText="180" w:vertAnchor="text" w:horzAnchor="margin" w:tblpY="-158"/>
                    <w:tblOverlap w:val="never"/>
                    <w:tblW w:w="8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C109E4" w:rsidRPr="00636039" w:rsidTr="003459A3">
                    <w:tc>
                      <w:tcPr>
                        <w:tcW w:w="8280" w:type="dxa"/>
                        <w:shd w:val="clear" w:color="auto" w:fill="FA4B00"/>
                      </w:tcPr>
                      <w:p w:rsidR="00C109E4" w:rsidRPr="00636039" w:rsidRDefault="00C109E4" w:rsidP="003C5CE7">
                        <w:pPr>
                          <w:pStyle w:val="SectionTitle"/>
                          <w:rPr>
                            <w:rFonts w:asciiTheme="majorHAnsi" w:hAnsiTheme="majorHAnsi" w:cstheme="majorBidi"/>
                            <w:color w:val="auto"/>
                          </w:rPr>
                        </w:pPr>
                        <w:r w:rsidRPr="00636039">
                          <w:rPr>
                            <w:rFonts w:asciiTheme="majorHAnsi" w:hAnsiTheme="majorHAnsi" w:cstheme="majorBidi"/>
                            <w:color w:val="auto"/>
                          </w:rPr>
                          <w:t>Work Experience</w:t>
                        </w:r>
                      </w:p>
                    </w:tc>
                  </w:tr>
                </w:tbl>
                <w:p w:rsidR="00D1053B" w:rsidRDefault="00D1053B" w:rsidP="00654E57">
                  <w:pPr>
                    <w:pStyle w:val="BoldTabbed"/>
                    <w:jc w:val="lowKashida"/>
                    <w:rPr>
                      <w:noProof w:val="0"/>
                    </w:rPr>
                  </w:pPr>
                </w:p>
                <w:p w:rsidR="00654E57" w:rsidRPr="0052484E" w:rsidRDefault="00654E57" w:rsidP="00654E57">
                  <w:pPr>
                    <w:pStyle w:val="BoldTabbed"/>
                    <w:jc w:val="lowKashida"/>
                    <w:rPr>
                      <w:noProof w:val="0"/>
                    </w:rPr>
                  </w:pPr>
                  <w:r w:rsidRPr="0052484E">
                    <w:rPr>
                      <w:noProof w:val="0"/>
                    </w:rPr>
                    <w:t>Senior Manager Network and Security</w:t>
                  </w:r>
                  <w:r w:rsidRPr="0052484E">
                    <w:rPr>
                      <w:noProof w:val="0"/>
                    </w:rPr>
                    <w:tab/>
                  </w:r>
                  <w:r>
                    <w:rPr>
                      <w:noProof w:val="0"/>
                    </w:rPr>
                    <w:t xml:space="preserve">     </w:t>
                  </w:r>
                  <w:r w:rsidR="00D35D9A">
                    <w:rPr>
                      <w:noProof w:val="0"/>
                    </w:rPr>
                    <w:t xml:space="preserve">    </w:t>
                  </w:r>
                  <w:r>
                    <w:rPr>
                      <w:noProof w:val="0"/>
                    </w:rPr>
                    <w:t xml:space="preserve"> </w:t>
                  </w:r>
                  <w:r w:rsidRPr="0052484E">
                    <w:rPr>
                      <w:noProof w:val="0"/>
                    </w:rPr>
                    <w:t>JUN 2012 – Present</w:t>
                  </w:r>
                </w:p>
                <w:p w:rsidR="00654E57" w:rsidRPr="00654E57" w:rsidRDefault="00654E57" w:rsidP="00654E57">
                  <w:pPr>
                    <w:pStyle w:val="Company"/>
                    <w:jc w:val="lowKashida"/>
                    <w:rPr>
                      <w:b/>
                      <w:bCs/>
                      <w:sz w:val="22"/>
                      <w:szCs w:val="22"/>
                    </w:rPr>
                  </w:pPr>
                  <w:r w:rsidRPr="00654E57">
                    <w:rPr>
                      <w:b/>
                      <w:bCs/>
                      <w:sz w:val="22"/>
                      <w:szCs w:val="22"/>
                    </w:rPr>
                    <w:t>Al Hilal Bank, Abu Dhabi.</w:t>
                  </w:r>
                </w:p>
                <w:p w:rsidR="00654E57" w:rsidRDefault="000817A7" w:rsidP="00737842">
                  <w:pPr>
                    <w:pStyle w:val="CustomBullets"/>
                    <w:numPr>
                      <w:ilvl w:val="0"/>
                      <w:numId w:val="5"/>
                    </w:numPr>
                    <w:jc w:val="lowKashida"/>
                    <w:rPr>
                      <w:noProof w:val="0"/>
                    </w:rPr>
                  </w:pPr>
                  <w:r>
                    <w:rPr>
                      <w:noProof w:val="0"/>
                    </w:rPr>
                    <w:t>Manage</w:t>
                  </w:r>
                  <w:r w:rsidR="00864A55">
                    <w:rPr>
                      <w:noProof w:val="0"/>
                    </w:rPr>
                    <w:t>d</w:t>
                  </w:r>
                  <w:r w:rsidR="00654E57" w:rsidRPr="00654E57">
                    <w:rPr>
                      <w:noProof w:val="0"/>
                    </w:rPr>
                    <w:t xml:space="preserve"> Network and Security Operations in Al Hilal Bank.</w:t>
                  </w:r>
                </w:p>
                <w:p w:rsidR="00737842" w:rsidRPr="00737842" w:rsidRDefault="00737842" w:rsidP="00737842">
                  <w:pPr>
                    <w:numPr>
                      <w:ilvl w:val="0"/>
                      <w:numId w:val="5"/>
                    </w:numPr>
                    <w:spacing w:before="0" w:after="0" w:line="299" w:lineRule="atLeast"/>
                    <w:textAlignment w:val="baseline"/>
                    <w:rPr>
                      <w:rFonts w:eastAsia="Times New Roman" w:cstheme="minorHAnsi"/>
                      <w:color w:val="232629"/>
                      <w:lang w:eastAsia="en-GB"/>
                    </w:rPr>
                  </w:pPr>
                  <w:r w:rsidRPr="00737842">
                    <w:rPr>
                      <w:rFonts w:eastAsia="Times New Roman" w:cstheme="minorHAnsi"/>
                      <w:color w:val="232629"/>
                      <w:lang w:eastAsia="en-GB"/>
                    </w:rPr>
                    <w:t xml:space="preserve">Network and Security solution architecture design, review, implementation and delivery. </w:t>
                  </w:r>
                </w:p>
                <w:p w:rsidR="00654E57" w:rsidRPr="00654E57" w:rsidRDefault="009D692F" w:rsidP="00737842">
                  <w:pPr>
                    <w:pStyle w:val="ListParagraph"/>
                    <w:numPr>
                      <w:ilvl w:val="0"/>
                      <w:numId w:val="5"/>
                    </w:numPr>
                    <w:jc w:val="lowKashida"/>
                    <w:rPr>
                      <w:rFonts w:asciiTheme="majorHAnsi" w:hAnsiTheme="majorHAnsi"/>
                      <w:noProof/>
                      <w:lang/>
                    </w:rPr>
                  </w:pPr>
                  <w:r>
                    <w:rPr>
                      <w:rFonts w:asciiTheme="majorHAnsi" w:hAnsiTheme="majorHAnsi"/>
                      <w:noProof/>
                      <w:lang/>
                    </w:rPr>
                    <w:t>Design</w:t>
                  </w:r>
                  <w:r w:rsidR="000817A7">
                    <w:rPr>
                      <w:rFonts w:asciiTheme="majorHAnsi" w:hAnsiTheme="majorHAnsi"/>
                      <w:noProof/>
                      <w:lang/>
                    </w:rPr>
                    <w:t>ed and Implemented</w:t>
                  </w:r>
                  <w:r w:rsidR="00654E57" w:rsidRPr="00654E57">
                    <w:rPr>
                      <w:rFonts w:asciiTheme="majorHAnsi" w:hAnsiTheme="majorHAnsi"/>
                      <w:noProof/>
                      <w:lang/>
                    </w:rPr>
                    <w:t xml:space="preserve"> a </w:t>
                  </w:r>
                  <w:r w:rsidR="000817A7">
                    <w:rPr>
                      <w:rFonts w:asciiTheme="majorHAnsi" w:hAnsiTheme="majorHAnsi"/>
                      <w:noProof/>
                      <w:lang/>
                    </w:rPr>
                    <w:t>tier 3</w:t>
                  </w:r>
                  <w:r w:rsidR="00654E57" w:rsidRPr="00654E57">
                    <w:rPr>
                      <w:rFonts w:asciiTheme="majorHAnsi" w:hAnsiTheme="majorHAnsi"/>
                      <w:noProof/>
                      <w:lang/>
                    </w:rPr>
                    <w:t xml:space="preserve"> Data Center.</w:t>
                  </w:r>
                </w:p>
                <w:p w:rsidR="00654E57" w:rsidRPr="00654E57" w:rsidRDefault="000817A7" w:rsidP="00737842">
                  <w:pPr>
                    <w:pStyle w:val="ListParagraph"/>
                    <w:numPr>
                      <w:ilvl w:val="0"/>
                      <w:numId w:val="5"/>
                    </w:numPr>
                    <w:jc w:val="lowKashida"/>
                    <w:rPr>
                      <w:rFonts w:asciiTheme="majorHAnsi" w:hAnsiTheme="majorHAnsi"/>
                      <w:noProof/>
                      <w:lang/>
                    </w:rPr>
                  </w:pPr>
                  <w:r>
                    <w:rPr>
                      <w:rFonts w:asciiTheme="majorHAnsi" w:hAnsiTheme="majorHAnsi"/>
                      <w:noProof/>
                      <w:lang/>
                    </w:rPr>
                    <w:t>Designed and Implemented</w:t>
                  </w:r>
                  <w:r w:rsidR="009D692F" w:rsidRPr="00654E57">
                    <w:rPr>
                      <w:rFonts w:asciiTheme="majorHAnsi" w:hAnsiTheme="majorHAnsi"/>
                      <w:noProof/>
                      <w:lang/>
                    </w:rPr>
                    <w:t xml:space="preserve"> </w:t>
                  </w:r>
                  <w:r w:rsidR="00654E57" w:rsidRPr="00654E57">
                    <w:rPr>
                      <w:rFonts w:asciiTheme="majorHAnsi" w:hAnsiTheme="majorHAnsi"/>
                      <w:noProof/>
                      <w:lang/>
                    </w:rPr>
                    <w:t>a Disaster Recovery site along with Business Continuity Plans and identifying roles, responsibilitis and procedures.</w:t>
                  </w:r>
                </w:p>
                <w:p w:rsidR="00654E57" w:rsidRPr="00654E57" w:rsidRDefault="009D692F" w:rsidP="00737842">
                  <w:pPr>
                    <w:pStyle w:val="ListParagraph"/>
                    <w:numPr>
                      <w:ilvl w:val="0"/>
                      <w:numId w:val="5"/>
                    </w:numPr>
                    <w:jc w:val="lowKashida"/>
                    <w:rPr>
                      <w:rFonts w:asciiTheme="majorHAnsi" w:hAnsiTheme="majorHAnsi"/>
                      <w:noProof/>
                      <w:lang/>
                    </w:rPr>
                  </w:pPr>
                  <w:r>
                    <w:rPr>
                      <w:rFonts w:asciiTheme="majorHAnsi" w:hAnsiTheme="majorHAnsi"/>
                      <w:noProof/>
                      <w:lang/>
                    </w:rPr>
                    <w:t>Relocate</w:t>
                  </w:r>
                  <w:r w:rsidR="000817A7">
                    <w:rPr>
                      <w:rFonts w:asciiTheme="majorHAnsi" w:hAnsiTheme="majorHAnsi"/>
                      <w:noProof/>
                      <w:lang/>
                    </w:rPr>
                    <w:t>d</w:t>
                  </w:r>
                  <w:r w:rsidR="00654E57" w:rsidRPr="00654E57">
                    <w:rPr>
                      <w:rFonts w:asciiTheme="majorHAnsi" w:hAnsiTheme="majorHAnsi"/>
                      <w:noProof/>
                      <w:lang/>
                    </w:rPr>
                    <w:t xml:space="preserve"> an old Data Center to a new Data Center with Zero downtime.</w:t>
                  </w:r>
                </w:p>
                <w:p w:rsidR="00654E57" w:rsidRPr="00654E57" w:rsidRDefault="00654E57" w:rsidP="00737842">
                  <w:pPr>
                    <w:pStyle w:val="ListParagraph"/>
                    <w:numPr>
                      <w:ilvl w:val="0"/>
                      <w:numId w:val="5"/>
                    </w:numPr>
                    <w:jc w:val="lowKashida"/>
                    <w:rPr>
                      <w:rFonts w:asciiTheme="majorHAnsi" w:hAnsiTheme="majorHAnsi"/>
                      <w:noProof/>
                      <w:lang/>
                    </w:rPr>
                  </w:pPr>
                  <w:r w:rsidRPr="00654E57">
                    <w:rPr>
                      <w:rFonts w:asciiTheme="majorHAnsi" w:hAnsiTheme="majorHAnsi"/>
                      <w:noProof/>
                      <w:lang/>
                    </w:rPr>
                    <w:t>Acomplesh</w:t>
                  </w:r>
                  <w:r w:rsidR="009D692F">
                    <w:rPr>
                      <w:rFonts w:asciiTheme="majorHAnsi" w:hAnsiTheme="majorHAnsi"/>
                      <w:noProof/>
                      <w:lang/>
                    </w:rPr>
                    <w:t>ed</w:t>
                  </w:r>
                  <w:r w:rsidR="000817A7">
                    <w:rPr>
                      <w:rFonts w:asciiTheme="majorHAnsi" w:hAnsiTheme="majorHAnsi"/>
                      <w:noProof/>
                      <w:lang/>
                    </w:rPr>
                    <w:t xml:space="preserve"> cost saving over USD 2.0</w:t>
                  </w:r>
                  <w:r w:rsidR="00724EF4">
                    <w:rPr>
                      <w:rFonts w:asciiTheme="majorHAnsi" w:hAnsiTheme="majorHAnsi"/>
                      <w:noProof/>
                      <w:lang/>
                    </w:rPr>
                    <w:t xml:space="preserve"> million</w:t>
                  </w:r>
                  <w:r w:rsidRPr="00654E57">
                    <w:rPr>
                      <w:rFonts w:asciiTheme="majorHAnsi" w:hAnsiTheme="majorHAnsi"/>
                      <w:noProof/>
                      <w:lang/>
                    </w:rPr>
                    <w:t>.</w:t>
                  </w:r>
                </w:p>
                <w:p w:rsidR="00654E57" w:rsidRPr="00654E57" w:rsidRDefault="00654E57" w:rsidP="00737842">
                  <w:pPr>
                    <w:pStyle w:val="ListParagraph"/>
                    <w:numPr>
                      <w:ilvl w:val="0"/>
                      <w:numId w:val="5"/>
                    </w:numPr>
                    <w:jc w:val="lowKashida"/>
                    <w:rPr>
                      <w:rFonts w:asciiTheme="majorHAnsi" w:hAnsiTheme="majorHAnsi"/>
                      <w:noProof/>
                      <w:lang/>
                    </w:rPr>
                  </w:pPr>
                  <w:r w:rsidRPr="00654E57">
                    <w:rPr>
                      <w:rFonts w:asciiTheme="majorHAnsi" w:hAnsiTheme="majorHAnsi"/>
                      <w:noProof/>
                      <w:lang/>
                    </w:rPr>
                    <w:t>A technical lead for PCI-DSS re-certification and upgrade from v2 to v3.</w:t>
                  </w:r>
                </w:p>
                <w:p w:rsidR="00654E57" w:rsidRPr="00654E57" w:rsidRDefault="000817A7" w:rsidP="00737842">
                  <w:pPr>
                    <w:pStyle w:val="CustomBullets"/>
                    <w:numPr>
                      <w:ilvl w:val="0"/>
                      <w:numId w:val="5"/>
                    </w:numPr>
                    <w:jc w:val="lowKashida"/>
                    <w:rPr>
                      <w:noProof w:val="0"/>
                    </w:rPr>
                  </w:pPr>
                  <w:r>
                    <w:rPr>
                      <w:noProof w:val="0"/>
                    </w:rPr>
                    <w:t>Manage</w:t>
                  </w:r>
                  <w:r w:rsidR="00864A55">
                    <w:rPr>
                      <w:noProof w:val="0"/>
                    </w:rPr>
                    <w:t>d</w:t>
                  </w:r>
                  <w:r>
                    <w:rPr>
                      <w:noProof w:val="0"/>
                    </w:rPr>
                    <w:t xml:space="preserve"> project Implementations; acknowledge</w:t>
                  </w:r>
                  <w:r w:rsidR="00864A55">
                    <w:rPr>
                      <w:noProof w:val="0"/>
                    </w:rPr>
                    <w:t>d</w:t>
                  </w:r>
                  <w:r w:rsidR="00654E57" w:rsidRPr="00654E57">
                    <w:rPr>
                      <w:noProof w:val="0"/>
                    </w:rPr>
                    <w:t xml:space="preserve"> and approve</w:t>
                  </w:r>
                  <w:r w:rsidR="00864A55">
                    <w:rPr>
                      <w:noProof w:val="0"/>
                    </w:rPr>
                    <w:t>d</w:t>
                  </w:r>
                  <w:r w:rsidR="00654E57" w:rsidRPr="00654E57">
                    <w:rPr>
                      <w:noProof w:val="0"/>
                    </w:rPr>
                    <w:t xml:space="preserve"> the architectural changes.</w:t>
                  </w:r>
                </w:p>
                <w:p w:rsidR="00654E57" w:rsidRPr="00654E57" w:rsidRDefault="00654E57" w:rsidP="00737842">
                  <w:pPr>
                    <w:pStyle w:val="CustomBullets"/>
                    <w:numPr>
                      <w:ilvl w:val="0"/>
                      <w:numId w:val="5"/>
                    </w:numPr>
                    <w:jc w:val="lowKashida"/>
                    <w:rPr>
                      <w:noProof w:val="0"/>
                    </w:rPr>
                  </w:pPr>
                  <w:r w:rsidRPr="00654E57">
                    <w:rPr>
                      <w:noProof w:val="0"/>
                    </w:rPr>
                    <w:t>Eliminate</w:t>
                  </w:r>
                  <w:r w:rsidR="009D692F">
                    <w:rPr>
                      <w:noProof w:val="0"/>
                    </w:rPr>
                    <w:t>d</w:t>
                  </w:r>
                  <w:r w:rsidRPr="00654E57">
                    <w:rPr>
                      <w:noProof w:val="0"/>
                    </w:rPr>
                    <w:t xml:space="preserve"> Single of points and introduce</w:t>
                  </w:r>
                  <w:r w:rsidR="009D692F">
                    <w:rPr>
                      <w:noProof w:val="0"/>
                    </w:rPr>
                    <w:t>d</w:t>
                  </w:r>
                  <w:r w:rsidRPr="00654E57">
                    <w:t xml:space="preserve"> resiliency and</w:t>
                  </w:r>
                  <w:r w:rsidR="00737842">
                    <w:rPr>
                      <w:noProof w:val="0"/>
                    </w:rPr>
                    <w:t xml:space="preserve"> fault tolerance at all levels using vitalization </w:t>
                  </w:r>
                  <w:r w:rsidR="00737842" w:rsidRPr="00737842">
                    <w:rPr>
                      <w:noProof w:val="0"/>
                    </w:rPr>
                    <w:t xml:space="preserve">and </w:t>
                  </w:r>
                  <w:r w:rsidR="00737842" w:rsidRPr="00737842">
                    <w:rPr>
                      <w:rFonts w:eastAsia="Times New Roman" w:cstheme="minorHAnsi"/>
                      <w:color w:val="232629"/>
                      <w:lang w:eastAsia="en-GB"/>
                    </w:rPr>
                    <w:t>service orientated environment</w:t>
                  </w:r>
                  <w:r w:rsidR="00737842">
                    <w:rPr>
                      <w:rFonts w:eastAsia="Times New Roman" w:cstheme="minorHAnsi"/>
                      <w:color w:val="232629"/>
                      <w:lang w:eastAsia="en-GB"/>
                    </w:rPr>
                    <w:t>.</w:t>
                  </w:r>
                </w:p>
                <w:p w:rsidR="00654E57" w:rsidRPr="00654E57" w:rsidRDefault="00864A55" w:rsidP="00737842">
                  <w:pPr>
                    <w:pStyle w:val="CustomBullets"/>
                    <w:numPr>
                      <w:ilvl w:val="0"/>
                      <w:numId w:val="5"/>
                    </w:numPr>
                    <w:jc w:val="lowKashida"/>
                    <w:rPr>
                      <w:noProof w:val="0"/>
                    </w:rPr>
                  </w:pPr>
                  <w:r>
                    <w:t>Managed</w:t>
                  </w:r>
                  <w:r w:rsidR="00654E57" w:rsidRPr="00654E57">
                    <w:t xml:space="preserve">  hardening activities and close audit &amp; penetration testing findings.</w:t>
                  </w:r>
                </w:p>
                <w:p w:rsidR="00654E57" w:rsidRPr="00654E57" w:rsidRDefault="00654E57" w:rsidP="00737842">
                  <w:pPr>
                    <w:pStyle w:val="CustomBullets"/>
                    <w:numPr>
                      <w:ilvl w:val="0"/>
                      <w:numId w:val="5"/>
                    </w:numPr>
                    <w:jc w:val="lowKashida"/>
                    <w:rPr>
                      <w:noProof w:val="0"/>
                    </w:rPr>
                  </w:pPr>
                  <w:r w:rsidRPr="00654E57">
                    <w:rPr>
                      <w:noProof w:val="0"/>
                    </w:rPr>
                    <w:t>Log and investigate</w:t>
                  </w:r>
                  <w:r w:rsidR="00724EF4">
                    <w:rPr>
                      <w:noProof w:val="0"/>
                    </w:rPr>
                    <w:t>d</w:t>
                  </w:r>
                  <w:r w:rsidRPr="00654E57">
                    <w:rPr>
                      <w:noProof w:val="0"/>
                    </w:rPr>
                    <w:t xml:space="preserve"> security incidents.</w:t>
                  </w:r>
                </w:p>
                <w:p w:rsidR="00654E57" w:rsidRPr="00654E57" w:rsidRDefault="00654E57" w:rsidP="00737842">
                  <w:pPr>
                    <w:pStyle w:val="CustomBullets"/>
                    <w:numPr>
                      <w:ilvl w:val="0"/>
                      <w:numId w:val="5"/>
                    </w:numPr>
                    <w:jc w:val="lowKashida"/>
                    <w:rPr>
                      <w:noProof w:val="0"/>
                    </w:rPr>
                  </w:pPr>
                  <w:r w:rsidRPr="00654E57">
                    <w:rPr>
                      <w:noProof w:val="0"/>
                    </w:rPr>
                    <w:t>Incident Response and incident Management.</w:t>
                  </w:r>
                </w:p>
                <w:p w:rsidR="00654E57" w:rsidRPr="00654E57" w:rsidRDefault="00654E57" w:rsidP="00737842">
                  <w:pPr>
                    <w:pStyle w:val="CustomBullets"/>
                    <w:numPr>
                      <w:ilvl w:val="0"/>
                      <w:numId w:val="5"/>
                    </w:numPr>
                    <w:jc w:val="lowKashida"/>
                    <w:rPr>
                      <w:noProof w:val="0"/>
                    </w:rPr>
                  </w:pPr>
                  <w:r w:rsidRPr="00654E57">
                    <w:t>Conduct</w:t>
                  </w:r>
                  <w:r w:rsidR="00864A55">
                    <w:t>ed</w:t>
                  </w:r>
                  <w:r w:rsidRPr="00654E57">
                    <w:t xml:space="preserve"> risk evaluation, assessment, and maitan the risk register.</w:t>
                  </w:r>
                </w:p>
                <w:p w:rsidR="00654E57" w:rsidRPr="00654E57" w:rsidRDefault="00654E57" w:rsidP="00737842">
                  <w:pPr>
                    <w:pStyle w:val="CustomBullets"/>
                    <w:numPr>
                      <w:ilvl w:val="0"/>
                      <w:numId w:val="5"/>
                    </w:numPr>
                    <w:jc w:val="lowKashida"/>
                    <w:rPr>
                      <w:noProof w:val="0"/>
                    </w:rPr>
                  </w:pPr>
                  <w:r w:rsidRPr="00654E57">
                    <w:rPr>
                      <w:noProof w:val="0"/>
                    </w:rPr>
                    <w:t>Wrote and reviewed policies, standards, processes, and guidelines.</w:t>
                  </w:r>
                </w:p>
                <w:p w:rsidR="00654E57" w:rsidRPr="00654E57" w:rsidRDefault="009D692F" w:rsidP="00737842">
                  <w:pPr>
                    <w:pStyle w:val="CustomBullets"/>
                    <w:numPr>
                      <w:ilvl w:val="0"/>
                      <w:numId w:val="5"/>
                    </w:numPr>
                    <w:jc w:val="lowKashida"/>
                    <w:rPr>
                      <w:noProof w:val="0"/>
                    </w:rPr>
                  </w:pPr>
                  <w:r>
                    <w:t>Prepare</w:t>
                  </w:r>
                  <w:r w:rsidR="00864A55">
                    <w:t>d</w:t>
                  </w:r>
                  <w:r w:rsidR="000817A7">
                    <w:t xml:space="preserve"> and acknowledge</w:t>
                  </w:r>
                  <w:r w:rsidR="00864A55">
                    <w:t>d</w:t>
                  </w:r>
                  <w:r w:rsidR="00654E57" w:rsidRPr="00654E57">
                    <w:t xml:space="preserve"> budgets for both CAPEX and OPEX.</w:t>
                  </w:r>
                </w:p>
                <w:p w:rsidR="00654E57" w:rsidRPr="00654E57" w:rsidRDefault="00654E57" w:rsidP="00737842">
                  <w:pPr>
                    <w:pStyle w:val="CustomBullets"/>
                    <w:numPr>
                      <w:ilvl w:val="0"/>
                      <w:numId w:val="5"/>
                    </w:numPr>
                    <w:jc w:val="lowKashida"/>
                    <w:rPr>
                      <w:noProof w:val="0"/>
                    </w:rPr>
                  </w:pPr>
                  <w:r w:rsidRPr="00654E57">
                    <w:rPr>
                      <w:noProof w:val="0"/>
                    </w:rPr>
                    <w:t>Ensure</w:t>
                  </w:r>
                  <w:r w:rsidR="00864A55">
                    <w:rPr>
                      <w:noProof w:val="0"/>
                    </w:rPr>
                    <w:t>d</w:t>
                  </w:r>
                  <w:r w:rsidRPr="00654E57">
                    <w:rPr>
                      <w:noProof w:val="0"/>
                    </w:rPr>
                    <w:t xml:space="preserve"> log and audit trails </w:t>
                  </w:r>
                  <w:r w:rsidR="009D692F" w:rsidRPr="00654E57">
                    <w:rPr>
                      <w:noProof w:val="0"/>
                    </w:rPr>
                    <w:t>availability</w:t>
                  </w:r>
                  <w:r w:rsidRPr="00654E57">
                    <w:rPr>
                      <w:noProof w:val="0"/>
                    </w:rPr>
                    <w:t xml:space="preserve"> </w:t>
                  </w:r>
                  <w:r w:rsidR="009D692F">
                    <w:rPr>
                      <w:noProof w:val="0"/>
                    </w:rPr>
                    <w:t>and implemented a SIEM project to have</w:t>
                  </w:r>
                  <w:r w:rsidRPr="00654E57">
                    <w:rPr>
                      <w:noProof w:val="0"/>
                    </w:rPr>
                    <w:t xml:space="preserve"> auto log correlation and generate alerts based correlation results.</w:t>
                  </w:r>
                </w:p>
                <w:p w:rsidR="00654E57" w:rsidRDefault="00654E57" w:rsidP="00737842">
                  <w:pPr>
                    <w:pStyle w:val="CustomBullets"/>
                    <w:numPr>
                      <w:ilvl w:val="0"/>
                      <w:numId w:val="5"/>
                    </w:numPr>
                    <w:jc w:val="lowKashida"/>
                    <w:rPr>
                      <w:noProof w:val="0"/>
                    </w:rPr>
                  </w:pPr>
                  <w:r w:rsidRPr="00654E57">
                    <w:rPr>
                      <w:noProof w:val="0"/>
                    </w:rPr>
                    <w:t>Report</w:t>
                  </w:r>
                  <w:r w:rsidR="00864A55">
                    <w:rPr>
                      <w:noProof w:val="0"/>
                    </w:rPr>
                    <w:t>ed</w:t>
                  </w:r>
                  <w:r w:rsidRPr="00654E57">
                    <w:rPr>
                      <w:noProof w:val="0"/>
                    </w:rPr>
                    <w:t xml:space="preserve"> to Management the operational status of the infrastructure, Threats, Security incidents, and resource utilization.</w:t>
                  </w:r>
                </w:p>
                <w:p w:rsidR="000817A7" w:rsidRDefault="00724EF4" w:rsidP="00737842">
                  <w:pPr>
                    <w:pStyle w:val="CustomBullets"/>
                    <w:numPr>
                      <w:ilvl w:val="0"/>
                      <w:numId w:val="5"/>
                    </w:numPr>
                    <w:jc w:val="lowKashida"/>
                    <w:rPr>
                      <w:noProof w:val="0"/>
                    </w:rPr>
                  </w:pPr>
                  <w:r>
                    <w:rPr>
                      <w:noProof w:val="0"/>
                    </w:rPr>
                    <w:t>Ensur</w:t>
                  </w:r>
                  <w:r w:rsidR="00864A55">
                    <w:rPr>
                      <w:noProof w:val="0"/>
                    </w:rPr>
                    <w:t>ed</w:t>
                  </w:r>
                  <w:r w:rsidR="000817A7" w:rsidRPr="00654E57">
                    <w:rPr>
                      <w:noProof w:val="0"/>
                    </w:rPr>
                    <w:t xml:space="preserve"> that the technology is fully aligned with business.</w:t>
                  </w:r>
                </w:p>
                <w:p w:rsidR="00B50FED" w:rsidRPr="00654E57" w:rsidRDefault="00B50FED" w:rsidP="00B50FED">
                  <w:pPr>
                    <w:pStyle w:val="CustomBullets"/>
                    <w:numPr>
                      <w:ilvl w:val="0"/>
                      <w:numId w:val="0"/>
                    </w:numPr>
                    <w:ind w:left="405"/>
                    <w:jc w:val="lowKashida"/>
                    <w:rPr>
                      <w:noProof w:val="0"/>
                    </w:rPr>
                  </w:pPr>
                </w:p>
                <w:p w:rsidR="002D4EDA" w:rsidRDefault="002D4EDA" w:rsidP="00654E57">
                  <w:pPr>
                    <w:pStyle w:val="BoldTabbed"/>
                    <w:jc w:val="lowKashida"/>
                    <w:rPr>
                      <w:b w:val="0"/>
                      <w:noProof w:val="0"/>
                      <w:sz w:val="22"/>
                      <w:szCs w:val="22"/>
                    </w:rPr>
                  </w:pPr>
                </w:p>
                <w:p w:rsidR="00654E57" w:rsidRPr="0052484E" w:rsidRDefault="007E1893" w:rsidP="00654E57">
                  <w:pPr>
                    <w:pStyle w:val="BoldTabbed"/>
                    <w:jc w:val="lowKashida"/>
                    <w:rPr>
                      <w:noProof w:val="0"/>
                    </w:rPr>
                  </w:pPr>
                  <w:r>
                    <w:rPr>
                      <w:noProof w:val="0"/>
                    </w:rPr>
                    <w:t xml:space="preserve"> </w:t>
                  </w:r>
                  <w:r w:rsidR="00654E57" w:rsidRPr="0052484E">
                    <w:rPr>
                      <w:noProof w:val="0"/>
                    </w:rPr>
                    <w:t>Injazat Data Systems</w:t>
                  </w:r>
                  <w:r w:rsidR="00654E57" w:rsidRPr="0052484E">
                    <w:rPr>
                      <w:noProof w:val="0"/>
                    </w:rPr>
                    <w:tab/>
                    <w:t>MAR 2009 – JUN 2012</w:t>
                  </w:r>
                </w:p>
                <w:p w:rsidR="00654E57" w:rsidRPr="0052484E" w:rsidRDefault="00654E57" w:rsidP="007E1893">
                  <w:pPr>
                    <w:pStyle w:val="Company"/>
                    <w:jc w:val="lowKashida"/>
                  </w:pPr>
                  <w:r w:rsidRPr="0052484E">
                    <w:t>Senior Infrastructure Specialist - Team Lead for Network and Secu</w:t>
                  </w:r>
                  <w:r>
                    <w:t>rity</w:t>
                  </w:r>
                  <w:r w:rsidR="007E1893">
                    <w:t xml:space="preserve">                     </w:t>
                  </w:r>
                  <w:r w:rsidRPr="0052484E">
                    <w:t>Operations;  Outsourced to Dolphin Energy:</w:t>
                  </w:r>
                </w:p>
                <w:p w:rsidR="00654E57" w:rsidRPr="00654E57" w:rsidRDefault="00654E57" w:rsidP="00654E57">
                  <w:pPr>
                    <w:pStyle w:val="CustomBullets"/>
                    <w:numPr>
                      <w:ilvl w:val="0"/>
                      <w:numId w:val="0"/>
                    </w:numPr>
                    <w:ind w:left="360" w:hanging="360"/>
                    <w:jc w:val="lowKashida"/>
                    <w:rPr>
                      <w:noProof w:val="0"/>
                    </w:rPr>
                  </w:pPr>
                </w:p>
                <w:p w:rsidR="00654E57" w:rsidRPr="00654E57" w:rsidRDefault="00654E57" w:rsidP="00737842">
                  <w:pPr>
                    <w:pStyle w:val="CustomBullets"/>
                    <w:numPr>
                      <w:ilvl w:val="0"/>
                      <w:numId w:val="5"/>
                    </w:numPr>
                    <w:jc w:val="lowKashida"/>
                    <w:rPr>
                      <w:noProof w:val="0"/>
                    </w:rPr>
                  </w:pPr>
                  <w:r w:rsidRPr="00654E57">
                    <w:rPr>
                      <w:noProof w:val="0"/>
                    </w:rPr>
                    <w:t>Maintain</w:t>
                  </w:r>
                  <w:r w:rsidR="00724EF4">
                    <w:rPr>
                      <w:noProof w:val="0"/>
                    </w:rPr>
                    <w:t>ed</w:t>
                  </w:r>
                  <w:r w:rsidRPr="00654E57">
                    <w:rPr>
                      <w:noProof w:val="0"/>
                    </w:rPr>
                    <w:t>, operate</w:t>
                  </w:r>
                  <w:r w:rsidR="00724EF4">
                    <w:rPr>
                      <w:noProof w:val="0"/>
                    </w:rPr>
                    <w:t>d</w:t>
                  </w:r>
                  <w:r w:rsidR="00EC00B4">
                    <w:rPr>
                      <w:noProof w:val="0"/>
                    </w:rPr>
                    <w:t xml:space="preserve"> &amp;</w:t>
                  </w:r>
                  <w:r w:rsidRPr="00654E57">
                    <w:rPr>
                      <w:noProof w:val="0"/>
                    </w:rPr>
                    <w:t xml:space="preserve"> optimize</w:t>
                  </w:r>
                  <w:r w:rsidR="00EC00B4">
                    <w:rPr>
                      <w:noProof w:val="0"/>
                    </w:rPr>
                    <w:t>d</w:t>
                  </w:r>
                  <w:r w:rsidRPr="00654E57">
                    <w:rPr>
                      <w:noProof w:val="0"/>
                    </w:rPr>
                    <w:t xml:space="preserve"> the Network and Security Infrastructure</w:t>
                  </w:r>
                  <w:r w:rsidR="00EC00B4">
                    <w:rPr>
                      <w:noProof w:val="0"/>
                    </w:rPr>
                    <w:t>.</w:t>
                  </w:r>
                </w:p>
                <w:p w:rsidR="00654E57" w:rsidRPr="00654E57" w:rsidRDefault="00654E57" w:rsidP="00737842">
                  <w:pPr>
                    <w:pStyle w:val="CustomBullets"/>
                    <w:numPr>
                      <w:ilvl w:val="0"/>
                      <w:numId w:val="5"/>
                    </w:numPr>
                    <w:jc w:val="lowKashida"/>
                    <w:rPr>
                      <w:noProof w:val="0"/>
                    </w:rPr>
                  </w:pPr>
                  <w:r w:rsidRPr="00654E57">
                    <w:rPr>
                      <w:noProof w:val="0"/>
                    </w:rPr>
                    <w:t xml:space="preserve">Measure the Network performance. </w:t>
                  </w:r>
                </w:p>
                <w:p w:rsidR="00654E57" w:rsidRPr="00654E57" w:rsidRDefault="00654E57" w:rsidP="00737842">
                  <w:pPr>
                    <w:pStyle w:val="CustomBullets"/>
                    <w:numPr>
                      <w:ilvl w:val="0"/>
                      <w:numId w:val="5"/>
                    </w:numPr>
                    <w:jc w:val="lowKashida"/>
                    <w:rPr>
                      <w:noProof w:val="0"/>
                    </w:rPr>
                  </w:pPr>
                  <w:r w:rsidRPr="00654E57">
                    <w:t>Evaluate</w:t>
                  </w:r>
                  <w:r w:rsidR="00724EF4">
                    <w:t>d</w:t>
                  </w:r>
                  <w:r w:rsidRPr="00654E57">
                    <w:t xml:space="preserve"> the infrastructure implementation, plan and develop backup solutions along with the recovery scenarios ensuing business continoiuty</w:t>
                  </w:r>
                </w:p>
                <w:p w:rsidR="00654E57" w:rsidRPr="00654E57" w:rsidRDefault="00654E57" w:rsidP="00737842">
                  <w:pPr>
                    <w:pStyle w:val="CustomBullets"/>
                    <w:numPr>
                      <w:ilvl w:val="0"/>
                      <w:numId w:val="5"/>
                    </w:numPr>
                    <w:jc w:val="lowKashida"/>
                    <w:rPr>
                      <w:noProof w:val="0"/>
                    </w:rPr>
                  </w:pPr>
                  <w:r w:rsidRPr="00654E57">
                    <w:rPr>
                      <w:noProof w:val="0"/>
                    </w:rPr>
                    <w:t>Design</w:t>
                  </w:r>
                  <w:r w:rsidR="00724EF4">
                    <w:rPr>
                      <w:noProof w:val="0"/>
                    </w:rPr>
                    <w:t>ed</w:t>
                  </w:r>
                  <w:r w:rsidRPr="00654E57">
                    <w:rPr>
                      <w:noProof w:val="0"/>
                    </w:rPr>
                    <w:t xml:space="preserve"> and Implement</w:t>
                  </w:r>
                  <w:r w:rsidR="00724EF4">
                    <w:rPr>
                      <w:noProof w:val="0"/>
                    </w:rPr>
                    <w:t>ed</w:t>
                  </w:r>
                  <w:r w:rsidRPr="00654E57">
                    <w:rPr>
                      <w:noProof w:val="0"/>
                    </w:rPr>
                    <w:t xml:space="preserve"> international MPLS solution.</w:t>
                  </w:r>
                </w:p>
                <w:p w:rsidR="00654E57" w:rsidRPr="00654E57" w:rsidRDefault="00724EF4" w:rsidP="00737842">
                  <w:pPr>
                    <w:pStyle w:val="CustomBullets"/>
                    <w:numPr>
                      <w:ilvl w:val="0"/>
                      <w:numId w:val="5"/>
                    </w:numPr>
                    <w:jc w:val="lowKashida"/>
                    <w:rPr>
                      <w:noProof w:val="0"/>
                    </w:rPr>
                  </w:pPr>
                  <w:r>
                    <w:rPr>
                      <w:noProof w:val="0"/>
                    </w:rPr>
                    <w:t>Wro</w:t>
                  </w:r>
                  <w:r w:rsidR="00654E57" w:rsidRPr="00654E57">
                    <w:rPr>
                      <w:noProof w:val="0"/>
                    </w:rPr>
                    <w:t xml:space="preserve">te and </w:t>
                  </w:r>
                  <w:r w:rsidRPr="00654E57">
                    <w:rPr>
                      <w:noProof w:val="0"/>
                    </w:rPr>
                    <w:t>implemented</w:t>
                  </w:r>
                  <w:r w:rsidR="00654E57" w:rsidRPr="00654E57">
                    <w:rPr>
                      <w:noProof w:val="0"/>
                    </w:rPr>
                    <w:t xml:space="preserve"> a complex industrial Internet browsing policy.</w:t>
                  </w:r>
                </w:p>
                <w:p w:rsidR="00654E57" w:rsidRPr="00654E57" w:rsidRDefault="00654E57" w:rsidP="00737842">
                  <w:pPr>
                    <w:pStyle w:val="CustomBullets"/>
                    <w:numPr>
                      <w:ilvl w:val="0"/>
                      <w:numId w:val="5"/>
                    </w:numPr>
                    <w:jc w:val="lowKashida"/>
                    <w:rPr>
                      <w:noProof w:val="0"/>
                    </w:rPr>
                  </w:pPr>
                  <w:r w:rsidRPr="00654E57">
                    <w:rPr>
                      <w:noProof w:val="0"/>
                    </w:rPr>
                    <w:t>Implement</w:t>
                  </w:r>
                  <w:r w:rsidR="00724EF4">
                    <w:rPr>
                      <w:noProof w:val="0"/>
                    </w:rPr>
                    <w:t>ed</w:t>
                  </w:r>
                  <w:r w:rsidRPr="00654E57">
                    <w:rPr>
                      <w:noProof w:val="0"/>
                    </w:rPr>
                    <w:t xml:space="preserve"> and administer Enterprise Monitoring and alerting solution.</w:t>
                  </w:r>
                </w:p>
                <w:p w:rsidR="00654E57" w:rsidRPr="00654E57" w:rsidRDefault="00654E57" w:rsidP="00737842">
                  <w:pPr>
                    <w:pStyle w:val="CustomBullets"/>
                    <w:numPr>
                      <w:ilvl w:val="0"/>
                      <w:numId w:val="5"/>
                    </w:numPr>
                    <w:jc w:val="lowKashida"/>
                    <w:rPr>
                      <w:noProof w:val="0"/>
                    </w:rPr>
                  </w:pPr>
                  <w:r w:rsidRPr="00654E57">
                    <w:rPr>
                      <w:noProof w:val="0"/>
                    </w:rPr>
                    <w:t>SIEM Installation and fine tuning.</w:t>
                  </w:r>
                </w:p>
                <w:p w:rsidR="00654E57" w:rsidRPr="00654E57" w:rsidRDefault="00654E57" w:rsidP="00737842">
                  <w:pPr>
                    <w:pStyle w:val="CustomBullets"/>
                    <w:numPr>
                      <w:ilvl w:val="0"/>
                      <w:numId w:val="5"/>
                    </w:numPr>
                    <w:jc w:val="lowKashida"/>
                    <w:rPr>
                      <w:noProof w:val="0"/>
                    </w:rPr>
                  </w:pPr>
                  <w:r w:rsidRPr="00654E57">
                    <w:rPr>
                      <w:noProof w:val="0"/>
                    </w:rPr>
                    <w:t>Incident Management.</w:t>
                  </w:r>
                </w:p>
                <w:p w:rsidR="00654E57" w:rsidRPr="00654E57" w:rsidRDefault="00654E57" w:rsidP="00737842">
                  <w:pPr>
                    <w:pStyle w:val="CustomBullets"/>
                    <w:numPr>
                      <w:ilvl w:val="0"/>
                      <w:numId w:val="5"/>
                    </w:numPr>
                    <w:jc w:val="lowKashida"/>
                    <w:rPr>
                      <w:noProof w:val="0"/>
                    </w:rPr>
                  </w:pPr>
                  <w:r w:rsidRPr="00654E57">
                    <w:rPr>
                      <w:noProof w:val="0"/>
                    </w:rPr>
                    <w:t>Report</w:t>
                  </w:r>
                  <w:r w:rsidR="00724EF4">
                    <w:rPr>
                      <w:noProof w:val="0"/>
                    </w:rPr>
                    <w:t>ed</w:t>
                  </w:r>
                  <w:r w:rsidRPr="00654E57">
                    <w:rPr>
                      <w:noProof w:val="0"/>
                    </w:rPr>
                    <w:t xml:space="preserve"> to Management the operational status of the infrastructure, Threats, and Security incidents.</w:t>
                  </w:r>
                </w:p>
                <w:p w:rsidR="00654E57" w:rsidRDefault="00654E57" w:rsidP="00654E57">
                  <w:pPr>
                    <w:pStyle w:val="BoldTabbed"/>
                    <w:jc w:val="lowKashida"/>
                    <w:rPr>
                      <w:noProof w:val="0"/>
                    </w:rPr>
                  </w:pPr>
                </w:p>
                <w:p w:rsidR="00654E57" w:rsidRPr="0052484E" w:rsidRDefault="00654E57" w:rsidP="00E64199">
                  <w:pPr>
                    <w:pStyle w:val="BoldTabbed"/>
                    <w:rPr>
                      <w:noProof w:val="0"/>
                    </w:rPr>
                  </w:pPr>
                  <w:r w:rsidRPr="0052484E">
                    <w:rPr>
                      <w:noProof w:val="0"/>
                    </w:rPr>
                    <w:t>Dimension Data:</w:t>
                  </w:r>
                  <w:r w:rsidR="00E64199">
                    <w:rPr>
                      <w:noProof w:val="0"/>
                    </w:rPr>
                    <w:t xml:space="preserve">                                                    </w:t>
                  </w:r>
                  <w:r w:rsidR="006F2852">
                    <w:rPr>
                      <w:noProof w:val="0"/>
                    </w:rPr>
                    <w:t>JUN 2008 – MAR 2009</w:t>
                  </w:r>
                </w:p>
                <w:p w:rsidR="00654E57" w:rsidRPr="00654E57" w:rsidRDefault="00654E57" w:rsidP="00654E57">
                  <w:pPr>
                    <w:pStyle w:val="CustomBullets"/>
                    <w:numPr>
                      <w:ilvl w:val="0"/>
                      <w:numId w:val="0"/>
                    </w:numPr>
                    <w:ind w:left="360" w:hanging="360"/>
                    <w:jc w:val="lowKashida"/>
                    <w:rPr>
                      <w:b/>
                      <w:bCs/>
                      <w:noProof w:val="0"/>
                      <w:sz w:val="20"/>
                      <w:szCs w:val="20"/>
                    </w:rPr>
                  </w:pPr>
                  <w:r w:rsidRPr="00654E57">
                    <w:rPr>
                      <w:b/>
                      <w:bCs/>
                      <w:noProof w:val="0"/>
                    </w:rPr>
                    <w:t>Senior Network Engineer</w:t>
                  </w:r>
                </w:p>
                <w:p w:rsidR="00654E57" w:rsidRPr="0052484E" w:rsidRDefault="00C36EF0" w:rsidP="00654E57">
                  <w:pPr>
                    <w:pStyle w:val="BoldTabbed"/>
                    <w:jc w:val="lowKashida"/>
                    <w:rPr>
                      <w:noProof w:val="0"/>
                    </w:rPr>
                  </w:pPr>
                  <w:r>
                    <w:rPr>
                      <w:noProof w:val="0"/>
                    </w:rPr>
                    <w:t xml:space="preserve">Emirates Computers:                                        </w:t>
                  </w:r>
                  <w:r w:rsidR="00654E57" w:rsidRPr="0052484E">
                    <w:rPr>
                      <w:noProof w:val="0"/>
                    </w:rPr>
                    <w:t>NOV 2007 – JUN 2008</w:t>
                  </w:r>
                </w:p>
                <w:p w:rsidR="00654E57" w:rsidRPr="00654E57" w:rsidRDefault="00654E57" w:rsidP="00654E57">
                  <w:pPr>
                    <w:pStyle w:val="CustomBullets"/>
                    <w:numPr>
                      <w:ilvl w:val="0"/>
                      <w:numId w:val="0"/>
                    </w:numPr>
                    <w:ind w:left="360" w:hanging="360"/>
                    <w:jc w:val="lowKashida"/>
                    <w:rPr>
                      <w:b/>
                      <w:bCs/>
                      <w:noProof w:val="0"/>
                      <w:sz w:val="20"/>
                      <w:szCs w:val="20"/>
                    </w:rPr>
                  </w:pPr>
                  <w:r w:rsidRPr="00654E57">
                    <w:rPr>
                      <w:b/>
                      <w:bCs/>
                      <w:noProof w:val="0"/>
                    </w:rPr>
                    <w:t>Senior Network Engineer</w:t>
                  </w:r>
                </w:p>
                <w:p w:rsidR="00654E57" w:rsidRPr="0052484E" w:rsidRDefault="00C36EF0" w:rsidP="00654E57">
                  <w:pPr>
                    <w:pStyle w:val="BoldTabbed"/>
                    <w:jc w:val="lowKashida"/>
                    <w:rPr>
                      <w:noProof w:val="0"/>
                    </w:rPr>
                  </w:pPr>
                  <w:proofErr w:type="spellStart"/>
                  <w:r>
                    <w:rPr>
                      <w:noProof w:val="0"/>
                    </w:rPr>
                    <w:t>Saadi</w:t>
                  </w:r>
                  <w:proofErr w:type="spellEnd"/>
                  <w:r>
                    <w:rPr>
                      <w:noProof w:val="0"/>
                    </w:rPr>
                    <w:t xml:space="preserve"> Communication Systems:                   </w:t>
                  </w:r>
                  <w:r w:rsidR="00654E57" w:rsidRPr="0052484E">
                    <w:rPr>
                      <w:noProof w:val="0"/>
                    </w:rPr>
                    <w:t>SEP 2006 – OCT 2007</w:t>
                  </w:r>
                </w:p>
                <w:p w:rsidR="00654E57" w:rsidRPr="00654E57" w:rsidRDefault="00654E57" w:rsidP="00654E57">
                  <w:pPr>
                    <w:pStyle w:val="CustomBullets"/>
                    <w:numPr>
                      <w:ilvl w:val="0"/>
                      <w:numId w:val="0"/>
                    </w:numPr>
                    <w:ind w:left="360" w:hanging="360"/>
                    <w:jc w:val="lowKashida"/>
                    <w:rPr>
                      <w:b/>
                      <w:bCs/>
                      <w:noProof w:val="0"/>
                    </w:rPr>
                  </w:pPr>
                  <w:r w:rsidRPr="00654E57">
                    <w:rPr>
                      <w:b/>
                      <w:bCs/>
                      <w:noProof w:val="0"/>
                    </w:rPr>
                    <w:t>Senior Network Engineer</w:t>
                  </w:r>
                </w:p>
                <w:p w:rsidR="00654E57" w:rsidRPr="00654E57" w:rsidRDefault="00654E57" w:rsidP="00654E57">
                  <w:pPr>
                    <w:pStyle w:val="CustomBullets"/>
                    <w:numPr>
                      <w:ilvl w:val="0"/>
                      <w:numId w:val="0"/>
                    </w:numPr>
                    <w:ind w:left="360" w:hanging="360"/>
                    <w:jc w:val="lowKashida"/>
                    <w:rPr>
                      <w:noProof w:val="0"/>
                    </w:rPr>
                  </w:pPr>
                </w:p>
                <w:p w:rsidR="00654E57" w:rsidRPr="00654E57" w:rsidRDefault="00654E57" w:rsidP="00654E57">
                  <w:pPr>
                    <w:pStyle w:val="CustomBullets"/>
                    <w:numPr>
                      <w:ilvl w:val="0"/>
                      <w:numId w:val="0"/>
                    </w:numPr>
                    <w:ind w:left="360" w:hanging="360"/>
                    <w:jc w:val="lowKashida"/>
                    <w:rPr>
                      <w:noProof w:val="0"/>
                    </w:rPr>
                  </w:pPr>
                  <w:r w:rsidRPr="00654E57">
                    <w:rPr>
                      <w:noProof w:val="0"/>
                    </w:rPr>
                    <w:t>Working for 3 System Integrator, 2 Gold and 1 Silver Cisco Partners; the roles and responsibilities were almost alike as per the below:</w:t>
                  </w:r>
                </w:p>
                <w:p w:rsidR="00654E57" w:rsidRPr="00654E57" w:rsidRDefault="00654E57" w:rsidP="00654E57">
                  <w:pPr>
                    <w:pStyle w:val="ListParagraph"/>
                    <w:ind w:left="405"/>
                    <w:jc w:val="lowKashida"/>
                    <w:rPr>
                      <w:rFonts w:asciiTheme="majorHAnsi" w:hAnsiTheme="majorHAnsi" w:cs="Arial"/>
                    </w:rPr>
                  </w:pPr>
                </w:p>
                <w:p w:rsidR="00654E57" w:rsidRPr="00654E57" w:rsidRDefault="00654E57" w:rsidP="00737842">
                  <w:pPr>
                    <w:pStyle w:val="ListParagraph"/>
                    <w:numPr>
                      <w:ilvl w:val="0"/>
                      <w:numId w:val="5"/>
                    </w:numPr>
                    <w:jc w:val="lowKashida"/>
                    <w:rPr>
                      <w:rFonts w:asciiTheme="majorHAnsi" w:hAnsiTheme="majorHAnsi" w:cs="Arial"/>
                    </w:rPr>
                  </w:pPr>
                  <w:r w:rsidRPr="00654E57">
                    <w:rPr>
                      <w:rFonts w:asciiTheme="majorHAnsi" w:hAnsiTheme="majorHAnsi" w:cs="Arial"/>
                    </w:rPr>
                    <w:t>Presales Support was provided by technical team, including the sizing of the solution, putting the design, preparing the BoQ after meeting with customer and conduct requirement gathering.</w:t>
                  </w:r>
                </w:p>
                <w:p w:rsidR="00654E57" w:rsidRPr="00654E57" w:rsidRDefault="00654E57" w:rsidP="00737842">
                  <w:pPr>
                    <w:pStyle w:val="ListParagraph"/>
                    <w:numPr>
                      <w:ilvl w:val="0"/>
                      <w:numId w:val="5"/>
                    </w:numPr>
                    <w:jc w:val="lowKashida"/>
                    <w:rPr>
                      <w:rFonts w:asciiTheme="majorHAnsi" w:hAnsiTheme="majorHAnsi" w:cs="Arial"/>
                    </w:rPr>
                  </w:pPr>
                  <w:r w:rsidRPr="00654E57">
                    <w:rPr>
                      <w:rFonts w:asciiTheme="majorHAnsi" w:hAnsiTheme="majorHAnsi" w:cs="Arial"/>
                    </w:rPr>
                    <w:t>Professional Services that includes: Designing, implementing and troubleshooting of highly available converged voice and data secured networks.</w:t>
                  </w:r>
                </w:p>
                <w:p w:rsidR="00654E57" w:rsidRPr="00654E57" w:rsidRDefault="00654E57" w:rsidP="00737842">
                  <w:pPr>
                    <w:pStyle w:val="ListParagraph"/>
                    <w:numPr>
                      <w:ilvl w:val="0"/>
                      <w:numId w:val="5"/>
                    </w:numPr>
                    <w:jc w:val="lowKashida"/>
                    <w:rPr>
                      <w:rFonts w:asciiTheme="majorHAnsi" w:hAnsiTheme="majorHAnsi" w:cs="Arial"/>
                    </w:rPr>
                  </w:pPr>
                  <w:r w:rsidRPr="00654E57">
                    <w:rPr>
                      <w:rFonts w:asciiTheme="majorHAnsi" w:hAnsiTheme="majorHAnsi" w:cs="Arial"/>
                      <w:b/>
                      <w:bCs/>
                      <w:u w:val="single"/>
                    </w:rPr>
                    <w:t>Key Implementations and projects for:</w:t>
                  </w:r>
                  <w:r w:rsidRPr="00654E57">
                    <w:rPr>
                      <w:rFonts w:asciiTheme="majorHAnsi" w:hAnsiTheme="majorHAnsi" w:cs="Arial"/>
                      <w:b/>
                      <w:bCs/>
                    </w:rPr>
                    <w:t xml:space="preserve">  </w:t>
                  </w:r>
                  <w:r w:rsidRPr="00654E57">
                    <w:rPr>
                      <w:rFonts w:asciiTheme="majorHAnsi" w:hAnsiTheme="majorHAnsi" w:cs="Arial"/>
                    </w:rPr>
                    <w:t>Crystal Hotel, EIIC (Emirates International Investment Company), Al Habtoor Engineering, Insurance Authority, Abu Dhabi, Emirates Media Group, and Funds &amp; Pensions Abu Dhabi, Pepsi, Macro Global Financial services - Dubai, RAK airport expansion, InterContinental Hotel - Jordan, Tarasol Telecom, Express telecom with Motorola core PTT Network, Nestle Jordan, AJIB Bank</w:t>
                  </w:r>
                </w:p>
                <w:p w:rsidR="00654E57" w:rsidRPr="0052484E" w:rsidRDefault="00654E57" w:rsidP="00654E57">
                  <w:pPr>
                    <w:pStyle w:val="BoldTabbed"/>
                    <w:jc w:val="lowKashida"/>
                    <w:rPr>
                      <w:noProof w:val="0"/>
                    </w:rPr>
                  </w:pPr>
                </w:p>
                <w:p w:rsidR="00654E57" w:rsidRPr="0052484E" w:rsidRDefault="00654E57" w:rsidP="00654E57">
                  <w:pPr>
                    <w:pStyle w:val="BoldTabbed"/>
                    <w:jc w:val="lowKashida"/>
                    <w:rPr>
                      <w:noProof w:val="0"/>
                    </w:rPr>
                  </w:pPr>
                  <w:r w:rsidRPr="0052484E">
                    <w:rPr>
                      <w:noProof w:val="0"/>
                    </w:rPr>
                    <w:t>Zain Telecom (GSM):</w:t>
                  </w:r>
                  <w:r w:rsidRPr="0052484E">
                    <w:rPr>
                      <w:noProof w:val="0"/>
                    </w:rPr>
                    <w:tab/>
                    <w:t>MAY 2005 – SEP 2006</w:t>
                  </w:r>
                </w:p>
                <w:p w:rsidR="00654E57" w:rsidRPr="00654E57" w:rsidRDefault="00654E57" w:rsidP="00654E57">
                  <w:pPr>
                    <w:pStyle w:val="CustomBullets"/>
                    <w:numPr>
                      <w:ilvl w:val="0"/>
                      <w:numId w:val="0"/>
                    </w:numPr>
                    <w:ind w:left="360" w:hanging="360"/>
                    <w:jc w:val="lowKashida"/>
                    <w:rPr>
                      <w:b/>
                      <w:bCs/>
                      <w:noProof w:val="0"/>
                    </w:rPr>
                  </w:pPr>
                  <w:r w:rsidRPr="00654E57">
                    <w:rPr>
                      <w:b/>
                      <w:bCs/>
                      <w:noProof w:val="0"/>
                    </w:rPr>
                    <w:t>International Gateway Engineer:</w:t>
                  </w:r>
                </w:p>
                <w:p w:rsidR="00654E57" w:rsidRPr="00654E57" w:rsidRDefault="00864A55" w:rsidP="00654E57">
                  <w:pPr>
                    <w:ind w:firstLine="708"/>
                    <w:jc w:val="lowKashida"/>
                    <w:rPr>
                      <w:rFonts w:asciiTheme="majorHAnsi" w:hAnsiTheme="majorHAnsi" w:cs="Arial"/>
                    </w:rPr>
                  </w:pPr>
                  <w:r>
                    <w:rPr>
                      <w:rFonts w:asciiTheme="majorHAnsi" w:hAnsiTheme="majorHAnsi" w:cs="Arial"/>
                    </w:rPr>
                    <w:t>Was r</w:t>
                  </w:r>
                  <w:r w:rsidR="00654E57" w:rsidRPr="00654E57">
                    <w:rPr>
                      <w:rFonts w:asciiTheme="majorHAnsi" w:hAnsiTheme="majorHAnsi" w:cs="Arial"/>
                    </w:rPr>
                    <w:t xml:space="preserve">esponsible for administration and maintaining of Cisco platform that includes L3 switches, Routers, firewalls, MGX Media Gateways, PGW 2200 Media Gateway Controllers (soft switch), ITP ss7 over IP solution, and SIP proxy servers. Not only but also voice traffic routing among TDM and VOIP carriers, performing traces using K1205 tracer and Ethereal network analyzer, adding and modifying C7 links and voice trunks,  monitoring utilization and performance (Service Provider operation Level). And the </w:t>
                  </w:r>
                  <w:r w:rsidR="00654E57" w:rsidRPr="00654E57">
                    <w:rPr>
                      <w:rFonts w:asciiTheme="majorHAnsi" w:hAnsiTheme="majorHAnsi" w:cs="Arial"/>
                    </w:rPr>
                    <w:lastRenderedPageBreak/>
                    <w:t>achievements included: adding voice trunks and signaling links (E1s) to internal operator MCS and Gateways to the MGX and ITP.</w:t>
                  </w:r>
                </w:p>
                <w:p w:rsidR="00654E57" w:rsidRPr="00654E57" w:rsidRDefault="00654E57" w:rsidP="00654E57">
                  <w:pPr>
                    <w:jc w:val="lowKashida"/>
                    <w:rPr>
                      <w:rFonts w:asciiTheme="majorHAnsi" w:hAnsiTheme="majorHAnsi" w:cs="Arial"/>
                    </w:rPr>
                  </w:pPr>
                  <w:r w:rsidRPr="00654E57">
                    <w:rPr>
                      <w:rFonts w:asciiTheme="majorHAnsi" w:hAnsiTheme="majorHAnsi" w:cs="Arial"/>
                    </w:rPr>
                    <w:t>Adding 3 TDM international carriers each of 16 E1s (PGW+MGX).</w:t>
                  </w:r>
                </w:p>
                <w:p w:rsidR="00654E57" w:rsidRPr="00654E57" w:rsidRDefault="00654E57" w:rsidP="00654E57">
                  <w:pPr>
                    <w:jc w:val="lowKashida"/>
                    <w:rPr>
                      <w:rFonts w:asciiTheme="majorHAnsi" w:hAnsiTheme="majorHAnsi" w:cs="Arial"/>
                    </w:rPr>
                  </w:pPr>
                  <w:r w:rsidRPr="00654E57">
                    <w:rPr>
                      <w:rFonts w:asciiTheme="majorHAnsi" w:hAnsiTheme="majorHAnsi" w:cs="Arial"/>
                    </w:rPr>
                    <w:t>Adding 4 VOIP carriers using SIP VOIP protocol (PGW+CSPS).</w:t>
                  </w:r>
                </w:p>
                <w:p w:rsidR="00C109E4" w:rsidRDefault="00654E57" w:rsidP="00654E57">
                  <w:pPr>
                    <w:jc w:val="lowKashida"/>
                    <w:rPr>
                      <w:rFonts w:asciiTheme="majorHAnsi" w:hAnsiTheme="majorHAnsi" w:cs="Arial"/>
                      <w:sz w:val="20"/>
                      <w:szCs w:val="20"/>
                    </w:rPr>
                  </w:pPr>
                  <w:r w:rsidRPr="00654E57">
                    <w:rPr>
                      <w:rFonts w:asciiTheme="majorHAnsi" w:hAnsiTheme="majorHAnsi" w:cs="Arial"/>
                    </w:rPr>
                    <w:t>Performing call test procedures to fine tune voice call quality and reflect results to the platform configuration, and Keeping Network components up to date specially PGW2200 and ITP</w:t>
                  </w:r>
                  <w:r>
                    <w:rPr>
                      <w:rFonts w:asciiTheme="majorHAnsi" w:hAnsiTheme="majorHAnsi" w:cs="Arial"/>
                      <w:sz w:val="20"/>
                      <w:szCs w:val="20"/>
                    </w:rPr>
                    <w:t xml:space="preserve">. </w:t>
                  </w:r>
                </w:p>
                <w:p w:rsidR="00244743" w:rsidRDefault="00244743" w:rsidP="00654E57">
                  <w:pPr>
                    <w:jc w:val="lowKashida"/>
                    <w:rPr>
                      <w:rFonts w:asciiTheme="majorHAnsi" w:hAnsiTheme="majorHAnsi" w:cs="Arial"/>
                      <w:sz w:val="20"/>
                      <w:szCs w:val="20"/>
                    </w:rPr>
                  </w:pPr>
                </w:p>
                <w:p w:rsidR="007D4414" w:rsidRDefault="007D4414" w:rsidP="00654E57">
                  <w:pPr>
                    <w:jc w:val="lowKashida"/>
                    <w:rPr>
                      <w:rFonts w:asciiTheme="majorHAnsi" w:hAnsiTheme="majorHAnsi" w:cs="Arial"/>
                      <w:sz w:val="20"/>
                      <w:szCs w:val="20"/>
                    </w:rPr>
                  </w:pPr>
                </w:p>
                <w:p w:rsidR="007D4414" w:rsidRDefault="007D4414" w:rsidP="00654E57">
                  <w:pPr>
                    <w:jc w:val="lowKashida"/>
                    <w:rPr>
                      <w:rFonts w:asciiTheme="majorHAnsi" w:hAnsiTheme="majorHAnsi" w:cs="Arial"/>
                      <w:sz w:val="20"/>
                      <w:szCs w:val="20"/>
                    </w:rPr>
                  </w:pPr>
                </w:p>
                <w:tbl>
                  <w:tblPr>
                    <w:tblStyle w:val="TableGrid"/>
                    <w:tblW w:w="8215" w:type="dxa"/>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8215"/>
                  </w:tblGrid>
                  <w:tr w:rsidR="00244743" w:rsidRPr="005A0BD9" w:rsidTr="00FF5902">
                    <w:trPr>
                      <w:trHeight w:val="486"/>
                    </w:trPr>
                    <w:tc>
                      <w:tcPr>
                        <w:tcW w:w="8215" w:type="dxa"/>
                        <w:shd w:val="clear" w:color="auto" w:fill="FA4B00"/>
                      </w:tcPr>
                      <w:p w:rsidR="00244743" w:rsidRPr="005A0BD9" w:rsidRDefault="00244743" w:rsidP="00D936E3">
                        <w:pPr>
                          <w:pStyle w:val="SectionTitle"/>
                          <w:rPr>
                            <w:rFonts w:asciiTheme="majorHAnsi" w:hAnsiTheme="majorHAnsi" w:cstheme="majorBidi"/>
                            <w:color w:val="auto"/>
                          </w:rPr>
                        </w:pPr>
                        <w:r w:rsidRPr="005A0BD9">
                          <w:rPr>
                            <w:rFonts w:asciiTheme="majorHAnsi" w:hAnsiTheme="majorHAnsi" w:cstheme="majorBidi"/>
                            <w:color w:val="auto"/>
                          </w:rPr>
                          <w:t>Project List</w:t>
                        </w:r>
                      </w:p>
                    </w:tc>
                  </w:tr>
                  <w:tr w:rsidR="00244743" w:rsidRPr="005A0BD9" w:rsidTr="00FF5902">
                    <w:trPr>
                      <w:cantSplit/>
                      <w:trHeight w:val="1115"/>
                    </w:trPr>
                    <w:tc>
                      <w:tcPr>
                        <w:tcW w:w="8215" w:type="dxa"/>
                        <w:vAlign w:val="bottom"/>
                      </w:tcPr>
                      <w:p w:rsidR="00244743" w:rsidRPr="005A0BD9" w:rsidRDefault="00244743" w:rsidP="00D936E3">
                        <w:pPr>
                          <w:rPr>
                            <w:rFonts w:asciiTheme="majorHAnsi" w:hAnsiTheme="majorHAnsi"/>
                          </w:rPr>
                        </w:pPr>
                        <w:r w:rsidRPr="005A0BD9">
                          <w:rPr>
                            <w:rFonts w:asciiTheme="majorHAnsi" w:hAnsiTheme="majorHAnsi"/>
                          </w:rPr>
                          <w:t xml:space="preserve">         </w:t>
                        </w:r>
                      </w:p>
                      <w:p w:rsidR="00244743" w:rsidRPr="005A0BD9" w:rsidRDefault="00244743" w:rsidP="00D936E3">
                        <w:pPr>
                          <w:rPr>
                            <w:rFonts w:asciiTheme="majorHAnsi" w:hAnsiTheme="majorHAnsi"/>
                            <w:b/>
                            <w:bCs/>
                          </w:rPr>
                        </w:pPr>
                        <w:r w:rsidRPr="005A0BD9">
                          <w:rPr>
                            <w:rFonts w:asciiTheme="majorHAnsi" w:hAnsiTheme="majorHAnsi"/>
                            <w:b/>
                            <w:bCs/>
                          </w:rPr>
                          <w:t>Al Hilal Bank:</w:t>
                        </w:r>
                      </w:p>
                      <w:p w:rsidR="00244743" w:rsidRPr="005A0BD9" w:rsidRDefault="00244743" w:rsidP="00244743">
                        <w:pPr>
                          <w:pStyle w:val="ListParagraph"/>
                          <w:numPr>
                            <w:ilvl w:val="0"/>
                            <w:numId w:val="14"/>
                          </w:numPr>
                          <w:spacing w:before="0" w:after="0"/>
                          <w:rPr>
                            <w:rFonts w:asciiTheme="majorHAnsi" w:hAnsiTheme="majorHAnsi"/>
                          </w:rPr>
                        </w:pPr>
                        <w:r w:rsidRPr="005A0BD9">
                          <w:rPr>
                            <w:rFonts w:asciiTheme="majorHAnsi" w:hAnsiTheme="majorHAnsi" w:cs="Arial"/>
                          </w:rPr>
                          <w:t>2015 Managing replacement of Internal firewalls</w:t>
                        </w:r>
                      </w:p>
                      <w:p w:rsidR="00244743" w:rsidRPr="005A0BD9" w:rsidRDefault="00244743" w:rsidP="00244743">
                        <w:pPr>
                          <w:pStyle w:val="ListParagraph"/>
                          <w:numPr>
                            <w:ilvl w:val="0"/>
                            <w:numId w:val="14"/>
                          </w:numPr>
                          <w:spacing w:before="0" w:after="0"/>
                          <w:rPr>
                            <w:rFonts w:asciiTheme="majorHAnsi" w:hAnsiTheme="majorHAnsi"/>
                          </w:rPr>
                        </w:pPr>
                        <w:r w:rsidRPr="005A0BD9">
                          <w:rPr>
                            <w:rFonts w:asciiTheme="majorHAnsi" w:hAnsiTheme="majorHAnsi" w:cs="Arial"/>
                          </w:rPr>
                          <w:t>2015 Key player in implementation of ISO ITSMS (ISO 20000 and ISO 27000)</w:t>
                        </w:r>
                      </w:p>
                      <w:p w:rsidR="00244743" w:rsidRPr="005A0BD9" w:rsidRDefault="00244743" w:rsidP="00244743">
                        <w:pPr>
                          <w:pStyle w:val="ListParagraph"/>
                          <w:numPr>
                            <w:ilvl w:val="0"/>
                            <w:numId w:val="14"/>
                          </w:numPr>
                          <w:spacing w:before="0" w:after="0"/>
                          <w:rPr>
                            <w:rFonts w:asciiTheme="majorHAnsi" w:hAnsiTheme="majorHAnsi"/>
                          </w:rPr>
                        </w:pPr>
                        <w:r w:rsidRPr="005A0BD9">
                          <w:rPr>
                            <w:rFonts w:asciiTheme="majorHAnsi" w:hAnsiTheme="majorHAnsi" w:cs="Arial"/>
                          </w:rPr>
                          <w:t>2015 Managing implementation of for Blue Coat Packet Shaper</w:t>
                        </w:r>
                      </w:p>
                      <w:p w:rsidR="00C702E6" w:rsidRPr="00C702E6" w:rsidRDefault="00244743" w:rsidP="00244743">
                        <w:pPr>
                          <w:pStyle w:val="ListParagraph"/>
                          <w:numPr>
                            <w:ilvl w:val="0"/>
                            <w:numId w:val="14"/>
                          </w:numPr>
                          <w:spacing w:before="0" w:after="0"/>
                          <w:rPr>
                            <w:rFonts w:asciiTheme="majorHAnsi" w:hAnsiTheme="majorHAnsi"/>
                          </w:rPr>
                        </w:pPr>
                        <w:r w:rsidRPr="005A0BD9">
                          <w:rPr>
                            <w:rFonts w:asciiTheme="majorHAnsi" w:hAnsiTheme="majorHAnsi" w:cs="Arial"/>
                          </w:rPr>
                          <w:t>2015 Key Player in PCI Recertification and upgrade PCI-DSS from</w:t>
                        </w:r>
                      </w:p>
                      <w:p w:rsidR="00244743" w:rsidRPr="00C702E6" w:rsidRDefault="00244743" w:rsidP="00C702E6">
                        <w:pPr>
                          <w:spacing w:before="0" w:after="0"/>
                          <w:ind w:left="690"/>
                          <w:rPr>
                            <w:rFonts w:asciiTheme="majorHAnsi" w:hAnsiTheme="majorHAnsi"/>
                          </w:rPr>
                        </w:pPr>
                        <w:r w:rsidRPr="00C702E6">
                          <w:rPr>
                            <w:rFonts w:asciiTheme="majorHAnsi" w:hAnsiTheme="majorHAnsi" w:cs="Arial"/>
                          </w:rPr>
                          <w:t xml:space="preserve"> version 3.0 to 3.1</w:t>
                        </w:r>
                      </w:p>
                      <w:p w:rsidR="00244743" w:rsidRPr="005A0BD9" w:rsidRDefault="00244743" w:rsidP="00244743">
                        <w:pPr>
                          <w:pStyle w:val="ListParagraph"/>
                          <w:numPr>
                            <w:ilvl w:val="0"/>
                            <w:numId w:val="14"/>
                          </w:numPr>
                          <w:spacing w:before="0" w:after="0"/>
                          <w:rPr>
                            <w:rFonts w:asciiTheme="majorHAnsi" w:hAnsiTheme="majorHAnsi"/>
                          </w:rPr>
                        </w:pPr>
                        <w:r w:rsidRPr="005A0BD9">
                          <w:rPr>
                            <w:rFonts w:asciiTheme="majorHAnsi" w:hAnsiTheme="majorHAnsi"/>
                          </w:rPr>
                          <w:t>2015 Managing implementation of  Cisco ISE</w:t>
                        </w:r>
                      </w:p>
                      <w:p w:rsidR="00244743" w:rsidRPr="005A0BD9" w:rsidRDefault="00244743" w:rsidP="00244743">
                        <w:pPr>
                          <w:pStyle w:val="ListParagraph"/>
                          <w:numPr>
                            <w:ilvl w:val="0"/>
                            <w:numId w:val="14"/>
                          </w:numPr>
                          <w:spacing w:before="0" w:after="0"/>
                          <w:rPr>
                            <w:rFonts w:asciiTheme="majorHAnsi" w:hAnsiTheme="majorHAnsi"/>
                          </w:rPr>
                        </w:pPr>
                        <w:r w:rsidRPr="005A0BD9">
                          <w:rPr>
                            <w:rFonts w:asciiTheme="majorHAnsi" w:hAnsiTheme="majorHAnsi" w:cs="Arial"/>
                          </w:rPr>
                          <w:t>2014 Key player for implementation of Arcsight SIEM</w:t>
                        </w:r>
                      </w:p>
                      <w:p w:rsidR="00244743" w:rsidRPr="005A0BD9" w:rsidRDefault="00244743" w:rsidP="00244743">
                        <w:pPr>
                          <w:pStyle w:val="ListParagraph"/>
                          <w:numPr>
                            <w:ilvl w:val="0"/>
                            <w:numId w:val="14"/>
                          </w:numPr>
                          <w:spacing w:before="0" w:after="0"/>
                          <w:rPr>
                            <w:rFonts w:asciiTheme="majorHAnsi" w:hAnsiTheme="majorHAnsi"/>
                          </w:rPr>
                        </w:pPr>
                        <w:r w:rsidRPr="005A0BD9">
                          <w:rPr>
                            <w:rFonts w:asciiTheme="majorHAnsi" w:hAnsiTheme="majorHAnsi" w:cs="Arial"/>
                          </w:rPr>
                          <w:t>2014 Managing implementation of Data Center firewall</w:t>
                        </w:r>
                      </w:p>
                      <w:p w:rsidR="00244743" w:rsidRPr="005A0BD9" w:rsidRDefault="00244743" w:rsidP="00244743">
                        <w:pPr>
                          <w:pStyle w:val="ListParagraph"/>
                          <w:numPr>
                            <w:ilvl w:val="0"/>
                            <w:numId w:val="14"/>
                          </w:numPr>
                          <w:spacing w:before="0" w:after="0"/>
                          <w:rPr>
                            <w:rFonts w:asciiTheme="majorHAnsi" w:hAnsiTheme="majorHAnsi"/>
                          </w:rPr>
                        </w:pPr>
                        <w:r w:rsidRPr="005A0BD9">
                          <w:rPr>
                            <w:rFonts w:asciiTheme="majorHAnsi" w:hAnsiTheme="majorHAnsi" w:cs="Arial"/>
                          </w:rPr>
                          <w:t>2014 Technical Lead in Contact Center Implementation</w:t>
                        </w:r>
                      </w:p>
                      <w:p w:rsidR="00C702E6" w:rsidRPr="00C702E6" w:rsidRDefault="00244743" w:rsidP="00244743">
                        <w:pPr>
                          <w:pStyle w:val="ListParagraph"/>
                          <w:numPr>
                            <w:ilvl w:val="0"/>
                            <w:numId w:val="14"/>
                          </w:numPr>
                          <w:spacing w:before="0" w:after="0"/>
                          <w:rPr>
                            <w:rFonts w:asciiTheme="majorHAnsi" w:hAnsiTheme="majorHAnsi"/>
                          </w:rPr>
                        </w:pPr>
                        <w:r w:rsidRPr="005A0BD9">
                          <w:rPr>
                            <w:rFonts w:asciiTheme="majorHAnsi" w:hAnsiTheme="majorHAnsi" w:cs="Arial"/>
                          </w:rPr>
                          <w:t xml:space="preserve">2014 Technical Lead in PCI Recertification and upgrade PCI-DSS </w:t>
                        </w:r>
                      </w:p>
                      <w:p w:rsidR="00244743" w:rsidRPr="00C702E6" w:rsidRDefault="00244743" w:rsidP="00C702E6">
                        <w:pPr>
                          <w:spacing w:before="0" w:after="0"/>
                          <w:ind w:left="690"/>
                          <w:rPr>
                            <w:rFonts w:asciiTheme="majorHAnsi" w:hAnsiTheme="majorHAnsi"/>
                          </w:rPr>
                        </w:pPr>
                        <w:r w:rsidRPr="00C702E6">
                          <w:rPr>
                            <w:rFonts w:asciiTheme="majorHAnsi" w:hAnsiTheme="majorHAnsi" w:cs="Arial"/>
                          </w:rPr>
                          <w:t>from version 2.0 to 3.0</w:t>
                        </w:r>
                      </w:p>
                      <w:p w:rsidR="00244743" w:rsidRPr="005A0BD9" w:rsidRDefault="00244743" w:rsidP="00244743">
                        <w:pPr>
                          <w:pStyle w:val="ListParagraph"/>
                          <w:numPr>
                            <w:ilvl w:val="0"/>
                            <w:numId w:val="14"/>
                          </w:numPr>
                          <w:spacing w:before="0" w:after="0"/>
                          <w:rPr>
                            <w:rFonts w:asciiTheme="majorHAnsi" w:hAnsiTheme="majorHAnsi"/>
                          </w:rPr>
                        </w:pPr>
                        <w:r w:rsidRPr="005A0BD9">
                          <w:rPr>
                            <w:rFonts w:asciiTheme="majorHAnsi" w:hAnsiTheme="majorHAnsi" w:cs="Arial"/>
                          </w:rPr>
                          <w:t>2014 Managing implementation for Service Consolidation Project</w:t>
                        </w:r>
                      </w:p>
                      <w:p w:rsidR="00244743" w:rsidRPr="005A0BD9" w:rsidRDefault="00244743" w:rsidP="00244743">
                        <w:pPr>
                          <w:pStyle w:val="ListParagraph"/>
                          <w:numPr>
                            <w:ilvl w:val="0"/>
                            <w:numId w:val="14"/>
                          </w:numPr>
                          <w:spacing w:before="0" w:after="0"/>
                          <w:rPr>
                            <w:rFonts w:asciiTheme="majorHAnsi" w:hAnsiTheme="majorHAnsi"/>
                          </w:rPr>
                        </w:pPr>
                        <w:r w:rsidRPr="005A0BD9">
                          <w:rPr>
                            <w:rFonts w:asciiTheme="majorHAnsi" w:hAnsiTheme="majorHAnsi" w:cs="Arial"/>
                          </w:rPr>
                          <w:t>2014 Managing implementation for Time Attendance System</w:t>
                        </w:r>
                      </w:p>
                      <w:p w:rsidR="00244743" w:rsidRPr="005A0BD9" w:rsidRDefault="00244743" w:rsidP="00244743">
                        <w:pPr>
                          <w:pStyle w:val="ListParagraph"/>
                          <w:numPr>
                            <w:ilvl w:val="0"/>
                            <w:numId w:val="14"/>
                          </w:numPr>
                          <w:spacing w:before="0" w:after="0"/>
                          <w:rPr>
                            <w:rFonts w:asciiTheme="majorHAnsi" w:hAnsiTheme="majorHAnsi"/>
                          </w:rPr>
                        </w:pPr>
                        <w:r w:rsidRPr="005A0BD9">
                          <w:rPr>
                            <w:rFonts w:asciiTheme="majorHAnsi" w:hAnsiTheme="majorHAnsi" w:cs="Arial"/>
                          </w:rPr>
                          <w:t>2013 Managing replacing perimeter firewalls</w:t>
                        </w:r>
                      </w:p>
                      <w:p w:rsidR="00244743" w:rsidRPr="005A0BD9" w:rsidRDefault="00244743" w:rsidP="00244743">
                        <w:pPr>
                          <w:pStyle w:val="ListParagraph"/>
                          <w:numPr>
                            <w:ilvl w:val="0"/>
                            <w:numId w:val="14"/>
                          </w:numPr>
                          <w:spacing w:before="0" w:after="0"/>
                          <w:rPr>
                            <w:rFonts w:asciiTheme="majorHAnsi" w:hAnsiTheme="majorHAnsi"/>
                          </w:rPr>
                        </w:pPr>
                        <w:r w:rsidRPr="005A0BD9">
                          <w:rPr>
                            <w:rFonts w:asciiTheme="majorHAnsi" w:hAnsiTheme="majorHAnsi" w:cs="Arial"/>
                          </w:rPr>
                          <w:t>2013 Managing of user Relocation from 3 offices to new HQ</w:t>
                        </w:r>
                      </w:p>
                      <w:p w:rsidR="00244743" w:rsidRPr="005A0BD9" w:rsidRDefault="00244743" w:rsidP="00244743">
                        <w:pPr>
                          <w:pStyle w:val="ListParagraph"/>
                          <w:numPr>
                            <w:ilvl w:val="0"/>
                            <w:numId w:val="14"/>
                          </w:numPr>
                          <w:spacing w:before="0" w:after="0"/>
                          <w:rPr>
                            <w:rFonts w:asciiTheme="majorHAnsi" w:hAnsiTheme="majorHAnsi"/>
                          </w:rPr>
                        </w:pPr>
                        <w:r w:rsidRPr="005A0BD9">
                          <w:rPr>
                            <w:rFonts w:asciiTheme="majorHAnsi" w:hAnsiTheme="majorHAnsi" w:cs="Arial"/>
                          </w:rPr>
                          <w:t>2013 Managing  replacement of Email gateways</w:t>
                        </w:r>
                      </w:p>
                      <w:p w:rsidR="00C702E6" w:rsidRPr="00C702E6" w:rsidRDefault="00244743" w:rsidP="00C702E6">
                        <w:pPr>
                          <w:pStyle w:val="ListParagraph"/>
                          <w:numPr>
                            <w:ilvl w:val="0"/>
                            <w:numId w:val="14"/>
                          </w:numPr>
                          <w:spacing w:before="0" w:after="0"/>
                          <w:rPr>
                            <w:rFonts w:asciiTheme="majorHAnsi" w:hAnsiTheme="majorHAnsi"/>
                          </w:rPr>
                        </w:pPr>
                        <w:r w:rsidRPr="00C702E6">
                          <w:rPr>
                            <w:rFonts w:asciiTheme="majorHAnsi" w:hAnsiTheme="majorHAnsi" w:cs="Arial"/>
                          </w:rPr>
                          <w:t xml:space="preserve">2013 Managing of Data Center relocation from old Data Center to </w:t>
                        </w:r>
                      </w:p>
                      <w:p w:rsidR="00244743" w:rsidRPr="00C702E6" w:rsidRDefault="00244743" w:rsidP="00C702E6">
                        <w:pPr>
                          <w:spacing w:before="0" w:after="0"/>
                          <w:ind w:left="690"/>
                          <w:rPr>
                            <w:rFonts w:asciiTheme="majorHAnsi" w:hAnsiTheme="majorHAnsi"/>
                          </w:rPr>
                        </w:pPr>
                        <w:r w:rsidRPr="00C702E6">
                          <w:rPr>
                            <w:rFonts w:asciiTheme="majorHAnsi" w:hAnsiTheme="majorHAnsi" w:cs="Arial"/>
                          </w:rPr>
                          <w:t>newly build Data Centers</w:t>
                        </w:r>
                      </w:p>
                      <w:p w:rsidR="00244743" w:rsidRPr="005A0BD9" w:rsidRDefault="00244743" w:rsidP="00244743">
                        <w:pPr>
                          <w:pStyle w:val="ListParagraph"/>
                          <w:numPr>
                            <w:ilvl w:val="0"/>
                            <w:numId w:val="14"/>
                          </w:numPr>
                          <w:spacing w:before="0" w:after="0"/>
                          <w:rPr>
                            <w:rFonts w:asciiTheme="majorHAnsi" w:hAnsiTheme="majorHAnsi"/>
                          </w:rPr>
                        </w:pPr>
                        <w:r w:rsidRPr="005A0BD9">
                          <w:rPr>
                            <w:rFonts w:asciiTheme="majorHAnsi" w:hAnsiTheme="majorHAnsi" w:cs="Arial"/>
                          </w:rPr>
                          <w:t>2013 Managing implementation for Al Hilal Bank new HQ LAN</w:t>
                        </w:r>
                      </w:p>
                      <w:p w:rsidR="00244743" w:rsidRPr="005A0BD9" w:rsidRDefault="00244743" w:rsidP="00244743">
                        <w:pPr>
                          <w:pStyle w:val="ListParagraph"/>
                          <w:numPr>
                            <w:ilvl w:val="0"/>
                            <w:numId w:val="14"/>
                          </w:numPr>
                          <w:spacing w:before="0" w:after="0"/>
                          <w:rPr>
                            <w:rFonts w:asciiTheme="majorHAnsi" w:hAnsiTheme="majorHAnsi"/>
                          </w:rPr>
                        </w:pPr>
                        <w:r w:rsidRPr="005A0BD9">
                          <w:rPr>
                            <w:rFonts w:asciiTheme="majorHAnsi" w:hAnsiTheme="majorHAnsi" w:cs="Arial"/>
                          </w:rPr>
                          <w:t>2013 Managing implementation for Out of Band Secure Management</w:t>
                        </w:r>
                      </w:p>
                      <w:p w:rsidR="00C702E6" w:rsidRDefault="00244743" w:rsidP="00C702E6">
                        <w:pPr>
                          <w:pStyle w:val="ListParagraph"/>
                          <w:numPr>
                            <w:ilvl w:val="0"/>
                            <w:numId w:val="14"/>
                          </w:numPr>
                          <w:spacing w:before="0" w:after="0"/>
                          <w:rPr>
                            <w:rFonts w:asciiTheme="majorHAnsi" w:hAnsiTheme="majorHAnsi"/>
                          </w:rPr>
                        </w:pPr>
                        <w:r w:rsidRPr="005A0BD9">
                          <w:rPr>
                            <w:rFonts w:asciiTheme="majorHAnsi" w:hAnsiTheme="majorHAnsi"/>
                          </w:rPr>
                          <w:t xml:space="preserve">2013 </w:t>
                        </w:r>
                        <w:r w:rsidRPr="005A0BD9">
                          <w:rPr>
                            <w:rFonts w:asciiTheme="majorHAnsi" w:hAnsiTheme="majorHAnsi" w:cs="Arial"/>
                          </w:rPr>
                          <w:t>Technical Lead for d</w:t>
                        </w:r>
                        <w:r w:rsidRPr="005A0BD9">
                          <w:rPr>
                            <w:rFonts w:asciiTheme="majorHAnsi" w:hAnsiTheme="majorHAnsi"/>
                          </w:rPr>
                          <w:t xml:space="preserve">esign and implementation of  </w:t>
                        </w:r>
                        <w:r w:rsidR="00C702E6">
                          <w:rPr>
                            <w:rFonts w:asciiTheme="majorHAnsi" w:hAnsiTheme="majorHAnsi"/>
                          </w:rPr>
                          <w:t>tier III</w:t>
                        </w:r>
                        <w:r w:rsidRPr="005A0BD9">
                          <w:rPr>
                            <w:rFonts w:asciiTheme="majorHAnsi" w:hAnsiTheme="majorHAnsi"/>
                          </w:rPr>
                          <w:t xml:space="preserve"> Data </w:t>
                        </w:r>
                      </w:p>
                      <w:p w:rsidR="00244743" w:rsidRPr="00C702E6" w:rsidRDefault="00244743" w:rsidP="00C702E6">
                        <w:pPr>
                          <w:spacing w:before="0" w:after="0"/>
                          <w:ind w:left="690"/>
                          <w:rPr>
                            <w:rFonts w:asciiTheme="majorHAnsi" w:hAnsiTheme="majorHAnsi"/>
                          </w:rPr>
                        </w:pPr>
                        <w:r w:rsidRPr="00C702E6">
                          <w:rPr>
                            <w:rFonts w:asciiTheme="majorHAnsi" w:hAnsiTheme="majorHAnsi"/>
                          </w:rPr>
                          <w:t>Center</w:t>
                        </w:r>
                      </w:p>
                      <w:p w:rsidR="00244743" w:rsidRPr="005A0BD9" w:rsidRDefault="00244743" w:rsidP="00244743">
                        <w:pPr>
                          <w:pStyle w:val="ListParagraph"/>
                          <w:numPr>
                            <w:ilvl w:val="0"/>
                            <w:numId w:val="14"/>
                          </w:numPr>
                          <w:spacing w:before="0" w:after="0"/>
                          <w:rPr>
                            <w:rFonts w:asciiTheme="majorHAnsi" w:hAnsiTheme="majorHAnsi"/>
                          </w:rPr>
                        </w:pPr>
                        <w:r w:rsidRPr="005A0BD9">
                          <w:rPr>
                            <w:rFonts w:asciiTheme="majorHAnsi" w:hAnsiTheme="majorHAnsi"/>
                          </w:rPr>
                          <w:t xml:space="preserve">2013 </w:t>
                        </w:r>
                        <w:r w:rsidRPr="005A0BD9">
                          <w:rPr>
                            <w:rFonts w:asciiTheme="majorHAnsi" w:hAnsiTheme="majorHAnsi" w:cs="Arial"/>
                          </w:rPr>
                          <w:t xml:space="preserve">Technical Lead in </w:t>
                        </w:r>
                        <w:r w:rsidRPr="005A0BD9">
                          <w:rPr>
                            <w:rFonts w:asciiTheme="majorHAnsi" w:hAnsiTheme="majorHAnsi"/>
                          </w:rPr>
                          <w:t>HP Open View Enterprise Monitoring</w:t>
                        </w:r>
                      </w:p>
                      <w:p w:rsidR="00244743" w:rsidRPr="005A0BD9" w:rsidRDefault="00244743" w:rsidP="00244743">
                        <w:pPr>
                          <w:pStyle w:val="ListParagraph"/>
                          <w:numPr>
                            <w:ilvl w:val="0"/>
                            <w:numId w:val="14"/>
                          </w:numPr>
                          <w:spacing w:before="0" w:after="0"/>
                          <w:rPr>
                            <w:rFonts w:asciiTheme="majorHAnsi" w:hAnsiTheme="majorHAnsi"/>
                          </w:rPr>
                        </w:pPr>
                        <w:r w:rsidRPr="005A0BD9">
                          <w:rPr>
                            <w:rFonts w:asciiTheme="majorHAnsi" w:hAnsiTheme="majorHAnsi"/>
                          </w:rPr>
                          <w:t xml:space="preserve">2013 </w:t>
                        </w:r>
                        <w:r w:rsidRPr="005A0BD9">
                          <w:rPr>
                            <w:rFonts w:asciiTheme="majorHAnsi" w:hAnsiTheme="majorHAnsi" w:cs="Arial"/>
                          </w:rPr>
                          <w:t>Managing</w:t>
                        </w:r>
                        <w:r w:rsidRPr="005A0BD9">
                          <w:rPr>
                            <w:rFonts w:asciiTheme="majorHAnsi" w:hAnsiTheme="majorHAnsi"/>
                          </w:rPr>
                          <w:t xml:space="preserve"> implementation of Cisco Wireless</w:t>
                        </w:r>
                      </w:p>
                      <w:p w:rsidR="00244743" w:rsidRPr="005A0BD9" w:rsidRDefault="00244743" w:rsidP="00244743">
                        <w:pPr>
                          <w:pStyle w:val="ListParagraph"/>
                          <w:numPr>
                            <w:ilvl w:val="0"/>
                            <w:numId w:val="14"/>
                          </w:numPr>
                          <w:spacing w:before="0" w:after="0"/>
                          <w:rPr>
                            <w:rFonts w:asciiTheme="majorHAnsi" w:hAnsiTheme="majorHAnsi"/>
                          </w:rPr>
                        </w:pPr>
                        <w:r w:rsidRPr="005A0BD9">
                          <w:rPr>
                            <w:rFonts w:asciiTheme="majorHAnsi" w:hAnsiTheme="majorHAnsi"/>
                          </w:rPr>
                          <w:t xml:space="preserve">2013 </w:t>
                        </w:r>
                        <w:r w:rsidRPr="005A0BD9">
                          <w:rPr>
                            <w:rFonts w:asciiTheme="majorHAnsi" w:hAnsiTheme="majorHAnsi" w:cs="Arial"/>
                          </w:rPr>
                          <w:t>Managing</w:t>
                        </w:r>
                        <w:r w:rsidRPr="005A0BD9">
                          <w:rPr>
                            <w:rFonts w:asciiTheme="majorHAnsi" w:hAnsiTheme="majorHAnsi"/>
                          </w:rPr>
                          <w:t xml:space="preserve"> implementation for Right Fax (E-Fax) solution</w:t>
                        </w:r>
                      </w:p>
                      <w:p w:rsidR="00244743" w:rsidRPr="005A0BD9" w:rsidRDefault="00244743" w:rsidP="00244743">
                        <w:pPr>
                          <w:pStyle w:val="ListParagraph"/>
                          <w:numPr>
                            <w:ilvl w:val="0"/>
                            <w:numId w:val="14"/>
                          </w:numPr>
                          <w:spacing w:before="0" w:after="0"/>
                          <w:rPr>
                            <w:rFonts w:asciiTheme="majorHAnsi" w:hAnsiTheme="majorHAnsi"/>
                          </w:rPr>
                        </w:pPr>
                        <w:r w:rsidRPr="005A0BD9">
                          <w:rPr>
                            <w:rFonts w:asciiTheme="majorHAnsi" w:hAnsiTheme="majorHAnsi"/>
                          </w:rPr>
                          <w:t xml:space="preserve">2012 </w:t>
                        </w:r>
                        <w:r w:rsidRPr="005A0BD9">
                          <w:rPr>
                            <w:rFonts w:asciiTheme="majorHAnsi" w:hAnsiTheme="majorHAnsi" w:cs="Arial"/>
                          </w:rPr>
                          <w:t>Technical lead for i</w:t>
                        </w:r>
                        <w:r w:rsidRPr="005A0BD9">
                          <w:rPr>
                            <w:rFonts w:asciiTheme="majorHAnsi" w:hAnsiTheme="majorHAnsi"/>
                          </w:rPr>
                          <w:t>mplementing a Disaster Recovery Site</w:t>
                        </w:r>
                      </w:p>
                      <w:p w:rsidR="00C702E6" w:rsidRDefault="00244743" w:rsidP="00244743">
                        <w:pPr>
                          <w:pStyle w:val="ListParagraph"/>
                          <w:numPr>
                            <w:ilvl w:val="0"/>
                            <w:numId w:val="14"/>
                          </w:numPr>
                          <w:spacing w:before="0" w:after="0"/>
                          <w:rPr>
                            <w:rFonts w:asciiTheme="majorHAnsi" w:hAnsiTheme="majorHAnsi"/>
                          </w:rPr>
                        </w:pPr>
                        <w:r w:rsidRPr="005A0BD9">
                          <w:rPr>
                            <w:rFonts w:asciiTheme="majorHAnsi" w:hAnsiTheme="majorHAnsi"/>
                          </w:rPr>
                          <w:t xml:space="preserve">2012 </w:t>
                        </w:r>
                        <w:r w:rsidRPr="005A0BD9">
                          <w:rPr>
                            <w:rFonts w:asciiTheme="majorHAnsi" w:hAnsiTheme="majorHAnsi" w:cs="Arial"/>
                          </w:rPr>
                          <w:t>Managing</w:t>
                        </w:r>
                        <w:r w:rsidRPr="005A0BD9">
                          <w:rPr>
                            <w:rFonts w:asciiTheme="majorHAnsi" w:hAnsiTheme="majorHAnsi"/>
                          </w:rPr>
                          <w:t xml:space="preserve"> implementation for upgrade for unified </w:t>
                        </w:r>
                      </w:p>
                      <w:p w:rsidR="00244743" w:rsidRPr="00C702E6" w:rsidRDefault="00244743" w:rsidP="00C702E6">
                        <w:pPr>
                          <w:spacing w:before="0" w:after="0"/>
                          <w:ind w:left="690"/>
                          <w:rPr>
                            <w:rFonts w:asciiTheme="majorHAnsi" w:hAnsiTheme="majorHAnsi"/>
                          </w:rPr>
                        </w:pPr>
                        <w:r w:rsidRPr="00C702E6">
                          <w:rPr>
                            <w:rFonts w:asciiTheme="majorHAnsi" w:hAnsiTheme="majorHAnsi"/>
                          </w:rPr>
                          <w:t>communication Infrastructure</w:t>
                        </w:r>
                      </w:p>
                      <w:p w:rsidR="00244743" w:rsidRPr="00C702E6" w:rsidRDefault="00244743" w:rsidP="00C702E6">
                        <w:pPr>
                          <w:pStyle w:val="ListParagraph"/>
                          <w:numPr>
                            <w:ilvl w:val="0"/>
                            <w:numId w:val="14"/>
                          </w:numPr>
                          <w:spacing w:before="0" w:after="0"/>
                          <w:rPr>
                            <w:rFonts w:asciiTheme="majorHAnsi" w:hAnsiTheme="majorHAnsi"/>
                          </w:rPr>
                        </w:pPr>
                        <w:r w:rsidRPr="005A0BD9">
                          <w:rPr>
                            <w:rFonts w:asciiTheme="majorHAnsi" w:hAnsiTheme="majorHAnsi"/>
                          </w:rPr>
                          <w:t xml:space="preserve">2012 </w:t>
                        </w:r>
                        <w:r w:rsidRPr="005A0BD9">
                          <w:rPr>
                            <w:rFonts w:asciiTheme="majorHAnsi" w:hAnsiTheme="majorHAnsi" w:cs="Arial"/>
                          </w:rPr>
                          <w:t>Managing</w:t>
                        </w:r>
                        <w:r w:rsidRPr="005A0BD9">
                          <w:rPr>
                            <w:rFonts w:asciiTheme="majorHAnsi" w:hAnsiTheme="majorHAnsi"/>
                          </w:rPr>
                          <w:t xml:space="preserve"> implementation Cisco ACS to provide AAA services.</w:t>
                        </w:r>
                      </w:p>
                    </w:tc>
                  </w:tr>
                  <w:tr w:rsidR="00244743" w:rsidRPr="005A0BD9" w:rsidTr="00FF5902">
                    <w:trPr>
                      <w:trHeight w:val="80"/>
                    </w:trPr>
                    <w:tc>
                      <w:tcPr>
                        <w:tcW w:w="8215" w:type="dxa"/>
                      </w:tcPr>
                      <w:p w:rsidR="00244743" w:rsidRPr="005A0BD9" w:rsidRDefault="00244743" w:rsidP="00D936E3">
                        <w:pPr>
                          <w:rPr>
                            <w:rFonts w:asciiTheme="majorHAnsi" w:hAnsiTheme="majorHAnsi"/>
                            <w:b/>
                            <w:bCs/>
                          </w:rPr>
                        </w:pPr>
                      </w:p>
                      <w:p w:rsidR="00244743" w:rsidRPr="005A0BD9" w:rsidRDefault="00244743" w:rsidP="00D936E3">
                        <w:pPr>
                          <w:rPr>
                            <w:rFonts w:asciiTheme="majorHAnsi" w:hAnsiTheme="majorHAnsi"/>
                            <w:b/>
                            <w:bCs/>
                          </w:rPr>
                        </w:pPr>
                        <w:r w:rsidRPr="005A0BD9">
                          <w:rPr>
                            <w:rFonts w:asciiTheme="majorHAnsi" w:hAnsiTheme="majorHAnsi"/>
                            <w:b/>
                            <w:bCs/>
                          </w:rPr>
                          <w:t xml:space="preserve">Injazat Data Systems </w:t>
                        </w:r>
                      </w:p>
                      <w:p w:rsidR="00244743" w:rsidRPr="005A0BD9" w:rsidRDefault="00244743" w:rsidP="00D936E3">
                        <w:pPr>
                          <w:rPr>
                            <w:rFonts w:asciiTheme="majorHAnsi" w:hAnsiTheme="majorHAnsi"/>
                            <w:b/>
                            <w:bCs/>
                          </w:rPr>
                        </w:pPr>
                        <w:r w:rsidRPr="005A0BD9">
                          <w:rPr>
                            <w:rFonts w:asciiTheme="majorHAnsi" w:hAnsiTheme="majorHAnsi"/>
                            <w:b/>
                            <w:bCs/>
                          </w:rPr>
                          <w:t>(Dolphin Energy):</w:t>
                        </w:r>
                      </w:p>
                      <w:p w:rsidR="00244743" w:rsidRPr="005A0BD9" w:rsidRDefault="00244743" w:rsidP="00244743">
                        <w:pPr>
                          <w:pStyle w:val="ListParagraph"/>
                          <w:numPr>
                            <w:ilvl w:val="0"/>
                            <w:numId w:val="14"/>
                          </w:numPr>
                          <w:spacing w:before="0" w:after="0"/>
                          <w:rPr>
                            <w:rFonts w:asciiTheme="majorHAnsi" w:hAnsiTheme="majorHAnsi"/>
                          </w:rPr>
                        </w:pPr>
                        <w:r w:rsidRPr="005A0BD9">
                          <w:rPr>
                            <w:rFonts w:asciiTheme="majorHAnsi" w:hAnsiTheme="majorHAnsi" w:cs="Arial"/>
                          </w:rPr>
                          <w:t>2011 Key Player in implementation of RSA Envision SIEM</w:t>
                        </w:r>
                      </w:p>
                      <w:p w:rsidR="00244743" w:rsidRPr="005A0BD9" w:rsidRDefault="00244743" w:rsidP="00244743">
                        <w:pPr>
                          <w:pStyle w:val="ListParagraph"/>
                          <w:numPr>
                            <w:ilvl w:val="0"/>
                            <w:numId w:val="14"/>
                          </w:numPr>
                          <w:spacing w:before="0" w:after="0"/>
                          <w:rPr>
                            <w:rFonts w:asciiTheme="majorHAnsi" w:hAnsiTheme="majorHAnsi"/>
                          </w:rPr>
                        </w:pPr>
                        <w:r w:rsidRPr="005A0BD9">
                          <w:rPr>
                            <w:rFonts w:asciiTheme="majorHAnsi" w:hAnsiTheme="majorHAnsi" w:cs="Arial"/>
                          </w:rPr>
                          <w:t>2011 Implementation of HP Tipping Point IPS</w:t>
                        </w:r>
                      </w:p>
                      <w:p w:rsidR="00244743" w:rsidRPr="005A0BD9" w:rsidRDefault="00244743" w:rsidP="00244743">
                        <w:pPr>
                          <w:pStyle w:val="ListParagraph"/>
                          <w:numPr>
                            <w:ilvl w:val="0"/>
                            <w:numId w:val="14"/>
                          </w:numPr>
                          <w:spacing w:before="0" w:after="0"/>
                          <w:rPr>
                            <w:rFonts w:asciiTheme="majorHAnsi" w:hAnsiTheme="majorHAnsi"/>
                          </w:rPr>
                        </w:pPr>
                        <w:r w:rsidRPr="005A0BD9">
                          <w:rPr>
                            <w:rFonts w:asciiTheme="majorHAnsi" w:hAnsiTheme="majorHAnsi" w:cs="Arial"/>
                          </w:rPr>
                          <w:t>2011 Re-engineering the Public facing Infrastructure</w:t>
                        </w:r>
                      </w:p>
                      <w:p w:rsidR="00244743" w:rsidRPr="005A0BD9" w:rsidRDefault="00244743" w:rsidP="00244743">
                        <w:pPr>
                          <w:pStyle w:val="ListParagraph"/>
                          <w:numPr>
                            <w:ilvl w:val="0"/>
                            <w:numId w:val="14"/>
                          </w:numPr>
                          <w:spacing w:before="0" w:after="0"/>
                          <w:rPr>
                            <w:rFonts w:asciiTheme="majorHAnsi" w:hAnsiTheme="majorHAnsi"/>
                          </w:rPr>
                        </w:pPr>
                        <w:r w:rsidRPr="005A0BD9">
                          <w:rPr>
                            <w:rFonts w:asciiTheme="majorHAnsi" w:hAnsiTheme="majorHAnsi" w:cs="Arial"/>
                          </w:rPr>
                          <w:t>2011 Implementation of Solar-Winds Enterprise Monitoring.</w:t>
                        </w:r>
                      </w:p>
                      <w:p w:rsidR="00244743" w:rsidRPr="005A0BD9" w:rsidRDefault="00244743" w:rsidP="00244743">
                        <w:pPr>
                          <w:pStyle w:val="ListParagraph"/>
                          <w:numPr>
                            <w:ilvl w:val="0"/>
                            <w:numId w:val="14"/>
                          </w:numPr>
                          <w:spacing w:before="0" w:after="0"/>
                          <w:rPr>
                            <w:rFonts w:asciiTheme="majorHAnsi" w:hAnsiTheme="majorHAnsi"/>
                          </w:rPr>
                        </w:pPr>
                        <w:r w:rsidRPr="005A0BD9">
                          <w:rPr>
                            <w:rFonts w:asciiTheme="majorHAnsi" w:hAnsiTheme="majorHAnsi" w:cs="Arial"/>
                          </w:rPr>
                          <w:t>2010 Implementing International MPLS Cloud.</w:t>
                        </w:r>
                      </w:p>
                      <w:p w:rsidR="00C702E6" w:rsidRPr="00C702E6" w:rsidRDefault="00244743" w:rsidP="00244743">
                        <w:pPr>
                          <w:pStyle w:val="ListParagraph"/>
                          <w:numPr>
                            <w:ilvl w:val="0"/>
                            <w:numId w:val="14"/>
                          </w:numPr>
                          <w:spacing w:before="0" w:after="0"/>
                          <w:rPr>
                            <w:rFonts w:asciiTheme="majorHAnsi" w:hAnsiTheme="majorHAnsi"/>
                          </w:rPr>
                        </w:pPr>
                        <w:r w:rsidRPr="005A0BD9">
                          <w:rPr>
                            <w:rFonts w:asciiTheme="majorHAnsi" w:hAnsiTheme="majorHAnsi" w:cs="Arial"/>
                          </w:rPr>
                          <w:lastRenderedPageBreak/>
                          <w:t>2010 Implementation of Full Redundant Routing Solution, WAN</w:t>
                        </w:r>
                      </w:p>
                      <w:p w:rsidR="00244743" w:rsidRPr="00C702E6" w:rsidRDefault="00244743" w:rsidP="00C702E6">
                        <w:pPr>
                          <w:spacing w:before="0" w:after="0"/>
                          <w:ind w:left="690"/>
                          <w:rPr>
                            <w:rFonts w:asciiTheme="majorHAnsi" w:hAnsiTheme="majorHAnsi"/>
                          </w:rPr>
                        </w:pPr>
                        <w:r w:rsidRPr="00C702E6">
                          <w:rPr>
                            <w:rFonts w:asciiTheme="majorHAnsi" w:hAnsiTheme="majorHAnsi" w:cs="Arial"/>
                          </w:rPr>
                          <w:t xml:space="preserve"> Fault tolerance and Automatic failovers.</w:t>
                        </w:r>
                      </w:p>
                      <w:p w:rsidR="00244743" w:rsidRPr="005A0BD9" w:rsidRDefault="00244743" w:rsidP="00244743">
                        <w:pPr>
                          <w:pStyle w:val="ListParagraph"/>
                          <w:numPr>
                            <w:ilvl w:val="0"/>
                            <w:numId w:val="14"/>
                          </w:numPr>
                          <w:spacing w:before="0" w:after="0"/>
                          <w:rPr>
                            <w:rFonts w:asciiTheme="majorHAnsi" w:hAnsiTheme="majorHAnsi"/>
                          </w:rPr>
                        </w:pPr>
                        <w:r w:rsidRPr="005A0BD9">
                          <w:rPr>
                            <w:rFonts w:asciiTheme="majorHAnsi" w:hAnsiTheme="majorHAnsi" w:cs="Arial"/>
                          </w:rPr>
                          <w:t>2010 Implementation of wireless Solution.</w:t>
                        </w:r>
                      </w:p>
                      <w:p w:rsidR="00244743" w:rsidRPr="005A0BD9" w:rsidRDefault="00244743" w:rsidP="00244743">
                        <w:pPr>
                          <w:pStyle w:val="ListParagraph"/>
                          <w:numPr>
                            <w:ilvl w:val="0"/>
                            <w:numId w:val="14"/>
                          </w:numPr>
                          <w:spacing w:before="0" w:after="0"/>
                          <w:rPr>
                            <w:rFonts w:asciiTheme="majorHAnsi" w:hAnsiTheme="majorHAnsi"/>
                          </w:rPr>
                        </w:pPr>
                        <w:r w:rsidRPr="005A0BD9">
                          <w:rPr>
                            <w:rFonts w:asciiTheme="majorHAnsi" w:hAnsiTheme="majorHAnsi" w:cs="Arial"/>
                          </w:rPr>
                          <w:t>2010 Re-engineering of Proxy servers and re-implement the internet browsing policy.</w:t>
                        </w:r>
                      </w:p>
                      <w:p w:rsidR="00244743" w:rsidRPr="005A0BD9" w:rsidRDefault="00244743" w:rsidP="00244743">
                        <w:pPr>
                          <w:pStyle w:val="ListParagraph"/>
                          <w:numPr>
                            <w:ilvl w:val="0"/>
                            <w:numId w:val="14"/>
                          </w:numPr>
                          <w:spacing w:before="0" w:after="0"/>
                          <w:rPr>
                            <w:rFonts w:asciiTheme="majorHAnsi" w:hAnsiTheme="majorHAnsi"/>
                          </w:rPr>
                        </w:pPr>
                        <w:r w:rsidRPr="005A0BD9">
                          <w:rPr>
                            <w:rFonts w:asciiTheme="majorHAnsi" w:hAnsiTheme="majorHAnsi" w:cs="Arial"/>
                          </w:rPr>
                          <w:t>2010 Implementation of Cisco VSS and Cisco FWSM</w:t>
                        </w:r>
                      </w:p>
                      <w:p w:rsidR="00244743" w:rsidRPr="005A0BD9" w:rsidRDefault="00244743" w:rsidP="00244743">
                        <w:pPr>
                          <w:pStyle w:val="ListParagraph"/>
                          <w:numPr>
                            <w:ilvl w:val="0"/>
                            <w:numId w:val="14"/>
                          </w:numPr>
                          <w:spacing w:before="0" w:after="0"/>
                          <w:rPr>
                            <w:rFonts w:asciiTheme="majorHAnsi" w:hAnsiTheme="majorHAnsi"/>
                          </w:rPr>
                        </w:pPr>
                        <w:r w:rsidRPr="005A0BD9">
                          <w:rPr>
                            <w:rFonts w:asciiTheme="majorHAnsi" w:hAnsiTheme="majorHAnsi" w:cs="Arial"/>
                          </w:rPr>
                          <w:t>2009 Implementation of Cisco LMS and Cisco CSM.</w:t>
                        </w:r>
                      </w:p>
                      <w:p w:rsidR="00244743" w:rsidRPr="005A0BD9" w:rsidRDefault="00244743" w:rsidP="00244743">
                        <w:pPr>
                          <w:pStyle w:val="ListParagraph"/>
                          <w:numPr>
                            <w:ilvl w:val="0"/>
                            <w:numId w:val="14"/>
                          </w:numPr>
                          <w:spacing w:before="0" w:after="0"/>
                          <w:rPr>
                            <w:rFonts w:asciiTheme="majorHAnsi" w:hAnsiTheme="majorHAnsi"/>
                          </w:rPr>
                        </w:pPr>
                        <w:r w:rsidRPr="005A0BD9">
                          <w:rPr>
                            <w:rFonts w:asciiTheme="majorHAnsi" w:hAnsiTheme="majorHAnsi" w:cs="Arial"/>
                          </w:rPr>
                          <w:t>2009 Design and Architect of Out of Band Management for all Injazat Clients.</w:t>
                        </w:r>
                      </w:p>
                      <w:p w:rsidR="00244743" w:rsidRPr="005A0BD9" w:rsidRDefault="00244743" w:rsidP="00D936E3">
                        <w:pPr>
                          <w:spacing w:before="0" w:after="0"/>
                          <w:rPr>
                            <w:rFonts w:asciiTheme="majorHAnsi" w:hAnsiTheme="majorHAnsi"/>
                          </w:rPr>
                        </w:pPr>
                      </w:p>
                      <w:p w:rsidR="007D4414" w:rsidRDefault="007D4414" w:rsidP="00D936E3">
                        <w:pPr>
                          <w:spacing w:before="0" w:after="0"/>
                          <w:rPr>
                            <w:rFonts w:asciiTheme="majorHAnsi" w:hAnsiTheme="majorHAnsi"/>
                            <w:b/>
                            <w:bCs/>
                          </w:rPr>
                        </w:pPr>
                      </w:p>
                      <w:p w:rsidR="00244743" w:rsidRPr="005A0BD9" w:rsidRDefault="00244743" w:rsidP="00D936E3">
                        <w:pPr>
                          <w:spacing w:before="0" w:after="0"/>
                          <w:rPr>
                            <w:rFonts w:asciiTheme="majorHAnsi" w:hAnsiTheme="majorHAnsi"/>
                            <w:b/>
                            <w:bCs/>
                          </w:rPr>
                        </w:pPr>
                        <w:r w:rsidRPr="005A0BD9">
                          <w:rPr>
                            <w:rFonts w:asciiTheme="majorHAnsi" w:hAnsiTheme="majorHAnsi"/>
                            <w:b/>
                            <w:bCs/>
                          </w:rPr>
                          <w:t>Dimension Data:</w:t>
                        </w:r>
                      </w:p>
                      <w:p w:rsidR="00C702E6" w:rsidRDefault="00244743" w:rsidP="00244743">
                        <w:pPr>
                          <w:pStyle w:val="Default"/>
                          <w:numPr>
                            <w:ilvl w:val="0"/>
                            <w:numId w:val="17"/>
                          </w:numPr>
                          <w:rPr>
                            <w:rFonts w:asciiTheme="majorHAnsi" w:hAnsiTheme="majorHAnsi"/>
                            <w:color w:val="auto"/>
                            <w:sz w:val="22"/>
                            <w:szCs w:val="22"/>
                          </w:rPr>
                        </w:pPr>
                        <w:r w:rsidRPr="005A0BD9">
                          <w:rPr>
                            <w:rFonts w:asciiTheme="majorHAnsi" w:hAnsiTheme="majorHAnsi"/>
                            <w:color w:val="auto"/>
                            <w:sz w:val="22"/>
                            <w:szCs w:val="22"/>
                          </w:rPr>
                          <w:t>2009   Crystal Hotel: Implementation of the Routing, Switching, and</w:t>
                        </w:r>
                      </w:p>
                      <w:p w:rsidR="00244743" w:rsidRPr="005A0BD9" w:rsidRDefault="00244743" w:rsidP="00C702E6">
                        <w:pPr>
                          <w:pStyle w:val="Default"/>
                          <w:ind w:left="720"/>
                          <w:rPr>
                            <w:rFonts w:asciiTheme="majorHAnsi" w:hAnsiTheme="majorHAnsi"/>
                            <w:color w:val="auto"/>
                            <w:sz w:val="22"/>
                            <w:szCs w:val="22"/>
                          </w:rPr>
                        </w:pPr>
                        <w:r w:rsidRPr="005A0BD9">
                          <w:rPr>
                            <w:rFonts w:asciiTheme="majorHAnsi" w:hAnsiTheme="majorHAnsi"/>
                            <w:color w:val="auto"/>
                            <w:sz w:val="22"/>
                            <w:szCs w:val="22"/>
                          </w:rPr>
                          <w:t xml:space="preserve"> Cisco Unified Communications.</w:t>
                        </w:r>
                      </w:p>
                      <w:p w:rsidR="00244743" w:rsidRPr="005A0BD9" w:rsidRDefault="00244743" w:rsidP="00244743">
                        <w:pPr>
                          <w:pStyle w:val="Default"/>
                          <w:numPr>
                            <w:ilvl w:val="0"/>
                            <w:numId w:val="16"/>
                          </w:numPr>
                          <w:rPr>
                            <w:rFonts w:asciiTheme="majorHAnsi" w:hAnsiTheme="majorHAnsi"/>
                            <w:color w:val="auto"/>
                            <w:sz w:val="22"/>
                            <w:szCs w:val="22"/>
                          </w:rPr>
                        </w:pPr>
                        <w:r w:rsidRPr="005A0BD9">
                          <w:rPr>
                            <w:rFonts w:asciiTheme="majorHAnsi" w:hAnsiTheme="majorHAnsi"/>
                            <w:color w:val="auto"/>
                            <w:sz w:val="22"/>
                            <w:szCs w:val="22"/>
                          </w:rPr>
                          <w:t>2009 Al Habtoor Engineering: Implementation of Cisco Unified Communications.</w:t>
                        </w:r>
                      </w:p>
                      <w:p w:rsidR="00C702E6" w:rsidRDefault="00244743" w:rsidP="00244743">
                        <w:pPr>
                          <w:pStyle w:val="Default"/>
                          <w:numPr>
                            <w:ilvl w:val="0"/>
                            <w:numId w:val="16"/>
                          </w:numPr>
                          <w:rPr>
                            <w:rFonts w:asciiTheme="majorHAnsi" w:hAnsiTheme="majorHAnsi"/>
                            <w:color w:val="auto"/>
                            <w:sz w:val="22"/>
                            <w:szCs w:val="22"/>
                          </w:rPr>
                        </w:pPr>
                        <w:r w:rsidRPr="005A0BD9">
                          <w:rPr>
                            <w:rFonts w:asciiTheme="majorHAnsi" w:hAnsiTheme="majorHAnsi"/>
                            <w:color w:val="auto"/>
                            <w:sz w:val="22"/>
                            <w:szCs w:val="22"/>
                          </w:rPr>
                          <w:t xml:space="preserve">2008 EIIC (Emirates International Investment Company): </w:t>
                        </w:r>
                      </w:p>
                      <w:p w:rsidR="00244743" w:rsidRPr="005A0BD9" w:rsidRDefault="00244743" w:rsidP="00C702E6">
                        <w:pPr>
                          <w:pStyle w:val="Default"/>
                          <w:ind w:left="720"/>
                          <w:rPr>
                            <w:rFonts w:asciiTheme="majorHAnsi" w:hAnsiTheme="majorHAnsi"/>
                            <w:color w:val="auto"/>
                            <w:sz w:val="22"/>
                            <w:szCs w:val="22"/>
                          </w:rPr>
                        </w:pPr>
                        <w:r w:rsidRPr="005A0BD9">
                          <w:rPr>
                            <w:rFonts w:asciiTheme="majorHAnsi" w:hAnsiTheme="majorHAnsi"/>
                            <w:color w:val="auto"/>
                            <w:sz w:val="22"/>
                            <w:szCs w:val="22"/>
                          </w:rPr>
                          <w:t>Implementation of Cisco Unified Communications.</w:t>
                        </w:r>
                      </w:p>
                      <w:p w:rsidR="00C702E6" w:rsidRDefault="00244743" w:rsidP="00244743">
                        <w:pPr>
                          <w:pStyle w:val="Default"/>
                          <w:numPr>
                            <w:ilvl w:val="0"/>
                            <w:numId w:val="16"/>
                          </w:numPr>
                          <w:rPr>
                            <w:rFonts w:asciiTheme="majorHAnsi" w:hAnsiTheme="majorHAnsi"/>
                            <w:color w:val="auto"/>
                            <w:sz w:val="22"/>
                            <w:szCs w:val="22"/>
                          </w:rPr>
                        </w:pPr>
                        <w:r w:rsidRPr="005A0BD9">
                          <w:rPr>
                            <w:rFonts w:asciiTheme="majorHAnsi" w:hAnsiTheme="majorHAnsi"/>
                            <w:color w:val="auto"/>
                            <w:sz w:val="22"/>
                            <w:szCs w:val="22"/>
                          </w:rPr>
                          <w:t xml:space="preserve">2008 Insurance Authority: Implementation of Routing, Switching </w:t>
                        </w:r>
                      </w:p>
                      <w:p w:rsidR="00244743" w:rsidRPr="005A0BD9" w:rsidRDefault="00244743" w:rsidP="00C702E6">
                        <w:pPr>
                          <w:pStyle w:val="Default"/>
                          <w:ind w:left="720"/>
                          <w:rPr>
                            <w:rFonts w:asciiTheme="majorHAnsi" w:hAnsiTheme="majorHAnsi"/>
                            <w:color w:val="auto"/>
                            <w:sz w:val="22"/>
                            <w:szCs w:val="22"/>
                          </w:rPr>
                        </w:pPr>
                        <w:r w:rsidRPr="005A0BD9">
                          <w:rPr>
                            <w:rFonts w:asciiTheme="majorHAnsi" w:hAnsiTheme="majorHAnsi"/>
                            <w:color w:val="auto"/>
                            <w:sz w:val="22"/>
                            <w:szCs w:val="22"/>
                          </w:rPr>
                          <w:t>Cisco Unified Communications.</w:t>
                        </w:r>
                      </w:p>
                      <w:p w:rsidR="00244743" w:rsidRPr="005A0BD9" w:rsidRDefault="00244743" w:rsidP="00244743">
                        <w:pPr>
                          <w:pStyle w:val="Default"/>
                          <w:numPr>
                            <w:ilvl w:val="0"/>
                            <w:numId w:val="16"/>
                          </w:numPr>
                          <w:rPr>
                            <w:rFonts w:asciiTheme="majorHAnsi" w:hAnsiTheme="majorHAnsi"/>
                            <w:color w:val="auto"/>
                            <w:sz w:val="22"/>
                            <w:szCs w:val="22"/>
                          </w:rPr>
                        </w:pPr>
                        <w:r w:rsidRPr="005A0BD9">
                          <w:rPr>
                            <w:rFonts w:asciiTheme="majorHAnsi" w:hAnsiTheme="majorHAnsi"/>
                            <w:color w:val="auto"/>
                            <w:sz w:val="22"/>
                            <w:szCs w:val="22"/>
                          </w:rPr>
                          <w:t xml:space="preserve">2008   Funds and pensions: Network Infrastructure upgrade  </w:t>
                        </w:r>
                      </w:p>
                      <w:p w:rsidR="00244743" w:rsidRDefault="00244743" w:rsidP="00D936E3">
                        <w:pPr>
                          <w:pStyle w:val="ListParagraph"/>
                          <w:spacing w:before="0" w:after="0"/>
                          <w:ind w:left="780"/>
                          <w:rPr>
                            <w:rFonts w:asciiTheme="majorHAnsi" w:hAnsiTheme="majorHAnsi"/>
                          </w:rPr>
                        </w:pPr>
                      </w:p>
                      <w:p w:rsidR="002D4EDA" w:rsidRPr="005A0BD9" w:rsidRDefault="002D4EDA" w:rsidP="00D936E3">
                        <w:pPr>
                          <w:pStyle w:val="ListParagraph"/>
                          <w:spacing w:before="0" w:after="0"/>
                          <w:ind w:left="780"/>
                          <w:rPr>
                            <w:rFonts w:asciiTheme="majorHAnsi" w:hAnsiTheme="majorHAnsi"/>
                          </w:rPr>
                        </w:pPr>
                      </w:p>
                      <w:p w:rsidR="00244743" w:rsidRPr="005A0BD9" w:rsidRDefault="00244743" w:rsidP="00D936E3">
                        <w:pPr>
                          <w:spacing w:before="0" w:after="0"/>
                          <w:rPr>
                            <w:rFonts w:asciiTheme="majorHAnsi" w:hAnsiTheme="majorHAnsi"/>
                            <w:b/>
                            <w:bCs/>
                          </w:rPr>
                        </w:pPr>
                        <w:r w:rsidRPr="005A0BD9">
                          <w:rPr>
                            <w:rFonts w:asciiTheme="majorHAnsi" w:hAnsiTheme="majorHAnsi"/>
                            <w:b/>
                            <w:bCs/>
                          </w:rPr>
                          <w:t>Emirates Computers:</w:t>
                        </w:r>
                      </w:p>
                      <w:p w:rsidR="00C702E6" w:rsidRDefault="00244743" w:rsidP="00244743">
                        <w:pPr>
                          <w:pStyle w:val="Default"/>
                          <w:numPr>
                            <w:ilvl w:val="0"/>
                            <w:numId w:val="15"/>
                          </w:numPr>
                          <w:rPr>
                            <w:rFonts w:asciiTheme="majorHAnsi" w:hAnsiTheme="majorHAnsi"/>
                            <w:color w:val="auto"/>
                            <w:sz w:val="22"/>
                            <w:szCs w:val="22"/>
                          </w:rPr>
                        </w:pPr>
                        <w:r w:rsidRPr="005A0BD9">
                          <w:rPr>
                            <w:rFonts w:asciiTheme="majorHAnsi" w:hAnsiTheme="majorHAnsi"/>
                            <w:color w:val="auto"/>
                            <w:sz w:val="22"/>
                            <w:szCs w:val="22"/>
                          </w:rPr>
                          <w:t xml:space="preserve">2008 ETA Star: installing a complete network infrastructure and </w:t>
                        </w:r>
                      </w:p>
                      <w:p w:rsidR="00244743" w:rsidRPr="005A0BD9" w:rsidRDefault="00244743" w:rsidP="00C702E6">
                        <w:pPr>
                          <w:pStyle w:val="Default"/>
                          <w:ind w:left="720"/>
                          <w:rPr>
                            <w:rFonts w:asciiTheme="majorHAnsi" w:hAnsiTheme="majorHAnsi"/>
                            <w:color w:val="auto"/>
                            <w:sz w:val="22"/>
                            <w:szCs w:val="22"/>
                          </w:rPr>
                        </w:pPr>
                        <w:r w:rsidRPr="005A0BD9">
                          <w:rPr>
                            <w:rFonts w:asciiTheme="majorHAnsi" w:hAnsiTheme="majorHAnsi"/>
                            <w:color w:val="auto"/>
                            <w:sz w:val="22"/>
                            <w:szCs w:val="22"/>
                          </w:rPr>
                          <w:t xml:space="preserve">Cisco 2008 Call Manager 5.1. </w:t>
                        </w:r>
                      </w:p>
                      <w:p w:rsidR="00C702E6" w:rsidRDefault="00244743" w:rsidP="00244743">
                        <w:pPr>
                          <w:pStyle w:val="Default"/>
                          <w:numPr>
                            <w:ilvl w:val="0"/>
                            <w:numId w:val="15"/>
                          </w:numPr>
                          <w:rPr>
                            <w:rFonts w:asciiTheme="majorHAnsi" w:hAnsiTheme="majorHAnsi"/>
                            <w:color w:val="auto"/>
                            <w:sz w:val="22"/>
                            <w:szCs w:val="22"/>
                          </w:rPr>
                        </w:pPr>
                        <w:r w:rsidRPr="005A0BD9">
                          <w:rPr>
                            <w:rFonts w:asciiTheme="majorHAnsi" w:hAnsiTheme="majorHAnsi"/>
                            <w:color w:val="auto"/>
                            <w:sz w:val="22"/>
                            <w:szCs w:val="22"/>
                          </w:rPr>
                          <w:t xml:space="preserve">2008 Smith Services: installing a complete network infrastructure, </w:t>
                        </w:r>
                      </w:p>
                      <w:p w:rsidR="00244743" w:rsidRPr="005A0BD9" w:rsidRDefault="00244743" w:rsidP="00C702E6">
                        <w:pPr>
                          <w:pStyle w:val="Default"/>
                          <w:ind w:left="720"/>
                          <w:rPr>
                            <w:rFonts w:asciiTheme="majorHAnsi" w:hAnsiTheme="majorHAnsi"/>
                            <w:color w:val="auto"/>
                            <w:sz w:val="22"/>
                            <w:szCs w:val="22"/>
                          </w:rPr>
                        </w:pPr>
                        <w:r w:rsidRPr="005A0BD9">
                          <w:rPr>
                            <w:rFonts w:asciiTheme="majorHAnsi" w:hAnsiTheme="majorHAnsi"/>
                            <w:color w:val="auto"/>
                            <w:sz w:val="22"/>
                            <w:szCs w:val="22"/>
                          </w:rPr>
                          <w:t xml:space="preserve">Cisco Callmanager 6.1 and Cisco unity for voice mail system. </w:t>
                        </w:r>
                      </w:p>
                      <w:p w:rsidR="00C702E6" w:rsidRDefault="00244743" w:rsidP="00C702E6">
                        <w:pPr>
                          <w:pStyle w:val="Default"/>
                          <w:numPr>
                            <w:ilvl w:val="0"/>
                            <w:numId w:val="15"/>
                          </w:numPr>
                          <w:rPr>
                            <w:rFonts w:asciiTheme="majorHAnsi" w:hAnsiTheme="majorHAnsi"/>
                            <w:color w:val="auto"/>
                            <w:sz w:val="22"/>
                            <w:szCs w:val="22"/>
                          </w:rPr>
                        </w:pPr>
                        <w:r w:rsidRPr="005A0BD9">
                          <w:rPr>
                            <w:rFonts w:asciiTheme="majorHAnsi" w:hAnsiTheme="majorHAnsi"/>
                            <w:color w:val="auto"/>
                            <w:sz w:val="22"/>
                            <w:szCs w:val="22"/>
                          </w:rPr>
                          <w:t xml:space="preserve">2008 Al Ghussein Finance: implementing a robust routing solution </w:t>
                        </w:r>
                      </w:p>
                      <w:p w:rsidR="00244743" w:rsidRPr="00C702E6" w:rsidRDefault="00244743" w:rsidP="00C702E6">
                        <w:pPr>
                          <w:pStyle w:val="Default"/>
                          <w:ind w:left="720"/>
                          <w:rPr>
                            <w:rFonts w:asciiTheme="majorHAnsi" w:hAnsiTheme="majorHAnsi"/>
                            <w:color w:val="auto"/>
                            <w:sz w:val="22"/>
                            <w:szCs w:val="22"/>
                          </w:rPr>
                        </w:pPr>
                        <w:r w:rsidRPr="005A0BD9">
                          <w:rPr>
                            <w:rFonts w:asciiTheme="majorHAnsi" w:hAnsiTheme="majorHAnsi"/>
                            <w:color w:val="auto"/>
                            <w:sz w:val="22"/>
                            <w:szCs w:val="22"/>
                          </w:rPr>
                          <w:t>a</w:t>
                        </w:r>
                        <w:r w:rsidRPr="00C702E6">
                          <w:rPr>
                            <w:rFonts w:asciiTheme="majorHAnsi" w:hAnsiTheme="majorHAnsi"/>
                            <w:color w:val="auto"/>
                            <w:sz w:val="22"/>
                            <w:szCs w:val="22"/>
                          </w:rPr>
                          <w:t>long with load balancing for LAN and WAN.</w:t>
                        </w:r>
                      </w:p>
                      <w:p w:rsidR="00C702E6" w:rsidRDefault="00244743" w:rsidP="00244743">
                        <w:pPr>
                          <w:pStyle w:val="Default"/>
                          <w:numPr>
                            <w:ilvl w:val="0"/>
                            <w:numId w:val="15"/>
                          </w:numPr>
                          <w:rPr>
                            <w:rFonts w:asciiTheme="majorHAnsi" w:hAnsiTheme="majorHAnsi"/>
                            <w:color w:val="auto"/>
                            <w:sz w:val="22"/>
                            <w:szCs w:val="22"/>
                          </w:rPr>
                        </w:pPr>
                        <w:r w:rsidRPr="005A0BD9">
                          <w:rPr>
                            <w:rFonts w:asciiTheme="majorHAnsi" w:hAnsiTheme="majorHAnsi"/>
                            <w:color w:val="auto"/>
                            <w:sz w:val="22"/>
                            <w:szCs w:val="22"/>
                          </w:rPr>
                          <w:t xml:space="preserve">2008 Pepsi Dubai, Network migration &amp; implementation of core </w:t>
                        </w:r>
                      </w:p>
                      <w:p w:rsidR="00244743" w:rsidRPr="005A0BD9" w:rsidRDefault="00244743" w:rsidP="00C702E6">
                        <w:pPr>
                          <w:pStyle w:val="Default"/>
                          <w:ind w:left="720"/>
                          <w:rPr>
                            <w:rFonts w:asciiTheme="majorHAnsi" w:hAnsiTheme="majorHAnsi"/>
                            <w:color w:val="auto"/>
                            <w:sz w:val="22"/>
                            <w:szCs w:val="22"/>
                          </w:rPr>
                        </w:pPr>
                        <w:r w:rsidRPr="005A0BD9">
                          <w:rPr>
                            <w:rFonts w:asciiTheme="majorHAnsi" w:hAnsiTheme="majorHAnsi"/>
                            <w:color w:val="auto"/>
                            <w:sz w:val="22"/>
                            <w:szCs w:val="22"/>
                          </w:rPr>
                          <w:t xml:space="preserve">switches, and installing wireless for corporate user access. </w:t>
                        </w:r>
                      </w:p>
                      <w:p w:rsidR="00C702E6" w:rsidRDefault="00244743" w:rsidP="00244743">
                        <w:pPr>
                          <w:pStyle w:val="Default"/>
                          <w:numPr>
                            <w:ilvl w:val="0"/>
                            <w:numId w:val="15"/>
                          </w:numPr>
                          <w:rPr>
                            <w:rFonts w:asciiTheme="majorHAnsi" w:hAnsiTheme="majorHAnsi"/>
                            <w:color w:val="auto"/>
                            <w:sz w:val="22"/>
                            <w:szCs w:val="22"/>
                          </w:rPr>
                        </w:pPr>
                        <w:r w:rsidRPr="005A0BD9">
                          <w:rPr>
                            <w:rFonts w:asciiTheme="majorHAnsi" w:hAnsiTheme="majorHAnsi"/>
                            <w:color w:val="auto"/>
                            <w:sz w:val="22"/>
                            <w:szCs w:val="22"/>
                          </w:rPr>
                          <w:t xml:space="preserve">2007 Macro Global Financial services: implementing routing for </w:t>
                        </w:r>
                      </w:p>
                      <w:p w:rsidR="00244743" w:rsidRPr="005A0BD9" w:rsidRDefault="00244743" w:rsidP="00C702E6">
                        <w:pPr>
                          <w:pStyle w:val="Default"/>
                          <w:ind w:left="720"/>
                          <w:rPr>
                            <w:rFonts w:asciiTheme="majorHAnsi" w:hAnsiTheme="majorHAnsi"/>
                            <w:color w:val="auto"/>
                            <w:sz w:val="22"/>
                            <w:szCs w:val="22"/>
                          </w:rPr>
                        </w:pPr>
                        <w:r w:rsidRPr="005A0BD9">
                          <w:rPr>
                            <w:rFonts w:asciiTheme="majorHAnsi" w:hAnsiTheme="majorHAnsi"/>
                            <w:color w:val="auto"/>
                            <w:sz w:val="22"/>
                            <w:szCs w:val="22"/>
                          </w:rPr>
                          <w:t xml:space="preserve">sites of the MG and implementing the ASA firewall configuration, and Cisco IP telephony express. </w:t>
                        </w:r>
                      </w:p>
                      <w:p w:rsidR="00244743" w:rsidRDefault="00244743" w:rsidP="00D936E3">
                        <w:pPr>
                          <w:spacing w:before="0" w:after="0"/>
                          <w:rPr>
                            <w:rFonts w:asciiTheme="majorHAnsi" w:hAnsiTheme="majorHAnsi"/>
                          </w:rPr>
                        </w:pPr>
                      </w:p>
                      <w:p w:rsidR="002D4EDA" w:rsidRPr="005A0BD9" w:rsidRDefault="002D4EDA" w:rsidP="00D936E3">
                        <w:pPr>
                          <w:spacing w:before="0" w:after="0"/>
                          <w:rPr>
                            <w:rFonts w:asciiTheme="majorHAnsi" w:hAnsiTheme="majorHAnsi"/>
                          </w:rPr>
                        </w:pPr>
                      </w:p>
                      <w:p w:rsidR="00244743" w:rsidRPr="005A0BD9" w:rsidRDefault="00244743" w:rsidP="00D936E3">
                        <w:pPr>
                          <w:spacing w:before="0" w:after="0"/>
                          <w:rPr>
                            <w:rFonts w:asciiTheme="majorHAnsi" w:hAnsiTheme="majorHAnsi"/>
                            <w:b/>
                            <w:bCs/>
                          </w:rPr>
                        </w:pPr>
                        <w:r w:rsidRPr="005A0BD9">
                          <w:rPr>
                            <w:rFonts w:asciiTheme="majorHAnsi" w:hAnsiTheme="majorHAnsi"/>
                            <w:b/>
                            <w:bCs/>
                          </w:rPr>
                          <w:t>Saadi Communication Systems:</w:t>
                        </w:r>
                      </w:p>
                      <w:p w:rsidR="00C702E6" w:rsidRDefault="00244743" w:rsidP="00244743">
                        <w:pPr>
                          <w:pStyle w:val="Default"/>
                          <w:numPr>
                            <w:ilvl w:val="0"/>
                            <w:numId w:val="15"/>
                          </w:numPr>
                          <w:rPr>
                            <w:rFonts w:asciiTheme="majorHAnsi" w:hAnsiTheme="majorHAnsi"/>
                            <w:color w:val="auto"/>
                            <w:sz w:val="22"/>
                            <w:szCs w:val="22"/>
                          </w:rPr>
                        </w:pPr>
                        <w:r w:rsidRPr="005A0BD9">
                          <w:rPr>
                            <w:rFonts w:asciiTheme="majorHAnsi" w:hAnsiTheme="majorHAnsi"/>
                            <w:color w:val="auto"/>
                            <w:sz w:val="22"/>
                            <w:szCs w:val="22"/>
                          </w:rPr>
                          <w:t xml:space="preserve">2007 Kuwait and Middle East investment: installing a complete </w:t>
                        </w:r>
                      </w:p>
                      <w:p w:rsidR="00244743" w:rsidRPr="005A0BD9" w:rsidRDefault="00244743" w:rsidP="00C702E6">
                        <w:pPr>
                          <w:pStyle w:val="Default"/>
                          <w:ind w:left="720"/>
                          <w:rPr>
                            <w:rFonts w:asciiTheme="majorHAnsi" w:hAnsiTheme="majorHAnsi"/>
                            <w:color w:val="auto"/>
                            <w:sz w:val="22"/>
                            <w:szCs w:val="22"/>
                          </w:rPr>
                        </w:pPr>
                        <w:r w:rsidRPr="005A0BD9">
                          <w:rPr>
                            <w:rFonts w:asciiTheme="majorHAnsi" w:hAnsiTheme="majorHAnsi"/>
                            <w:color w:val="auto"/>
                            <w:sz w:val="22"/>
                            <w:szCs w:val="22"/>
                          </w:rPr>
                          <w:t xml:space="preserve">network infrastructure, Cisco Call Manager Express and Unity Express. </w:t>
                        </w:r>
                      </w:p>
                      <w:p w:rsidR="00C702E6" w:rsidRDefault="00244743" w:rsidP="00244743">
                        <w:pPr>
                          <w:pStyle w:val="Default"/>
                          <w:numPr>
                            <w:ilvl w:val="0"/>
                            <w:numId w:val="15"/>
                          </w:numPr>
                          <w:rPr>
                            <w:rFonts w:asciiTheme="majorHAnsi" w:hAnsiTheme="majorHAnsi"/>
                            <w:color w:val="auto"/>
                            <w:sz w:val="22"/>
                            <w:szCs w:val="22"/>
                          </w:rPr>
                        </w:pPr>
                        <w:r w:rsidRPr="005A0BD9">
                          <w:rPr>
                            <w:rFonts w:asciiTheme="majorHAnsi" w:hAnsiTheme="majorHAnsi"/>
                            <w:color w:val="auto"/>
                            <w:sz w:val="22"/>
                            <w:szCs w:val="22"/>
                          </w:rPr>
                          <w:t xml:space="preserve">2007 InterContinental Hotel - Jordan: installing the expansion </w:t>
                        </w:r>
                      </w:p>
                      <w:p w:rsidR="00244743" w:rsidRPr="005A0BD9" w:rsidRDefault="00244743" w:rsidP="00C702E6">
                        <w:pPr>
                          <w:pStyle w:val="Default"/>
                          <w:ind w:left="720"/>
                          <w:rPr>
                            <w:rFonts w:asciiTheme="majorHAnsi" w:hAnsiTheme="majorHAnsi"/>
                            <w:color w:val="auto"/>
                            <w:sz w:val="22"/>
                            <w:szCs w:val="22"/>
                          </w:rPr>
                        </w:pPr>
                        <w:r w:rsidRPr="005A0BD9">
                          <w:rPr>
                            <w:rFonts w:asciiTheme="majorHAnsi" w:hAnsiTheme="majorHAnsi"/>
                            <w:color w:val="auto"/>
                            <w:sz w:val="22"/>
                            <w:szCs w:val="22"/>
                          </w:rPr>
                          <w:t>network infrastructure and Interactive TV setup.</w:t>
                        </w:r>
                      </w:p>
                      <w:p w:rsidR="00C702E6" w:rsidRDefault="00244743" w:rsidP="00244743">
                        <w:pPr>
                          <w:pStyle w:val="ListParagraph"/>
                          <w:numPr>
                            <w:ilvl w:val="0"/>
                            <w:numId w:val="15"/>
                          </w:numPr>
                          <w:autoSpaceDE w:val="0"/>
                          <w:autoSpaceDN w:val="0"/>
                          <w:adjustRightInd w:val="0"/>
                          <w:spacing w:before="0" w:after="0"/>
                          <w:rPr>
                            <w:rFonts w:asciiTheme="majorHAnsi" w:hAnsiTheme="majorHAnsi" w:cs="Arial"/>
                          </w:rPr>
                        </w:pPr>
                        <w:r w:rsidRPr="005A0BD9">
                          <w:rPr>
                            <w:rFonts w:asciiTheme="majorHAnsi" w:hAnsiTheme="majorHAnsi" w:cs="Arial"/>
                          </w:rPr>
                          <w:t>2007 Tarasol Telecom: Implementation PGW gateway in Signaling</w:t>
                        </w:r>
                      </w:p>
                      <w:p w:rsidR="00244743" w:rsidRPr="00C702E6" w:rsidRDefault="00244743" w:rsidP="00C702E6">
                        <w:pPr>
                          <w:autoSpaceDE w:val="0"/>
                          <w:autoSpaceDN w:val="0"/>
                          <w:adjustRightInd w:val="0"/>
                          <w:spacing w:before="0" w:after="0"/>
                          <w:ind w:left="720"/>
                          <w:rPr>
                            <w:rFonts w:asciiTheme="majorHAnsi" w:hAnsiTheme="majorHAnsi" w:cs="Arial"/>
                          </w:rPr>
                        </w:pPr>
                        <w:r w:rsidRPr="00C702E6">
                          <w:rPr>
                            <w:rFonts w:asciiTheme="majorHAnsi" w:hAnsiTheme="majorHAnsi" w:cs="Arial"/>
                          </w:rPr>
                          <w:t xml:space="preserve"> Mode with an AS5400 gateways for TDM to VOIP terminations.</w:t>
                        </w:r>
                      </w:p>
                      <w:p w:rsidR="00C702E6" w:rsidRPr="00C702E6" w:rsidRDefault="00244743" w:rsidP="00244743">
                        <w:pPr>
                          <w:pStyle w:val="ListParagraph"/>
                          <w:numPr>
                            <w:ilvl w:val="0"/>
                            <w:numId w:val="15"/>
                          </w:numPr>
                          <w:autoSpaceDE w:val="0"/>
                          <w:autoSpaceDN w:val="0"/>
                          <w:adjustRightInd w:val="0"/>
                          <w:spacing w:before="0" w:after="0"/>
                          <w:rPr>
                            <w:rFonts w:asciiTheme="majorHAnsi" w:hAnsiTheme="majorHAnsi" w:cs="Arial"/>
                          </w:rPr>
                        </w:pPr>
                        <w:r w:rsidRPr="005A0BD9">
                          <w:rPr>
                            <w:rFonts w:asciiTheme="majorHAnsi" w:hAnsiTheme="majorHAnsi" w:cs="Arial"/>
                          </w:rPr>
                          <w:t xml:space="preserve">2007 Nestle Jordan: </w:t>
                        </w:r>
                        <w:r w:rsidRPr="005A0BD9">
                          <w:rPr>
                            <w:rFonts w:asciiTheme="majorHAnsi" w:hAnsiTheme="majorHAnsi"/>
                          </w:rPr>
                          <w:t xml:space="preserve">installing a complete network infrastructure </w:t>
                        </w:r>
                      </w:p>
                      <w:p w:rsidR="00244743" w:rsidRPr="00C702E6" w:rsidRDefault="00244743" w:rsidP="00C702E6">
                        <w:pPr>
                          <w:autoSpaceDE w:val="0"/>
                          <w:autoSpaceDN w:val="0"/>
                          <w:adjustRightInd w:val="0"/>
                          <w:spacing w:before="0" w:after="0"/>
                          <w:ind w:left="720"/>
                          <w:rPr>
                            <w:rFonts w:asciiTheme="majorHAnsi" w:hAnsiTheme="majorHAnsi" w:cs="Arial"/>
                          </w:rPr>
                        </w:pPr>
                        <w:r w:rsidRPr="00C702E6">
                          <w:rPr>
                            <w:rFonts w:asciiTheme="majorHAnsi" w:hAnsiTheme="majorHAnsi"/>
                          </w:rPr>
                          <w:t>and voice over IP integration with global Nestle VOIP Network</w:t>
                        </w:r>
                        <w:r w:rsidRPr="00C702E6">
                          <w:rPr>
                            <w:rFonts w:asciiTheme="majorHAnsi" w:hAnsiTheme="majorHAnsi" w:cs="Arial"/>
                          </w:rPr>
                          <w:t xml:space="preserve">. </w:t>
                        </w:r>
                      </w:p>
                      <w:p w:rsidR="00C702E6" w:rsidRDefault="00244743" w:rsidP="00244743">
                        <w:pPr>
                          <w:pStyle w:val="ListParagraph"/>
                          <w:numPr>
                            <w:ilvl w:val="0"/>
                            <w:numId w:val="15"/>
                          </w:numPr>
                          <w:autoSpaceDE w:val="0"/>
                          <w:autoSpaceDN w:val="0"/>
                          <w:adjustRightInd w:val="0"/>
                          <w:spacing w:before="0" w:after="0"/>
                          <w:rPr>
                            <w:rFonts w:asciiTheme="majorHAnsi" w:hAnsiTheme="majorHAnsi" w:cs="Arial"/>
                          </w:rPr>
                        </w:pPr>
                        <w:r w:rsidRPr="005A0BD9">
                          <w:rPr>
                            <w:rFonts w:asciiTheme="majorHAnsi" w:hAnsiTheme="majorHAnsi" w:cs="Arial"/>
                          </w:rPr>
                          <w:t xml:space="preserve">2006 AJIB Bank: Installation of core Switches, adding dynamic </w:t>
                        </w:r>
                      </w:p>
                      <w:p w:rsidR="00244743" w:rsidRPr="00C702E6" w:rsidRDefault="00244743" w:rsidP="00C702E6">
                        <w:pPr>
                          <w:autoSpaceDE w:val="0"/>
                          <w:autoSpaceDN w:val="0"/>
                          <w:adjustRightInd w:val="0"/>
                          <w:spacing w:before="0" w:after="0"/>
                          <w:ind w:left="720"/>
                          <w:rPr>
                            <w:rFonts w:asciiTheme="majorHAnsi" w:hAnsiTheme="majorHAnsi" w:cs="Arial"/>
                          </w:rPr>
                        </w:pPr>
                        <w:r w:rsidRPr="00C702E6">
                          <w:rPr>
                            <w:rFonts w:asciiTheme="majorHAnsi" w:hAnsiTheme="majorHAnsi" w:cs="Arial"/>
                          </w:rPr>
                          <w:t>routing, and network secure segmentation.</w:t>
                        </w:r>
                      </w:p>
                      <w:p w:rsidR="00C702E6" w:rsidRPr="00C702E6" w:rsidRDefault="00244743" w:rsidP="00244743">
                        <w:pPr>
                          <w:pStyle w:val="ListParagraph"/>
                          <w:numPr>
                            <w:ilvl w:val="0"/>
                            <w:numId w:val="15"/>
                          </w:numPr>
                          <w:spacing w:before="0" w:after="0"/>
                          <w:rPr>
                            <w:rFonts w:asciiTheme="majorHAnsi" w:hAnsiTheme="majorHAnsi"/>
                          </w:rPr>
                        </w:pPr>
                        <w:r w:rsidRPr="00244743">
                          <w:rPr>
                            <w:rFonts w:asciiTheme="majorHAnsi" w:hAnsiTheme="majorHAnsi" w:cs="Arial"/>
                          </w:rPr>
                          <w:t xml:space="preserve">2006 PEPSI co. International: Network replacement and upgrade, </w:t>
                        </w:r>
                      </w:p>
                      <w:p w:rsidR="00C702E6" w:rsidRDefault="00244743" w:rsidP="00C702E6">
                        <w:pPr>
                          <w:spacing w:before="0" w:after="0"/>
                          <w:ind w:left="720"/>
                          <w:rPr>
                            <w:rFonts w:asciiTheme="majorHAnsi" w:hAnsiTheme="majorHAnsi" w:cs="Arial"/>
                          </w:rPr>
                        </w:pPr>
                        <w:r w:rsidRPr="00C702E6">
                          <w:rPr>
                            <w:rFonts w:asciiTheme="majorHAnsi" w:hAnsiTheme="majorHAnsi" w:cs="Arial"/>
                          </w:rPr>
                          <w:t xml:space="preserve">migrate WAN to dynamic routing and introduce VPN solution for the </w:t>
                        </w:r>
                      </w:p>
                      <w:p w:rsidR="00244743" w:rsidRPr="00C702E6" w:rsidRDefault="00244743" w:rsidP="00C702E6">
                        <w:pPr>
                          <w:spacing w:before="0" w:after="0"/>
                          <w:ind w:left="720"/>
                          <w:rPr>
                            <w:rFonts w:asciiTheme="majorHAnsi" w:hAnsiTheme="majorHAnsi"/>
                          </w:rPr>
                        </w:pPr>
                        <w:r w:rsidRPr="00C702E6">
                          <w:rPr>
                            <w:rFonts w:asciiTheme="majorHAnsi" w:hAnsiTheme="majorHAnsi" w:cs="Arial"/>
                          </w:rPr>
                          <w:t>global network.</w:t>
                        </w:r>
                      </w:p>
                      <w:p w:rsidR="007D4414" w:rsidRDefault="007D4414" w:rsidP="007D4414">
                        <w:pPr>
                          <w:spacing w:before="0" w:after="0"/>
                          <w:rPr>
                            <w:rFonts w:asciiTheme="majorHAnsi" w:hAnsiTheme="majorHAnsi"/>
                          </w:rPr>
                        </w:pPr>
                      </w:p>
                      <w:p w:rsidR="007D4414" w:rsidRDefault="007D4414" w:rsidP="007D4414">
                        <w:pPr>
                          <w:spacing w:before="0" w:after="0"/>
                          <w:rPr>
                            <w:rFonts w:asciiTheme="majorHAnsi" w:hAnsiTheme="majorHAnsi"/>
                          </w:rPr>
                        </w:pPr>
                      </w:p>
                      <w:p w:rsidR="00B50FED" w:rsidRDefault="00B50FED" w:rsidP="007D4414">
                        <w:pPr>
                          <w:spacing w:before="0" w:after="0"/>
                          <w:rPr>
                            <w:rFonts w:asciiTheme="majorHAnsi" w:hAnsiTheme="majorHAnsi"/>
                          </w:rPr>
                        </w:pPr>
                      </w:p>
                      <w:p w:rsidR="00B50FED" w:rsidRPr="007D4414" w:rsidRDefault="00B50FED" w:rsidP="007D4414">
                        <w:pPr>
                          <w:spacing w:before="0" w:after="0"/>
                          <w:rPr>
                            <w:rFonts w:asciiTheme="majorHAnsi" w:hAnsiTheme="majorHAnsi"/>
                          </w:rPr>
                        </w:pPr>
                      </w:p>
                    </w:tc>
                  </w:tr>
                  <w:tr w:rsidR="00244743" w:rsidRPr="005A0BD9" w:rsidTr="00FF5902">
                    <w:trPr>
                      <w:trHeight w:val="80"/>
                    </w:trPr>
                    <w:tc>
                      <w:tcPr>
                        <w:tcW w:w="8215" w:type="dxa"/>
                      </w:tcPr>
                      <w:p w:rsidR="00244743" w:rsidRPr="005A0BD9" w:rsidRDefault="00244743" w:rsidP="00D936E3">
                        <w:pPr>
                          <w:rPr>
                            <w:rFonts w:asciiTheme="majorHAnsi" w:hAnsiTheme="majorHAnsi"/>
                          </w:rPr>
                        </w:pPr>
                      </w:p>
                    </w:tc>
                  </w:tr>
                </w:tbl>
                <w:p w:rsidR="00244743" w:rsidRPr="00654E57" w:rsidRDefault="00244743" w:rsidP="00654E57">
                  <w:pPr>
                    <w:jc w:val="lowKashida"/>
                  </w:pPr>
                </w:p>
              </w:tc>
            </w:tr>
            <w:tr w:rsidR="00244743" w:rsidRPr="002F388F" w:rsidTr="00244743">
              <w:trPr>
                <w:trHeight w:val="486"/>
              </w:trPr>
              <w:tc>
                <w:tcPr>
                  <w:tcW w:w="7884" w:type="dxa"/>
                  <w:shd w:val="clear" w:color="auto" w:fill="FA4B00"/>
                </w:tcPr>
                <w:p w:rsidR="00244743" w:rsidRPr="002F388F" w:rsidRDefault="00244743" w:rsidP="00D936E3">
                  <w:pPr>
                    <w:pStyle w:val="SectionTitle"/>
                    <w:rPr>
                      <w:rFonts w:asciiTheme="majorHAnsi" w:hAnsiTheme="majorHAnsi" w:cstheme="majorBidi"/>
                      <w:color w:val="auto"/>
                    </w:rPr>
                  </w:pPr>
                  <w:r w:rsidRPr="002F388F">
                    <w:rPr>
                      <w:rFonts w:asciiTheme="majorHAnsi" w:hAnsiTheme="majorHAnsi" w:cstheme="majorBidi"/>
                      <w:color w:val="auto"/>
                    </w:rPr>
                    <w:lastRenderedPageBreak/>
                    <w:t>Certificate List</w:t>
                  </w:r>
                </w:p>
              </w:tc>
            </w:tr>
            <w:tr w:rsidR="00244743" w:rsidRPr="002F388F" w:rsidTr="00244743">
              <w:trPr>
                <w:cantSplit/>
                <w:trHeight w:val="1115"/>
              </w:trPr>
              <w:tc>
                <w:tcPr>
                  <w:tcW w:w="7884" w:type="dxa"/>
                  <w:vAlign w:val="bottom"/>
                </w:tcPr>
                <w:p w:rsidR="00244743" w:rsidRPr="002F388F" w:rsidRDefault="00244743" w:rsidP="00D936E3">
                  <w:pPr>
                    <w:rPr>
                      <w:rFonts w:asciiTheme="majorHAnsi" w:hAnsiTheme="majorHAnsi"/>
                    </w:rPr>
                  </w:pPr>
                  <w:r>
                    <w:rPr>
                      <w:rFonts w:asciiTheme="majorHAnsi" w:hAnsiTheme="majorHAnsi"/>
                    </w:rPr>
                    <w:t xml:space="preserve"> </w:t>
                  </w:r>
                </w:p>
                <w:p w:rsidR="00B50FED" w:rsidRDefault="00B50FED" w:rsidP="00B50FED">
                  <w:pPr>
                    <w:pStyle w:val="ListParagraph"/>
                    <w:numPr>
                      <w:ilvl w:val="0"/>
                      <w:numId w:val="14"/>
                    </w:numPr>
                    <w:spacing w:before="0" w:after="0"/>
                    <w:rPr>
                      <w:rFonts w:asciiTheme="majorHAnsi" w:hAnsiTheme="majorHAnsi" w:cs="Arial"/>
                    </w:rPr>
                  </w:pPr>
                  <w:r w:rsidRPr="002F388F">
                    <w:rPr>
                      <w:rFonts w:asciiTheme="majorHAnsi" w:hAnsiTheme="majorHAnsi" w:cs="Arial"/>
                    </w:rPr>
                    <w:t>2015   CISSP (Certified Information Systems Security Professional).</w:t>
                  </w:r>
                </w:p>
                <w:p w:rsidR="00244743" w:rsidRPr="002F388F" w:rsidRDefault="00244743" w:rsidP="00244743">
                  <w:pPr>
                    <w:pStyle w:val="ListParagraph"/>
                    <w:numPr>
                      <w:ilvl w:val="0"/>
                      <w:numId w:val="14"/>
                    </w:numPr>
                    <w:spacing w:before="0" w:after="0"/>
                    <w:rPr>
                      <w:rFonts w:asciiTheme="majorHAnsi" w:hAnsiTheme="majorHAnsi" w:cs="Arial"/>
                    </w:rPr>
                  </w:pPr>
                  <w:r w:rsidRPr="002F388F">
                    <w:rPr>
                      <w:rFonts w:asciiTheme="majorHAnsi" w:hAnsiTheme="majorHAnsi" w:cs="Arial"/>
                    </w:rPr>
                    <w:t>2015   CPISI - PCI DSS Implementer and Formal Risk Assessment.</w:t>
                  </w:r>
                </w:p>
                <w:p w:rsidR="00244743" w:rsidRPr="002F388F" w:rsidRDefault="00244743" w:rsidP="00244743">
                  <w:pPr>
                    <w:pStyle w:val="ListParagraph"/>
                    <w:numPr>
                      <w:ilvl w:val="0"/>
                      <w:numId w:val="14"/>
                    </w:numPr>
                    <w:spacing w:before="0" w:after="0"/>
                    <w:rPr>
                      <w:rFonts w:asciiTheme="majorHAnsi" w:hAnsiTheme="majorHAnsi" w:cs="Arial"/>
                    </w:rPr>
                  </w:pPr>
                  <w:r w:rsidRPr="002F388F">
                    <w:rPr>
                      <w:rFonts w:asciiTheme="majorHAnsi" w:hAnsiTheme="majorHAnsi" w:cs="Arial"/>
                    </w:rPr>
                    <w:t>2015   Barracuda Web Application Firewall.</w:t>
                  </w:r>
                </w:p>
                <w:p w:rsidR="00244743" w:rsidRPr="002F388F" w:rsidRDefault="00244743" w:rsidP="00244743">
                  <w:pPr>
                    <w:pStyle w:val="ListParagraph"/>
                    <w:numPr>
                      <w:ilvl w:val="0"/>
                      <w:numId w:val="14"/>
                    </w:numPr>
                    <w:spacing w:before="0" w:after="0"/>
                    <w:rPr>
                      <w:rFonts w:asciiTheme="majorHAnsi" w:hAnsiTheme="majorHAnsi" w:cs="Arial"/>
                    </w:rPr>
                  </w:pPr>
                  <w:r w:rsidRPr="002F388F">
                    <w:rPr>
                      <w:rFonts w:asciiTheme="majorHAnsi" w:hAnsiTheme="majorHAnsi" w:cs="Arial"/>
                    </w:rPr>
                    <w:t>2011   Cisco Data Center Networking Infrastructure Specialist.</w:t>
                  </w:r>
                </w:p>
                <w:p w:rsidR="00244743" w:rsidRPr="002F388F" w:rsidRDefault="00244743" w:rsidP="00244743">
                  <w:pPr>
                    <w:pStyle w:val="ListParagraph"/>
                    <w:numPr>
                      <w:ilvl w:val="0"/>
                      <w:numId w:val="14"/>
                    </w:numPr>
                    <w:spacing w:before="0" w:after="0"/>
                    <w:rPr>
                      <w:rFonts w:asciiTheme="majorHAnsi" w:hAnsiTheme="majorHAnsi" w:cs="Arial"/>
                    </w:rPr>
                  </w:pPr>
                  <w:r w:rsidRPr="002F388F">
                    <w:rPr>
                      <w:rFonts w:asciiTheme="majorHAnsi" w:hAnsiTheme="majorHAnsi" w:cs="Arial"/>
                    </w:rPr>
                    <w:t>2009   CCIE Routing and Switching since June 2009.</w:t>
                  </w:r>
                </w:p>
                <w:p w:rsidR="00244743" w:rsidRPr="002F388F" w:rsidRDefault="00244743" w:rsidP="00244743">
                  <w:pPr>
                    <w:pStyle w:val="ListParagraph"/>
                    <w:numPr>
                      <w:ilvl w:val="0"/>
                      <w:numId w:val="14"/>
                    </w:numPr>
                    <w:spacing w:before="0" w:after="0"/>
                    <w:rPr>
                      <w:rFonts w:asciiTheme="majorHAnsi" w:hAnsiTheme="majorHAnsi" w:cs="Arial"/>
                    </w:rPr>
                  </w:pPr>
                  <w:r w:rsidRPr="002F388F">
                    <w:rPr>
                      <w:rFonts w:asciiTheme="majorHAnsi" w:hAnsiTheme="majorHAnsi" w:cs="Arial"/>
                    </w:rPr>
                    <w:t>2007   Cisco IP Telephony; Passed the CIPT 4.1 Cisco Exam.</w:t>
                  </w:r>
                </w:p>
                <w:p w:rsidR="00244743" w:rsidRPr="002F388F" w:rsidRDefault="00244743" w:rsidP="00244743">
                  <w:pPr>
                    <w:pStyle w:val="ListParagraph"/>
                    <w:numPr>
                      <w:ilvl w:val="0"/>
                      <w:numId w:val="14"/>
                    </w:numPr>
                    <w:spacing w:before="0" w:after="0"/>
                    <w:rPr>
                      <w:rFonts w:asciiTheme="majorHAnsi" w:hAnsiTheme="majorHAnsi" w:cs="Arial"/>
                    </w:rPr>
                  </w:pPr>
                  <w:r w:rsidRPr="002F388F">
                    <w:rPr>
                      <w:rFonts w:asciiTheme="majorHAnsi" w:hAnsiTheme="majorHAnsi" w:cs="Arial"/>
                    </w:rPr>
                    <w:t>2007   Foundation Express Field Engineer.</w:t>
                  </w:r>
                </w:p>
                <w:p w:rsidR="00244743" w:rsidRPr="002F388F" w:rsidRDefault="00244743" w:rsidP="00244743">
                  <w:pPr>
                    <w:pStyle w:val="ListParagraph"/>
                    <w:numPr>
                      <w:ilvl w:val="0"/>
                      <w:numId w:val="14"/>
                    </w:numPr>
                    <w:spacing w:before="0" w:after="0"/>
                    <w:rPr>
                      <w:rFonts w:asciiTheme="majorHAnsi" w:hAnsiTheme="majorHAnsi" w:cs="Arial"/>
                    </w:rPr>
                  </w:pPr>
                  <w:r w:rsidRPr="002F388F">
                    <w:rPr>
                      <w:rFonts w:asciiTheme="majorHAnsi" w:hAnsiTheme="majorHAnsi" w:cs="Arial"/>
                    </w:rPr>
                    <w:t>2006   Cisco Information Security Specialist.</w:t>
                  </w:r>
                </w:p>
                <w:p w:rsidR="00244743" w:rsidRPr="002F388F" w:rsidRDefault="00244743" w:rsidP="00244743">
                  <w:pPr>
                    <w:pStyle w:val="ListParagraph"/>
                    <w:numPr>
                      <w:ilvl w:val="0"/>
                      <w:numId w:val="14"/>
                    </w:numPr>
                    <w:spacing w:before="0" w:after="0"/>
                    <w:rPr>
                      <w:rFonts w:asciiTheme="majorHAnsi" w:hAnsiTheme="majorHAnsi" w:cs="Arial"/>
                    </w:rPr>
                  </w:pPr>
                  <w:r w:rsidRPr="002F388F">
                    <w:rPr>
                      <w:rFonts w:asciiTheme="majorHAnsi" w:hAnsiTheme="majorHAnsi" w:cs="Arial"/>
                    </w:rPr>
                    <w:t>2006   Cisco Firewall Specialist.</w:t>
                  </w:r>
                </w:p>
                <w:p w:rsidR="00244743" w:rsidRPr="002F388F" w:rsidRDefault="00244743" w:rsidP="00244743">
                  <w:pPr>
                    <w:pStyle w:val="ListParagraph"/>
                    <w:numPr>
                      <w:ilvl w:val="0"/>
                      <w:numId w:val="14"/>
                    </w:numPr>
                    <w:spacing w:before="0" w:after="0"/>
                    <w:rPr>
                      <w:rFonts w:asciiTheme="majorHAnsi" w:hAnsiTheme="majorHAnsi" w:cs="Arial"/>
                    </w:rPr>
                  </w:pPr>
                  <w:r w:rsidRPr="002F388F">
                    <w:rPr>
                      <w:rFonts w:asciiTheme="majorHAnsi" w:hAnsiTheme="majorHAnsi" w:cs="Arial"/>
                    </w:rPr>
                    <w:t>2006   Cisco Certified Network Professional (CCNP).</w:t>
                  </w:r>
                </w:p>
                <w:p w:rsidR="00244743" w:rsidRPr="002F388F" w:rsidRDefault="00244743" w:rsidP="00244743">
                  <w:pPr>
                    <w:pStyle w:val="ListParagraph"/>
                    <w:numPr>
                      <w:ilvl w:val="0"/>
                      <w:numId w:val="14"/>
                    </w:numPr>
                    <w:spacing w:before="0" w:after="0"/>
                    <w:rPr>
                      <w:rFonts w:asciiTheme="majorHAnsi" w:hAnsiTheme="majorHAnsi" w:cs="Arial"/>
                    </w:rPr>
                  </w:pPr>
                  <w:r w:rsidRPr="002F388F">
                    <w:rPr>
                      <w:rFonts w:asciiTheme="majorHAnsi" w:hAnsiTheme="majorHAnsi" w:cs="Arial"/>
                    </w:rPr>
                    <w:t>2005   Cisco Voice over IP.</w:t>
                  </w:r>
                </w:p>
                <w:p w:rsidR="00244743" w:rsidRPr="002F388F" w:rsidRDefault="00244743" w:rsidP="00244743">
                  <w:pPr>
                    <w:pStyle w:val="ListParagraph"/>
                    <w:numPr>
                      <w:ilvl w:val="0"/>
                      <w:numId w:val="14"/>
                    </w:numPr>
                    <w:spacing w:before="0" w:after="0"/>
                    <w:rPr>
                      <w:rFonts w:asciiTheme="majorHAnsi" w:hAnsiTheme="majorHAnsi" w:cs="Arial"/>
                    </w:rPr>
                  </w:pPr>
                  <w:r w:rsidRPr="002F388F">
                    <w:rPr>
                      <w:rFonts w:asciiTheme="majorHAnsi" w:hAnsiTheme="majorHAnsi" w:cs="Arial"/>
                    </w:rPr>
                    <w:t>2005   Extreme Networks Associate (ENA).</w:t>
                  </w:r>
                </w:p>
                <w:p w:rsidR="00244743" w:rsidRDefault="00244743" w:rsidP="00244743">
                  <w:pPr>
                    <w:pStyle w:val="ListParagraph"/>
                    <w:numPr>
                      <w:ilvl w:val="0"/>
                      <w:numId w:val="14"/>
                    </w:numPr>
                    <w:spacing w:before="0" w:after="0"/>
                    <w:rPr>
                      <w:rFonts w:asciiTheme="majorHAnsi" w:hAnsiTheme="majorHAnsi" w:cs="Arial"/>
                    </w:rPr>
                  </w:pPr>
                  <w:r w:rsidRPr="002F388F">
                    <w:rPr>
                      <w:rFonts w:asciiTheme="majorHAnsi" w:hAnsiTheme="majorHAnsi" w:cs="Arial"/>
                    </w:rPr>
                    <w:t>2003   Cisco Certified Network Associate (CCNA).</w:t>
                  </w:r>
                </w:p>
                <w:p w:rsidR="00244743" w:rsidRPr="002F388F" w:rsidRDefault="00244743" w:rsidP="00D936E3">
                  <w:pPr>
                    <w:rPr>
                      <w:rFonts w:asciiTheme="majorHAnsi" w:hAnsiTheme="majorHAnsi"/>
                    </w:rPr>
                  </w:pPr>
                </w:p>
              </w:tc>
            </w:tr>
            <w:tr w:rsidR="00244743" w:rsidRPr="002F388F" w:rsidTr="00244743">
              <w:trPr>
                <w:trHeight w:val="80"/>
              </w:trPr>
              <w:tc>
                <w:tcPr>
                  <w:tcW w:w="7884" w:type="dxa"/>
                </w:tcPr>
                <w:tbl>
                  <w:tblPr>
                    <w:tblStyle w:val="TableGrid"/>
                    <w:tblpPr w:leftFromText="180" w:rightFromText="180" w:vertAnchor="text" w:horzAnchor="margin" w:tblpY="-158"/>
                    <w:tblOverlap w:val="never"/>
                    <w:tblW w:w="7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2"/>
                  </w:tblGrid>
                  <w:tr w:rsidR="00244743" w:rsidRPr="002F388F" w:rsidTr="00D936E3">
                    <w:trPr>
                      <w:trHeight w:val="34"/>
                    </w:trPr>
                    <w:tc>
                      <w:tcPr>
                        <w:tcW w:w="7222" w:type="dxa"/>
                        <w:shd w:val="clear" w:color="auto" w:fill="FA4B00"/>
                      </w:tcPr>
                      <w:p w:rsidR="00244743" w:rsidRPr="002F388F" w:rsidRDefault="00244743" w:rsidP="00D936E3">
                        <w:pPr>
                          <w:pStyle w:val="SectionTitle"/>
                          <w:rPr>
                            <w:rFonts w:asciiTheme="majorHAnsi" w:hAnsiTheme="majorHAnsi" w:cstheme="majorBidi"/>
                            <w:color w:val="auto"/>
                          </w:rPr>
                        </w:pPr>
                        <w:r w:rsidRPr="002F388F">
                          <w:rPr>
                            <w:rFonts w:asciiTheme="majorHAnsi" w:hAnsiTheme="majorHAnsi" w:cstheme="majorBidi"/>
                            <w:color w:val="auto"/>
                          </w:rPr>
                          <w:t>Training List</w:t>
                        </w:r>
                      </w:p>
                    </w:tc>
                  </w:tr>
                  <w:tr w:rsidR="00244743" w:rsidRPr="002F388F" w:rsidTr="00D936E3">
                    <w:trPr>
                      <w:trHeight w:val="371"/>
                    </w:trPr>
                    <w:tc>
                      <w:tcPr>
                        <w:tcW w:w="7222" w:type="dxa"/>
                        <w:vAlign w:val="bottom"/>
                      </w:tcPr>
                      <w:p w:rsidR="00244743" w:rsidRPr="002F388F" w:rsidRDefault="00244743" w:rsidP="00D936E3">
                        <w:pPr>
                          <w:spacing w:before="0" w:after="0"/>
                          <w:rPr>
                            <w:rFonts w:asciiTheme="majorHAnsi" w:hAnsiTheme="majorHAnsi" w:cs="Arial"/>
                            <w:b/>
                            <w:bCs/>
                            <w:sz w:val="20"/>
                            <w:szCs w:val="20"/>
                          </w:rPr>
                        </w:pPr>
                      </w:p>
                      <w:p w:rsidR="00B50FED" w:rsidRPr="00B50FED" w:rsidRDefault="00B50FED" w:rsidP="00B50FED">
                        <w:pPr>
                          <w:pStyle w:val="ListParagraph"/>
                          <w:numPr>
                            <w:ilvl w:val="0"/>
                            <w:numId w:val="18"/>
                          </w:numPr>
                          <w:spacing w:before="0" w:after="0"/>
                          <w:rPr>
                            <w:rFonts w:asciiTheme="majorHAnsi" w:hAnsiTheme="majorHAnsi" w:cs="Arial"/>
                          </w:rPr>
                        </w:pPr>
                        <w:r>
                          <w:rPr>
                            <w:rFonts w:asciiTheme="majorHAnsi" w:hAnsiTheme="majorHAnsi" w:cs="Arial"/>
                          </w:rPr>
                          <w:t>2016   CISA</w:t>
                        </w:r>
                        <w:r w:rsidRPr="002F388F">
                          <w:rPr>
                            <w:rFonts w:asciiTheme="majorHAnsi" w:hAnsiTheme="majorHAnsi" w:cs="Arial"/>
                          </w:rPr>
                          <w:t xml:space="preserve"> (Certified Information</w:t>
                        </w:r>
                        <w:r>
                          <w:rPr>
                            <w:rFonts w:asciiTheme="majorHAnsi" w:hAnsiTheme="majorHAnsi" w:cs="Arial"/>
                          </w:rPr>
                          <w:t xml:space="preserve"> Systems Security Professional) – exam on Dec 2016</w:t>
                        </w:r>
                      </w:p>
                      <w:p w:rsidR="00244743" w:rsidRPr="002F388F" w:rsidRDefault="00244743" w:rsidP="00B50FED">
                        <w:pPr>
                          <w:pStyle w:val="ListParagraph"/>
                          <w:numPr>
                            <w:ilvl w:val="0"/>
                            <w:numId w:val="18"/>
                          </w:numPr>
                          <w:spacing w:before="0" w:after="0"/>
                          <w:rPr>
                            <w:rFonts w:asciiTheme="majorHAnsi" w:hAnsiTheme="majorHAnsi" w:cs="Arial"/>
                            <w:b/>
                            <w:bCs/>
                          </w:rPr>
                        </w:pPr>
                        <w:r w:rsidRPr="002F388F">
                          <w:rPr>
                            <w:rFonts w:asciiTheme="majorHAnsi" w:hAnsiTheme="majorHAnsi" w:cs="Arial"/>
                          </w:rPr>
                          <w:t xml:space="preserve">2015   </w:t>
                        </w:r>
                        <w:proofErr w:type="spellStart"/>
                        <w:r w:rsidRPr="002F388F">
                          <w:rPr>
                            <w:rFonts w:asciiTheme="majorHAnsi" w:hAnsiTheme="majorHAnsi" w:cs="Arial"/>
                          </w:rPr>
                          <w:t>ArcSight</w:t>
                        </w:r>
                        <w:proofErr w:type="spellEnd"/>
                        <w:r w:rsidRPr="002F388F">
                          <w:rPr>
                            <w:rFonts w:asciiTheme="majorHAnsi" w:hAnsiTheme="majorHAnsi" w:cs="Arial"/>
                          </w:rPr>
                          <w:t xml:space="preserve"> Security Analyst</w:t>
                        </w:r>
                      </w:p>
                      <w:p w:rsidR="00244743" w:rsidRPr="002F388F" w:rsidRDefault="00244743" w:rsidP="00B50FED">
                        <w:pPr>
                          <w:pStyle w:val="ListParagraph"/>
                          <w:numPr>
                            <w:ilvl w:val="0"/>
                            <w:numId w:val="18"/>
                          </w:numPr>
                          <w:spacing w:before="0" w:after="0"/>
                          <w:rPr>
                            <w:rFonts w:asciiTheme="majorHAnsi" w:hAnsiTheme="majorHAnsi" w:cs="Arial"/>
                            <w:b/>
                            <w:bCs/>
                          </w:rPr>
                        </w:pPr>
                        <w:r w:rsidRPr="002F388F">
                          <w:rPr>
                            <w:rFonts w:asciiTheme="majorHAnsi" w:hAnsiTheme="majorHAnsi" w:cs="Arial"/>
                          </w:rPr>
                          <w:t>2015   Blue Coat Packet Shaper Administration</w:t>
                        </w:r>
                      </w:p>
                      <w:p w:rsidR="00244743" w:rsidRPr="002F388F" w:rsidRDefault="00244743" w:rsidP="00B50FED">
                        <w:pPr>
                          <w:pStyle w:val="ListParagraph"/>
                          <w:numPr>
                            <w:ilvl w:val="0"/>
                            <w:numId w:val="18"/>
                          </w:numPr>
                          <w:spacing w:before="0" w:after="0"/>
                          <w:rPr>
                            <w:rFonts w:asciiTheme="majorHAnsi" w:hAnsiTheme="majorHAnsi" w:cs="Arial"/>
                            <w:b/>
                            <w:bCs/>
                          </w:rPr>
                        </w:pPr>
                        <w:r w:rsidRPr="002F388F">
                          <w:rPr>
                            <w:rFonts w:asciiTheme="majorHAnsi" w:hAnsiTheme="majorHAnsi" w:cs="Arial"/>
                          </w:rPr>
                          <w:t xml:space="preserve">2015   Blue Coat Packet Shaper Professional </w:t>
                        </w:r>
                      </w:p>
                      <w:p w:rsidR="00244743" w:rsidRPr="002F388F" w:rsidRDefault="00244743" w:rsidP="00B50FED">
                        <w:pPr>
                          <w:pStyle w:val="ListParagraph"/>
                          <w:numPr>
                            <w:ilvl w:val="0"/>
                            <w:numId w:val="18"/>
                          </w:numPr>
                          <w:spacing w:before="0" w:after="0"/>
                          <w:rPr>
                            <w:rFonts w:asciiTheme="majorHAnsi" w:hAnsiTheme="majorHAnsi" w:cs="Arial"/>
                            <w:b/>
                            <w:bCs/>
                          </w:rPr>
                        </w:pPr>
                        <w:r w:rsidRPr="002F388F">
                          <w:rPr>
                            <w:rFonts w:asciiTheme="majorHAnsi" w:hAnsiTheme="majorHAnsi" w:cs="Arial"/>
                          </w:rPr>
                          <w:t>2015   Cisco ISE - Identity Service Engine.</w:t>
                        </w:r>
                      </w:p>
                      <w:p w:rsidR="00244743" w:rsidRPr="002F388F" w:rsidRDefault="00244743" w:rsidP="00B50FED">
                        <w:pPr>
                          <w:pStyle w:val="ListParagraph"/>
                          <w:numPr>
                            <w:ilvl w:val="0"/>
                            <w:numId w:val="18"/>
                          </w:numPr>
                          <w:spacing w:before="0" w:after="0"/>
                          <w:rPr>
                            <w:rFonts w:asciiTheme="majorHAnsi" w:hAnsiTheme="majorHAnsi" w:cs="Arial"/>
                            <w:b/>
                            <w:bCs/>
                          </w:rPr>
                        </w:pPr>
                        <w:r w:rsidRPr="002F388F">
                          <w:rPr>
                            <w:rFonts w:asciiTheme="majorHAnsi" w:hAnsiTheme="majorHAnsi" w:cs="Arial"/>
                          </w:rPr>
                          <w:t>2014   IP360 Vulnerability Assessment</w:t>
                        </w:r>
                      </w:p>
                      <w:p w:rsidR="00244743" w:rsidRPr="002F388F" w:rsidRDefault="00244743" w:rsidP="00B50FED">
                        <w:pPr>
                          <w:pStyle w:val="ListParagraph"/>
                          <w:numPr>
                            <w:ilvl w:val="0"/>
                            <w:numId w:val="18"/>
                          </w:numPr>
                          <w:spacing w:before="0" w:after="0"/>
                          <w:rPr>
                            <w:rFonts w:asciiTheme="majorHAnsi" w:hAnsiTheme="majorHAnsi" w:cs="Arial"/>
                            <w:b/>
                            <w:bCs/>
                          </w:rPr>
                        </w:pPr>
                        <w:r w:rsidRPr="002F388F">
                          <w:rPr>
                            <w:rFonts w:asciiTheme="majorHAnsi" w:hAnsiTheme="majorHAnsi" w:cs="Arial"/>
                          </w:rPr>
                          <w:t>2013   Advanced Mentoring</w:t>
                        </w:r>
                      </w:p>
                      <w:p w:rsidR="00244743" w:rsidRPr="002F388F" w:rsidRDefault="00244743" w:rsidP="00B50FED">
                        <w:pPr>
                          <w:pStyle w:val="ListParagraph"/>
                          <w:numPr>
                            <w:ilvl w:val="0"/>
                            <w:numId w:val="18"/>
                          </w:numPr>
                          <w:spacing w:before="0" w:after="0"/>
                          <w:rPr>
                            <w:rFonts w:asciiTheme="majorHAnsi" w:hAnsiTheme="majorHAnsi" w:cs="Arial"/>
                            <w:b/>
                            <w:bCs/>
                          </w:rPr>
                        </w:pPr>
                        <w:r w:rsidRPr="002F388F">
                          <w:rPr>
                            <w:rFonts w:asciiTheme="majorHAnsi" w:hAnsiTheme="majorHAnsi" w:cs="Arial"/>
                          </w:rPr>
                          <w:t>2013   Communication and Personation Skills</w:t>
                        </w:r>
                      </w:p>
                      <w:p w:rsidR="00244743" w:rsidRPr="002F388F" w:rsidRDefault="00244743" w:rsidP="00B50FED">
                        <w:pPr>
                          <w:pStyle w:val="ListParagraph"/>
                          <w:numPr>
                            <w:ilvl w:val="0"/>
                            <w:numId w:val="18"/>
                          </w:numPr>
                          <w:spacing w:before="0" w:after="0"/>
                          <w:rPr>
                            <w:rFonts w:asciiTheme="majorHAnsi" w:hAnsiTheme="majorHAnsi" w:cs="Arial"/>
                            <w:b/>
                            <w:bCs/>
                          </w:rPr>
                        </w:pPr>
                        <w:r w:rsidRPr="002F388F">
                          <w:rPr>
                            <w:rFonts w:asciiTheme="majorHAnsi" w:hAnsiTheme="majorHAnsi" w:cs="Arial"/>
                          </w:rPr>
                          <w:t>2012   Implementing Cisco MPLS</w:t>
                        </w:r>
                      </w:p>
                      <w:p w:rsidR="00244743" w:rsidRPr="002F388F" w:rsidRDefault="00244743" w:rsidP="00B50FED">
                        <w:pPr>
                          <w:pStyle w:val="ListParagraph"/>
                          <w:numPr>
                            <w:ilvl w:val="0"/>
                            <w:numId w:val="18"/>
                          </w:numPr>
                          <w:spacing w:before="0" w:after="0"/>
                          <w:rPr>
                            <w:rFonts w:asciiTheme="majorHAnsi" w:hAnsiTheme="majorHAnsi" w:cs="Arial"/>
                          </w:rPr>
                        </w:pPr>
                        <w:r w:rsidRPr="002F388F">
                          <w:rPr>
                            <w:rFonts w:asciiTheme="majorHAnsi" w:hAnsiTheme="majorHAnsi" w:cs="Arial"/>
                          </w:rPr>
                          <w:t>2012   Effective Team Management</w:t>
                        </w:r>
                      </w:p>
                      <w:p w:rsidR="00244743" w:rsidRPr="002F388F" w:rsidRDefault="00244743" w:rsidP="00B50FED">
                        <w:pPr>
                          <w:pStyle w:val="ListParagraph"/>
                          <w:numPr>
                            <w:ilvl w:val="0"/>
                            <w:numId w:val="18"/>
                          </w:numPr>
                          <w:spacing w:before="0" w:after="0"/>
                          <w:rPr>
                            <w:rFonts w:asciiTheme="majorHAnsi" w:hAnsiTheme="majorHAnsi" w:cs="Arial"/>
                          </w:rPr>
                        </w:pPr>
                        <w:r w:rsidRPr="002F388F">
                          <w:rPr>
                            <w:rFonts w:asciiTheme="majorHAnsi" w:hAnsiTheme="majorHAnsi" w:cs="Arial"/>
                          </w:rPr>
                          <w:t>2011   Implementing Cisco Catalyst 6500 Series Switches</w:t>
                        </w:r>
                      </w:p>
                      <w:p w:rsidR="00244743" w:rsidRPr="002F388F" w:rsidRDefault="00244743" w:rsidP="00B50FED">
                        <w:pPr>
                          <w:pStyle w:val="ListParagraph"/>
                          <w:numPr>
                            <w:ilvl w:val="0"/>
                            <w:numId w:val="18"/>
                          </w:numPr>
                          <w:spacing w:before="0" w:after="0"/>
                          <w:rPr>
                            <w:rFonts w:asciiTheme="majorHAnsi" w:hAnsiTheme="majorHAnsi" w:cs="Arial"/>
                            <w:b/>
                            <w:bCs/>
                          </w:rPr>
                        </w:pPr>
                        <w:r w:rsidRPr="002F388F">
                          <w:rPr>
                            <w:rFonts w:asciiTheme="majorHAnsi" w:hAnsiTheme="majorHAnsi" w:cs="Arial"/>
                          </w:rPr>
                          <w:t>2011   PMP-PMI.</w:t>
                        </w:r>
                      </w:p>
                      <w:p w:rsidR="00244743" w:rsidRPr="002F388F" w:rsidRDefault="00244743" w:rsidP="00B50FED">
                        <w:pPr>
                          <w:pStyle w:val="ListParagraph"/>
                          <w:numPr>
                            <w:ilvl w:val="0"/>
                            <w:numId w:val="18"/>
                          </w:numPr>
                          <w:spacing w:before="0" w:after="0"/>
                          <w:rPr>
                            <w:rFonts w:asciiTheme="majorHAnsi" w:hAnsiTheme="majorHAnsi" w:cs="Arial"/>
                            <w:b/>
                            <w:bCs/>
                          </w:rPr>
                        </w:pPr>
                        <w:r w:rsidRPr="002F388F">
                          <w:rPr>
                            <w:rFonts w:asciiTheme="majorHAnsi" w:hAnsiTheme="majorHAnsi" w:cs="Arial"/>
                          </w:rPr>
                          <w:t>2011   ITIL Foundation V3 training course.</w:t>
                        </w:r>
                      </w:p>
                      <w:p w:rsidR="00244743" w:rsidRPr="002F388F" w:rsidRDefault="00244743" w:rsidP="00B50FED">
                        <w:pPr>
                          <w:pStyle w:val="ListParagraph"/>
                          <w:numPr>
                            <w:ilvl w:val="0"/>
                            <w:numId w:val="18"/>
                          </w:numPr>
                          <w:spacing w:before="0" w:after="0"/>
                          <w:rPr>
                            <w:rFonts w:asciiTheme="majorHAnsi" w:hAnsiTheme="majorHAnsi" w:cs="Arial"/>
                            <w:b/>
                            <w:bCs/>
                          </w:rPr>
                        </w:pPr>
                        <w:r w:rsidRPr="002F388F">
                          <w:rPr>
                            <w:rFonts w:asciiTheme="majorHAnsi" w:hAnsiTheme="majorHAnsi" w:cs="Arial"/>
                          </w:rPr>
                          <w:t>2011   McAfee Web Gateway</w:t>
                        </w:r>
                      </w:p>
                      <w:p w:rsidR="00244743" w:rsidRPr="002F388F" w:rsidRDefault="00244743" w:rsidP="00B50FED">
                        <w:pPr>
                          <w:pStyle w:val="ListParagraph"/>
                          <w:numPr>
                            <w:ilvl w:val="0"/>
                            <w:numId w:val="18"/>
                          </w:numPr>
                          <w:spacing w:before="0" w:after="0"/>
                          <w:rPr>
                            <w:rFonts w:asciiTheme="majorHAnsi" w:hAnsiTheme="majorHAnsi" w:cs="Arial"/>
                          </w:rPr>
                        </w:pPr>
                        <w:r w:rsidRPr="002F388F">
                          <w:rPr>
                            <w:rFonts w:asciiTheme="majorHAnsi" w:hAnsiTheme="majorHAnsi" w:cs="Arial"/>
                          </w:rPr>
                          <w:t>2010   Implementing Cisco QoS.</w:t>
                        </w:r>
                      </w:p>
                      <w:p w:rsidR="00244743" w:rsidRPr="002F388F" w:rsidRDefault="00244743" w:rsidP="00B50FED">
                        <w:pPr>
                          <w:pStyle w:val="Default"/>
                          <w:numPr>
                            <w:ilvl w:val="0"/>
                            <w:numId w:val="18"/>
                          </w:numPr>
                          <w:rPr>
                            <w:rFonts w:asciiTheme="majorHAnsi" w:hAnsiTheme="majorHAnsi"/>
                            <w:color w:val="auto"/>
                            <w:sz w:val="22"/>
                            <w:szCs w:val="22"/>
                          </w:rPr>
                        </w:pPr>
                        <w:r w:rsidRPr="002F388F">
                          <w:rPr>
                            <w:rFonts w:asciiTheme="majorHAnsi" w:hAnsiTheme="majorHAnsi"/>
                            <w:color w:val="auto"/>
                            <w:sz w:val="22"/>
                            <w:szCs w:val="22"/>
                          </w:rPr>
                          <w:t>2007   MX-ONE Ericsson IP Telephony Installation and Administration.</w:t>
                        </w:r>
                      </w:p>
                      <w:p w:rsidR="00244743" w:rsidRPr="002F388F" w:rsidRDefault="00244743" w:rsidP="00B50FED">
                        <w:pPr>
                          <w:pStyle w:val="Default"/>
                          <w:numPr>
                            <w:ilvl w:val="0"/>
                            <w:numId w:val="18"/>
                          </w:numPr>
                          <w:rPr>
                            <w:rFonts w:asciiTheme="majorHAnsi" w:hAnsiTheme="majorHAnsi"/>
                            <w:color w:val="auto"/>
                            <w:sz w:val="22"/>
                            <w:szCs w:val="22"/>
                          </w:rPr>
                        </w:pPr>
                        <w:r w:rsidRPr="002F388F">
                          <w:rPr>
                            <w:rFonts w:asciiTheme="majorHAnsi" w:hAnsiTheme="majorHAnsi"/>
                            <w:color w:val="auto"/>
                            <w:sz w:val="22"/>
                            <w:szCs w:val="22"/>
                          </w:rPr>
                          <w:t>2007 Linux Operating System Administration and Architecture.</w:t>
                        </w:r>
                      </w:p>
                      <w:p w:rsidR="00244743" w:rsidRPr="002F388F" w:rsidRDefault="00244743" w:rsidP="00B50FED">
                        <w:pPr>
                          <w:pStyle w:val="Default"/>
                          <w:numPr>
                            <w:ilvl w:val="0"/>
                            <w:numId w:val="18"/>
                          </w:numPr>
                          <w:rPr>
                            <w:rFonts w:asciiTheme="majorHAnsi" w:hAnsiTheme="majorHAnsi"/>
                            <w:color w:val="auto"/>
                            <w:sz w:val="22"/>
                            <w:szCs w:val="22"/>
                          </w:rPr>
                        </w:pPr>
                        <w:r w:rsidRPr="002F388F">
                          <w:rPr>
                            <w:rFonts w:asciiTheme="majorHAnsi" w:hAnsiTheme="majorHAnsi"/>
                            <w:color w:val="auto"/>
                            <w:sz w:val="22"/>
                            <w:szCs w:val="22"/>
                          </w:rPr>
                          <w:t xml:space="preserve">2005 Cisco Intensive Voice Training: A Cisco Systems customized training included the topics of MGX Media Gateways, PGW 2200 Call Agents and ITP a SS7-over-IP solution; of total hours of 64. </w:t>
                        </w:r>
                      </w:p>
                      <w:p w:rsidR="00244743" w:rsidRPr="002F388F" w:rsidRDefault="00244743" w:rsidP="00B50FED">
                        <w:pPr>
                          <w:pStyle w:val="Default"/>
                          <w:numPr>
                            <w:ilvl w:val="0"/>
                            <w:numId w:val="18"/>
                          </w:numPr>
                          <w:rPr>
                            <w:rFonts w:asciiTheme="majorHAnsi" w:hAnsiTheme="majorHAnsi"/>
                            <w:color w:val="auto"/>
                            <w:sz w:val="22"/>
                            <w:szCs w:val="22"/>
                          </w:rPr>
                        </w:pPr>
                        <w:r w:rsidRPr="002F388F">
                          <w:rPr>
                            <w:rFonts w:asciiTheme="majorHAnsi" w:hAnsiTheme="majorHAnsi"/>
                            <w:color w:val="auto"/>
                            <w:sz w:val="22"/>
                            <w:szCs w:val="22"/>
                          </w:rPr>
                          <w:t xml:space="preserve">2005 DCME Training (Digital Circuit Multiplication Equipment - voice compression equipment). </w:t>
                        </w:r>
                      </w:p>
                      <w:p w:rsidR="00244743" w:rsidRPr="002F388F" w:rsidRDefault="00244743" w:rsidP="00B50FED">
                        <w:pPr>
                          <w:pStyle w:val="Default"/>
                          <w:numPr>
                            <w:ilvl w:val="0"/>
                            <w:numId w:val="18"/>
                          </w:numPr>
                          <w:rPr>
                            <w:rFonts w:asciiTheme="majorHAnsi" w:hAnsiTheme="majorHAnsi"/>
                            <w:color w:val="auto"/>
                            <w:sz w:val="22"/>
                            <w:szCs w:val="22"/>
                          </w:rPr>
                        </w:pPr>
                        <w:r w:rsidRPr="002F388F">
                          <w:rPr>
                            <w:rFonts w:asciiTheme="majorHAnsi" w:hAnsiTheme="majorHAnsi"/>
                            <w:color w:val="auto"/>
                            <w:sz w:val="22"/>
                            <w:szCs w:val="22"/>
                          </w:rPr>
                          <w:t xml:space="preserve">2005 GSI GLOBECOMM Systems Earth Station Training: </w:t>
                        </w:r>
                      </w:p>
                      <w:p w:rsidR="00244743" w:rsidRPr="002F388F" w:rsidRDefault="00244743" w:rsidP="00D936E3">
                        <w:pPr>
                          <w:pStyle w:val="Default"/>
                          <w:rPr>
                            <w:rFonts w:asciiTheme="majorHAnsi" w:hAnsiTheme="majorHAnsi"/>
                            <w:color w:val="auto"/>
                          </w:rPr>
                        </w:pPr>
                      </w:p>
                    </w:tc>
                  </w:tr>
                  <w:tr w:rsidR="00244743" w:rsidRPr="002F388F" w:rsidTr="00D936E3">
                    <w:trPr>
                      <w:trHeight w:val="371"/>
                    </w:trPr>
                    <w:tc>
                      <w:tcPr>
                        <w:tcW w:w="7222" w:type="dxa"/>
                      </w:tcPr>
                      <w:p w:rsidR="00244743" w:rsidRPr="002F388F" w:rsidRDefault="00244743" w:rsidP="00D936E3">
                        <w:pPr>
                          <w:pStyle w:val="BoldTabbed"/>
                          <w:rPr>
                            <w:noProof w:val="0"/>
                          </w:rPr>
                        </w:pPr>
                      </w:p>
                    </w:tc>
                  </w:tr>
                </w:tbl>
                <w:p w:rsidR="00244743" w:rsidRPr="002F388F" w:rsidRDefault="00244743" w:rsidP="00D936E3">
                  <w:pPr>
                    <w:rPr>
                      <w:rFonts w:asciiTheme="majorHAnsi" w:hAnsiTheme="majorHAnsi"/>
                    </w:rPr>
                  </w:pPr>
                </w:p>
              </w:tc>
            </w:tr>
          </w:tbl>
          <w:p w:rsidR="00421871" w:rsidRPr="00636039" w:rsidRDefault="00421871">
            <w:pPr>
              <w:rPr>
                <w:rFonts w:asciiTheme="majorHAnsi" w:hAnsiTheme="majorHAnsi"/>
              </w:rPr>
            </w:pPr>
          </w:p>
        </w:tc>
      </w:tr>
    </w:tbl>
    <w:p w:rsidR="00F9257C" w:rsidRPr="00636039" w:rsidRDefault="00F9257C" w:rsidP="006D2FD5">
      <w:pPr>
        <w:rPr>
          <w:rFonts w:asciiTheme="majorHAnsi" w:hAnsiTheme="majorHAnsi"/>
        </w:rPr>
      </w:pPr>
    </w:p>
    <w:sectPr w:rsidR="00F9257C" w:rsidRPr="00636039" w:rsidSect="007A18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4.25pt;visibility:visible;mso-wrap-style:square" o:bullet="t">
        <v:imagedata r:id="rId1" o:title=""/>
      </v:shape>
    </w:pict>
  </w:numPicBullet>
  <w:numPicBullet w:numPicBulletId="1">
    <w:pict>
      <v:shape id="_x0000_i1030" type="#_x0000_t75" style="width:10.5pt;height:14.25pt;visibility:visible;mso-wrap-style:square" o:bullet="t">
        <v:imagedata r:id="rId2" o:title=""/>
      </v:shape>
    </w:pict>
  </w:numPicBullet>
  <w:numPicBullet w:numPicBulletId="2">
    <w:pict>
      <v:shape id="_x0000_i1031" type="#_x0000_t75" style="width:10.5pt;height:14.25pt;visibility:visible;mso-wrap-style:square" o:bullet="t">
        <v:imagedata r:id="rId3" o:title=""/>
      </v:shape>
    </w:pict>
  </w:numPicBullet>
  <w:abstractNum w:abstractNumId="0">
    <w:nsid w:val="04ED2283"/>
    <w:multiLevelType w:val="hybridMultilevel"/>
    <w:tmpl w:val="861A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C1319"/>
    <w:multiLevelType w:val="hybridMultilevel"/>
    <w:tmpl w:val="CCB82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B63C42"/>
    <w:multiLevelType w:val="hybridMultilevel"/>
    <w:tmpl w:val="FE32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B72A3"/>
    <w:multiLevelType w:val="hybridMultilevel"/>
    <w:tmpl w:val="CB4A54C2"/>
    <w:lvl w:ilvl="0" w:tplc="3C12DB94">
      <w:start w:val="971"/>
      <w:numFmt w:val="bullet"/>
      <w:lvlText w:val="-"/>
      <w:lvlJc w:val="left"/>
      <w:pPr>
        <w:ind w:left="510" w:hanging="360"/>
      </w:pPr>
      <w:rPr>
        <w:rFonts w:ascii="Cambria" w:eastAsiaTheme="minorHAnsi" w:hAnsi="Cambria"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4">
    <w:nsid w:val="180F3632"/>
    <w:multiLevelType w:val="hybridMultilevel"/>
    <w:tmpl w:val="9834AE34"/>
    <w:lvl w:ilvl="0" w:tplc="6D026B9C">
      <w:start w:val="1"/>
      <w:numFmt w:val="bullet"/>
      <w:lvlText w:val=""/>
      <w:lvlPicBulletId w:val="2"/>
      <w:lvlJc w:val="left"/>
      <w:pPr>
        <w:tabs>
          <w:tab w:val="num" w:pos="720"/>
        </w:tabs>
        <w:ind w:left="720" w:hanging="360"/>
      </w:pPr>
      <w:rPr>
        <w:rFonts w:ascii="Symbol" w:hAnsi="Symbol" w:hint="default"/>
      </w:rPr>
    </w:lvl>
    <w:lvl w:ilvl="1" w:tplc="A8845AFE" w:tentative="1">
      <w:start w:val="1"/>
      <w:numFmt w:val="bullet"/>
      <w:lvlText w:val=""/>
      <w:lvlJc w:val="left"/>
      <w:pPr>
        <w:tabs>
          <w:tab w:val="num" w:pos="1440"/>
        </w:tabs>
        <w:ind w:left="1440" w:hanging="360"/>
      </w:pPr>
      <w:rPr>
        <w:rFonts w:ascii="Symbol" w:hAnsi="Symbol" w:hint="default"/>
      </w:rPr>
    </w:lvl>
    <w:lvl w:ilvl="2" w:tplc="1DC6B7C6" w:tentative="1">
      <w:start w:val="1"/>
      <w:numFmt w:val="bullet"/>
      <w:lvlText w:val=""/>
      <w:lvlJc w:val="left"/>
      <w:pPr>
        <w:tabs>
          <w:tab w:val="num" w:pos="2160"/>
        </w:tabs>
        <w:ind w:left="2160" w:hanging="360"/>
      </w:pPr>
      <w:rPr>
        <w:rFonts w:ascii="Symbol" w:hAnsi="Symbol" w:hint="default"/>
      </w:rPr>
    </w:lvl>
    <w:lvl w:ilvl="3" w:tplc="CA1A0084" w:tentative="1">
      <w:start w:val="1"/>
      <w:numFmt w:val="bullet"/>
      <w:lvlText w:val=""/>
      <w:lvlJc w:val="left"/>
      <w:pPr>
        <w:tabs>
          <w:tab w:val="num" w:pos="2880"/>
        </w:tabs>
        <w:ind w:left="2880" w:hanging="360"/>
      </w:pPr>
      <w:rPr>
        <w:rFonts w:ascii="Symbol" w:hAnsi="Symbol" w:hint="default"/>
      </w:rPr>
    </w:lvl>
    <w:lvl w:ilvl="4" w:tplc="31889404" w:tentative="1">
      <w:start w:val="1"/>
      <w:numFmt w:val="bullet"/>
      <w:lvlText w:val=""/>
      <w:lvlJc w:val="left"/>
      <w:pPr>
        <w:tabs>
          <w:tab w:val="num" w:pos="3600"/>
        </w:tabs>
        <w:ind w:left="3600" w:hanging="360"/>
      </w:pPr>
      <w:rPr>
        <w:rFonts w:ascii="Symbol" w:hAnsi="Symbol" w:hint="default"/>
      </w:rPr>
    </w:lvl>
    <w:lvl w:ilvl="5" w:tplc="FA0ADB0A" w:tentative="1">
      <w:start w:val="1"/>
      <w:numFmt w:val="bullet"/>
      <w:lvlText w:val=""/>
      <w:lvlJc w:val="left"/>
      <w:pPr>
        <w:tabs>
          <w:tab w:val="num" w:pos="4320"/>
        </w:tabs>
        <w:ind w:left="4320" w:hanging="360"/>
      </w:pPr>
      <w:rPr>
        <w:rFonts w:ascii="Symbol" w:hAnsi="Symbol" w:hint="default"/>
      </w:rPr>
    </w:lvl>
    <w:lvl w:ilvl="6" w:tplc="BAC4644E" w:tentative="1">
      <w:start w:val="1"/>
      <w:numFmt w:val="bullet"/>
      <w:lvlText w:val=""/>
      <w:lvlJc w:val="left"/>
      <w:pPr>
        <w:tabs>
          <w:tab w:val="num" w:pos="5040"/>
        </w:tabs>
        <w:ind w:left="5040" w:hanging="360"/>
      </w:pPr>
      <w:rPr>
        <w:rFonts w:ascii="Symbol" w:hAnsi="Symbol" w:hint="default"/>
      </w:rPr>
    </w:lvl>
    <w:lvl w:ilvl="7" w:tplc="7FC2B6E8" w:tentative="1">
      <w:start w:val="1"/>
      <w:numFmt w:val="bullet"/>
      <w:lvlText w:val=""/>
      <w:lvlJc w:val="left"/>
      <w:pPr>
        <w:tabs>
          <w:tab w:val="num" w:pos="5760"/>
        </w:tabs>
        <w:ind w:left="5760" w:hanging="360"/>
      </w:pPr>
      <w:rPr>
        <w:rFonts w:ascii="Symbol" w:hAnsi="Symbol" w:hint="default"/>
      </w:rPr>
    </w:lvl>
    <w:lvl w:ilvl="8" w:tplc="7B1AF834" w:tentative="1">
      <w:start w:val="1"/>
      <w:numFmt w:val="bullet"/>
      <w:lvlText w:val=""/>
      <w:lvlJc w:val="left"/>
      <w:pPr>
        <w:tabs>
          <w:tab w:val="num" w:pos="6480"/>
        </w:tabs>
        <w:ind w:left="6480" w:hanging="360"/>
      </w:pPr>
      <w:rPr>
        <w:rFonts w:ascii="Symbol" w:hAnsi="Symbol" w:hint="default"/>
      </w:rPr>
    </w:lvl>
  </w:abstractNum>
  <w:abstractNum w:abstractNumId="5">
    <w:nsid w:val="1C5F2D1D"/>
    <w:multiLevelType w:val="hybridMultilevel"/>
    <w:tmpl w:val="D67AA4EC"/>
    <w:lvl w:ilvl="0" w:tplc="1E120204">
      <w:start w:val="97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846FD"/>
    <w:multiLevelType w:val="hybridMultilevel"/>
    <w:tmpl w:val="182008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601DDA"/>
    <w:multiLevelType w:val="hybridMultilevel"/>
    <w:tmpl w:val="BA6C69DE"/>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8">
    <w:nsid w:val="21166F01"/>
    <w:multiLevelType w:val="hybridMultilevel"/>
    <w:tmpl w:val="8DE64C06"/>
    <w:lvl w:ilvl="0" w:tplc="D58A8B76">
      <w:start w:val="1"/>
      <w:numFmt w:val="bullet"/>
      <w:lvlText w:val=""/>
      <w:lvlPicBulletId w:val="2"/>
      <w:lvlJc w:val="left"/>
      <w:pPr>
        <w:tabs>
          <w:tab w:val="num" w:pos="360"/>
        </w:tabs>
        <w:ind w:left="360" w:hanging="360"/>
      </w:pPr>
      <w:rPr>
        <w:rFonts w:ascii="Symbol" w:hAnsi="Symbol" w:hint="default"/>
      </w:rPr>
    </w:lvl>
    <w:lvl w:ilvl="1" w:tplc="8E96A14E" w:tentative="1">
      <w:start w:val="1"/>
      <w:numFmt w:val="bullet"/>
      <w:lvlText w:val=""/>
      <w:lvlJc w:val="left"/>
      <w:pPr>
        <w:tabs>
          <w:tab w:val="num" w:pos="1080"/>
        </w:tabs>
        <w:ind w:left="1080" w:hanging="360"/>
      </w:pPr>
      <w:rPr>
        <w:rFonts w:ascii="Symbol" w:hAnsi="Symbol" w:hint="default"/>
      </w:rPr>
    </w:lvl>
    <w:lvl w:ilvl="2" w:tplc="C4B03E88" w:tentative="1">
      <w:start w:val="1"/>
      <w:numFmt w:val="bullet"/>
      <w:lvlText w:val=""/>
      <w:lvlJc w:val="left"/>
      <w:pPr>
        <w:tabs>
          <w:tab w:val="num" w:pos="1800"/>
        </w:tabs>
        <w:ind w:left="1800" w:hanging="360"/>
      </w:pPr>
      <w:rPr>
        <w:rFonts w:ascii="Symbol" w:hAnsi="Symbol" w:hint="default"/>
      </w:rPr>
    </w:lvl>
    <w:lvl w:ilvl="3" w:tplc="47E6AFBC" w:tentative="1">
      <w:start w:val="1"/>
      <w:numFmt w:val="bullet"/>
      <w:lvlText w:val=""/>
      <w:lvlJc w:val="left"/>
      <w:pPr>
        <w:tabs>
          <w:tab w:val="num" w:pos="2520"/>
        </w:tabs>
        <w:ind w:left="2520" w:hanging="360"/>
      </w:pPr>
      <w:rPr>
        <w:rFonts w:ascii="Symbol" w:hAnsi="Symbol" w:hint="default"/>
      </w:rPr>
    </w:lvl>
    <w:lvl w:ilvl="4" w:tplc="71ECD434" w:tentative="1">
      <w:start w:val="1"/>
      <w:numFmt w:val="bullet"/>
      <w:lvlText w:val=""/>
      <w:lvlJc w:val="left"/>
      <w:pPr>
        <w:tabs>
          <w:tab w:val="num" w:pos="3240"/>
        </w:tabs>
        <w:ind w:left="3240" w:hanging="360"/>
      </w:pPr>
      <w:rPr>
        <w:rFonts w:ascii="Symbol" w:hAnsi="Symbol" w:hint="default"/>
      </w:rPr>
    </w:lvl>
    <w:lvl w:ilvl="5" w:tplc="56EAE322" w:tentative="1">
      <w:start w:val="1"/>
      <w:numFmt w:val="bullet"/>
      <w:lvlText w:val=""/>
      <w:lvlJc w:val="left"/>
      <w:pPr>
        <w:tabs>
          <w:tab w:val="num" w:pos="3960"/>
        </w:tabs>
        <w:ind w:left="3960" w:hanging="360"/>
      </w:pPr>
      <w:rPr>
        <w:rFonts w:ascii="Symbol" w:hAnsi="Symbol" w:hint="default"/>
      </w:rPr>
    </w:lvl>
    <w:lvl w:ilvl="6" w:tplc="48B25240" w:tentative="1">
      <w:start w:val="1"/>
      <w:numFmt w:val="bullet"/>
      <w:lvlText w:val=""/>
      <w:lvlJc w:val="left"/>
      <w:pPr>
        <w:tabs>
          <w:tab w:val="num" w:pos="4680"/>
        </w:tabs>
        <w:ind w:left="4680" w:hanging="360"/>
      </w:pPr>
      <w:rPr>
        <w:rFonts w:ascii="Symbol" w:hAnsi="Symbol" w:hint="default"/>
      </w:rPr>
    </w:lvl>
    <w:lvl w:ilvl="7" w:tplc="D1A09F3C" w:tentative="1">
      <w:start w:val="1"/>
      <w:numFmt w:val="bullet"/>
      <w:lvlText w:val=""/>
      <w:lvlJc w:val="left"/>
      <w:pPr>
        <w:tabs>
          <w:tab w:val="num" w:pos="5400"/>
        </w:tabs>
        <w:ind w:left="5400" w:hanging="360"/>
      </w:pPr>
      <w:rPr>
        <w:rFonts w:ascii="Symbol" w:hAnsi="Symbol" w:hint="default"/>
      </w:rPr>
    </w:lvl>
    <w:lvl w:ilvl="8" w:tplc="5F8CFE6A" w:tentative="1">
      <w:start w:val="1"/>
      <w:numFmt w:val="bullet"/>
      <w:lvlText w:val=""/>
      <w:lvlJc w:val="left"/>
      <w:pPr>
        <w:tabs>
          <w:tab w:val="num" w:pos="6120"/>
        </w:tabs>
        <w:ind w:left="6120" w:hanging="360"/>
      </w:pPr>
      <w:rPr>
        <w:rFonts w:ascii="Symbol" w:hAnsi="Symbol" w:hint="default"/>
      </w:rPr>
    </w:lvl>
  </w:abstractNum>
  <w:abstractNum w:abstractNumId="9">
    <w:nsid w:val="2B6B663D"/>
    <w:multiLevelType w:val="multilevel"/>
    <w:tmpl w:val="1108B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B46144"/>
    <w:multiLevelType w:val="hybridMultilevel"/>
    <w:tmpl w:val="CB04CD38"/>
    <w:lvl w:ilvl="0" w:tplc="8DCA034A">
      <w:start w:val="1"/>
      <w:numFmt w:val="bullet"/>
      <w:pStyle w:val="Custom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8A10F40"/>
    <w:multiLevelType w:val="hybridMultilevel"/>
    <w:tmpl w:val="6BA62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800050"/>
    <w:multiLevelType w:val="hybridMultilevel"/>
    <w:tmpl w:val="26A8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255075"/>
    <w:multiLevelType w:val="hybridMultilevel"/>
    <w:tmpl w:val="2326B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2E549EB"/>
    <w:multiLevelType w:val="hybridMultilevel"/>
    <w:tmpl w:val="6DC8F286"/>
    <w:lvl w:ilvl="0" w:tplc="9F7615E6">
      <w:start w:val="97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70078D"/>
    <w:multiLevelType w:val="hybridMultilevel"/>
    <w:tmpl w:val="E12C1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42123BB"/>
    <w:multiLevelType w:val="hybridMultilevel"/>
    <w:tmpl w:val="E892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D267C2"/>
    <w:multiLevelType w:val="hybridMultilevel"/>
    <w:tmpl w:val="DB3E871A"/>
    <w:lvl w:ilvl="0" w:tplc="7EF61444">
      <w:numFmt w:val="bullet"/>
      <w:lvlText w:val="-"/>
      <w:lvlJc w:val="left"/>
      <w:pPr>
        <w:ind w:left="405" w:hanging="360"/>
      </w:pPr>
      <w:rPr>
        <w:rFonts w:ascii="Cambria" w:eastAsiaTheme="minorHAnsi" w:hAnsi="Cambria"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nsid w:val="7446607C"/>
    <w:multiLevelType w:val="hybridMultilevel"/>
    <w:tmpl w:val="9582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8"/>
  </w:num>
  <w:num w:numId="5">
    <w:abstractNumId w:val="17"/>
  </w:num>
  <w:num w:numId="6">
    <w:abstractNumId w:val="2"/>
  </w:num>
  <w:num w:numId="7">
    <w:abstractNumId w:val="5"/>
  </w:num>
  <w:num w:numId="8">
    <w:abstractNumId w:val="14"/>
  </w:num>
  <w:num w:numId="9">
    <w:abstractNumId w:val="3"/>
  </w:num>
  <w:num w:numId="10">
    <w:abstractNumId w:val="18"/>
  </w:num>
  <w:num w:numId="11">
    <w:abstractNumId w:val="16"/>
  </w:num>
  <w:num w:numId="12">
    <w:abstractNumId w:val="0"/>
  </w:num>
  <w:num w:numId="13">
    <w:abstractNumId w:val="6"/>
  </w:num>
  <w:num w:numId="14">
    <w:abstractNumId w:val="7"/>
  </w:num>
  <w:num w:numId="15">
    <w:abstractNumId w:val="13"/>
  </w:num>
  <w:num w:numId="16">
    <w:abstractNumId w:val="15"/>
  </w:num>
  <w:num w:numId="17">
    <w:abstractNumId w:val="1"/>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33"/>
    <w:rsid w:val="00005671"/>
    <w:rsid w:val="000817A7"/>
    <w:rsid w:val="000854A6"/>
    <w:rsid w:val="000B4B0B"/>
    <w:rsid w:val="000F1386"/>
    <w:rsid w:val="0010558F"/>
    <w:rsid w:val="001224C1"/>
    <w:rsid w:val="00132210"/>
    <w:rsid w:val="001500E2"/>
    <w:rsid w:val="00156FAA"/>
    <w:rsid w:val="00220CD9"/>
    <w:rsid w:val="00244743"/>
    <w:rsid w:val="00284271"/>
    <w:rsid w:val="0029683C"/>
    <w:rsid w:val="002A0CA8"/>
    <w:rsid w:val="002B00BE"/>
    <w:rsid w:val="002C36E1"/>
    <w:rsid w:val="002D4EDA"/>
    <w:rsid w:val="002E5C0A"/>
    <w:rsid w:val="002F701B"/>
    <w:rsid w:val="00311BE9"/>
    <w:rsid w:val="00312EF6"/>
    <w:rsid w:val="00322E7B"/>
    <w:rsid w:val="003459A3"/>
    <w:rsid w:val="003C5CE7"/>
    <w:rsid w:val="003F689D"/>
    <w:rsid w:val="00410449"/>
    <w:rsid w:val="00410F00"/>
    <w:rsid w:val="00421871"/>
    <w:rsid w:val="004276F4"/>
    <w:rsid w:val="00446FCE"/>
    <w:rsid w:val="004D5808"/>
    <w:rsid w:val="0052484E"/>
    <w:rsid w:val="00535366"/>
    <w:rsid w:val="00577BF2"/>
    <w:rsid w:val="005C3BEF"/>
    <w:rsid w:val="005D10E0"/>
    <w:rsid w:val="005E21B2"/>
    <w:rsid w:val="005F139D"/>
    <w:rsid w:val="00636039"/>
    <w:rsid w:val="006373AD"/>
    <w:rsid w:val="00647B3F"/>
    <w:rsid w:val="00654E57"/>
    <w:rsid w:val="00663151"/>
    <w:rsid w:val="006641C1"/>
    <w:rsid w:val="00683E50"/>
    <w:rsid w:val="006D2FD5"/>
    <w:rsid w:val="006F2852"/>
    <w:rsid w:val="006F6066"/>
    <w:rsid w:val="00724EF4"/>
    <w:rsid w:val="00737842"/>
    <w:rsid w:val="00780CAE"/>
    <w:rsid w:val="007949F9"/>
    <w:rsid w:val="007A1833"/>
    <w:rsid w:val="007A59C1"/>
    <w:rsid w:val="007B4D4F"/>
    <w:rsid w:val="007D4414"/>
    <w:rsid w:val="007E1455"/>
    <w:rsid w:val="007E1893"/>
    <w:rsid w:val="00842D2B"/>
    <w:rsid w:val="00855520"/>
    <w:rsid w:val="00864A55"/>
    <w:rsid w:val="008738EC"/>
    <w:rsid w:val="00881B12"/>
    <w:rsid w:val="009442AA"/>
    <w:rsid w:val="00957B60"/>
    <w:rsid w:val="009770D7"/>
    <w:rsid w:val="009835D8"/>
    <w:rsid w:val="009851B1"/>
    <w:rsid w:val="00992ED2"/>
    <w:rsid w:val="009B430B"/>
    <w:rsid w:val="009D4D55"/>
    <w:rsid w:val="009D692F"/>
    <w:rsid w:val="00A05199"/>
    <w:rsid w:val="00A25A76"/>
    <w:rsid w:val="00A9516F"/>
    <w:rsid w:val="00AA438B"/>
    <w:rsid w:val="00AB02A8"/>
    <w:rsid w:val="00AB79C4"/>
    <w:rsid w:val="00AB7C0F"/>
    <w:rsid w:val="00AC3427"/>
    <w:rsid w:val="00AE1C2E"/>
    <w:rsid w:val="00B04F18"/>
    <w:rsid w:val="00B50FED"/>
    <w:rsid w:val="00B6251D"/>
    <w:rsid w:val="00BD2F34"/>
    <w:rsid w:val="00C109E4"/>
    <w:rsid w:val="00C36EF0"/>
    <w:rsid w:val="00C702E6"/>
    <w:rsid w:val="00C7252A"/>
    <w:rsid w:val="00C80774"/>
    <w:rsid w:val="00CC0D61"/>
    <w:rsid w:val="00CC615B"/>
    <w:rsid w:val="00CE2730"/>
    <w:rsid w:val="00CF2282"/>
    <w:rsid w:val="00D1053B"/>
    <w:rsid w:val="00D11969"/>
    <w:rsid w:val="00D313FC"/>
    <w:rsid w:val="00D35D9A"/>
    <w:rsid w:val="00D3775F"/>
    <w:rsid w:val="00D5460F"/>
    <w:rsid w:val="00DC7230"/>
    <w:rsid w:val="00DD031D"/>
    <w:rsid w:val="00DE1584"/>
    <w:rsid w:val="00DF398B"/>
    <w:rsid w:val="00E3243F"/>
    <w:rsid w:val="00E46968"/>
    <w:rsid w:val="00E506C0"/>
    <w:rsid w:val="00E51EAB"/>
    <w:rsid w:val="00E64199"/>
    <w:rsid w:val="00E83BF3"/>
    <w:rsid w:val="00EC00B4"/>
    <w:rsid w:val="00EF1945"/>
    <w:rsid w:val="00EF58BF"/>
    <w:rsid w:val="00F16DC1"/>
    <w:rsid w:val="00F42BB5"/>
    <w:rsid w:val="00F811EC"/>
    <w:rsid w:val="00F9257C"/>
    <w:rsid w:val="00F93085"/>
    <w:rsid w:val="00FC1F52"/>
    <w:rsid w:val="00FD4B0F"/>
    <w:rsid w:val="00FF590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7a5b3e,#ada623,#56788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BB5"/>
    <w:pPr>
      <w:spacing w:before="40" w:after="40"/>
    </w:pPr>
    <w:rPr>
      <w:rFonts w:ascii="Cambria" w:hAnsi="Cambria"/>
    </w:rPr>
  </w:style>
  <w:style w:type="paragraph" w:styleId="Heading1">
    <w:name w:val="heading 1"/>
    <w:basedOn w:val="Normal"/>
    <w:link w:val="Heading1Char"/>
    <w:uiPriority w:val="9"/>
    <w:qFormat/>
    <w:rsid w:val="007E145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18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A1833"/>
    <w:rPr>
      <w:color w:val="0000FF" w:themeColor="hyperlink"/>
      <w:u w:val="single"/>
    </w:rPr>
  </w:style>
  <w:style w:type="paragraph" w:customStyle="1" w:styleId="SectionTitle">
    <w:name w:val="Section Title"/>
    <w:basedOn w:val="Normal"/>
    <w:qFormat/>
    <w:rsid w:val="007949F9"/>
    <w:pPr>
      <w:spacing w:after="80"/>
    </w:pPr>
    <w:rPr>
      <w:rFonts w:ascii="Forte" w:hAnsi="Forte"/>
      <w:color w:val="FFFFFF" w:themeColor="background1"/>
      <w:sz w:val="32"/>
      <w:szCs w:val="32"/>
    </w:rPr>
  </w:style>
  <w:style w:type="paragraph" w:styleId="ListParagraph">
    <w:name w:val="List Paragraph"/>
    <w:basedOn w:val="Normal"/>
    <w:uiPriority w:val="34"/>
    <w:qFormat/>
    <w:rsid w:val="00CC615B"/>
    <w:pPr>
      <w:ind w:left="720"/>
      <w:contextualSpacing/>
    </w:pPr>
  </w:style>
  <w:style w:type="paragraph" w:customStyle="1" w:styleId="CustomBullets">
    <w:name w:val="Custom Bullets"/>
    <w:basedOn w:val="ListParagraph"/>
    <w:qFormat/>
    <w:rsid w:val="009D4D55"/>
    <w:pPr>
      <w:numPr>
        <w:numId w:val="1"/>
      </w:numPr>
      <w:spacing w:after="80"/>
    </w:pPr>
    <w:rPr>
      <w:rFonts w:asciiTheme="majorHAnsi" w:hAnsiTheme="majorHAnsi"/>
      <w:noProof/>
    </w:rPr>
  </w:style>
  <w:style w:type="paragraph" w:customStyle="1" w:styleId="Designation">
    <w:name w:val="Designation"/>
    <w:basedOn w:val="Normal"/>
    <w:qFormat/>
    <w:rsid w:val="000B4B0B"/>
    <w:pPr>
      <w:spacing w:after="80"/>
      <w:jc w:val="center"/>
    </w:pPr>
    <w:rPr>
      <w:rFonts w:asciiTheme="majorHAnsi" w:hAnsiTheme="majorHAnsi"/>
      <w:b/>
      <w:color w:val="D9D9D9" w:themeColor="background1" w:themeShade="D9"/>
      <w:sz w:val="24"/>
      <w:szCs w:val="24"/>
    </w:rPr>
  </w:style>
  <w:style w:type="paragraph" w:customStyle="1" w:styleId="Name">
    <w:name w:val="Name"/>
    <w:basedOn w:val="Normal"/>
    <w:qFormat/>
    <w:rsid w:val="00855520"/>
    <w:pPr>
      <w:spacing w:after="100"/>
    </w:pPr>
    <w:rPr>
      <w:rFonts w:ascii="Forte" w:hAnsi="Forte"/>
      <w:sz w:val="48"/>
      <w:szCs w:val="48"/>
    </w:rPr>
  </w:style>
  <w:style w:type="paragraph" w:styleId="BalloonText">
    <w:name w:val="Balloon Text"/>
    <w:basedOn w:val="Normal"/>
    <w:link w:val="BalloonTextChar"/>
    <w:uiPriority w:val="99"/>
    <w:semiHidden/>
    <w:unhideWhenUsed/>
    <w:rsid w:val="002A0CA8"/>
    <w:rPr>
      <w:rFonts w:ascii="Tahoma" w:hAnsi="Tahoma" w:cs="Tahoma"/>
      <w:sz w:val="16"/>
      <w:szCs w:val="16"/>
    </w:rPr>
  </w:style>
  <w:style w:type="character" w:customStyle="1" w:styleId="BalloonTextChar">
    <w:name w:val="Balloon Text Char"/>
    <w:basedOn w:val="DefaultParagraphFont"/>
    <w:link w:val="BalloonText"/>
    <w:uiPriority w:val="99"/>
    <w:semiHidden/>
    <w:rsid w:val="002A0CA8"/>
    <w:rPr>
      <w:rFonts w:ascii="Tahoma" w:hAnsi="Tahoma" w:cs="Tahoma"/>
      <w:sz w:val="16"/>
      <w:szCs w:val="16"/>
    </w:rPr>
  </w:style>
  <w:style w:type="paragraph" w:customStyle="1" w:styleId="BoldTabbed">
    <w:name w:val="Bold Tabbed"/>
    <w:basedOn w:val="Normal"/>
    <w:qFormat/>
    <w:rsid w:val="001500E2"/>
    <w:pPr>
      <w:tabs>
        <w:tab w:val="right" w:pos="6822"/>
      </w:tabs>
    </w:pPr>
    <w:rPr>
      <w:rFonts w:asciiTheme="majorHAnsi" w:hAnsiTheme="majorHAnsi"/>
      <w:b/>
      <w:noProof/>
      <w:sz w:val="24"/>
      <w:szCs w:val="24"/>
    </w:rPr>
  </w:style>
  <w:style w:type="paragraph" w:customStyle="1" w:styleId="subheader">
    <w:name w:val="sub header"/>
    <w:basedOn w:val="Normal"/>
    <w:qFormat/>
    <w:rsid w:val="00A25A76"/>
    <w:pPr>
      <w:spacing w:before="60" w:after="60"/>
    </w:pPr>
    <w:rPr>
      <w:rFonts w:asciiTheme="majorHAnsi" w:hAnsiTheme="majorHAnsi"/>
      <w:b/>
      <w:i/>
      <w:noProof/>
    </w:rPr>
  </w:style>
  <w:style w:type="paragraph" w:customStyle="1" w:styleId="Company">
    <w:name w:val="Company"/>
    <w:basedOn w:val="Normal"/>
    <w:qFormat/>
    <w:rsid w:val="00A25A76"/>
    <w:pPr>
      <w:spacing w:after="60"/>
    </w:pPr>
    <w:rPr>
      <w:rFonts w:asciiTheme="majorHAnsi" w:hAnsiTheme="majorHAnsi"/>
      <w:sz w:val="24"/>
      <w:szCs w:val="24"/>
    </w:rPr>
  </w:style>
  <w:style w:type="paragraph" w:customStyle="1" w:styleId="Description">
    <w:name w:val="Description"/>
    <w:basedOn w:val="Normal"/>
    <w:qFormat/>
    <w:rsid w:val="00A25A76"/>
    <w:rPr>
      <w:rFonts w:asciiTheme="majorHAnsi" w:hAnsiTheme="majorHAnsi"/>
      <w:noProof/>
    </w:rPr>
  </w:style>
  <w:style w:type="paragraph" w:styleId="NoSpacing">
    <w:name w:val="No Spacing"/>
    <w:uiPriority w:val="1"/>
    <w:qFormat/>
    <w:rsid w:val="004276F4"/>
    <w:rPr>
      <w:rFonts w:ascii="Cambria" w:hAnsi="Cambria"/>
    </w:rPr>
  </w:style>
  <w:style w:type="character" w:customStyle="1" w:styleId="Heading1Char">
    <w:name w:val="Heading 1 Char"/>
    <w:basedOn w:val="DefaultParagraphFont"/>
    <w:link w:val="Heading1"/>
    <w:uiPriority w:val="9"/>
    <w:rsid w:val="007E1455"/>
    <w:rPr>
      <w:rFonts w:ascii="Times New Roman" w:eastAsia="Times New Roman" w:hAnsi="Times New Roman" w:cs="Times New Roman"/>
      <w:b/>
      <w:bCs/>
      <w:kern w:val="36"/>
      <w:sz w:val="48"/>
      <w:szCs w:val="48"/>
    </w:rPr>
  </w:style>
  <w:style w:type="paragraph" w:customStyle="1" w:styleId="ContactInfo">
    <w:name w:val="Contact Info"/>
    <w:basedOn w:val="Normal"/>
    <w:qFormat/>
    <w:rsid w:val="009B430B"/>
    <w:pPr>
      <w:tabs>
        <w:tab w:val="left" w:pos="335"/>
      </w:tabs>
    </w:pPr>
    <w:rPr>
      <w:rFonts w:asciiTheme="majorHAnsi" w:hAnsiTheme="majorHAnsi"/>
      <w:noProof/>
    </w:rPr>
  </w:style>
  <w:style w:type="paragraph" w:customStyle="1" w:styleId="Degree">
    <w:name w:val="Degree"/>
    <w:basedOn w:val="Normal"/>
    <w:qFormat/>
    <w:rsid w:val="00284271"/>
    <w:pPr>
      <w:spacing w:before="80" w:after="80"/>
    </w:pPr>
    <w:rPr>
      <w:rFonts w:asciiTheme="majorHAnsi" w:hAnsiTheme="majorHAnsi"/>
      <w:b/>
    </w:rPr>
  </w:style>
  <w:style w:type="paragraph" w:customStyle="1" w:styleId="College">
    <w:name w:val="College"/>
    <w:basedOn w:val="Normal"/>
    <w:qFormat/>
    <w:rsid w:val="002F701B"/>
    <w:rPr>
      <w:rFonts w:asciiTheme="majorHAnsi" w:hAnsiTheme="majorHAnsi"/>
    </w:rPr>
  </w:style>
  <w:style w:type="paragraph" w:styleId="Footer">
    <w:name w:val="footer"/>
    <w:basedOn w:val="Normal"/>
    <w:link w:val="FooterChar"/>
    <w:rsid w:val="0010558F"/>
    <w:pPr>
      <w:tabs>
        <w:tab w:val="center" w:pos="4536"/>
        <w:tab w:val="right" w:pos="9072"/>
      </w:tabs>
      <w:spacing w:before="0" w:after="0"/>
    </w:pPr>
    <w:rPr>
      <w:rFonts w:ascii="Times New Roman" w:eastAsia="Times New Roman" w:hAnsi="Times New Roman" w:cs="Times New Roman"/>
      <w:sz w:val="24"/>
      <w:szCs w:val="24"/>
      <w:lang w:eastAsia="pl-PL"/>
    </w:rPr>
  </w:style>
  <w:style w:type="character" w:customStyle="1" w:styleId="FooterChar">
    <w:name w:val="Footer Char"/>
    <w:basedOn w:val="DefaultParagraphFont"/>
    <w:link w:val="Footer"/>
    <w:rsid w:val="0010558F"/>
    <w:rPr>
      <w:rFonts w:ascii="Times New Roman" w:eastAsia="Times New Roman" w:hAnsi="Times New Roman" w:cs="Times New Roman"/>
      <w:sz w:val="24"/>
      <w:szCs w:val="24"/>
      <w:lang w:eastAsia="pl-PL"/>
    </w:rPr>
  </w:style>
  <w:style w:type="paragraph" w:customStyle="1" w:styleId="Default">
    <w:name w:val="Default"/>
    <w:rsid w:val="0024474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BB5"/>
    <w:pPr>
      <w:spacing w:before="40" w:after="40"/>
    </w:pPr>
    <w:rPr>
      <w:rFonts w:ascii="Cambria" w:hAnsi="Cambria"/>
    </w:rPr>
  </w:style>
  <w:style w:type="paragraph" w:styleId="Heading1">
    <w:name w:val="heading 1"/>
    <w:basedOn w:val="Normal"/>
    <w:link w:val="Heading1Char"/>
    <w:uiPriority w:val="9"/>
    <w:qFormat/>
    <w:rsid w:val="007E145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18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A1833"/>
    <w:rPr>
      <w:color w:val="0000FF" w:themeColor="hyperlink"/>
      <w:u w:val="single"/>
    </w:rPr>
  </w:style>
  <w:style w:type="paragraph" w:customStyle="1" w:styleId="SectionTitle">
    <w:name w:val="Section Title"/>
    <w:basedOn w:val="Normal"/>
    <w:qFormat/>
    <w:rsid w:val="007949F9"/>
    <w:pPr>
      <w:spacing w:after="80"/>
    </w:pPr>
    <w:rPr>
      <w:rFonts w:ascii="Forte" w:hAnsi="Forte"/>
      <w:color w:val="FFFFFF" w:themeColor="background1"/>
      <w:sz w:val="32"/>
      <w:szCs w:val="32"/>
    </w:rPr>
  </w:style>
  <w:style w:type="paragraph" w:styleId="ListParagraph">
    <w:name w:val="List Paragraph"/>
    <w:basedOn w:val="Normal"/>
    <w:uiPriority w:val="34"/>
    <w:qFormat/>
    <w:rsid w:val="00CC615B"/>
    <w:pPr>
      <w:ind w:left="720"/>
      <w:contextualSpacing/>
    </w:pPr>
  </w:style>
  <w:style w:type="paragraph" w:customStyle="1" w:styleId="CustomBullets">
    <w:name w:val="Custom Bullets"/>
    <w:basedOn w:val="ListParagraph"/>
    <w:qFormat/>
    <w:rsid w:val="009D4D55"/>
    <w:pPr>
      <w:numPr>
        <w:numId w:val="1"/>
      </w:numPr>
      <w:spacing w:after="80"/>
    </w:pPr>
    <w:rPr>
      <w:rFonts w:asciiTheme="majorHAnsi" w:hAnsiTheme="majorHAnsi"/>
      <w:noProof/>
    </w:rPr>
  </w:style>
  <w:style w:type="paragraph" w:customStyle="1" w:styleId="Designation">
    <w:name w:val="Designation"/>
    <w:basedOn w:val="Normal"/>
    <w:qFormat/>
    <w:rsid w:val="000B4B0B"/>
    <w:pPr>
      <w:spacing w:after="80"/>
      <w:jc w:val="center"/>
    </w:pPr>
    <w:rPr>
      <w:rFonts w:asciiTheme="majorHAnsi" w:hAnsiTheme="majorHAnsi"/>
      <w:b/>
      <w:color w:val="D9D9D9" w:themeColor="background1" w:themeShade="D9"/>
      <w:sz w:val="24"/>
      <w:szCs w:val="24"/>
    </w:rPr>
  </w:style>
  <w:style w:type="paragraph" w:customStyle="1" w:styleId="Name">
    <w:name w:val="Name"/>
    <w:basedOn w:val="Normal"/>
    <w:qFormat/>
    <w:rsid w:val="00855520"/>
    <w:pPr>
      <w:spacing w:after="100"/>
    </w:pPr>
    <w:rPr>
      <w:rFonts w:ascii="Forte" w:hAnsi="Forte"/>
      <w:sz w:val="48"/>
      <w:szCs w:val="48"/>
    </w:rPr>
  </w:style>
  <w:style w:type="paragraph" w:styleId="BalloonText">
    <w:name w:val="Balloon Text"/>
    <w:basedOn w:val="Normal"/>
    <w:link w:val="BalloonTextChar"/>
    <w:uiPriority w:val="99"/>
    <w:semiHidden/>
    <w:unhideWhenUsed/>
    <w:rsid w:val="002A0CA8"/>
    <w:rPr>
      <w:rFonts w:ascii="Tahoma" w:hAnsi="Tahoma" w:cs="Tahoma"/>
      <w:sz w:val="16"/>
      <w:szCs w:val="16"/>
    </w:rPr>
  </w:style>
  <w:style w:type="character" w:customStyle="1" w:styleId="BalloonTextChar">
    <w:name w:val="Balloon Text Char"/>
    <w:basedOn w:val="DefaultParagraphFont"/>
    <w:link w:val="BalloonText"/>
    <w:uiPriority w:val="99"/>
    <w:semiHidden/>
    <w:rsid w:val="002A0CA8"/>
    <w:rPr>
      <w:rFonts w:ascii="Tahoma" w:hAnsi="Tahoma" w:cs="Tahoma"/>
      <w:sz w:val="16"/>
      <w:szCs w:val="16"/>
    </w:rPr>
  </w:style>
  <w:style w:type="paragraph" w:customStyle="1" w:styleId="BoldTabbed">
    <w:name w:val="Bold Tabbed"/>
    <w:basedOn w:val="Normal"/>
    <w:qFormat/>
    <w:rsid w:val="001500E2"/>
    <w:pPr>
      <w:tabs>
        <w:tab w:val="right" w:pos="6822"/>
      </w:tabs>
    </w:pPr>
    <w:rPr>
      <w:rFonts w:asciiTheme="majorHAnsi" w:hAnsiTheme="majorHAnsi"/>
      <w:b/>
      <w:noProof/>
      <w:sz w:val="24"/>
      <w:szCs w:val="24"/>
    </w:rPr>
  </w:style>
  <w:style w:type="paragraph" w:customStyle="1" w:styleId="subheader">
    <w:name w:val="sub header"/>
    <w:basedOn w:val="Normal"/>
    <w:qFormat/>
    <w:rsid w:val="00A25A76"/>
    <w:pPr>
      <w:spacing w:before="60" w:after="60"/>
    </w:pPr>
    <w:rPr>
      <w:rFonts w:asciiTheme="majorHAnsi" w:hAnsiTheme="majorHAnsi"/>
      <w:b/>
      <w:i/>
      <w:noProof/>
    </w:rPr>
  </w:style>
  <w:style w:type="paragraph" w:customStyle="1" w:styleId="Company">
    <w:name w:val="Company"/>
    <w:basedOn w:val="Normal"/>
    <w:qFormat/>
    <w:rsid w:val="00A25A76"/>
    <w:pPr>
      <w:spacing w:after="60"/>
    </w:pPr>
    <w:rPr>
      <w:rFonts w:asciiTheme="majorHAnsi" w:hAnsiTheme="majorHAnsi"/>
      <w:sz w:val="24"/>
      <w:szCs w:val="24"/>
    </w:rPr>
  </w:style>
  <w:style w:type="paragraph" w:customStyle="1" w:styleId="Description">
    <w:name w:val="Description"/>
    <w:basedOn w:val="Normal"/>
    <w:qFormat/>
    <w:rsid w:val="00A25A76"/>
    <w:rPr>
      <w:rFonts w:asciiTheme="majorHAnsi" w:hAnsiTheme="majorHAnsi"/>
      <w:noProof/>
    </w:rPr>
  </w:style>
  <w:style w:type="paragraph" w:styleId="NoSpacing">
    <w:name w:val="No Spacing"/>
    <w:uiPriority w:val="1"/>
    <w:qFormat/>
    <w:rsid w:val="004276F4"/>
    <w:rPr>
      <w:rFonts w:ascii="Cambria" w:hAnsi="Cambria"/>
    </w:rPr>
  </w:style>
  <w:style w:type="character" w:customStyle="1" w:styleId="Heading1Char">
    <w:name w:val="Heading 1 Char"/>
    <w:basedOn w:val="DefaultParagraphFont"/>
    <w:link w:val="Heading1"/>
    <w:uiPriority w:val="9"/>
    <w:rsid w:val="007E1455"/>
    <w:rPr>
      <w:rFonts w:ascii="Times New Roman" w:eastAsia="Times New Roman" w:hAnsi="Times New Roman" w:cs="Times New Roman"/>
      <w:b/>
      <w:bCs/>
      <w:kern w:val="36"/>
      <w:sz w:val="48"/>
      <w:szCs w:val="48"/>
    </w:rPr>
  </w:style>
  <w:style w:type="paragraph" w:customStyle="1" w:styleId="ContactInfo">
    <w:name w:val="Contact Info"/>
    <w:basedOn w:val="Normal"/>
    <w:qFormat/>
    <w:rsid w:val="009B430B"/>
    <w:pPr>
      <w:tabs>
        <w:tab w:val="left" w:pos="335"/>
      </w:tabs>
    </w:pPr>
    <w:rPr>
      <w:rFonts w:asciiTheme="majorHAnsi" w:hAnsiTheme="majorHAnsi"/>
      <w:noProof/>
    </w:rPr>
  </w:style>
  <w:style w:type="paragraph" w:customStyle="1" w:styleId="Degree">
    <w:name w:val="Degree"/>
    <w:basedOn w:val="Normal"/>
    <w:qFormat/>
    <w:rsid w:val="00284271"/>
    <w:pPr>
      <w:spacing w:before="80" w:after="80"/>
    </w:pPr>
    <w:rPr>
      <w:rFonts w:asciiTheme="majorHAnsi" w:hAnsiTheme="majorHAnsi"/>
      <w:b/>
    </w:rPr>
  </w:style>
  <w:style w:type="paragraph" w:customStyle="1" w:styleId="College">
    <w:name w:val="College"/>
    <w:basedOn w:val="Normal"/>
    <w:qFormat/>
    <w:rsid w:val="002F701B"/>
    <w:rPr>
      <w:rFonts w:asciiTheme="majorHAnsi" w:hAnsiTheme="majorHAnsi"/>
    </w:rPr>
  </w:style>
  <w:style w:type="paragraph" w:styleId="Footer">
    <w:name w:val="footer"/>
    <w:basedOn w:val="Normal"/>
    <w:link w:val="FooterChar"/>
    <w:rsid w:val="0010558F"/>
    <w:pPr>
      <w:tabs>
        <w:tab w:val="center" w:pos="4536"/>
        <w:tab w:val="right" w:pos="9072"/>
      </w:tabs>
      <w:spacing w:before="0" w:after="0"/>
    </w:pPr>
    <w:rPr>
      <w:rFonts w:ascii="Times New Roman" w:eastAsia="Times New Roman" w:hAnsi="Times New Roman" w:cs="Times New Roman"/>
      <w:sz w:val="24"/>
      <w:szCs w:val="24"/>
      <w:lang w:eastAsia="pl-PL"/>
    </w:rPr>
  </w:style>
  <w:style w:type="character" w:customStyle="1" w:styleId="FooterChar">
    <w:name w:val="Footer Char"/>
    <w:basedOn w:val="DefaultParagraphFont"/>
    <w:link w:val="Footer"/>
    <w:rsid w:val="0010558F"/>
    <w:rPr>
      <w:rFonts w:ascii="Times New Roman" w:eastAsia="Times New Roman" w:hAnsi="Times New Roman" w:cs="Times New Roman"/>
      <w:sz w:val="24"/>
      <w:szCs w:val="24"/>
      <w:lang w:eastAsia="pl-PL"/>
    </w:rPr>
  </w:style>
  <w:style w:type="paragraph" w:customStyle="1" w:styleId="Default">
    <w:name w:val="Default"/>
    <w:rsid w:val="0024474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8862">
      <w:bodyDiv w:val="1"/>
      <w:marLeft w:val="0"/>
      <w:marRight w:val="0"/>
      <w:marTop w:val="0"/>
      <w:marBottom w:val="0"/>
      <w:divBdr>
        <w:top w:val="none" w:sz="0" w:space="0" w:color="auto"/>
        <w:left w:val="none" w:sz="0" w:space="0" w:color="auto"/>
        <w:bottom w:val="none" w:sz="0" w:space="0" w:color="auto"/>
        <w:right w:val="none" w:sz="0" w:space="0" w:color="auto"/>
      </w:divBdr>
    </w:div>
    <w:div w:id="1149980790">
      <w:bodyDiv w:val="1"/>
      <w:marLeft w:val="0"/>
      <w:marRight w:val="0"/>
      <w:marTop w:val="0"/>
      <w:marBottom w:val="0"/>
      <w:divBdr>
        <w:top w:val="none" w:sz="0" w:space="0" w:color="auto"/>
        <w:left w:val="none" w:sz="0" w:space="0" w:color="auto"/>
        <w:bottom w:val="none" w:sz="0" w:space="0" w:color="auto"/>
        <w:right w:val="none" w:sz="0" w:space="0" w:color="auto"/>
      </w:divBdr>
    </w:div>
    <w:div w:id="1631476242">
      <w:bodyDiv w:val="1"/>
      <w:marLeft w:val="0"/>
      <w:marRight w:val="0"/>
      <w:marTop w:val="0"/>
      <w:marBottom w:val="0"/>
      <w:divBdr>
        <w:top w:val="none" w:sz="0" w:space="0" w:color="auto"/>
        <w:left w:val="none" w:sz="0" w:space="0" w:color="auto"/>
        <w:bottom w:val="none" w:sz="0" w:space="0" w:color="auto"/>
        <w:right w:val="none" w:sz="0" w:space="0" w:color="auto"/>
      </w:divBdr>
    </w:div>
    <w:div w:id="208576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ani.344282@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9EEB6-753E-4214-AA68-6E8C26CA7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348370422</cp:lastModifiedBy>
  <cp:revision>2</cp:revision>
  <cp:lastPrinted>2016-06-29T06:51:00Z</cp:lastPrinted>
  <dcterms:created xsi:type="dcterms:W3CDTF">2017-08-23T07:56:00Z</dcterms:created>
  <dcterms:modified xsi:type="dcterms:W3CDTF">2017-08-23T07:56:00Z</dcterms:modified>
</cp:coreProperties>
</file>