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B9" w:rsidRDefault="00014FB9" w:rsidP="00DD1797">
      <w:pPr>
        <w:rPr>
          <w:rFonts w:ascii="Calibri" w:hAnsi="Calibri" w:cs="Calibri"/>
          <w:b/>
          <w:bCs/>
          <w:smallCaps/>
          <w:sz w:val="43"/>
          <w:szCs w:val="43"/>
        </w:rPr>
      </w:pPr>
      <w:r>
        <w:rPr>
          <w:rFonts w:ascii="Calibri" w:hAnsi="Calibri" w:cs="Arial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-123825</wp:posOffset>
            </wp:positionV>
            <wp:extent cx="1383665" cy="1285875"/>
            <wp:effectExtent l="19050" t="19050" r="26035" b="28575"/>
            <wp:wrapNone/>
            <wp:docPr id="8" name="Picture 8" descr="ali-Z16141502-0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i-Z16141502-000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85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30844" w:rsidRPr="00DD1797" w:rsidRDefault="00E01454" w:rsidP="00DD1797">
      <w:pPr>
        <w:rPr>
          <w:rFonts w:ascii="Calibri" w:hAnsi="Calibri" w:cs="Calibri"/>
          <w:b/>
          <w:bCs/>
          <w:smallCaps/>
          <w:sz w:val="43"/>
          <w:szCs w:val="43"/>
        </w:rPr>
      </w:pPr>
      <w:r w:rsidRPr="00833129">
        <w:rPr>
          <w:rFonts w:ascii="Calibri" w:hAnsi="Calibri" w:cs="Calibri"/>
          <w:b/>
          <w:bCs/>
          <w:smallCaps/>
          <w:sz w:val="43"/>
          <w:szCs w:val="43"/>
        </w:rPr>
        <w:t xml:space="preserve">Ali </w:t>
      </w:r>
    </w:p>
    <w:p w:rsidR="00530844" w:rsidRDefault="00467A47" w:rsidP="00E014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C/o-</w:t>
      </w:r>
      <w:r w:rsidR="00530844" w:rsidRPr="00720EA6">
        <w:rPr>
          <w:rFonts w:ascii="Calibri" w:hAnsi="Calibri" w:cs="Calibri"/>
          <w:b/>
          <w:sz w:val="22"/>
          <w:szCs w:val="22"/>
        </w:rPr>
        <w:t>Contact</w:t>
      </w:r>
      <w:r w:rsidR="00530844" w:rsidRPr="00720EA6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+971504973598</w:t>
      </w:r>
    </w:p>
    <w:p w:rsidR="00A121D6" w:rsidRPr="00A121D6" w:rsidRDefault="00A121D6" w:rsidP="00E01454">
      <w:pPr>
        <w:rPr>
          <w:rFonts w:ascii="Calibri" w:hAnsi="Calibri" w:cs="Calibri"/>
          <w:b/>
          <w:bCs/>
          <w:sz w:val="22"/>
          <w:szCs w:val="22"/>
        </w:rPr>
      </w:pPr>
      <w:r w:rsidRPr="00A121D6">
        <w:rPr>
          <w:rFonts w:ascii="Calibri" w:hAnsi="Calibri" w:cs="Calibri"/>
          <w:b/>
          <w:bCs/>
          <w:sz w:val="22"/>
          <w:szCs w:val="22"/>
        </w:rPr>
        <w:t>Dubai, UAE</w:t>
      </w:r>
    </w:p>
    <w:p w:rsidR="00530844" w:rsidRPr="00DD1797" w:rsidRDefault="00530844" w:rsidP="00E01454">
      <w:pPr>
        <w:rPr>
          <w:rFonts w:ascii="Calibri" w:hAnsi="Calibri" w:cs="Arial"/>
          <w:sz w:val="22"/>
          <w:szCs w:val="22"/>
          <w:lang w:eastAsia="ja-JP"/>
        </w:rPr>
      </w:pPr>
      <w:r w:rsidRPr="00720EA6">
        <w:rPr>
          <w:rFonts w:ascii="Calibri" w:hAnsi="Calibri" w:cs="Calibri"/>
          <w:b/>
          <w:sz w:val="22"/>
          <w:szCs w:val="22"/>
        </w:rPr>
        <w:t>E Mail</w:t>
      </w:r>
      <w:r w:rsidRPr="00720EA6">
        <w:rPr>
          <w:rFonts w:ascii="Calibri" w:hAnsi="Calibri" w:cs="Calibri"/>
          <w:sz w:val="22"/>
          <w:szCs w:val="22"/>
        </w:rPr>
        <w:t xml:space="preserve">: </w:t>
      </w:r>
      <w:hyperlink r:id="rId6" w:history="1">
        <w:r w:rsidR="00467A47" w:rsidRPr="0027013A">
          <w:rPr>
            <w:rStyle w:val="Hyperlink"/>
            <w:rFonts w:ascii="Calibri" w:hAnsi="Calibri" w:cs="Calibri"/>
            <w:sz w:val="22"/>
            <w:szCs w:val="22"/>
          </w:rPr>
          <w:t>ali.344463@2freemail.com</w:t>
        </w:r>
      </w:hyperlink>
      <w:r w:rsidR="00467A47">
        <w:t xml:space="preserve"> </w:t>
      </w:r>
    </w:p>
    <w:p w:rsidR="00A55F09" w:rsidRPr="00A55F09" w:rsidRDefault="00F832DF" w:rsidP="00A55F09">
      <w:pPr>
        <w:rPr>
          <w:rFonts w:ascii="Calibri" w:hAnsi="Calibri" w:cs="Calibri"/>
          <w:color w:val="0000FF"/>
          <w:sz w:val="22"/>
          <w:szCs w:val="22"/>
          <w:u w:val="single"/>
        </w:rPr>
      </w:pPr>
      <w:r w:rsidRPr="00F832DF">
        <w:rPr>
          <w:rFonts w:ascii="Calibri" w:hAnsi="Calibri" w:cs="Calibri"/>
          <w:b/>
          <w:noProof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0;margin-top:9.7pt;width:485pt;height:.7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" strokecolor="#823b0b [1605]"/>
        </w:pict>
      </w:r>
    </w:p>
    <w:p w:rsidR="007B583A" w:rsidRDefault="007B583A" w:rsidP="007B583A">
      <w:pPr>
        <w:rPr>
          <w:rFonts w:ascii="Calibri" w:hAnsi="Calibri" w:cs="Calibri"/>
          <w:b/>
          <w:sz w:val="28"/>
          <w:highlight w:val="lightGray"/>
        </w:rPr>
      </w:pPr>
    </w:p>
    <w:p w:rsidR="00530844" w:rsidRPr="002C73CA" w:rsidRDefault="00530844" w:rsidP="00A55F09">
      <w:pPr>
        <w:spacing w:line="360" w:lineRule="auto"/>
        <w:rPr>
          <w:rFonts w:ascii="Calibri" w:hAnsi="Calibri" w:cs="Calibri"/>
          <w:b/>
          <w:sz w:val="28"/>
        </w:rPr>
      </w:pPr>
      <w:r w:rsidRPr="00C43B6B">
        <w:rPr>
          <w:rFonts w:ascii="Calibri" w:hAnsi="Calibri" w:cs="Calibri"/>
          <w:b/>
          <w:sz w:val="28"/>
          <w:highlight w:val="lightGray"/>
        </w:rPr>
        <w:t>BRIEF PROFILE</w:t>
      </w:r>
    </w:p>
    <w:p w:rsidR="00A55F09" w:rsidRPr="00017592" w:rsidRDefault="00D53E1B" w:rsidP="00F942F9">
      <w:pPr>
        <w:tabs>
          <w:tab w:val="left" w:pos="3030"/>
        </w:tabs>
        <w:spacing w:before="60" w:line="280" w:lineRule="exact"/>
        <w:rPr>
          <w:rFonts w:asciiTheme="minorHAnsi" w:hAnsiTheme="minorHAnsi" w:cs="Tahoma"/>
          <w:kern w:val="1"/>
          <w:sz w:val="21"/>
          <w:szCs w:val="21"/>
          <w:lang w:eastAsia="ar-SA" w:bidi="ar-SA"/>
        </w:rPr>
      </w:pPr>
      <w:r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Commerce Post Graduate with</w:t>
      </w:r>
      <w:r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10 plus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 xml:space="preserve"> years UAE </w:t>
      </w:r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 xml:space="preserve">experience in handling </w:t>
      </w:r>
      <w:proofErr w:type="spellStart"/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inventory</w:t>
      </w:r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accounting</w:t>
      </w:r>
      <w:proofErr w:type="spellEnd"/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 xml:space="preserve">, 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 xml:space="preserve">Project </w:t>
      </w:r>
      <w:proofErr w:type="spellStart"/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cost</w:t>
      </w:r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accounting</w:t>
      </w:r>
      <w:r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,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Payroll</w:t>
      </w:r>
      <w:r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Processing</w:t>
      </w:r>
      <w:proofErr w:type="spellEnd"/>
      <w:r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 xml:space="preserve"> and Management of Payables and </w:t>
      </w:r>
      <w:proofErr w:type="spellStart"/>
      <w:r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Receivables.</w:t>
      </w:r>
      <w:r w:rsidR="003A26D9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My</w:t>
      </w:r>
      <w:proofErr w:type="spellEnd"/>
      <w:r w:rsidR="003A26D9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 responsibilities</w:t>
      </w:r>
      <w:r w:rsidR="00FF2F9E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 include </w:t>
      </w:r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preliminary 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budgeting</w:t>
      </w:r>
      <w:r w:rsidR="00FF2F9E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, </w:t>
      </w:r>
      <w:proofErr w:type="spellStart"/>
      <w:r w:rsidR="00FF2F9E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fund</w:t>
      </w:r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forecasting</w:t>
      </w:r>
      <w:proofErr w:type="spellEnd"/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, </w:t>
      </w:r>
      <w:r w:rsidR="00931724" w:rsidRPr="00F942F9">
        <w:rPr>
          <w:rFonts w:asciiTheme="minorHAnsi" w:hAnsiTheme="minorHAnsi" w:cs="Tahoma"/>
          <w:b/>
          <w:bCs/>
          <w:color w:val="385623" w:themeColor="accent6" w:themeShade="80"/>
          <w:kern w:val="1"/>
          <w:sz w:val="21"/>
          <w:szCs w:val="21"/>
          <w:lang w:eastAsia="ar-SA" w:bidi="ar-SA"/>
        </w:rPr>
        <w:t xml:space="preserve">cash flow </w:t>
      </w:r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management, 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 xml:space="preserve">Fixed </w:t>
      </w:r>
      <w:proofErr w:type="spellStart"/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Assets</w:t>
      </w:r>
      <w:r w:rsidR="003A26D9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Schedules</w:t>
      </w:r>
      <w:r w:rsidR="00FF2F9E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,</w:t>
      </w:r>
      <w:r w:rsidR="003A26D9" w:rsidRPr="00F942F9">
        <w:rPr>
          <w:rFonts w:asciiTheme="minorHAnsi" w:hAnsiTheme="minorHAnsi" w:cs="Tahoma"/>
          <w:b/>
          <w:bCs/>
          <w:color w:val="385623" w:themeColor="accent6" w:themeShade="80"/>
          <w:kern w:val="1"/>
          <w:sz w:val="21"/>
          <w:szCs w:val="21"/>
          <w:lang w:eastAsia="ar-SA" w:bidi="ar-SA"/>
        </w:rPr>
        <w:t>F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inalization</w:t>
      </w:r>
      <w:proofErr w:type="spellEnd"/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 xml:space="preserve"> of </w:t>
      </w:r>
      <w:proofErr w:type="spellStart"/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books</w:t>
      </w:r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and</w:t>
      </w:r>
      <w:proofErr w:type="spellEnd"/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 coordinate 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statutory auditing</w:t>
      </w:r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.  </w:t>
      </w:r>
      <w:r w:rsidR="00FF2F9E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Provide periodic 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Management &amp; Financial reports</w:t>
      </w:r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. </w:t>
      </w:r>
      <w:proofErr w:type="spellStart"/>
      <w:proofErr w:type="gramStart"/>
      <w:r w:rsidR="003A26D9" w:rsidRPr="00F942F9">
        <w:rPr>
          <w:rFonts w:asciiTheme="minorHAnsi" w:hAnsiTheme="minorHAnsi" w:cs="Tahoma"/>
          <w:b/>
          <w:bCs/>
          <w:color w:val="385623" w:themeColor="accent6" w:themeShade="80"/>
          <w:kern w:val="1"/>
          <w:sz w:val="21"/>
          <w:szCs w:val="21"/>
          <w:lang w:eastAsia="ar-SA" w:bidi="ar-SA"/>
        </w:rPr>
        <w:t>R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econ</w:t>
      </w:r>
      <w:r w:rsidR="003A26D9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ciliation</w:t>
      </w:r>
      <w:r w:rsidR="003A26D9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of</w:t>
      </w:r>
      <w:proofErr w:type="spellEnd"/>
      <w:r w:rsidR="003A26D9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 xml:space="preserve"> </w:t>
      </w:r>
      <w:r w:rsidR="00FF2F9E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business partners’ accounts.</w:t>
      </w:r>
      <w:proofErr w:type="gramEnd"/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 xml:space="preserve"> </w:t>
      </w:r>
      <w:proofErr w:type="gramStart"/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Ap</w:t>
      </w:r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pointed as Primary </w:t>
      </w:r>
      <w:r w:rsidR="00FF2F9E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point of </w:t>
      </w:r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contact </w:t>
      </w:r>
      <w:r w:rsidR="00494B8D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with bank</w:t>
      </w:r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.</w:t>
      </w:r>
      <w:proofErr w:type="gramEnd"/>
      <w:r w:rsidR="0093172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 High computer literacy and proficient in 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 xml:space="preserve">Tally ERP </w:t>
      </w:r>
      <w:proofErr w:type="spellStart"/>
      <w:r w:rsidR="00931724" w:rsidRPr="00F942F9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and</w:t>
      </w:r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Ms</w:t>
      </w:r>
      <w:proofErr w:type="spellEnd"/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 xml:space="preserve"> </w:t>
      </w:r>
      <w:proofErr w:type="gramStart"/>
      <w:r w:rsidR="00931724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Office</w:t>
      </w:r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(</w:t>
      </w:r>
      <w:proofErr w:type="gramEnd"/>
      <w:r w:rsidR="00931724" w:rsidRPr="00F942F9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Ms- Excel)</w:t>
      </w:r>
      <w:r w:rsidR="00494B8D" w:rsidRPr="00017592">
        <w:rPr>
          <w:rFonts w:asciiTheme="minorHAnsi" w:hAnsiTheme="minorHAnsi" w:cs="Tahoma"/>
          <w:bCs/>
          <w:kern w:val="1"/>
          <w:sz w:val="21"/>
          <w:szCs w:val="21"/>
          <w:lang w:eastAsia="ar-SA" w:bidi="ar-SA"/>
        </w:rPr>
        <w:t>and a</w:t>
      </w:r>
      <w:r w:rsidR="000E42C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ctively participat</w:t>
      </w:r>
      <w:r w:rsidR="00494B8D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ed </w:t>
      </w:r>
      <w:r w:rsidR="000E42C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 xml:space="preserve">in implementation of </w:t>
      </w:r>
      <w:r w:rsidR="000E42C4" w:rsidRPr="007B0296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 xml:space="preserve">SAP business one </w:t>
      </w:r>
      <w:proofErr w:type="spellStart"/>
      <w:r w:rsidR="000E42C4" w:rsidRPr="007B0296">
        <w:rPr>
          <w:rFonts w:asciiTheme="minorHAnsi" w:hAnsiTheme="minorHAnsi" w:cs="Tahoma"/>
          <w:b/>
          <w:color w:val="385623" w:themeColor="accent6" w:themeShade="80"/>
          <w:kern w:val="1"/>
          <w:sz w:val="21"/>
          <w:szCs w:val="21"/>
          <w:lang w:eastAsia="ar-SA" w:bidi="ar-SA"/>
        </w:rPr>
        <w:t>ERP</w:t>
      </w:r>
      <w:r w:rsidR="000E42C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system</w:t>
      </w:r>
      <w:proofErr w:type="spellEnd"/>
      <w:r w:rsidR="000E42C4" w:rsidRPr="00017592">
        <w:rPr>
          <w:rFonts w:asciiTheme="minorHAnsi" w:hAnsiTheme="minorHAnsi" w:cs="Tahoma"/>
          <w:kern w:val="1"/>
          <w:sz w:val="21"/>
          <w:szCs w:val="21"/>
          <w:lang w:eastAsia="ar-SA" w:bidi="ar-SA"/>
        </w:rPr>
        <w:t>.</w:t>
      </w:r>
    </w:p>
    <w:p w:rsidR="00017592" w:rsidRDefault="00017592" w:rsidP="00017592">
      <w:pPr>
        <w:tabs>
          <w:tab w:val="left" w:pos="3030"/>
        </w:tabs>
        <w:spacing w:before="60" w:line="240" w:lineRule="exact"/>
        <w:rPr>
          <w:rFonts w:ascii="Calibri" w:hAnsi="Calibri" w:cs="Calibri"/>
          <w:b/>
          <w:sz w:val="28"/>
          <w:highlight w:val="lightGray"/>
        </w:rPr>
      </w:pPr>
    </w:p>
    <w:p w:rsidR="00B13226" w:rsidRDefault="00B13226" w:rsidP="007B583A">
      <w:pPr>
        <w:tabs>
          <w:tab w:val="left" w:pos="3030"/>
        </w:tabs>
        <w:spacing w:before="60" w:line="360" w:lineRule="exact"/>
        <w:rPr>
          <w:rFonts w:ascii="Calibri" w:hAnsi="Calibri" w:cs="Calibri"/>
          <w:b/>
          <w:sz w:val="28"/>
        </w:rPr>
      </w:pPr>
      <w:r w:rsidRPr="00C43B6B">
        <w:rPr>
          <w:rFonts w:ascii="Calibri" w:hAnsi="Calibri" w:cs="Calibri"/>
          <w:b/>
          <w:sz w:val="28"/>
          <w:highlight w:val="lightGray"/>
        </w:rPr>
        <w:t>ACADEMIC QUALIFICATION</w:t>
      </w:r>
    </w:p>
    <w:p w:rsidR="007B583A" w:rsidRPr="00720EA6" w:rsidRDefault="007B583A" w:rsidP="007B583A">
      <w:pPr>
        <w:tabs>
          <w:tab w:val="left" w:pos="3030"/>
        </w:tabs>
        <w:spacing w:before="60" w:line="280" w:lineRule="exact"/>
        <w:rPr>
          <w:rFonts w:ascii="Calibri" w:hAnsi="Calibri" w:cs="Calibri"/>
          <w:b/>
          <w:bCs/>
          <w:sz w:val="28"/>
          <w:szCs w:val="21"/>
        </w:rPr>
      </w:pPr>
    </w:p>
    <w:p w:rsidR="00F366FE" w:rsidRPr="00F366FE" w:rsidRDefault="00F366FE" w:rsidP="00F366FE">
      <w:pPr>
        <w:numPr>
          <w:ilvl w:val="0"/>
          <w:numId w:val="5"/>
        </w:numPr>
        <w:tabs>
          <w:tab w:val="left" w:pos="3780"/>
          <w:tab w:val="left" w:pos="5040"/>
          <w:tab w:val="left" w:pos="7272"/>
        </w:tabs>
        <w:spacing w:line="360" w:lineRule="auto"/>
        <w:ind w:right="252"/>
        <w:jc w:val="both"/>
        <w:rPr>
          <w:rFonts w:ascii="Calibri" w:hAnsi="Calibri"/>
          <w:b/>
          <w:sz w:val="22"/>
          <w:szCs w:val="22"/>
        </w:rPr>
      </w:pPr>
      <w:r w:rsidRPr="00F366FE">
        <w:rPr>
          <w:rFonts w:ascii="Calibri" w:hAnsi="Calibri"/>
          <w:b/>
          <w:sz w:val="22"/>
          <w:szCs w:val="22"/>
        </w:rPr>
        <w:t>Master of Commerce    University of Calicut</w:t>
      </w:r>
    </w:p>
    <w:p w:rsidR="00E328C9" w:rsidRPr="00A55F09" w:rsidRDefault="00F366FE" w:rsidP="00A55F09">
      <w:pPr>
        <w:numPr>
          <w:ilvl w:val="0"/>
          <w:numId w:val="5"/>
        </w:numPr>
        <w:tabs>
          <w:tab w:val="left" w:pos="7272"/>
        </w:tabs>
        <w:spacing w:line="360" w:lineRule="auto"/>
        <w:ind w:right="252"/>
        <w:jc w:val="both"/>
        <w:rPr>
          <w:rFonts w:ascii="Calibri" w:hAnsi="Calibri"/>
          <w:b/>
          <w:sz w:val="22"/>
          <w:szCs w:val="22"/>
        </w:rPr>
      </w:pPr>
      <w:r w:rsidRPr="00F366FE">
        <w:rPr>
          <w:rFonts w:ascii="Calibri" w:hAnsi="Calibri"/>
          <w:b/>
          <w:sz w:val="22"/>
          <w:szCs w:val="22"/>
        </w:rPr>
        <w:t xml:space="preserve">    Bachelor of Commerce       University of Calicut</w:t>
      </w:r>
    </w:p>
    <w:p w:rsidR="00017592" w:rsidRDefault="00017592" w:rsidP="00017592">
      <w:pPr>
        <w:spacing w:line="240" w:lineRule="exact"/>
        <w:rPr>
          <w:rFonts w:ascii="Calibri" w:hAnsi="Calibri" w:cs="Calibri"/>
          <w:b/>
          <w:bCs/>
          <w:sz w:val="28"/>
          <w:highlight w:val="lightGray"/>
        </w:rPr>
      </w:pPr>
    </w:p>
    <w:p w:rsidR="00882FF9" w:rsidRPr="00882FF9" w:rsidRDefault="00530844" w:rsidP="00882FF9">
      <w:pPr>
        <w:rPr>
          <w:rFonts w:ascii="Calibri" w:hAnsi="Calibri" w:cs="Calibri"/>
          <w:b/>
          <w:bCs/>
          <w:sz w:val="28"/>
        </w:rPr>
      </w:pPr>
      <w:r w:rsidRPr="00C43B6B">
        <w:rPr>
          <w:rFonts w:ascii="Calibri" w:hAnsi="Calibri" w:cs="Calibri"/>
          <w:b/>
          <w:bCs/>
          <w:sz w:val="28"/>
          <w:highlight w:val="lightGray"/>
        </w:rPr>
        <w:t>PROFESSIONAL OBJECTIVE</w:t>
      </w:r>
    </w:p>
    <w:p w:rsidR="00882FF9" w:rsidRDefault="00882FF9" w:rsidP="0007236E">
      <w:pPr>
        <w:spacing w:line="144" w:lineRule="auto"/>
        <w:rPr>
          <w:rFonts w:cs="Calibri"/>
          <w:sz w:val="28"/>
        </w:rPr>
      </w:pPr>
    </w:p>
    <w:p w:rsidR="00017592" w:rsidRPr="00017592" w:rsidRDefault="00D75662" w:rsidP="00017592">
      <w:pPr>
        <w:spacing w:line="260" w:lineRule="exact"/>
        <w:jc w:val="both"/>
        <w:rPr>
          <w:rFonts w:asciiTheme="minorHAnsi" w:hAnsiTheme="minorHAnsi" w:cs="Calibri"/>
          <w:sz w:val="21"/>
          <w:szCs w:val="21"/>
        </w:rPr>
      </w:pPr>
      <w:r w:rsidRPr="00017592">
        <w:rPr>
          <w:rFonts w:asciiTheme="minorHAnsi" w:hAnsiTheme="minorHAnsi" w:cs="Calibri"/>
          <w:sz w:val="21"/>
          <w:szCs w:val="21"/>
        </w:rPr>
        <w:t xml:space="preserve">To seek a challenging position in the field of Finance &amp; Accounts offering responsibility and a rewarding </w:t>
      </w:r>
      <w:proofErr w:type="gramStart"/>
      <w:r w:rsidRPr="00017592">
        <w:rPr>
          <w:rFonts w:asciiTheme="minorHAnsi" w:hAnsiTheme="minorHAnsi" w:cs="Calibri"/>
          <w:sz w:val="21"/>
          <w:szCs w:val="21"/>
        </w:rPr>
        <w:t>experience</w:t>
      </w:r>
      <w:proofErr w:type="gramEnd"/>
      <w:r w:rsidRPr="00017592">
        <w:rPr>
          <w:rFonts w:asciiTheme="minorHAnsi" w:hAnsiTheme="minorHAnsi" w:cs="Calibri"/>
          <w:sz w:val="21"/>
          <w:szCs w:val="21"/>
        </w:rPr>
        <w:t xml:space="preserve"> with a reputed organization and having an environment which provides ample support for further development.</w:t>
      </w:r>
    </w:p>
    <w:p w:rsidR="00017592" w:rsidRDefault="00017592" w:rsidP="00017592">
      <w:pPr>
        <w:spacing w:line="320" w:lineRule="exact"/>
        <w:jc w:val="both"/>
        <w:rPr>
          <w:rFonts w:asciiTheme="minorHAnsi" w:hAnsiTheme="minorHAnsi" w:cs="Calibri"/>
          <w:sz w:val="20"/>
          <w:szCs w:val="20"/>
        </w:rPr>
      </w:pPr>
    </w:p>
    <w:p w:rsidR="00530844" w:rsidRPr="002C580D" w:rsidRDefault="002C580D" w:rsidP="00017592">
      <w:pPr>
        <w:spacing w:line="320" w:lineRule="exact"/>
        <w:jc w:val="both"/>
        <w:rPr>
          <w:rFonts w:asciiTheme="minorHAnsi" w:hAnsiTheme="minorHAnsi" w:cs="Calibri"/>
          <w:b/>
          <w:sz w:val="28"/>
        </w:rPr>
      </w:pPr>
      <w:r w:rsidRPr="007C684C">
        <w:rPr>
          <w:rFonts w:asciiTheme="minorHAnsi" w:hAnsiTheme="minorHAnsi" w:cs="Calibri"/>
          <w:b/>
          <w:sz w:val="28"/>
          <w:highlight w:val="lightGray"/>
        </w:rPr>
        <w:t>EXCELLENCE SPHERE</w:t>
      </w:r>
      <w:r w:rsidR="007C684C" w:rsidRPr="007C684C">
        <w:rPr>
          <w:rFonts w:asciiTheme="minorHAnsi" w:hAnsiTheme="minorHAnsi" w:cs="Calibri"/>
          <w:b/>
          <w:sz w:val="28"/>
          <w:highlight w:val="lightGray"/>
        </w:rPr>
        <w:t xml:space="preserve"> AND ACHIEVEMENTS</w:t>
      </w:r>
    </w:p>
    <w:p w:rsidR="002C580D" w:rsidRPr="007C684C" w:rsidRDefault="002C580D" w:rsidP="004D49BE">
      <w:pPr>
        <w:pStyle w:val="ListParagraph"/>
        <w:numPr>
          <w:ilvl w:val="0"/>
          <w:numId w:val="28"/>
        </w:numPr>
        <w:spacing w:before="100" w:beforeAutospacing="1" w:after="100" w:afterAutospacing="1" w:line="300" w:lineRule="exact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Finance &amp; Accounts.</w:t>
      </w:r>
    </w:p>
    <w:p w:rsidR="002C580D" w:rsidRPr="007C684C" w:rsidRDefault="002C580D" w:rsidP="004D49BE">
      <w:pPr>
        <w:pStyle w:val="ListParagraph"/>
        <w:numPr>
          <w:ilvl w:val="0"/>
          <w:numId w:val="28"/>
        </w:numPr>
        <w:spacing w:before="100" w:beforeAutospacing="1" w:after="100" w:afterAutospacing="1" w:line="300" w:lineRule="exact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Financial Accounting &amp; Reporting.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Management Accounting.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Financial Analysis &amp; Costing.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MIS Management.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Auditing &amp; Statutory Compliance.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Cash Flow Management.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Payroll Management.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Internal controls.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Strategic Planning &amp; Execution.</w:t>
      </w:r>
    </w:p>
    <w:p w:rsidR="002C580D" w:rsidRPr="007C684C" w:rsidRDefault="002C580D" w:rsidP="004D49BE">
      <w:pPr>
        <w:numPr>
          <w:ilvl w:val="0"/>
          <w:numId w:val="28"/>
        </w:numPr>
        <w:spacing w:line="300" w:lineRule="exact"/>
        <w:ind w:right="-270"/>
        <w:jc w:val="both"/>
        <w:rPr>
          <w:rFonts w:asciiTheme="minorHAnsi" w:hAnsiTheme="minorHAnsi" w:cs="Calibri"/>
          <w:bCs/>
          <w:i/>
          <w:iCs/>
          <w:sz w:val="22"/>
          <w:szCs w:val="22"/>
        </w:rPr>
      </w:pPr>
      <w:r w:rsidRPr="007C684C">
        <w:rPr>
          <w:rFonts w:asciiTheme="minorHAnsi" w:hAnsiTheme="minorHAnsi" w:cs="Calibri"/>
          <w:bCs/>
          <w:i/>
          <w:iCs/>
          <w:sz w:val="22"/>
          <w:szCs w:val="22"/>
        </w:rPr>
        <w:t>General Administration.</w:t>
      </w:r>
    </w:p>
    <w:p w:rsidR="002C580D" w:rsidRPr="00720EA6" w:rsidRDefault="002C580D" w:rsidP="002C580D">
      <w:pPr>
        <w:spacing w:before="100" w:beforeAutospacing="1" w:after="100" w:afterAutospacing="1"/>
        <w:jc w:val="both"/>
        <w:rPr>
          <w:rFonts w:ascii="Calibri" w:hAnsi="Calibri" w:cs="Calibri"/>
          <w:b/>
          <w:sz w:val="28"/>
        </w:rPr>
      </w:pPr>
      <w:r w:rsidRPr="00C43B6B">
        <w:rPr>
          <w:rFonts w:ascii="Calibri" w:hAnsi="Calibri" w:cs="Calibri"/>
          <w:b/>
          <w:sz w:val="28"/>
          <w:highlight w:val="lightGray"/>
        </w:rPr>
        <w:t>PROFESSIONAL EXPERIENCE</w:t>
      </w:r>
    </w:p>
    <w:p w:rsidR="001971F1" w:rsidRPr="00527F73" w:rsidRDefault="00530844" w:rsidP="00635417">
      <w:pPr>
        <w:spacing w:line="320" w:lineRule="exact"/>
        <w:jc w:val="both"/>
        <w:rPr>
          <w:rFonts w:ascii="Calibri" w:hAnsi="Calibri" w:cs="Calibri"/>
          <w:b/>
          <w:i/>
          <w:iCs/>
          <w:sz w:val="22"/>
          <w:szCs w:val="22"/>
        </w:rPr>
      </w:pPr>
      <w:proofErr w:type="gramStart"/>
      <w:r w:rsidRPr="0028452D">
        <w:rPr>
          <w:rFonts w:ascii="Calibri" w:hAnsi="Calibri" w:cs="Calibri"/>
          <w:b/>
          <w:sz w:val="22"/>
          <w:szCs w:val="22"/>
          <w:u w:val="single"/>
        </w:rPr>
        <w:t>M/s.</w:t>
      </w:r>
      <w:proofErr w:type="gramEnd"/>
      <w:r w:rsidR="003E419D" w:rsidRPr="0028452D">
        <w:rPr>
          <w:rFonts w:ascii="Calibri" w:hAnsi="Calibri" w:cs="Calibri"/>
          <w:b/>
          <w:sz w:val="22"/>
          <w:szCs w:val="22"/>
          <w:u w:val="single"/>
        </w:rPr>
        <w:t xml:space="preserve">  SMART BOX INDUSTRIES LLC</w:t>
      </w:r>
      <w:proofErr w:type="gramStart"/>
      <w:r w:rsidR="005B41F9">
        <w:rPr>
          <w:rFonts w:ascii="Calibri" w:hAnsi="Calibri" w:cs="Calibri"/>
          <w:b/>
          <w:sz w:val="22"/>
          <w:szCs w:val="22"/>
        </w:rPr>
        <w:t xml:space="preserve">, </w:t>
      </w:r>
      <w:r w:rsidR="00F366FE">
        <w:rPr>
          <w:rFonts w:ascii="Calibri" w:hAnsi="Calibri" w:cs="Calibri"/>
          <w:b/>
          <w:sz w:val="22"/>
          <w:szCs w:val="22"/>
        </w:rPr>
        <w:t>,</w:t>
      </w:r>
      <w:proofErr w:type="gramEnd"/>
      <w:r w:rsidR="00F366FE">
        <w:rPr>
          <w:rFonts w:ascii="Calibri" w:hAnsi="Calibri" w:cs="Calibri"/>
          <w:b/>
          <w:sz w:val="22"/>
          <w:szCs w:val="22"/>
        </w:rPr>
        <w:t xml:space="preserve"> </w:t>
      </w:r>
      <w:r w:rsidR="005B41F9">
        <w:rPr>
          <w:rFonts w:ascii="Calibri" w:hAnsi="Calibri" w:cs="Calibri"/>
          <w:b/>
          <w:sz w:val="22"/>
          <w:szCs w:val="22"/>
        </w:rPr>
        <w:t>Dubai, UAE</w:t>
      </w:r>
      <w:r w:rsidR="001971F1">
        <w:rPr>
          <w:rFonts w:ascii="Calibri" w:hAnsi="Calibri" w:cs="Calibri"/>
          <w:b/>
          <w:sz w:val="22"/>
          <w:szCs w:val="22"/>
        </w:rPr>
        <w:t xml:space="preserve"> (</w:t>
      </w:r>
      <w:r w:rsidR="00E617EE">
        <w:rPr>
          <w:rFonts w:ascii="Calibri" w:hAnsi="Calibri" w:cs="Calibri"/>
          <w:b/>
          <w:i/>
          <w:iCs/>
          <w:sz w:val="22"/>
          <w:szCs w:val="22"/>
        </w:rPr>
        <w:t>P</w:t>
      </w:r>
      <w:r w:rsidR="001971F1">
        <w:rPr>
          <w:rFonts w:ascii="Calibri" w:hAnsi="Calibri" w:cs="Calibri"/>
          <w:b/>
          <w:i/>
          <w:iCs/>
          <w:sz w:val="22"/>
          <w:szCs w:val="22"/>
        </w:rPr>
        <w:t>re modular structural Engineering)</w:t>
      </w:r>
    </w:p>
    <w:p w:rsidR="00530844" w:rsidRDefault="001971F1" w:rsidP="00635417">
      <w:pPr>
        <w:spacing w:line="320" w:lineRule="exact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797F3D">
        <w:rPr>
          <w:rFonts w:ascii="Calibri" w:hAnsi="Calibri" w:cs="Calibri"/>
          <w:bCs/>
          <w:sz w:val="22"/>
          <w:szCs w:val="22"/>
        </w:rPr>
        <w:t xml:space="preserve">Worked </w:t>
      </w:r>
      <w:proofErr w:type="spellStart"/>
      <w:r w:rsidRPr="00797F3D">
        <w:rPr>
          <w:rFonts w:ascii="Calibri" w:hAnsi="Calibri" w:cs="Calibri"/>
          <w:bCs/>
          <w:sz w:val="22"/>
          <w:szCs w:val="22"/>
        </w:rPr>
        <w:t>as</w:t>
      </w:r>
      <w:r w:rsidR="003C792D">
        <w:rPr>
          <w:rFonts w:ascii="Calibri" w:hAnsi="Calibri" w:cs="Calibri"/>
          <w:b/>
          <w:sz w:val="22"/>
          <w:szCs w:val="22"/>
          <w:u w:val="single"/>
        </w:rPr>
        <w:t>CHIEF</w:t>
      </w:r>
      <w:proofErr w:type="spellEnd"/>
      <w:r w:rsidR="003C792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3C792D">
        <w:rPr>
          <w:rFonts w:ascii="Calibri" w:hAnsi="Calibri" w:cs="Calibri"/>
          <w:b/>
          <w:sz w:val="22"/>
          <w:szCs w:val="22"/>
          <w:u w:val="single"/>
        </w:rPr>
        <w:t>ACCOUNTANT</w:t>
      </w:r>
      <w:r w:rsidR="00F366FE" w:rsidRPr="00797F3D">
        <w:rPr>
          <w:rFonts w:ascii="Calibri" w:hAnsi="Calibri" w:cs="Calibri"/>
          <w:bCs/>
          <w:sz w:val="22"/>
          <w:szCs w:val="22"/>
        </w:rPr>
        <w:t>reporting</w:t>
      </w:r>
      <w:proofErr w:type="spellEnd"/>
      <w:r w:rsidR="00F366FE" w:rsidRPr="00797F3D">
        <w:rPr>
          <w:rFonts w:ascii="Calibri" w:hAnsi="Calibri" w:cs="Calibri"/>
          <w:bCs/>
          <w:sz w:val="22"/>
          <w:szCs w:val="22"/>
        </w:rPr>
        <w:t xml:space="preserve"> to Group CFO.</w:t>
      </w:r>
      <w:proofErr w:type="gramEnd"/>
      <w:r w:rsidR="00797F3D">
        <w:rPr>
          <w:rFonts w:ascii="Calibri" w:hAnsi="Calibri" w:cs="Calibri"/>
          <w:b/>
          <w:sz w:val="22"/>
          <w:szCs w:val="22"/>
        </w:rPr>
        <w:t xml:space="preserve"> (October 2012 to March 2016)</w:t>
      </w:r>
    </w:p>
    <w:p w:rsidR="00C92C99" w:rsidRPr="00C92C99" w:rsidRDefault="003C792D" w:rsidP="00635417">
      <w:pPr>
        <w:spacing w:line="320" w:lineRule="exact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>Job</w:t>
      </w:r>
      <w:r w:rsidR="00530844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Description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and achievements</w:t>
      </w:r>
    </w:p>
    <w:p w:rsidR="000A46B4" w:rsidRPr="00C01469" w:rsidRDefault="000A46B4" w:rsidP="000A46B4">
      <w:pPr>
        <w:pStyle w:val="ListParagraph"/>
        <w:numPr>
          <w:ilvl w:val="0"/>
          <w:numId w:val="4"/>
        </w:numPr>
        <w:spacing w:before="15" w:beforeAutospacing="1" w:after="15" w:afterAutospacing="1" w:line="28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 w:cs="Calibri"/>
          <w:sz w:val="21"/>
          <w:szCs w:val="21"/>
        </w:rPr>
        <w:t xml:space="preserve">Achieved zero bad </w:t>
      </w:r>
      <w:proofErr w:type="gramStart"/>
      <w:r w:rsidRPr="00C01469">
        <w:rPr>
          <w:rFonts w:asciiTheme="minorHAnsi" w:hAnsiTheme="minorHAnsi" w:cs="Calibri"/>
          <w:sz w:val="21"/>
          <w:szCs w:val="21"/>
        </w:rPr>
        <w:t>debt</w:t>
      </w:r>
      <w:proofErr w:type="gramEnd"/>
      <w:r w:rsidRPr="00C01469">
        <w:rPr>
          <w:rFonts w:asciiTheme="minorHAnsi" w:hAnsiTheme="minorHAnsi" w:cs="Calibri"/>
          <w:sz w:val="21"/>
          <w:szCs w:val="21"/>
        </w:rPr>
        <w:t xml:space="preserve"> through proper Receivables Management. Constructive and vigorous relation with vendors through smart accounts payable tactics.</w:t>
      </w:r>
    </w:p>
    <w:p w:rsidR="000A46B4" w:rsidRPr="00C01469" w:rsidRDefault="000A46B4" w:rsidP="000A46B4">
      <w:pPr>
        <w:pStyle w:val="ListParagraph"/>
        <w:numPr>
          <w:ilvl w:val="0"/>
          <w:numId w:val="4"/>
        </w:numPr>
        <w:spacing w:before="15" w:beforeAutospacing="1" w:after="15" w:afterAutospacing="1" w:line="28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 w:cs="Calibri"/>
          <w:sz w:val="21"/>
          <w:szCs w:val="21"/>
        </w:rPr>
        <w:lastRenderedPageBreak/>
        <w:t xml:space="preserve">Controlled project wise budget variance to minimum through monitoring actual and estimated figures. It has made inventory, </w:t>
      </w:r>
      <w:proofErr w:type="spellStart"/>
      <w:r w:rsidRPr="00C01469">
        <w:rPr>
          <w:rFonts w:asciiTheme="minorHAnsi" w:hAnsiTheme="minorHAnsi" w:cs="Calibri"/>
          <w:sz w:val="21"/>
          <w:szCs w:val="21"/>
        </w:rPr>
        <w:t>labour</w:t>
      </w:r>
      <w:proofErr w:type="spellEnd"/>
      <w:r w:rsidRPr="00C01469">
        <w:rPr>
          <w:rFonts w:asciiTheme="minorHAnsi" w:hAnsiTheme="minorHAnsi" w:cs="Calibri"/>
          <w:sz w:val="21"/>
          <w:szCs w:val="21"/>
        </w:rPr>
        <w:t xml:space="preserve"> and contract cost control tools more effective.</w:t>
      </w:r>
    </w:p>
    <w:p w:rsidR="000A46B4" w:rsidRPr="00C01469" w:rsidRDefault="000A46B4" w:rsidP="000A46B4">
      <w:pPr>
        <w:pStyle w:val="ListParagraph"/>
        <w:numPr>
          <w:ilvl w:val="0"/>
          <w:numId w:val="4"/>
        </w:numPr>
        <w:spacing w:before="100" w:beforeAutospacing="1" w:after="100" w:afterAutospacing="1" w:line="28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 w:cs="Calibri"/>
          <w:sz w:val="21"/>
          <w:szCs w:val="21"/>
        </w:rPr>
        <w:t xml:space="preserve">Policies and procedures are strictly followed to ensure accuracy and applicability of financial data. My recommendations are sought for budget, fund flow, performance review, </w:t>
      </w:r>
      <w:proofErr w:type="gramStart"/>
      <w:r w:rsidRPr="00C01469">
        <w:rPr>
          <w:rFonts w:asciiTheme="minorHAnsi" w:hAnsiTheme="minorHAnsi" w:cs="Calibri"/>
          <w:sz w:val="21"/>
          <w:szCs w:val="21"/>
        </w:rPr>
        <w:t>HR</w:t>
      </w:r>
      <w:proofErr w:type="gramEnd"/>
      <w:r w:rsidRPr="00C01469">
        <w:rPr>
          <w:rFonts w:asciiTheme="minorHAnsi" w:hAnsiTheme="minorHAnsi" w:cs="Calibri"/>
          <w:sz w:val="21"/>
          <w:szCs w:val="21"/>
        </w:rPr>
        <w:t xml:space="preserve"> scenarios.</w:t>
      </w:r>
    </w:p>
    <w:p w:rsidR="00DC369C" w:rsidRPr="00C01469" w:rsidRDefault="00C23A2A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/>
          <w:sz w:val="21"/>
          <w:szCs w:val="21"/>
        </w:rPr>
        <w:t xml:space="preserve">Preparation of preliminary Budget workings &amp; forecasts in consultation with </w:t>
      </w:r>
      <w:r w:rsidR="00D52A94" w:rsidRPr="00C01469">
        <w:rPr>
          <w:rFonts w:asciiTheme="minorHAnsi" w:hAnsiTheme="minorHAnsi"/>
          <w:sz w:val="21"/>
          <w:szCs w:val="21"/>
        </w:rPr>
        <w:t>various departments</w:t>
      </w:r>
      <w:r w:rsidRPr="00C01469">
        <w:rPr>
          <w:rFonts w:asciiTheme="minorHAnsi" w:hAnsiTheme="minorHAnsi"/>
          <w:sz w:val="21"/>
          <w:szCs w:val="21"/>
        </w:rPr>
        <w:t>.</w:t>
      </w:r>
    </w:p>
    <w:p w:rsidR="00DC369C" w:rsidRPr="00C01469" w:rsidRDefault="00E328C9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/>
          <w:sz w:val="21"/>
          <w:szCs w:val="21"/>
        </w:rPr>
        <w:t xml:space="preserve">Regular reporting to C F </w:t>
      </w:r>
      <w:r w:rsidR="005B3BB5" w:rsidRPr="00C01469">
        <w:rPr>
          <w:rFonts w:asciiTheme="minorHAnsi" w:hAnsiTheme="minorHAnsi"/>
          <w:sz w:val="21"/>
          <w:szCs w:val="21"/>
        </w:rPr>
        <w:t>O on</w:t>
      </w:r>
      <w:r w:rsidRPr="00C01469">
        <w:rPr>
          <w:rFonts w:asciiTheme="minorHAnsi" w:hAnsiTheme="minorHAnsi"/>
          <w:sz w:val="21"/>
          <w:szCs w:val="21"/>
        </w:rPr>
        <w:t xml:space="preserve"> Liquidity Positions, Performance Review, </w:t>
      </w:r>
      <w:proofErr w:type="gramStart"/>
      <w:r w:rsidRPr="00C01469">
        <w:rPr>
          <w:rFonts w:asciiTheme="minorHAnsi" w:hAnsiTheme="minorHAnsi"/>
          <w:sz w:val="21"/>
          <w:szCs w:val="21"/>
        </w:rPr>
        <w:t>Job</w:t>
      </w:r>
      <w:proofErr w:type="gramEnd"/>
      <w:r w:rsidRPr="00C01469">
        <w:rPr>
          <w:rFonts w:asciiTheme="minorHAnsi" w:hAnsiTheme="minorHAnsi"/>
          <w:sz w:val="21"/>
          <w:szCs w:val="21"/>
        </w:rPr>
        <w:t xml:space="preserve"> wise Profitability and other finance and accounts related matters.</w:t>
      </w:r>
    </w:p>
    <w:p w:rsidR="00A121D6" w:rsidRPr="00C01469" w:rsidRDefault="00A121D6" w:rsidP="00A121D6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/>
          <w:sz w:val="21"/>
          <w:szCs w:val="21"/>
          <w:lang w:eastAsia="en-IN"/>
        </w:rPr>
        <w:t>Ensured healthy relation with customers and vendors with proper management of Receivables and Payables.</w:t>
      </w:r>
    </w:p>
    <w:p w:rsidR="000F5515" w:rsidRPr="00C01469" w:rsidRDefault="00A121D6" w:rsidP="00A121D6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proofErr w:type="spellStart"/>
      <w:r w:rsidRPr="00C01469">
        <w:rPr>
          <w:rFonts w:asciiTheme="minorHAnsi" w:hAnsiTheme="minorHAnsi" w:cs="Calibri"/>
          <w:sz w:val="21"/>
          <w:szCs w:val="21"/>
        </w:rPr>
        <w:t>Labour</w:t>
      </w:r>
      <w:proofErr w:type="spellEnd"/>
      <w:r w:rsidRPr="00C01469">
        <w:rPr>
          <w:rFonts w:asciiTheme="minorHAnsi" w:hAnsiTheme="minorHAnsi" w:cs="Calibri"/>
          <w:sz w:val="21"/>
          <w:szCs w:val="21"/>
        </w:rPr>
        <w:t xml:space="preserve"> cost budgeting and monitoring </w:t>
      </w:r>
      <w:proofErr w:type="gramStart"/>
      <w:r w:rsidRPr="00C01469">
        <w:rPr>
          <w:rFonts w:asciiTheme="minorHAnsi" w:hAnsiTheme="minorHAnsi" w:cs="Calibri"/>
          <w:sz w:val="21"/>
          <w:szCs w:val="21"/>
        </w:rPr>
        <w:t xml:space="preserve">through </w:t>
      </w:r>
      <w:r w:rsidR="000F5515" w:rsidRPr="00C01469">
        <w:rPr>
          <w:rFonts w:asciiTheme="minorHAnsi" w:hAnsiTheme="minorHAnsi" w:cs="Calibri"/>
          <w:sz w:val="21"/>
          <w:szCs w:val="21"/>
        </w:rPr>
        <w:t xml:space="preserve"> job</w:t>
      </w:r>
      <w:proofErr w:type="gramEnd"/>
      <w:r w:rsidR="000F5515" w:rsidRPr="00C01469">
        <w:rPr>
          <w:rFonts w:asciiTheme="minorHAnsi" w:hAnsiTheme="minorHAnsi" w:cs="Calibri"/>
          <w:sz w:val="21"/>
          <w:szCs w:val="21"/>
        </w:rPr>
        <w:t xml:space="preserve"> wise man hou</w:t>
      </w:r>
      <w:r w:rsidRPr="00C01469">
        <w:rPr>
          <w:rFonts w:asciiTheme="minorHAnsi" w:hAnsiTheme="minorHAnsi" w:cs="Calibri"/>
          <w:sz w:val="21"/>
          <w:szCs w:val="21"/>
        </w:rPr>
        <w:t xml:space="preserve">r allocation and </w:t>
      </w:r>
      <w:r w:rsidR="000F5515" w:rsidRPr="00C01469">
        <w:rPr>
          <w:rFonts w:asciiTheme="minorHAnsi" w:hAnsiTheme="minorHAnsi" w:cs="Calibri"/>
          <w:sz w:val="21"/>
          <w:szCs w:val="21"/>
        </w:rPr>
        <w:t xml:space="preserve">project wise </w:t>
      </w:r>
      <w:proofErr w:type="spellStart"/>
      <w:r w:rsidR="000F5515" w:rsidRPr="00C01469">
        <w:rPr>
          <w:rFonts w:asciiTheme="minorHAnsi" w:hAnsiTheme="minorHAnsi" w:cs="Calibri"/>
          <w:sz w:val="21"/>
          <w:szCs w:val="21"/>
        </w:rPr>
        <w:t>labour</w:t>
      </w:r>
      <w:proofErr w:type="spellEnd"/>
      <w:r w:rsidR="000F5515" w:rsidRPr="00C01469">
        <w:rPr>
          <w:rFonts w:asciiTheme="minorHAnsi" w:hAnsiTheme="minorHAnsi" w:cs="Calibri"/>
          <w:sz w:val="21"/>
          <w:szCs w:val="21"/>
        </w:rPr>
        <w:t xml:space="preserve"> cost, OT etc.</w:t>
      </w:r>
    </w:p>
    <w:p w:rsidR="000F5515" w:rsidRPr="00C01469" w:rsidRDefault="000F5515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 w:cs="Calibri"/>
          <w:sz w:val="21"/>
          <w:szCs w:val="21"/>
        </w:rPr>
        <w:t>Coordinate with HR Dept. to verify leave records, deductions, airfare allowance, sales incentive etc and incorporate same in payroll.</w:t>
      </w:r>
    </w:p>
    <w:p w:rsidR="00D52A94" w:rsidRPr="00C01469" w:rsidRDefault="00E12986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/>
          <w:sz w:val="21"/>
          <w:szCs w:val="21"/>
          <w:lang w:eastAsia="en-IN"/>
        </w:rPr>
        <w:t>Preparation of staff monthly payrol</w:t>
      </w:r>
      <w:r w:rsidRPr="00C01469">
        <w:rPr>
          <w:rFonts w:asciiTheme="minorHAnsi" w:hAnsiTheme="minorHAnsi"/>
          <w:color w:val="000000" w:themeColor="text1"/>
          <w:sz w:val="21"/>
          <w:szCs w:val="21"/>
          <w:lang w:eastAsia="en-IN"/>
        </w:rPr>
        <w:t>l</w:t>
      </w:r>
      <w:r w:rsidR="00C42F7A" w:rsidRPr="00C01469">
        <w:rPr>
          <w:rFonts w:asciiTheme="minorHAnsi" w:hAnsiTheme="minorHAnsi"/>
          <w:color w:val="000000" w:themeColor="text1"/>
          <w:sz w:val="21"/>
          <w:szCs w:val="21"/>
          <w:lang w:eastAsia="en-IN"/>
        </w:rPr>
        <w:t xml:space="preserve">, </w:t>
      </w:r>
      <w:r w:rsidR="00E1561A" w:rsidRPr="00C01469">
        <w:rPr>
          <w:rFonts w:asciiTheme="minorHAnsi" w:hAnsiTheme="minorHAnsi" w:cs="Arial"/>
          <w:color w:val="000000" w:themeColor="text1"/>
          <w:sz w:val="21"/>
          <w:szCs w:val="21"/>
        </w:rPr>
        <w:t xml:space="preserve">leave dues &amp; terminal benefits </w:t>
      </w:r>
      <w:r w:rsidR="00C42F7A" w:rsidRPr="00C01469">
        <w:rPr>
          <w:rFonts w:asciiTheme="minorHAnsi" w:hAnsiTheme="minorHAnsi" w:cs="Arial"/>
          <w:color w:val="000000" w:themeColor="text1"/>
          <w:sz w:val="21"/>
          <w:szCs w:val="21"/>
        </w:rPr>
        <w:t xml:space="preserve">(EOS) </w:t>
      </w:r>
      <w:r w:rsidR="00E1561A" w:rsidRPr="00C01469">
        <w:rPr>
          <w:rFonts w:asciiTheme="minorHAnsi" w:hAnsiTheme="minorHAnsi" w:cs="Arial"/>
          <w:color w:val="000000" w:themeColor="text1"/>
          <w:sz w:val="21"/>
          <w:szCs w:val="21"/>
        </w:rPr>
        <w:t>for workers. </w:t>
      </w:r>
      <w:r w:rsidR="000F5515" w:rsidRPr="00C01469">
        <w:rPr>
          <w:rFonts w:asciiTheme="minorHAnsi" w:hAnsiTheme="minorHAnsi" w:cs="Arial"/>
          <w:color w:val="000000" w:themeColor="text1"/>
          <w:sz w:val="21"/>
          <w:szCs w:val="21"/>
        </w:rPr>
        <w:t xml:space="preserve"> Disbursal of staff dues through various modes like WPS, bank transfer etc.</w:t>
      </w:r>
    </w:p>
    <w:p w:rsidR="00DC369C" w:rsidRPr="00C01469" w:rsidRDefault="006432EB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/>
          <w:sz w:val="21"/>
          <w:szCs w:val="21"/>
        </w:rPr>
        <w:t>Manage payment Runs</w:t>
      </w:r>
      <w:r w:rsidR="00D52A94" w:rsidRPr="00C01469">
        <w:rPr>
          <w:rFonts w:asciiTheme="minorHAnsi" w:hAnsiTheme="minorHAnsi"/>
          <w:sz w:val="21"/>
          <w:szCs w:val="21"/>
        </w:rPr>
        <w:t>.</w:t>
      </w:r>
    </w:p>
    <w:p w:rsidR="00DC369C" w:rsidRPr="00C01469" w:rsidRDefault="00C23A2A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/>
          <w:sz w:val="21"/>
          <w:szCs w:val="21"/>
        </w:rPr>
        <w:t>Manage the fixed assets registers in order to ensure the accounting treatment of fixed assets is in line with Group policy.</w:t>
      </w:r>
    </w:p>
    <w:p w:rsidR="00DC369C" w:rsidRPr="00C01469" w:rsidRDefault="00C23A2A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/>
          <w:sz w:val="21"/>
          <w:szCs w:val="21"/>
        </w:rPr>
        <w:t>Organize daily, weekly and monthly accounting tasks and activities including scheduling month end jobs, system Accruals, processing/posting various accounting entries.</w:t>
      </w:r>
    </w:p>
    <w:p w:rsidR="00CD18AC" w:rsidRPr="00C01469" w:rsidRDefault="00397187" w:rsidP="00C32CFC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C01469">
        <w:rPr>
          <w:rFonts w:asciiTheme="minorHAnsi" w:hAnsiTheme="minorHAnsi"/>
          <w:sz w:val="21"/>
          <w:szCs w:val="21"/>
        </w:rPr>
        <w:t>Reviewing reconciliation of all Trial Balance Accounts including bank</w:t>
      </w:r>
      <w:r w:rsidR="007951A8" w:rsidRPr="00C01469">
        <w:rPr>
          <w:rFonts w:asciiTheme="minorHAnsi" w:hAnsiTheme="minorHAnsi"/>
          <w:sz w:val="21"/>
          <w:szCs w:val="21"/>
        </w:rPr>
        <w:t>, inter-company and business partners’ account</w:t>
      </w:r>
      <w:r w:rsidRPr="00C01469">
        <w:rPr>
          <w:rFonts w:asciiTheme="minorHAnsi" w:hAnsiTheme="minorHAnsi"/>
          <w:sz w:val="21"/>
          <w:szCs w:val="21"/>
        </w:rPr>
        <w:t xml:space="preserve"> reconciliation. </w:t>
      </w:r>
    </w:p>
    <w:p w:rsidR="00CD18AC" w:rsidRPr="00C01469" w:rsidRDefault="00E328C9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C01469">
        <w:rPr>
          <w:rFonts w:asciiTheme="minorHAnsi" w:hAnsiTheme="minorHAnsi" w:cs="Calibri"/>
          <w:color w:val="000000" w:themeColor="text1"/>
          <w:sz w:val="21"/>
          <w:szCs w:val="21"/>
        </w:rPr>
        <w:t>Coo</w:t>
      </w:r>
      <w:r w:rsidR="00CD18AC" w:rsidRPr="00C01469">
        <w:rPr>
          <w:rFonts w:asciiTheme="minorHAnsi" w:hAnsiTheme="minorHAnsi" w:cs="Calibri"/>
          <w:color w:val="000000" w:themeColor="text1"/>
          <w:sz w:val="21"/>
          <w:szCs w:val="21"/>
        </w:rPr>
        <w:t xml:space="preserve">rdinate with Statutory auditors and </w:t>
      </w:r>
      <w:proofErr w:type="spellStart"/>
      <w:r w:rsidR="00CD18AC" w:rsidRPr="00C01469">
        <w:rPr>
          <w:rFonts w:asciiTheme="minorHAnsi" w:hAnsiTheme="minorHAnsi" w:cs="Arial"/>
          <w:color w:val="000000" w:themeColor="text1"/>
          <w:sz w:val="21"/>
          <w:szCs w:val="21"/>
        </w:rPr>
        <w:t>organise</w:t>
      </w:r>
      <w:proofErr w:type="spellEnd"/>
      <w:r w:rsidR="00CD18AC" w:rsidRPr="00C01469">
        <w:rPr>
          <w:rFonts w:asciiTheme="minorHAnsi" w:hAnsiTheme="minorHAnsi" w:cs="Arial"/>
          <w:color w:val="000000" w:themeColor="text1"/>
          <w:sz w:val="21"/>
          <w:szCs w:val="21"/>
        </w:rPr>
        <w:t xml:space="preserve"> the year end auditing program.</w:t>
      </w:r>
    </w:p>
    <w:p w:rsidR="00C32CFC" w:rsidRPr="00C01469" w:rsidRDefault="00C32CFC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color w:val="000000" w:themeColor="text1"/>
          <w:sz w:val="21"/>
          <w:szCs w:val="21"/>
        </w:rPr>
      </w:pPr>
      <w:r w:rsidRPr="00C01469">
        <w:rPr>
          <w:rFonts w:asciiTheme="minorHAnsi" w:hAnsiTheme="minorHAnsi" w:cs="Arial"/>
          <w:color w:val="000000" w:themeColor="text1"/>
          <w:sz w:val="21"/>
          <w:szCs w:val="21"/>
        </w:rPr>
        <w:t xml:space="preserve">Brief draft audit report to management and pass post-closing entries prior to </w:t>
      </w:r>
      <w:proofErr w:type="spellStart"/>
      <w:r w:rsidRPr="00C01469">
        <w:rPr>
          <w:rFonts w:asciiTheme="minorHAnsi" w:hAnsiTheme="minorHAnsi" w:cs="Arial"/>
          <w:color w:val="000000" w:themeColor="text1"/>
          <w:sz w:val="21"/>
          <w:szCs w:val="21"/>
        </w:rPr>
        <w:t>finalise</w:t>
      </w:r>
      <w:proofErr w:type="spellEnd"/>
      <w:r w:rsidRPr="00C01469">
        <w:rPr>
          <w:rFonts w:asciiTheme="minorHAnsi" w:hAnsiTheme="minorHAnsi" w:cs="Arial"/>
          <w:color w:val="000000" w:themeColor="text1"/>
          <w:sz w:val="21"/>
          <w:szCs w:val="21"/>
        </w:rPr>
        <w:t xml:space="preserve"> audit report.</w:t>
      </w:r>
    </w:p>
    <w:p w:rsidR="00E328C9" w:rsidRPr="00C01469" w:rsidRDefault="005B41F9" w:rsidP="00635417">
      <w:pPr>
        <w:pStyle w:val="ListParagraph"/>
        <w:numPr>
          <w:ilvl w:val="0"/>
          <w:numId w:val="4"/>
        </w:numPr>
        <w:spacing w:before="15" w:beforeAutospacing="1" w:after="15" w:afterAutospacing="1" w:line="240" w:lineRule="exact"/>
        <w:rPr>
          <w:rFonts w:asciiTheme="minorHAnsi" w:hAnsiTheme="minorHAnsi" w:cs="Calibri"/>
          <w:sz w:val="21"/>
          <w:szCs w:val="21"/>
        </w:rPr>
      </w:pPr>
      <w:r w:rsidRPr="00C01469">
        <w:rPr>
          <w:rFonts w:asciiTheme="minorHAnsi" w:hAnsiTheme="minorHAnsi" w:cs="Calibri"/>
          <w:sz w:val="21"/>
          <w:szCs w:val="21"/>
        </w:rPr>
        <w:t>Designated</w:t>
      </w:r>
      <w:r w:rsidR="003D4FB5" w:rsidRPr="00C01469">
        <w:rPr>
          <w:rFonts w:asciiTheme="minorHAnsi" w:hAnsiTheme="minorHAnsi" w:cs="Calibri"/>
          <w:sz w:val="21"/>
          <w:szCs w:val="21"/>
        </w:rPr>
        <w:t xml:space="preserve"> as Primary Point of Contact with all related banks.</w:t>
      </w:r>
    </w:p>
    <w:p w:rsidR="00E03D70" w:rsidRPr="00527F73" w:rsidRDefault="00E328C9" w:rsidP="00635417">
      <w:pPr>
        <w:spacing w:line="320" w:lineRule="exact"/>
        <w:jc w:val="both"/>
        <w:rPr>
          <w:rFonts w:ascii="Calibri" w:hAnsi="Calibri" w:cs="Calibri"/>
          <w:b/>
          <w:i/>
          <w:iCs/>
          <w:sz w:val="22"/>
          <w:szCs w:val="22"/>
        </w:rPr>
      </w:pPr>
      <w:proofErr w:type="gramStart"/>
      <w:r w:rsidRPr="0028452D">
        <w:rPr>
          <w:rFonts w:ascii="Calibri" w:hAnsi="Calibri" w:cs="Calibri"/>
          <w:b/>
          <w:sz w:val="22"/>
          <w:szCs w:val="22"/>
          <w:u w:val="single"/>
        </w:rPr>
        <w:t>M/s.</w:t>
      </w:r>
      <w:proofErr w:type="gramEnd"/>
      <w:r w:rsidRPr="0028452D">
        <w:rPr>
          <w:rFonts w:ascii="Calibri" w:hAnsi="Calibri" w:cs="Calibri"/>
          <w:b/>
          <w:sz w:val="22"/>
          <w:szCs w:val="22"/>
          <w:u w:val="single"/>
        </w:rPr>
        <w:t xml:space="preserve">  IAL </w:t>
      </w:r>
      <w:r w:rsidR="005B41F9" w:rsidRPr="0028452D">
        <w:rPr>
          <w:rFonts w:ascii="Calibri" w:hAnsi="Calibri" w:cs="Calibri"/>
          <w:b/>
          <w:sz w:val="22"/>
          <w:szCs w:val="22"/>
          <w:u w:val="single"/>
        </w:rPr>
        <w:t>CONTAINER LINE (UK) LTD</w:t>
      </w:r>
      <w:r w:rsidR="00E03D70">
        <w:rPr>
          <w:rFonts w:ascii="Calibri" w:hAnsi="Calibri" w:cs="Calibri"/>
          <w:b/>
          <w:sz w:val="22"/>
          <w:szCs w:val="22"/>
        </w:rPr>
        <w:t>.</w:t>
      </w:r>
      <w:proofErr w:type="gramStart"/>
      <w:r w:rsidR="00E03D70">
        <w:rPr>
          <w:rFonts w:ascii="Calibri" w:hAnsi="Calibri" w:cs="Calibri"/>
          <w:b/>
          <w:sz w:val="22"/>
          <w:szCs w:val="22"/>
        </w:rPr>
        <w:t xml:space="preserve">, </w:t>
      </w:r>
      <w:r w:rsidR="00F366FE">
        <w:rPr>
          <w:rFonts w:ascii="Calibri" w:hAnsi="Calibri" w:cs="Calibri"/>
          <w:b/>
          <w:sz w:val="22"/>
          <w:szCs w:val="22"/>
        </w:rPr>
        <w:t xml:space="preserve"> Dubai</w:t>
      </w:r>
      <w:proofErr w:type="gramEnd"/>
      <w:r w:rsidR="00F366FE">
        <w:rPr>
          <w:rFonts w:ascii="Calibri" w:hAnsi="Calibri" w:cs="Calibri"/>
          <w:b/>
          <w:sz w:val="22"/>
          <w:szCs w:val="22"/>
        </w:rPr>
        <w:t>, UAE</w:t>
      </w:r>
      <w:r w:rsidR="00E03D70">
        <w:rPr>
          <w:rFonts w:ascii="Calibri" w:hAnsi="Calibri" w:cs="Calibri"/>
          <w:b/>
          <w:sz w:val="22"/>
          <w:szCs w:val="22"/>
        </w:rPr>
        <w:t xml:space="preserve"> (</w:t>
      </w:r>
      <w:r w:rsidR="00E03D70">
        <w:rPr>
          <w:rFonts w:ascii="Calibri" w:hAnsi="Calibri" w:cs="Calibri"/>
          <w:b/>
          <w:i/>
          <w:iCs/>
          <w:sz w:val="22"/>
          <w:szCs w:val="22"/>
        </w:rPr>
        <w:t>Operation H Q for Liner Shipping Agents)</w:t>
      </w:r>
    </w:p>
    <w:p w:rsidR="00E328C9" w:rsidRPr="002C73CA" w:rsidRDefault="00E328C9" w:rsidP="00635417">
      <w:pPr>
        <w:spacing w:line="320" w:lineRule="exac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BE15D3">
        <w:rPr>
          <w:rFonts w:ascii="Calibri" w:hAnsi="Calibri" w:cs="Calibri"/>
          <w:bCs/>
          <w:sz w:val="22"/>
          <w:szCs w:val="22"/>
        </w:rPr>
        <w:t xml:space="preserve">Worked </w:t>
      </w:r>
      <w:proofErr w:type="spellStart"/>
      <w:r w:rsidR="005B41F9" w:rsidRPr="00BE15D3">
        <w:rPr>
          <w:rFonts w:ascii="Calibri" w:hAnsi="Calibri" w:cs="Calibri"/>
          <w:bCs/>
          <w:sz w:val="22"/>
          <w:szCs w:val="22"/>
        </w:rPr>
        <w:t>as</w:t>
      </w:r>
      <w:r w:rsidR="00F366FE" w:rsidRPr="0028452D">
        <w:rPr>
          <w:rFonts w:ascii="Calibri" w:hAnsi="Calibri" w:cs="Calibri"/>
          <w:b/>
          <w:sz w:val="22"/>
          <w:szCs w:val="22"/>
          <w:u w:val="single"/>
        </w:rPr>
        <w:t>ACCOUNTS</w:t>
      </w:r>
      <w:proofErr w:type="spellEnd"/>
      <w:r w:rsidR="00F366FE" w:rsidRPr="0028452D">
        <w:rPr>
          <w:rFonts w:ascii="Calibri" w:hAnsi="Calibri" w:cs="Calibri"/>
          <w:b/>
          <w:sz w:val="22"/>
          <w:szCs w:val="22"/>
          <w:u w:val="single"/>
        </w:rPr>
        <w:t xml:space="preserve"> &amp; HR </w:t>
      </w:r>
      <w:proofErr w:type="spellStart"/>
      <w:r w:rsidR="00F366FE" w:rsidRPr="0028452D">
        <w:rPr>
          <w:rFonts w:ascii="Calibri" w:hAnsi="Calibri" w:cs="Calibri"/>
          <w:b/>
          <w:sz w:val="22"/>
          <w:szCs w:val="22"/>
          <w:u w:val="single"/>
        </w:rPr>
        <w:t>EXECUTIVE</w:t>
      </w:r>
      <w:proofErr w:type="gramStart"/>
      <w:r w:rsidR="003D1CE6">
        <w:rPr>
          <w:rFonts w:ascii="Calibri" w:hAnsi="Calibri" w:cs="Calibri"/>
          <w:b/>
          <w:sz w:val="22"/>
          <w:szCs w:val="22"/>
        </w:rPr>
        <w:t>,</w:t>
      </w:r>
      <w:r w:rsidR="003D4FB5" w:rsidRPr="00BE15D3">
        <w:rPr>
          <w:rFonts w:ascii="Calibri" w:hAnsi="Calibri" w:cs="Calibri"/>
          <w:bCs/>
          <w:sz w:val="22"/>
          <w:szCs w:val="22"/>
        </w:rPr>
        <w:t>reporting</w:t>
      </w:r>
      <w:proofErr w:type="spellEnd"/>
      <w:proofErr w:type="gramEnd"/>
      <w:r w:rsidR="003D4FB5" w:rsidRPr="00BE15D3">
        <w:rPr>
          <w:rFonts w:ascii="Calibri" w:hAnsi="Calibri" w:cs="Calibri"/>
          <w:bCs/>
          <w:sz w:val="22"/>
          <w:szCs w:val="22"/>
        </w:rPr>
        <w:t xml:space="preserve"> </w:t>
      </w:r>
      <w:r w:rsidR="00AD0CF1" w:rsidRPr="00BE15D3">
        <w:rPr>
          <w:rFonts w:ascii="Calibri" w:hAnsi="Calibri" w:cs="Calibri"/>
          <w:bCs/>
          <w:sz w:val="22"/>
          <w:szCs w:val="22"/>
        </w:rPr>
        <w:t xml:space="preserve">to </w:t>
      </w:r>
      <w:r w:rsidR="003D4FB5" w:rsidRPr="00BE15D3">
        <w:rPr>
          <w:rFonts w:ascii="Calibri" w:hAnsi="Calibri" w:cs="Calibri"/>
          <w:bCs/>
          <w:sz w:val="22"/>
          <w:szCs w:val="22"/>
        </w:rPr>
        <w:t xml:space="preserve">Accounts Manager &amp; HR </w:t>
      </w:r>
      <w:r w:rsidR="00061B08" w:rsidRPr="00BE15D3">
        <w:rPr>
          <w:rFonts w:ascii="Calibri" w:hAnsi="Calibri" w:cs="Calibri"/>
          <w:bCs/>
          <w:sz w:val="22"/>
          <w:szCs w:val="22"/>
        </w:rPr>
        <w:t>Manager</w:t>
      </w:r>
      <w:r w:rsidR="007B5723">
        <w:rPr>
          <w:rFonts w:ascii="Calibri" w:hAnsi="Calibri" w:cs="Calibri"/>
          <w:bCs/>
          <w:sz w:val="22"/>
          <w:szCs w:val="22"/>
        </w:rPr>
        <w:t>. (</w:t>
      </w:r>
      <w:r w:rsidR="003D4FB5" w:rsidRPr="00F50BF6">
        <w:rPr>
          <w:rFonts w:ascii="Calibri" w:hAnsi="Calibri" w:cs="Calibri"/>
          <w:b/>
          <w:sz w:val="22"/>
          <w:szCs w:val="22"/>
        </w:rPr>
        <w:t>September 2008 to September 2012</w:t>
      </w:r>
      <w:r w:rsidR="00F50BF6">
        <w:rPr>
          <w:rFonts w:ascii="Calibri" w:hAnsi="Calibri" w:cs="Calibri"/>
          <w:b/>
          <w:sz w:val="22"/>
          <w:szCs w:val="22"/>
        </w:rPr>
        <w:t>)</w:t>
      </w:r>
    </w:p>
    <w:p w:rsidR="003D4FB5" w:rsidRPr="00B85FDB" w:rsidRDefault="003B600B" w:rsidP="00635417">
      <w:pPr>
        <w:spacing w:line="280" w:lineRule="exact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>Job</w:t>
      </w:r>
      <w:r w:rsidR="00E328C9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Description</w:t>
      </w:r>
    </w:p>
    <w:p w:rsidR="00E328C9" w:rsidRPr="00720EA6" w:rsidRDefault="00E328C9" w:rsidP="00635417">
      <w:pPr>
        <w:tabs>
          <w:tab w:val="left" w:pos="2790"/>
        </w:tabs>
        <w:spacing w:before="15" w:after="15" w:line="280" w:lineRule="exact"/>
        <w:jc w:val="both"/>
        <w:rPr>
          <w:rFonts w:ascii="Calibri" w:hAnsi="Calibri" w:cs="Calibri"/>
          <w:b/>
          <w:color w:val="000080"/>
          <w:sz w:val="4"/>
          <w:szCs w:val="4"/>
          <w:u w:val="single"/>
        </w:rPr>
      </w:pPr>
    </w:p>
    <w:p w:rsidR="00943CBB" w:rsidRPr="00572858" w:rsidRDefault="00943CBB" w:rsidP="00635417">
      <w:pPr>
        <w:numPr>
          <w:ilvl w:val="0"/>
          <w:numId w:val="4"/>
        </w:numPr>
        <w:autoSpaceDE w:val="0"/>
        <w:autoSpaceDN w:val="0"/>
        <w:adjustRightInd w:val="0"/>
        <w:spacing w:before="15" w:after="15" w:line="280" w:lineRule="exact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 w:rsidRPr="00572858">
        <w:rPr>
          <w:rFonts w:asciiTheme="minorHAnsi" w:hAnsiTheme="minorHAnsi" w:cs="Verdana"/>
          <w:color w:val="000000"/>
          <w:sz w:val="21"/>
          <w:szCs w:val="21"/>
          <w:lang w:bidi="ar-SA"/>
        </w:rPr>
        <w:t xml:space="preserve">Update and monitor revenue records as per FVCRs, Manifests and rate </w:t>
      </w:r>
      <w:proofErr w:type="spellStart"/>
      <w:r w:rsidRPr="00572858">
        <w:rPr>
          <w:rFonts w:asciiTheme="minorHAnsi" w:hAnsiTheme="minorHAnsi" w:cs="Verdana"/>
          <w:color w:val="000000"/>
          <w:sz w:val="21"/>
          <w:szCs w:val="21"/>
          <w:lang w:bidi="ar-SA"/>
        </w:rPr>
        <w:t>approvals.</w:t>
      </w:r>
      <w:r w:rsidR="00572858" w:rsidRPr="00756C26">
        <w:rPr>
          <w:rFonts w:asciiTheme="minorHAnsi" w:hAnsiTheme="minorHAnsi"/>
          <w:i/>
          <w:iCs/>
          <w:color w:val="000000"/>
          <w:sz w:val="21"/>
          <w:szCs w:val="21"/>
          <w:shd w:val="clear" w:color="auto" w:fill="FFFFFF"/>
        </w:rPr>
        <w:t>I</w:t>
      </w:r>
      <w:proofErr w:type="spellEnd"/>
      <w:r w:rsidR="00572858" w:rsidRPr="00756C26">
        <w:rPr>
          <w:rFonts w:asciiTheme="minorHAnsi" w:hAnsiTheme="minorHAnsi"/>
          <w:i/>
          <w:iCs/>
          <w:color w:val="000000"/>
          <w:sz w:val="21"/>
          <w:szCs w:val="21"/>
          <w:shd w:val="clear" w:color="auto" w:fill="FFFFFF"/>
        </w:rPr>
        <w:t xml:space="preserve"> have introduced method of applying Ms Excel function for this and reduced processing time remarkably.</w:t>
      </w:r>
    </w:p>
    <w:p w:rsidR="00756C26" w:rsidRPr="00756C26" w:rsidRDefault="00756C26" w:rsidP="00635417">
      <w:pPr>
        <w:numPr>
          <w:ilvl w:val="0"/>
          <w:numId w:val="4"/>
        </w:numPr>
        <w:autoSpaceDE w:val="0"/>
        <w:autoSpaceDN w:val="0"/>
        <w:adjustRightInd w:val="0"/>
        <w:spacing w:before="15" w:after="15" w:line="280" w:lineRule="exact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Verify approval of slot rate, THC recovery, </w:t>
      </w:r>
      <w:r w:rsidR="00BB14B7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etc and ensure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all services are provided at approved rate.</w:t>
      </w:r>
    </w:p>
    <w:p w:rsidR="00F50BF6" w:rsidRDefault="00B85FDB" w:rsidP="00635417">
      <w:pPr>
        <w:numPr>
          <w:ilvl w:val="0"/>
          <w:numId w:val="4"/>
        </w:numPr>
        <w:autoSpaceDE w:val="0"/>
        <w:autoSpaceDN w:val="0"/>
        <w:adjustRightInd w:val="0"/>
        <w:spacing w:before="15" w:after="15" w:line="280" w:lineRule="exact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 w:rsidRPr="00F50BF6">
        <w:rPr>
          <w:rFonts w:asciiTheme="minorHAnsi" w:hAnsiTheme="minorHAnsi" w:cs="Calibri"/>
          <w:color w:val="000000"/>
          <w:sz w:val="21"/>
          <w:szCs w:val="21"/>
          <w:lang w:bidi="ar-SA"/>
        </w:rPr>
        <w:t>Coordinate with O</w:t>
      </w:r>
      <w:r w:rsidR="00943CBB" w:rsidRPr="00F50BF6">
        <w:rPr>
          <w:rFonts w:asciiTheme="minorHAnsi" w:hAnsiTheme="minorHAnsi" w:cs="Calibri"/>
          <w:color w:val="000000"/>
          <w:sz w:val="21"/>
          <w:szCs w:val="21"/>
          <w:lang w:bidi="ar-SA"/>
        </w:rPr>
        <w:t xml:space="preserve">perations Dept to ensure proper recording of slot, THC and other cost elements on each </w:t>
      </w:r>
      <w:proofErr w:type="spellStart"/>
      <w:r w:rsidR="00943CBB" w:rsidRPr="00F50BF6">
        <w:rPr>
          <w:rFonts w:asciiTheme="minorHAnsi" w:hAnsiTheme="minorHAnsi" w:cs="Calibri"/>
          <w:color w:val="000000"/>
          <w:sz w:val="21"/>
          <w:szCs w:val="21"/>
          <w:lang w:bidi="ar-SA"/>
        </w:rPr>
        <w:t>teu</w:t>
      </w:r>
      <w:proofErr w:type="spellEnd"/>
      <w:r w:rsidR="00943CBB" w:rsidRPr="00F50BF6">
        <w:rPr>
          <w:rFonts w:asciiTheme="minorHAnsi" w:hAnsiTheme="minorHAnsi" w:cs="Calibri"/>
          <w:color w:val="000000"/>
          <w:sz w:val="21"/>
          <w:szCs w:val="21"/>
          <w:lang w:bidi="ar-SA"/>
        </w:rPr>
        <w:t xml:space="preserve"> handled.</w:t>
      </w:r>
    </w:p>
    <w:p w:rsidR="00756C26" w:rsidRPr="00BB14B7" w:rsidRDefault="00756C26" w:rsidP="00BB14B7">
      <w:pPr>
        <w:numPr>
          <w:ilvl w:val="0"/>
          <w:numId w:val="4"/>
        </w:numPr>
        <w:autoSpaceDE w:val="0"/>
        <w:autoSpaceDN w:val="0"/>
        <w:adjustRightInd w:val="0"/>
        <w:spacing w:before="15" w:after="15" w:line="280" w:lineRule="exact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Calibri"/>
          <w:color w:val="000000"/>
          <w:sz w:val="21"/>
          <w:szCs w:val="21"/>
          <w:lang w:bidi="ar-SA"/>
        </w:rPr>
        <w:t xml:space="preserve">Authenticate Weekly </w:t>
      </w:r>
      <w:r w:rsidRPr="00F50BF6">
        <w:rPr>
          <w:rFonts w:asciiTheme="minorHAnsi" w:hAnsiTheme="minorHAnsi" w:cs="Calibri"/>
          <w:color w:val="000000"/>
          <w:sz w:val="21"/>
          <w:szCs w:val="21"/>
          <w:lang w:bidi="ar-SA"/>
        </w:rPr>
        <w:t xml:space="preserve">Detention Report </w:t>
      </w:r>
      <w:r w:rsidR="00BB14B7">
        <w:rPr>
          <w:rFonts w:asciiTheme="minorHAnsi" w:hAnsiTheme="minorHAnsi" w:cs="Calibri"/>
          <w:color w:val="000000"/>
          <w:sz w:val="21"/>
          <w:szCs w:val="21"/>
          <w:lang w:bidi="ar-SA"/>
        </w:rPr>
        <w:t xml:space="preserve">through </w:t>
      </w:r>
      <w:r w:rsidRPr="00F50BF6">
        <w:rPr>
          <w:rFonts w:asciiTheme="minorHAnsi" w:hAnsiTheme="minorHAnsi" w:cs="Calibri"/>
          <w:color w:val="000000"/>
          <w:sz w:val="21"/>
          <w:szCs w:val="21"/>
          <w:lang w:bidi="ar-SA"/>
        </w:rPr>
        <w:t>verification of WDR against Tariffs and Period.</w:t>
      </w:r>
    </w:p>
    <w:p w:rsidR="00756C26" w:rsidRPr="00BB14B7" w:rsidRDefault="00BB14B7" w:rsidP="00BB14B7">
      <w:pPr>
        <w:numPr>
          <w:ilvl w:val="0"/>
          <w:numId w:val="4"/>
        </w:numPr>
        <w:autoSpaceDE w:val="0"/>
        <w:autoSpaceDN w:val="0"/>
        <w:adjustRightInd w:val="0"/>
        <w:spacing w:before="15" w:after="15" w:line="280" w:lineRule="exact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>
        <w:rPr>
          <w:rFonts w:asciiTheme="minorHAnsi" w:hAnsiTheme="minorHAnsi" w:cs="Calibri"/>
          <w:color w:val="000000"/>
          <w:sz w:val="21"/>
          <w:szCs w:val="21"/>
          <w:lang w:bidi="ar-SA"/>
        </w:rPr>
        <w:t>Consolidation</w:t>
      </w:r>
      <w:r w:rsidR="00756C26" w:rsidRPr="00572858">
        <w:rPr>
          <w:rFonts w:asciiTheme="minorHAnsi" w:hAnsiTheme="minorHAnsi" w:cs="Calibri"/>
          <w:color w:val="000000"/>
          <w:sz w:val="21"/>
          <w:szCs w:val="21"/>
          <w:lang w:bidi="ar-SA"/>
        </w:rPr>
        <w:t xml:space="preserve"> of Container related Cost and Revenue</w:t>
      </w:r>
      <w:r>
        <w:rPr>
          <w:rFonts w:asciiTheme="minorHAnsi" w:hAnsiTheme="minorHAnsi" w:cs="Calibri"/>
          <w:color w:val="000000"/>
          <w:sz w:val="21"/>
          <w:szCs w:val="21"/>
          <w:lang w:bidi="ar-SA"/>
        </w:rPr>
        <w:t xml:space="preserve"> data and monitor budget variances.</w:t>
      </w:r>
    </w:p>
    <w:p w:rsidR="00882FF9" w:rsidRPr="00635417" w:rsidRDefault="00B85FDB" w:rsidP="00635417">
      <w:pPr>
        <w:numPr>
          <w:ilvl w:val="0"/>
          <w:numId w:val="4"/>
        </w:numPr>
        <w:autoSpaceDE w:val="0"/>
        <w:autoSpaceDN w:val="0"/>
        <w:adjustRightInd w:val="0"/>
        <w:spacing w:before="15" w:after="15" w:line="280" w:lineRule="exact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 w:rsidRPr="00572858">
        <w:rPr>
          <w:rFonts w:asciiTheme="minorHAnsi" w:hAnsiTheme="minorHAnsi" w:cs="Calibri"/>
          <w:color w:val="000000"/>
          <w:sz w:val="21"/>
          <w:szCs w:val="21"/>
          <w:lang w:bidi="ar-SA"/>
        </w:rPr>
        <w:t>Processing Payables and Receivables schedules.</w:t>
      </w:r>
    </w:p>
    <w:p w:rsidR="003D4FB5" w:rsidRDefault="00833129" w:rsidP="00635417">
      <w:pPr>
        <w:spacing w:line="280" w:lineRule="exact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>HR Executive</w:t>
      </w:r>
    </w:p>
    <w:p w:rsidR="009650AB" w:rsidRPr="009650AB" w:rsidRDefault="009650AB" w:rsidP="00635417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 w:rsidRPr="009650AB">
        <w:rPr>
          <w:rFonts w:ascii="Calibri" w:hAnsi="Calibri"/>
          <w:color w:val="000000"/>
          <w:sz w:val="21"/>
          <w:szCs w:val="21"/>
          <w:shd w:val="clear" w:color="auto" w:fill="FFFFFF"/>
        </w:rPr>
        <w:t>Process Leave requests, calculation of Leave eligibility</w:t>
      </w:r>
      <w:r w:rsidR="00F366FE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and maintenance of leave records.</w:t>
      </w:r>
    </w:p>
    <w:p w:rsidR="009650AB" w:rsidRDefault="009650AB" w:rsidP="00635417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lang w:eastAsia="en-IN" w:bidi="ar-SA"/>
        </w:rPr>
      </w:pPr>
      <w:r w:rsidRPr="009650AB">
        <w:rPr>
          <w:rFonts w:ascii="Calibri" w:hAnsi="Calibri"/>
          <w:sz w:val="21"/>
          <w:szCs w:val="21"/>
          <w:lang w:eastAsia="en-IN" w:bidi="ar-SA"/>
        </w:rPr>
        <w:t xml:space="preserve">Maintenance of HR database of </w:t>
      </w:r>
      <w:r>
        <w:rPr>
          <w:rFonts w:ascii="Calibri" w:hAnsi="Calibri"/>
          <w:sz w:val="21"/>
          <w:szCs w:val="21"/>
          <w:lang w:eastAsia="en-IN" w:bidi="ar-SA"/>
        </w:rPr>
        <w:t xml:space="preserve">all employees </w:t>
      </w:r>
      <w:r w:rsidRPr="009650AB">
        <w:rPr>
          <w:rFonts w:ascii="Calibri" w:hAnsi="Calibri"/>
          <w:sz w:val="21"/>
          <w:szCs w:val="21"/>
          <w:lang w:eastAsia="en-IN" w:bidi="ar-SA"/>
        </w:rPr>
        <w:t>with all required information.</w:t>
      </w:r>
    </w:p>
    <w:p w:rsidR="00635417" w:rsidRDefault="009650AB" w:rsidP="007D307F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b/>
          <w:sz w:val="21"/>
          <w:szCs w:val="21"/>
          <w:u w:val="single"/>
          <w:lang w:eastAsia="en-IN" w:bidi="ar-SA"/>
        </w:rPr>
      </w:pPr>
      <w:r w:rsidRPr="009650AB">
        <w:rPr>
          <w:rFonts w:ascii="Calibri" w:hAnsi="Calibri"/>
          <w:color w:val="000000"/>
          <w:sz w:val="21"/>
          <w:szCs w:val="21"/>
          <w:shd w:val="clear" w:color="auto" w:fill="FFFFFF"/>
        </w:rPr>
        <w:t>Prepare Leave settlement for annual vacation. Prepare Full and final settlement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on completion of employment.</w:t>
      </w:r>
    </w:p>
    <w:p w:rsidR="007D307F" w:rsidRDefault="007D307F" w:rsidP="007D307F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Calibri" w:hAnsi="Calibri"/>
          <w:b/>
          <w:sz w:val="21"/>
          <w:szCs w:val="21"/>
          <w:u w:val="single"/>
          <w:lang w:eastAsia="en-IN" w:bidi="ar-SA"/>
        </w:rPr>
      </w:pPr>
    </w:p>
    <w:p w:rsidR="0080169D" w:rsidRPr="007D307F" w:rsidRDefault="0080169D" w:rsidP="007D307F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Calibri" w:hAnsi="Calibri"/>
          <w:b/>
          <w:sz w:val="21"/>
          <w:szCs w:val="21"/>
          <w:u w:val="single"/>
          <w:lang w:eastAsia="en-IN" w:bidi="ar-SA"/>
        </w:rPr>
      </w:pPr>
    </w:p>
    <w:p w:rsidR="00527F73" w:rsidRPr="009A03AC" w:rsidRDefault="005B41F9" w:rsidP="007D307F">
      <w:pPr>
        <w:spacing w:line="320" w:lineRule="exact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28452D">
        <w:rPr>
          <w:rFonts w:ascii="Calibri" w:hAnsi="Calibri" w:cs="Calibri"/>
          <w:b/>
          <w:sz w:val="22"/>
          <w:szCs w:val="22"/>
          <w:u w:val="single"/>
        </w:rPr>
        <w:t>M/s.</w:t>
      </w:r>
      <w:proofErr w:type="gramEnd"/>
      <w:r w:rsidRPr="0028452D">
        <w:rPr>
          <w:rFonts w:ascii="Calibri" w:hAnsi="Calibri" w:cs="Calibri"/>
          <w:b/>
          <w:sz w:val="22"/>
          <w:szCs w:val="22"/>
          <w:u w:val="single"/>
        </w:rPr>
        <w:t xml:space="preserve">  AHMED ABDULLA AHMED ABDUL REHMAN CONT. EST</w:t>
      </w:r>
      <w:r>
        <w:rPr>
          <w:rFonts w:ascii="Calibri" w:hAnsi="Calibri" w:cs="Calibri"/>
          <w:b/>
          <w:sz w:val="22"/>
          <w:szCs w:val="22"/>
        </w:rPr>
        <w:t>.</w:t>
      </w:r>
      <w:r w:rsidR="00933211">
        <w:rPr>
          <w:rFonts w:ascii="Calibri" w:hAnsi="Calibri" w:cs="Calibri"/>
          <w:b/>
          <w:sz w:val="22"/>
          <w:szCs w:val="22"/>
        </w:rPr>
        <w:t xml:space="preserve">, </w:t>
      </w:r>
      <w:r w:rsidR="00933211" w:rsidRPr="009A03AC">
        <w:rPr>
          <w:rFonts w:ascii="Calibri" w:hAnsi="Calibri" w:cs="Calibri"/>
          <w:b/>
          <w:sz w:val="22"/>
          <w:szCs w:val="22"/>
        </w:rPr>
        <w:t xml:space="preserve">Dubai, </w:t>
      </w:r>
      <w:proofErr w:type="gramStart"/>
      <w:r w:rsidR="00933211" w:rsidRPr="009A03AC">
        <w:rPr>
          <w:rFonts w:ascii="Calibri" w:hAnsi="Calibri" w:cs="Calibri"/>
          <w:b/>
          <w:sz w:val="22"/>
          <w:szCs w:val="22"/>
        </w:rPr>
        <w:t>UAE</w:t>
      </w:r>
      <w:r w:rsidR="00875E7E" w:rsidRPr="009A03AC">
        <w:rPr>
          <w:rFonts w:ascii="Calibri" w:hAnsi="Calibri" w:cs="Calibri"/>
          <w:b/>
          <w:sz w:val="22"/>
          <w:szCs w:val="22"/>
        </w:rPr>
        <w:t>(</w:t>
      </w:r>
      <w:proofErr w:type="gramEnd"/>
      <w:r w:rsidR="00875E7E" w:rsidRPr="009A03AC">
        <w:rPr>
          <w:rFonts w:ascii="Calibri" w:hAnsi="Calibri" w:cs="Calibri"/>
          <w:b/>
          <w:sz w:val="22"/>
          <w:szCs w:val="22"/>
        </w:rPr>
        <w:t>Civil Engineering)</w:t>
      </w:r>
    </w:p>
    <w:p w:rsidR="00833129" w:rsidRPr="00536FE3" w:rsidRDefault="005B41F9" w:rsidP="007D307F">
      <w:pPr>
        <w:spacing w:line="320" w:lineRule="exact"/>
        <w:jc w:val="both"/>
        <w:rPr>
          <w:rFonts w:ascii="Calibri" w:hAnsi="Calibri" w:cs="Calibri"/>
          <w:bCs/>
          <w:sz w:val="22"/>
          <w:szCs w:val="22"/>
        </w:rPr>
      </w:pPr>
      <w:r w:rsidRPr="00536FE3">
        <w:rPr>
          <w:rFonts w:ascii="Calibri" w:hAnsi="Calibri" w:cs="Calibri"/>
          <w:bCs/>
          <w:sz w:val="22"/>
          <w:szCs w:val="22"/>
        </w:rPr>
        <w:t xml:space="preserve">Worked </w:t>
      </w:r>
      <w:proofErr w:type="spellStart"/>
      <w:r w:rsidRPr="00536FE3">
        <w:rPr>
          <w:rFonts w:ascii="Calibri" w:hAnsi="Calibri" w:cs="Calibri"/>
          <w:bCs/>
          <w:sz w:val="22"/>
          <w:szCs w:val="22"/>
        </w:rPr>
        <w:t>as</w:t>
      </w:r>
      <w:r w:rsidR="00A260E2">
        <w:rPr>
          <w:rFonts w:ascii="Calibri" w:hAnsi="Calibri" w:cs="Calibri"/>
          <w:b/>
          <w:sz w:val="22"/>
          <w:szCs w:val="22"/>
          <w:u w:val="single"/>
        </w:rPr>
        <w:t>ACCOUNTA</w:t>
      </w:r>
      <w:r w:rsidR="003D1CE6" w:rsidRPr="0028452D">
        <w:rPr>
          <w:rFonts w:ascii="Calibri" w:hAnsi="Calibri" w:cs="Calibri"/>
          <w:b/>
          <w:sz w:val="22"/>
          <w:szCs w:val="22"/>
          <w:u w:val="single"/>
        </w:rPr>
        <w:t>NT</w:t>
      </w:r>
      <w:r w:rsidR="003D1CE6" w:rsidRPr="00536FE3">
        <w:rPr>
          <w:rFonts w:ascii="Calibri" w:hAnsi="Calibri" w:cs="Calibri"/>
          <w:bCs/>
          <w:sz w:val="22"/>
          <w:szCs w:val="22"/>
        </w:rPr>
        <w:t>reporting</w:t>
      </w:r>
      <w:proofErr w:type="spellEnd"/>
      <w:r w:rsidRPr="00536FE3">
        <w:rPr>
          <w:rFonts w:ascii="Calibri" w:hAnsi="Calibri" w:cs="Calibri"/>
          <w:bCs/>
          <w:sz w:val="22"/>
          <w:szCs w:val="22"/>
        </w:rPr>
        <w:t xml:space="preserve"> to General </w:t>
      </w:r>
      <w:r w:rsidR="00536FE3" w:rsidRPr="00536FE3">
        <w:rPr>
          <w:rFonts w:ascii="Calibri" w:hAnsi="Calibri" w:cs="Calibri"/>
          <w:bCs/>
          <w:sz w:val="22"/>
          <w:szCs w:val="22"/>
        </w:rPr>
        <w:t xml:space="preserve">Manager </w:t>
      </w:r>
      <w:r w:rsidR="00536FE3" w:rsidRPr="00B14A8F">
        <w:rPr>
          <w:rFonts w:ascii="Calibri" w:hAnsi="Calibri" w:cs="Calibri"/>
          <w:b/>
          <w:sz w:val="22"/>
          <w:szCs w:val="22"/>
        </w:rPr>
        <w:t>(February 2006 to September 2008)</w:t>
      </w:r>
    </w:p>
    <w:p w:rsidR="005B41F9" w:rsidRPr="001A1A2B" w:rsidRDefault="005B41F9" w:rsidP="007D307F">
      <w:pPr>
        <w:spacing w:line="280" w:lineRule="exact"/>
        <w:rPr>
          <w:rFonts w:ascii="Calibri" w:hAnsi="Calibri" w:cs="Calibri"/>
          <w:bCs/>
          <w:i/>
          <w:iCs/>
          <w:sz w:val="22"/>
          <w:szCs w:val="22"/>
        </w:rPr>
      </w:pPr>
      <w:r w:rsidRPr="001A1A2B">
        <w:rPr>
          <w:rFonts w:ascii="Calibri" w:hAnsi="Calibri" w:cs="Calibri"/>
          <w:bCs/>
          <w:i/>
          <w:sz w:val="22"/>
          <w:szCs w:val="22"/>
          <w:u w:val="single"/>
        </w:rPr>
        <w:t>J</w:t>
      </w:r>
      <w:r w:rsidR="00875E7E">
        <w:rPr>
          <w:rFonts w:ascii="Calibri" w:hAnsi="Calibri" w:cs="Calibri"/>
          <w:b/>
          <w:bCs/>
          <w:i/>
          <w:sz w:val="22"/>
          <w:szCs w:val="22"/>
          <w:u w:val="single"/>
        </w:rPr>
        <w:t>ob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Description</w:t>
      </w:r>
    </w:p>
    <w:p w:rsidR="005B41F9" w:rsidRPr="00720EA6" w:rsidRDefault="005B41F9" w:rsidP="007D307F">
      <w:pPr>
        <w:tabs>
          <w:tab w:val="left" w:pos="2790"/>
        </w:tabs>
        <w:spacing w:line="280" w:lineRule="exact"/>
        <w:jc w:val="both"/>
        <w:rPr>
          <w:rFonts w:ascii="Calibri" w:hAnsi="Calibri" w:cs="Calibri"/>
          <w:b/>
          <w:color w:val="000080"/>
          <w:sz w:val="4"/>
          <w:szCs w:val="4"/>
          <w:u w:val="single"/>
        </w:rPr>
      </w:pPr>
    </w:p>
    <w:p w:rsidR="005B41F9" w:rsidRPr="00233592" w:rsidRDefault="00F366FE" w:rsidP="007D307F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 w:rsidRPr="00233592">
        <w:rPr>
          <w:rFonts w:ascii="Calibri" w:hAnsi="Calibri"/>
          <w:color w:val="000000"/>
          <w:sz w:val="21"/>
          <w:szCs w:val="21"/>
          <w:lang w:eastAsia="en-IN" w:bidi="ar-SA"/>
        </w:rPr>
        <w:t>Accurate and Timely maintenance of books of account.</w:t>
      </w:r>
    </w:p>
    <w:p w:rsidR="005B41F9" w:rsidRPr="00233592" w:rsidRDefault="00233592" w:rsidP="007D307F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color w:val="000000"/>
          <w:sz w:val="21"/>
          <w:szCs w:val="21"/>
          <w:lang w:eastAsia="en-IN" w:bidi="ar-SA"/>
        </w:rPr>
        <w:t>D</w:t>
      </w:r>
      <w:r w:rsidR="005B41F9" w:rsidRPr="00233592">
        <w:rPr>
          <w:rFonts w:ascii="Calibri" w:hAnsi="Calibri"/>
          <w:color w:val="000000"/>
          <w:sz w:val="21"/>
          <w:szCs w:val="21"/>
          <w:lang w:eastAsia="en-IN" w:bidi="ar-SA"/>
        </w:rPr>
        <w:t>ealing online with DEWA ,Dubai Municipality to facilitate various services and certificates</w:t>
      </w:r>
    </w:p>
    <w:p w:rsidR="005B41F9" w:rsidRPr="00233592" w:rsidRDefault="00233592" w:rsidP="007D307F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color w:val="000000"/>
          <w:sz w:val="21"/>
          <w:szCs w:val="21"/>
          <w:lang w:eastAsia="en-IN" w:bidi="ar-SA"/>
        </w:rPr>
        <w:t>P</w:t>
      </w:r>
      <w:r w:rsidR="005B41F9" w:rsidRPr="00233592">
        <w:rPr>
          <w:rFonts w:ascii="Calibri" w:hAnsi="Calibri"/>
          <w:color w:val="000000"/>
          <w:sz w:val="21"/>
          <w:szCs w:val="21"/>
          <w:lang w:eastAsia="en-IN" w:bidi="ar-SA"/>
        </w:rPr>
        <w:t>repare monthly expenses analysis spreadsheets to inform management   of cost apportionment and job cost of each project.</w:t>
      </w:r>
    </w:p>
    <w:p w:rsidR="005B41F9" w:rsidRPr="00233592" w:rsidRDefault="00233592" w:rsidP="007D307F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color w:val="000000"/>
          <w:sz w:val="21"/>
          <w:szCs w:val="21"/>
          <w:lang w:eastAsia="en-IN" w:bidi="ar-SA"/>
        </w:rPr>
        <w:t>Ma</w:t>
      </w:r>
      <w:r w:rsidR="005B41F9" w:rsidRPr="00233592">
        <w:rPr>
          <w:rFonts w:ascii="Calibri" w:hAnsi="Calibri"/>
          <w:color w:val="000000"/>
          <w:sz w:val="21"/>
          <w:szCs w:val="21"/>
          <w:lang w:eastAsia="en-IN" w:bidi="ar-SA"/>
        </w:rPr>
        <w:t>intain effective control over Accounts Payable &amp; Receivable.</w:t>
      </w:r>
    </w:p>
    <w:p w:rsidR="007D307F" w:rsidRDefault="005B41F9" w:rsidP="007D307F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  <w:r w:rsidRPr="00233592">
        <w:rPr>
          <w:rFonts w:ascii="Calibri" w:hAnsi="Calibri"/>
          <w:color w:val="000000"/>
          <w:sz w:val="21"/>
          <w:szCs w:val="21"/>
          <w:lang w:eastAsia="en-IN" w:bidi="ar-SA"/>
        </w:rPr>
        <w:t>Prepare monthly reports for management.</w:t>
      </w:r>
    </w:p>
    <w:p w:rsidR="007D307F" w:rsidRPr="007D307F" w:rsidRDefault="007D307F" w:rsidP="007D307F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Calibri" w:hAnsi="Calibri"/>
          <w:color w:val="000000"/>
          <w:sz w:val="21"/>
          <w:szCs w:val="21"/>
          <w:shd w:val="clear" w:color="auto" w:fill="FFFFFF"/>
        </w:rPr>
      </w:pPr>
    </w:p>
    <w:p w:rsidR="0025033A" w:rsidRPr="00A564E1" w:rsidRDefault="0028452D" w:rsidP="007D307F">
      <w:pPr>
        <w:spacing w:line="320" w:lineRule="exact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28452D">
        <w:rPr>
          <w:rFonts w:ascii="Calibri" w:hAnsi="Calibri" w:cs="Calibri"/>
          <w:b/>
          <w:sz w:val="22"/>
          <w:szCs w:val="22"/>
          <w:u w:val="single"/>
        </w:rPr>
        <w:t>M/s.</w:t>
      </w:r>
      <w:proofErr w:type="gramEnd"/>
      <w:r w:rsidRPr="0028452D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b/>
          <w:sz w:val="22"/>
          <w:szCs w:val="22"/>
          <w:u w:val="single"/>
        </w:rPr>
        <w:t>JAY BEES COLLEGE,</w:t>
      </w:r>
      <w:r w:rsidRPr="0028452D">
        <w:rPr>
          <w:rFonts w:ascii="Calibri" w:hAnsi="Calibri" w:cs="Calibri"/>
          <w:b/>
          <w:sz w:val="22"/>
          <w:szCs w:val="22"/>
        </w:rPr>
        <w:t xml:space="preserve"> KERALA, INDIA</w:t>
      </w:r>
      <w:r w:rsidR="0025033A">
        <w:rPr>
          <w:rFonts w:ascii="Calibri" w:hAnsi="Calibri" w:cs="Calibri"/>
          <w:b/>
          <w:sz w:val="22"/>
          <w:szCs w:val="22"/>
        </w:rPr>
        <w:t xml:space="preserve"> (Educational Institution)</w:t>
      </w:r>
    </w:p>
    <w:p w:rsidR="0028452D" w:rsidRPr="002C73CA" w:rsidRDefault="0028452D" w:rsidP="007D307F">
      <w:pPr>
        <w:spacing w:line="320" w:lineRule="exac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B14A8F">
        <w:rPr>
          <w:rFonts w:ascii="Calibri" w:hAnsi="Calibri" w:cs="Calibri"/>
          <w:bCs/>
          <w:sz w:val="22"/>
          <w:szCs w:val="22"/>
        </w:rPr>
        <w:t xml:space="preserve">Worked </w:t>
      </w:r>
      <w:proofErr w:type="spellStart"/>
      <w:r w:rsidRPr="00B14A8F">
        <w:rPr>
          <w:rFonts w:ascii="Calibri" w:hAnsi="Calibri" w:cs="Calibri"/>
          <w:bCs/>
          <w:sz w:val="22"/>
          <w:szCs w:val="22"/>
        </w:rPr>
        <w:t>as</w:t>
      </w:r>
      <w:r>
        <w:rPr>
          <w:rFonts w:ascii="Calibri" w:hAnsi="Calibri" w:cs="Calibri"/>
          <w:b/>
          <w:sz w:val="22"/>
          <w:szCs w:val="22"/>
          <w:u w:val="single"/>
        </w:rPr>
        <w:t>ACCOUNTS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ASSISTANT</w:t>
      </w:r>
      <w:r w:rsidR="00B14A8F" w:rsidRPr="00B14A8F">
        <w:rPr>
          <w:rFonts w:ascii="Calibri" w:hAnsi="Calibri" w:cs="Calibri"/>
          <w:bCs/>
          <w:sz w:val="22"/>
          <w:szCs w:val="22"/>
        </w:rPr>
        <w:t>reporting</w:t>
      </w:r>
      <w:proofErr w:type="spellEnd"/>
      <w:r w:rsidR="00B14A8F" w:rsidRPr="00B14A8F">
        <w:rPr>
          <w:rFonts w:ascii="Calibri" w:hAnsi="Calibri" w:cs="Calibri"/>
          <w:bCs/>
          <w:sz w:val="22"/>
          <w:szCs w:val="22"/>
        </w:rPr>
        <w:t xml:space="preserve"> to Chief </w:t>
      </w:r>
      <w:proofErr w:type="gramStart"/>
      <w:r w:rsidR="00B14A8F" w:rsidRPr="00B14A8F">
        <w:rPr>
          <w:rFonts w:ascii="Calibri" w:hAnsi="Calibri" w:cs="Calibri"/>
          <w:bCs/>
          <w:sz w:val="22"/>
          <w:szCs w:val="22"/>
        </w:rPr>
        <w:t>Accountant</w:t>
      </w:r>
      <w:r w:rsidR="00B14A8F" w:rsidRPr="00B14A8F">
        <w:rPr>
          <w:rFonts w:asciiTheme="minorHAnsi" w:hAnsiTheme="minorHAnsi" w:cs="Calibri"/>
          <w:b/>
          <w:sz w:val="22"/>
          <w:szCs w:val="22"/>
        </w:rPr>
        <w:t>(</w:t>
      </w:r>
      <w:proofErr w:type="gramEnd"/>
      <w:r w:rsidR="00B14A8F">
        <w:rPr>
          <w:rFonts w:asciiTheme="minorHAnsi" w:hAnsiTheme="minorHAnsi" w:cs="Calibri"/>
          <w:b/>
          <w:sz w:val="22"/>
          <w:szCs w:val="22"/>
        </w:rPr>
        <w:t>June 2004 TO December</w:t>
      </w:r>
      <w:r w:rsidRPr="00B14A8F">
        <w:rPr>
          <w:rFonts w:asciiTheme="minorHAnsi" w:hAnsiTheme="minorHAnsi" w:cs="Calibri"/>
          <w:b/>
          <w:sz w:val="22"/>
          <w:szCs w:val="22"/>
        </w:rPr>
        <w:t xml:space="preserve"> 2005</w:t>
      </w:r>
      <w:r w:rsidR="00B14A8F" w:rsidRPr="00B14A8F">
        <w:rPr>
          <w:rFonts w:asciiTheme="minorHAnsi" w:hAnsiTheme="minorHAnsi" w:cs="Calibri"/>
          <w:b/>
          <w:sz w:val="22"/>
          <w:szCs w:val="22"/>
        </w:rPr>
        <w:t>)</w:t>
      </w:r>
    </w:p>
    <w:p w:rsidR="0028452D" w:rsidRDefault="0028452D" w:rsidP="007D307F">
      <w:pPr>
        <w:spacing w:line="280" w:lineRule="exact"/>
        <w:jc w:val="both"/>
        <w:rPr>
          <w:rFonts w:ascii="Calibri" w:hAnsi="Calibri" w:cs="Calibri"/>
          <w:b/>
          <w:bCs/>
          <w:i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>JOB Description</w:t>
      </w:r>
    </w:p>
    <w:p w:rsidR="0028452D" w:rsidRPr="00A564E1" w:rsidRDefault="0028452D" w:rsidP="007D307F">
      <w:pPr>
        <w:tabs>
          <w:tab w:val="left" w:pos="2790"/>
        </w:tabs>
        <w:spacing w:line="280" w:lineRule="exact"/>
        <w:jc w:val="both"/>
        <w:rPr>
          <w:rFonts w:ascii="Calibri" w:hAnsi="Calibri" w:cs="Calibri"/>
          <w:bCs/>
          <w:color w:val="000080"/>
          <w:sz w:val="4"/>
          <w:szCs w:val="4"/>
          <w:u w:val="single"/>
        </w:rPr>
      </w:pPr>
    </w:p>
    <w:p w:rsidR="0028452D" w:rsidRPr="00A564E1" w:rsidRDefault="0028452D" w:rsidP="007D307F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bCs/>
          <w:color w:val="000000"/>
          <w:sz w:val="21"/>
          <w:szCs w:val="21"/>
          <w:shd w:val="clear" w:color="auto" w:fill="FFFFFF"/>
        </w:rPr>
      </w:pPr>
      <w:r w:rsidRPr="00A564E1">
        <w:rPr>
          <w:rFonts w:ascii="Calibri" w:hAnsi="Calibri"/>
          <w:bCs/>
          <w:color w:val="000000"/>
          <w:sz w:val="21"/>
          <w:szCs w:val="21"/>
          <w:lang w:eastAsia="en-IN" w:bidi="ar-SA"/>
        </w:rPr>
        <w:t>Accurate and Timely maintenance of books of account.</w:t>
      </w:r>
    </w:p>
    <w:p w:rsidR="0028452D" w:rsidRPr="00A564E1" w:rsidRDefault="002E6D9E" w:rsidP="002E6D9E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bCs/>
          <w:sz w:val="21"/>
          <w:szCs w:val="21"/>
          <w:lang w:eastAsia="en-IN" w:bidi="ar-SA"/>
        </w:rPr>
      </w:pPr>
      <w:r>
        <w:rPr>
          <w:rFonts w:ascii="Calibri" w:hAnsi="Calibri"/>
          <w:bCs/>
          <w:sz w:val="21"/>
          <w:szCs w:val="21"/>
          <w:lang w:eastAsia="en-IN" w:bidi="ar-SA"/>
        </w:rPr>
        <w:t>Update</w:t>
      </w:r>
      <w:r w:rsidR="0028452D" w:rsidRPr="00A564E1">
        <w:rPr>
          <w:rFonts w:ascii="Calibri" w:hAnsi="Calibri"/>
          <w:bCs/>
          <w:sz w:val="21"/>
          <w:szCs w:val="21"/>
          <w:lang w:eastAsia="en-IN" w:bidi="ar-SA"/>
        </w:rPr>
        <w:t xml:space="preserve"> Studen</w:t>
      </w:r>
      <w:r>
        <w:rPr>
          <w:rFonts w:ascii="Calibri" w:hAnsi="Calibri"/>
          <w:bCs/>
          <w:sz w:val="21"/>
          <w:szCs w:val="21"/>
          <w:lang w:eastAsia="en-IN" w:bidi="ar-SA"/>
        </w:rPr>
        <w:t>t</w:t>
      </w:r>
      <w:r w:rsidR="0028452D" w:rsidRPr="00A564E1">
        <w:rPr>
          <w:rFonts w:ascii="Calibri" w:hAnsi="Calibri"/>
          <w:bCs/>
          <w:sz w:val="21"/>
          <w:szCs w:val="21"/>
          <w:lang w:eastAsia="en-IN" w:bidi="ar-SA"/>
        </w:rPr>
        <w:t>s’ record with all required information.</w:t>
      </w:r>
    </w:p>
    <w:p w:rsidR="0028452D" w:rsidRPr="00A564E1" w:rsidRDefault="002E6D9E" w:rsidP="002E6D9E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bCs/>
          <w:color w:val="000000"/>
          <w:sz w:val="21"/>
          <w:szCs w:val="21"/>
          <w:lang w:eastAsia="en-IN" w:bidi="ar-SA"/>
        </w:rPr>
        <w:t>Processing</w:t>
      </w:r>
      <w:r w:rsidR="0028452D" w:rsidRPr="00A564E1">
        <w:rPr>
          <w:rFonts w:ascii="Calibri" w:hAnsi="Calibri"/>
          <w:bCs/>
          <w:color w:val="000000"/>
          <w:sz w:val="21"/>
          <w:szCs w:val="21"/>
          <w:lang w:eastAsia="en-IN" w:bidi="ar-SA"/>
        </w:rPr>
        <w:t xml:space="preserve"> Staff Muster and preparation of monthly pay slips of staff.</w:t>
      </w:r>
    </w:p>
    <w:p w:rsidR="0028452D" w:rsidRPr="00A564E1" w:rsidRDefault="0028452D" w:rsidP="002E6D9E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bCs/>
          <w:color w:val="000000"/>
          <w:sz w:val="21"/>
          <w:szCs w:val="21"/>
          <w:shd w:val="clear" w:color="auto" w:fill="FFFFFF"/>
        </w:rPr>
      </w:pPr>
      <w:r w:rsidRPr="00A564E1">
        <w:rPr>
          <w:rFonts w:ascii="Calibri" w:hAnsi="Calibri"/>
          <w:bCs/>
          <w:color w:val="000000"/>
          <w:sz w:val="21"/>
          <w:szCs w:val="21"/>
          <w:lang w:eastAsia="en-IN" w:bidi="ar-SA"/>
        </w:rPr>
        <w:t xml:space="preserve">Maintain effective control over </w:t>
      </w:r>
      <w:r w:rsidR="002E6D9E">
        <w:rPr>
          <w:rFonts w:ascii="Calibri" w:hAnsi="Calibri"/>
          <w:bCs/>
          <w:color w:val="000000"/>
          <w:sz w:val="21"/>
          <w:szCs w:val="21"/>
          <w:lang w:eastAsia="en-IN" w:bidi="ar-SA"/>
        </w:rPr>
        <w:t>Debtors &amp; Creditors</w:t>
      </w:r>
      <w:bookmarkStart w:id="0" w:name="_GoBack"/>
      <w:bookmarkEnd w:id="0"/>
      <w:r w:rsidRPr="00A564E1">
        <w:rPr>
          <w:rFonts w:ascii="Calibri" w:hAnsi="Calibri"/>
          <w:bCs/>
          <w:color w:val="000000"/>
          <w:sz w:val="21"/>
          <w:szCs w:val="21"/>
          <w:lang w:eastAsia="en-IN" w:bidi="ar-SA"/>
        </w:rPr>
        <w:t>.</w:t>
      </w:r>
    </w:p>
    <w:p w:rsidR="0028452D" w:rsidRPr="00A564E1" w:rsidRDefault="0028452D" w:rsidP="007D307F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Calibri" w:hAnsi="Calibri"/>
          <w:bCs/>
          <w:color w:val="000000"/>
          <w:sz w:val="21"/>
          <w:szCs w:val="21"/>
          <w:shd w:val="clear" w:color="auto" w:fill="FFFFFF"/>
        </w:rPr>
      </w:pPr>
      <w:r w:rsidRPr="00A564E1">
        <w:rPr>
          <w:rFonts w:ascii="Calibri" w:hAnsi="Calibri"/>
          <w:bCs/>
          <w:color w:val="000000"/>
          <w:sz w:val="21"/>
          <w:szCs w:val="21"/>
          <w:lang w:eastAsia="en-IN" w:bidi="ar-SA"/>
        </w:rPr>
        <w:t xml:space="preserve">Support management in organizing </w:t>
      </w:r>
      <w:proofErr w:type="spellStart"/>
      <w:r w:rsidRPr="00A564E1">
        <w:rPr>
          <w:rFonts w:ascii="Calibri" w:hAnsi="Calibri"/>
          <w:bCs/>
          <w:color w:val="000000"/>
          <w:sz w:val="21"/>
          <w:szCs w:val="21"/>
          <w:lang w:eastAsia="en-IN" w:bidi="ar-SA"/>
        </w:rPr>
        <w:t>extra curricular</w:t>
      </w:r>
      <w:proofErr w:type="spellEnd"/>
      <w:r w:rsidRPr="00A564E1">
        <w:rPr>
          <w:rFonts w:ascii="Calibri" w:hAnsi="Calibri"/>
          <w:bCs/>
          <w:color w:val="000000"/>
          <w:sz w:val="21"/>
          <w:szCs w:val="21"/>
          <w:lang w:eastAsia="en-IN" w:bidi="ar-SA"/>
        </w:rPr>
        <w:t xml:space="preserve"> activities.</w:t>
      </w:r>
    </w:p>
    <w:p w:rsidR="0028452D" w:rsidRDefault="0028452D" w:rsidP="007D307F">
      <w:pPr>
        <w:tabs>
          <w:tab w:val="left" w:pos="3030"/>
        </w:tabs>
        <w:spacing w:line="280" w:lineRule="exact"/>
        <w:jc w:val="both"/>
        <w:rPr>
          <w:rFonts w:ascii="Calibri" w:hAnsi="Calibri" w:cs="Calibri"/>
          <w:b/>
          <w:bCs/>
          <w:sz w:val="28"/>
          <w:szCs w:val="21"/>
        </w:rPr>
      </w:pPr>
    </w:p>
    <w:p w:rsidR="00B13226" w:rsidRPr="00720EA6" w:rsidRDefault="00B13226" w:rsidP="00833129">
      <w:pPr>
        <w:tabs>
          <w:tab w:val="left" w:pos="3030"/>
        </w:tabs>
        <w:spacing w:line="360" w:lineRule="auto"/>
        <w:jc w:val="both"/>
        <w:rPr>
          <w:rFonts w:ascii="Calibri" w:hAnsi="Calibri" w:cs="Calibri"/>
          <w:b/>
          <w:bCs/>
          <w:sz w:val="28"/>
          <w:szCs w:val="21"/>
        </w:rPr>
      </w:pPr>
      <w:r w:rsidRPr="00C43B6B">
        <w:rPr>
          <w:rFonts w:ascii="Calibri" w:hAnsi="Calibri" w:cs="Calibri"/>
          <w:b/>
          <w:bCs/>
          <w:sz w:val="28"/>
          <w:szCs w:val="21"/>
          <w:highlight w:val="lightGray"/>
        </w:rPr>
        <w:t>TECHNICAL PROFICIENCY</w:t>
      </w:r>
    </w:p>
    <w:p w:rsidR="00B13226" w:rsidRPr="00076D09" w:rsidRDefault="00076D09" w:rsidP="00833129">
      <w:pPr>
        <w:numPr>
          <w:ilvl w:val="0"/>
          <w:numId w:val="16"/>
        </w:numPr>
        <w:tabs>
          <w:tab w:val="left" w:pos="7272"/>
        </w:tabs>
        <w:spacing w:before="25" w:after="25" w:line="264" w:lineRule="auto"/>
        <w:ind w:right="252"/>
        <w:jc w:val="both"/>
        <w:rPr>
          <w:rFonts w:ascii="Calibri" w:hAnsi="Calibri"/>
          <w:bCs/>
          <w:sz w:val="22"/>
          <w:szCs w:val="22"/>
        </w:rPr>
      </w:pPr>
      <w:r w:rsidRPr="00076D09">
        <w:rPr>
          <w:rFonts w:ascii="Calibri" w:hAnsi="Calibri"/>
          <w:bCs/>
          <w:sz w:val="22"/>
          <w:szCs w:val="22"/>
        </w:rPr>
        <w:t>C</w:t>
      </w:r>
      <w:r w:rsidR="00B13226" w:rsidRPr="00076D09">
        <w:rPr>
          <w:rFonts w:ascii="Calibri" w:hAnsi="Calibri"/>
          <w:bCs/>
          <w:sz w:val="22"/>
          <w:szCs w:val="22"/>
        </w:rPr>
        <w:t xml:space="preserve">ertificate in </w:t>
      </w:r>
      <w:proofErr w:type="spellStart"/>
      <w:r w:rsidR="00B13226" w:rsidRPr="00076D09">
        <w:rPr>
          <w:rFonts w:ascii="Calibri" w:hAnsi="Calibri"/>
          <w:bCs/>
          <w:sz w:val="22"/>
          <w:szCs w:val="22"/>
        </w:rPr>
        <w:t>Computerised</w:t>
      </w:r>
      <w:proofErr w:type="spellEnd"/>
      <w:r w:rsidR="00B13226" w:rsidRPr="00076D09">
        <w:rPr>
          <w:rFonts w:ascii="Calibri" w:hAnsi="Calibri"/>
          <w:bCs/>
          <w:sz w:val="22"/>
          <w:szCs w:val="22"/>
        </w:rPr>
        <w:t xml:space="preserve"> Financial Accounting ((Tally .ERP, Peachtree)</w:t>
      </w:r>
    </w:p>
    <w:p w:rsidR="00B13226" w:rsidRPr="00076D09" w:rsidRDefault="00B13226" w:rsidP="00833129">
      <w:pPr>
        <w:numPr>
          <w:ilvl w:val="0"/>
          <w:numId w:val="16"/>
        </w:numPr>
        <w:tabs>
          <w:tab w:val="left" w:pos="7272"/>
        </w:tabs>
        <w:spacing w:before="25" w:after="25" w:line="264" w:lineRule="auto"/>
        <w:ind w:right="252"/>
        <w:jc w:val="both"/>
        <w:rPr>
          <w:rFonts w:ascii="Calibri" w:hAnsi="Calibri" w:cs="Tahoma"/>
          <w:bCs/>
          <w:sz w:val="22"/>
          <w:szCs w:val="22"/>
        </w:rPr>
      </w:pPr>
      <w:r w:rsidRPr="00076D09">
        <w:rPr>
          <w:rFonts w:ascii="Calibri" w:hAnsi="Calibri"/>
          <w:bCs/>
          <w:sz w:val="22"/>
          <w:szCs w:val="22"/>
        </w:rPr>
        <w:t>Certificate in Computer Application</w:t>
      </w:r>
    </w:p>
    <w:p w:rsidR="00B13226" w:rsidRPr="00076D09" w:rsidRDefault="00B13226" w:rsidP="00833129">
      <w:pPr>
        <w:numPr>
          <w:ilvl w:val="0"/>
          <w:numId w:val="16"/>
        </w:numPr>
        <w:tabs>
          <w:tab w:val="left" w:pos="7272"/>
        </w:tabs>
        <w:spacing w:before="25" w:after="25" w:line="264" w:lineRule="auto"/>
        <w:ind w:right="252"/>
        <w:jc w:val="both"/>
        <w:rPr>
          <w:rFonts w:ascii="Calibri" w:hAnsi="Calibri" w:cs="Tahoma"/>
          <w:bCs/>
          <w:sz w:val="22"/>
          <w:szCs w:val="22"/>
        </w:rPr>
      </w:pPr>
      <w:r w:rsidRPr="00076D09">
        <w:rPr>
          <w:rFonts w:ascii="Calibri" w:hAnsi="Calibri"/>
          <w:bCs/>
          <w:color w:val="000000"/>
          <w:sz w:val="22"/>
          <w:szCs w:val="22"/>
        </w:rPr>
        <w:t>Proficient with MS-Office suit.</w:t>
      </w:r>
      <w:r w:rsidR="001B3F22">
        <w:rPr>
          <w:rFonts w:ascii="Calibri" w:hAnsi="Calibri"/>
          <w:bCs/>
          <w:color w:val="000000"/>
          <w:sz w:val="22"/>
          <w:szCs w:val="22"/>
        </w:rPr>
        <w:t xml:space="preserve"> (Ms Excel)</w:t>
      </w:r>
    </w:p>
    <w:p w:rsidR="00A759B3" w:rsidRPr="00076D09" w:rsidRDefault="007B5723" w:rsidP="00833129">
      <w:pPr>
        <w:numPr>
          <w:ilvl w:val="0"/>
          <w:numId w:val="16"/>
        </w:numPr>
        <w:tabs>
          <w:tab w:val="left" w:pos="7272"/>
        </w:tabs>
        <w:spacing w:before="25" w:after="25" w:line="264" w:lineRule="auto"/>
        <w:ind w:right="252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Actively participated</w:t>
      </w:r>
      <w:r w:rsidR="00A759B3" w:rsidRPr="00076D09">
        <w:rPr>
          <w:rFonts w:ascii="Calibri" w:hAnsi="Calibri"/>
          <w:bCs/>
          <w:color w:val="000000"/>
          <w:sz w:val="22"/>
          <w:szCs w:val="22"/>
        </w:rPr>
        <w:t xml:space="preserve"> in SAP Business One implementation in Smart Box Ind.</w:t>
      </w:r>
    </w:p>
    <w:p w:rsidR="00076D09" w:rsidRPr="00076D09" w:rsidRDefault="00B13226" w:rsidP="00076D09">
      <w:pPr>
        <w:numPr>
          <w:ilvl w:val="0"/>
          <w:numId w:val="16"/>
        </w:numPr>
        <w:spacing w:before="25" w:after="25" w:line="264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076D09">
        <w:rPr>
          <w:rFonts w:ascii="Calibri" w:hAnsi="Calibri"/>
          <w:bCs/>
          <w:color w:val="000000"/>
          <w:sz w:val="22"/>
          <w:szCs w:val="22"/>
        </w:rPr>
        <w:t>Fluent in English, Hindi and Malayala</w:t>
      </w:r>
      <w:r w:rsidR="00076D09" w:rsidRPr="00076D09">
        <w:rPr>
          <w:rFonts w:ascii="Calibri" w:hAnsi="Calibri"/>
          <w:bCs/>
          <w:color w:val="000000"/>
          <w:sz w:val="22"/>
          <w:szCs w:val="22"/>
        </w:rPr>
        <w:t>m, Moderate hand on Arabic and Tamil.</w:t>
      </w:r>
    </w:p>
    <w:p w:rsidR="00530844" w:rsidRPr="00720EA6" w:rsidRDefault="00530844" w:rsidP="00076D09">
      <w:pPr>
        <w:spacing w:before="25" w:after="25" w:line="264" w:lineRule="auto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530844" w:rsidRPr="00720EA6" w:rsidRDefault="00530844" w:rsidP="00530844">
      <w:pPr>
        <w:tabs>
          <w:tab w:val="left" w:pos="3030"/>
        </w:tabs>
        <w:spacing w:line="360" w:lineRule="auto"/>
        <w:rPr>
          <w:rFonts w:ascii="Calibri" w:hAnsi="Calibri" w:cs="Calibri"/>
          <w:b/>
          <w:bCs/>
          <w:sz w:val="28"/>
          <w:szCs w:val="21"/>
        </w:rPr>
      </w:pPr>
      <w:r w:rsidRPr="00C43B6B">
        <w:rPr>
          <w:rFonts w:ascii="Calibri" w:hAnsi="Calibri" w:cs="Calibri"/>
          <w:b/>
          <w:bCs/>
          <w:sz w:val="28"/>
          <w:szCs w:val="21"/>
          <w:highlight w:val="lightGray"/>
        </w:rPr>
        <w:t>PERSONAL DETAILS</w:t>
      </w:r>
    </w:p>
    <w:p w:rsidR="00B13226" w:rsidRPr="00B13226" w:rsidRDefault="00B13226" w:rsidP="00B13226">
      <w:pPr>
        <w:jc w:val="both"/>
        <w:rPr>
          <w:rFonts w:ascii="Calibri" w:hAnsi="Calibri"/>
          <w:color w:val="000000"/>
        </w:rPr>
      </w:pPr>
      <w:r w:rsidRPr="00B13226">
        <w:rPr>
          <w:rFonts w:ascii="Calibri" w:hAnsi="Calibri"/>
          <w:color w:val="000000"/>
        </w:rPr>
        <w:t>Date of Birth</w:t>
      </w:r>
      <w:r w:rsidRPr="00B13226">
        <w:rPr>
          <w:rFonts w:ascii="Calibri" w:hAnsi="Calibri"/>
          <w:color w:val="000000"/>
        </w:rPr>
        <w:tab/>
      </w:r>
      <w:r w:rsidRPr="00B13226">
        <w:rPr>
          <w:rFonts w:ascii="Calibri" w:hAnsi="Calibri"/>
          <w:color w:val="000000"/>
        </w:rPr>
        <w:tab/>
      </w:r>
      <w:r w:rsidRPr="00B13226">
        <w:rPr>
          <w:rFonts w:ascii="Calibri" w:hAnsi="Calibri"/>
          <w:color w:val="000000"/>
        </w:rPr>
        <w:tab/>
        <w:t>-</w:t>
      </w:r>
      <w:r w:rsidRPr="00B13226">
        <w:rPr>
          <w:rFonts w:ascii="Calibri" w:hAnsi="Calibri"/>
          <w:color w:val="000000"/>
        </w:rPr>
        <w:tab/>
        <w:t>June 15, 1979</w:t>
      </w:r>
    </w:p>
    <w:p w:rsidR="00B13226" w:rsidRPr="00B13226" w:rsidRDefault="00B13226" w:rsidP="00B13226">
      <w:pPr>
        <w:jc w:val="both"/>
        <w:rPr>
          <w:rFonts w:ascii="Calibri" w:hAnsi="Calibri"/>
          <w:color w:val="000000"/>
        </w:rPr>
      </w:pPr>
      <w:r w:rsidRPr="00B13226">
        <w:rPr>
          <w:rFonts w:ascii="Calibri" w:hAnsi="Calibri"/>
          <w:color w:val="000000"/>
        </w:rPr>
        <w:t>Marital Status</w:t>
      </w:r>
      <w:r w:rsidRPr="00B13226">
        <w:rPr>
          <w:rFonts w:ascii="Calibri" w:hAnsi="Calibri"/>
          <w:color w:val="000000"/>
        </w:rPr>
        <w:tab/>
      </w:r>
      <w:r w:rsidRPr="00B13226">
        <w:rPr>
          <w:rFonts w:ascii="Calibri" w:hAnsi="Calibri"/>
          <w:color w:val="000000"/>
        </w:rPr>
        <w:tab/>
      </w:r>
      <w:r w:rsidRPr="00B13226">
        <w:rPr>
          <w:rFonts w:ascii="Calibri" w:hAnsi="Calibri"/>
          <w:color w:val="000000"/>
        </w:rPr>
        <w:tab/>
        <w:t>-</w:t>
      </w:r>
      <w:r w:rsidRPr="00B13226">
        <w:rPr>
          <w:rFonts w:ascii="Calibri" w:hAnsi="Calibri"/>
          <w:color w:val="000000"/>
        </w:rPr>
        <w:tab/>
        <w:t>Married</w:t>
      </w:r>
    </w:p>
    <w:p w:rsidR="00B13226" w:rsidRDefault="00B13226" w:rsidP="00C43B6B">
      <w:pPr>
        <w:jc w:val="both"/>
        <w:rPr>
          <w:rFonts w:ascii="Calibri" w:hAnsi="Calibri"/>
          <w:color w:val="000000"/>
        </w:rPr>
      </w:pPr>
      <w:r w:rsidRPr="00B13226">
        <w:rPr>
          <w:rFonts w:ascii="Calibri" w:hAnsi="Calibri"/>
          <w:color w:val="000000"/>
        </w:rPr>
        <w:t>Nationality</w:t>
      </w:r>
      <w:r w:rsidRPr="00B13226">
        <w:rPr>
          <w:rFonts w:ascii="Calibri" w:hAnsi="Calibri"/>
          <w:color w:val="000000"/>
        </w:rPr>
        <w:tab/>
      </w:r>
      <w:r w:rsidRPr="00B13226">
        <w:rPr>
          <w:rFonts w:ascii="Calibri" w:hAnsi="Calibri"/>
          <w:color w:val="000000"/>
        </w:rPr>
        <w:tab/>
      </w:r>
      <w:r w:rsidRPr="00B13226">
        <w:rPr>
          <w:rFonts w:ascii="Calibri" w:hAnsi="Calibri"/>
          <w:color w:val="000000"/>
        </w:rPr>
        <w:tab/>
        <w:t>-</w:t>
      </w:r>
      <w:r w:rsidRPr="00B13226">
        <w:rPr>
          <w:rFonts w:ascii="Calibri" w:hAnsi="Calibri"/>
          <w:color w:val="000000"/>
        </w:rPr>
        <w:tab/>
        <w:t>Indian</w:t>
      </w:r>
    </w:p>
    <w:p w:rsidR="00DF43A9" w:rsidRDefault="00DF43A9" w:rsidP="00076D0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Visa Status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</w:t>
      </w:r>
      <w:r>
        <w:rPr>
          <w:rFonts w:ascii="Calibri" w:hAnsi="Calibri"/>
          <w:color w:val="000000"/>
        </w:rPr>
        <w:tab/>
      </w:r>
      <w:r w:rsidR="00076D09">
        <w:rPr>
          <w:rFonts w:ascii="Calibri" w:hAnsi="Calibri"/>
          <w:color w:val="000000"/>
        </w:rPr>
        <w:t>Visit Visa</w:t>
      </w:r>
    </w:p>
    <w:p w:rsidR="00DF43A9" w:rsidRDefault="00DF43A9" w:rsidP="00B1322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:rsidR="002679F0" w:rsidRDefault="002679F0" w:rsidP="00B13226">
      <w:pPr>
        <w:jc w:val="both"/>
        <w:rPr>
          <w:rFonts w:ascii="Calibri" w:hAnsi="Calibri"/>
          <w:color w:val="000000"/>
        </w:rPr>
      </w:pPr>
    </w:p>
    <w:p w:rsidR="002679F0" w:rsidRPr="002679F0" w:rsidRDefault="002679F0" w:rsidP="00943CBB">
      <w:pPr>
        <w:jc w:val="both"/>
      </w:pPr>
      <w:r w:rsidRPr="002679F0">
        <w:tab/>
      </w:r>
    </w:p>
    <w:sectPr w:rsidR="002679F0" w:rsidRPr="002679F0" w:rsidSect="00E1561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04"/>
      </v:shape>
    </w:pict>
  </w:numPicBullet>
  <w:abstractNum w:abstractNumId="0">
    <w:nsid w:val="08776483"/>
    <w:multiLevelType w:val="hybridMultilevel"/>
    <w:tmpl w:val="7EDA19C2"/>
    <w:lvl w:ilvl="0" w:tplc="6366C85C">
      <w:start w:val="1"/>
      <w:numFmt w:val="bullet"/>
      <w:pStyle w:val="List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217BB"/>
    <w:multiLevelType w:val="hybridMultilevel"/>
    <w:tmpl w:val="617A2188"/>
    <w:lvl w:ilvl="0" w:tplc="6772FE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64E40"/>
    <w:multiLevelType w:val="multilevel"/>
    <w:tmpl w:val="578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66DF"/>
    <w:multiLevelType w:val="hybridMultilevel"/>
    <w:tmpl w:val="AD787CA2"/>
    <w:lvl w:ilvl="0" w:tplc="B5F4F484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D7300EB"/>
    <w:multiLevelType w:val="hybridMultilevel"/>
    <w:tmpl w:val="48FEA24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D5F36"/>
    <w:multiLevelType w:val="hybridMultilevel"/>
    <w:tmpl w:val="B644C7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92670"/>
    <w:multiLevelType w:val="hybridMultilevel"/>
    <w:tmpl w:val="4B1859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65CE3"/>
    <w:multiLevelType w:val="hybridMultilevel"/>
    <w:tmpl w:val="616A8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248A6"/>
    <w:multiLevelType w:val="hybridMultilevel"/>
    <w:tmpl w:val="99142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EC27B57"/>
    <w:multiLevelType w:val="hybridMultilevel"/>
    <w:tmpl w:val="302ECD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D14263"/>
    <w:multiLevelType w:val="hybridMultilevel"/>
    <w:tmpl w:val="333279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645A0"/>
    <w:multiLevelType w:val="hybridMultilevel"/>
    <w:tmpl w:val="8C900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D6A96"/>
    <w:multiLevelType w:val="hybridMultilevel"/>
    <w:tmpl w:val="BB6EE9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814F4"/>
    <w:multiLevelType w:val="hybridMultilevel"/>
    <w:tmpl w:val="22F20C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717E61"/>
    <w:multiLevelType w:val="hybridMultilevel"/>
    <w:tmpl w:val="66CAA89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5092B"/>
    <w:multiLevelType w:val="hybridMultilevel"/>
    <w:tmpl w:val="EFAE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23B7"/>
    <w:multiLevelType w:val="hybridMultilevel"/>
    <w:tmpl w:val="A3B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81DFB"/>
    <w:multiLevelType w:val="hybridMultilevel"/>
    <w:tmpl w:val="B68A76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C1837"/>
    <w:multiLevelType w:val="hybridMultilevel"/>
    <w:tmpl w:val="4D54F4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4B53BB"/>
    <w:multiLevelType w:val="hybridMultilevel"/>
    <w:tmpl w:val="F962D0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D38CE"/>
    <w:multiLevelType w:val="hybridMultilevel"/>
    <w:tmpl w:val="F9C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E02FE"/>
    <w:multiLevelType w:val="multilevel"/>
    <w:tmpl w:val="162E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E33DA"/>
    <w:multiLevelType w:val="hybridMultilevel"/>
    <w:tmpl w:val="FBE63FC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D48"/>
    <w:multiLevelType w:val="hybridMultilevel"/>
    <w:tmpl w:val="87FE9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23"/>
  </w:num>
  <w:num w:numId="8">
    <w:abstractNumId w:val="18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1"/>
  </w:num>
  <w:num w:numId="16">
    <w:abstractNumId w:val="7"/>
  </w:num>
  <w:num w:numId="17">
    <w:abstractNumId w:val="22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1"/>
  </w:num>
  <w:num w:numId="23">
    <w:abstractNumId w:val="2"/>
  </w:num>
  <w:num w:numId="24">
    <w:abstractNumId w:val="15"/>
  </w:num>
  <w:num w:numId="25">
    <w:abstractNumId w:val="4"/>
  </w:num>
  <w:num w:numId="26">
    <w:abstractNumId w:val="3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943ED5"/>
    <w:rsid w:val="00014FB9"/>
    <w:rsid w:val="00017592"/>
    <w:rsid w:val="00017AAB"/>
    <w:rsid w:val="00027DFD"/>
    <w:rsid w:val="00037785"/>
    <w:rsid w:val="00041718"/>
    <w:rsid w:val="00053985"/>
    <w:rsid w:val="00061B08"/>
    <w:rsid w:val="00071603"/>
    <w:rsid w:val="0007236E"/>
    <w:rsid w:val="00076D09"/>
    <w:rsid w:val="000902B6"/>
    <w:rsid w:val="000A46B4"/>
    <w:rsid w:val="000B5B83"/>
    <w:rsid w:val="000D3635"/>
    <w:rsid w:val="000E42C4"/>
    <w:rsid w:val="000F5515"/>
    <w:rsid w:val="0011284E"/>
    <w:rsid w:val="00117B89"/>
    <w:rsid w:val="0016501E"/>
    <w:rsid w:val="0017165B"/>
    <w:rsid w:val="00185671"/>
    <w:rsid w:val="001902CC"/>
    <w:rsid w:val="00193BFB"/>
    <w:rsid w:val="001971F1"/>
    <w:rsid w:val="001A1A2B"/>
    <w:rsid w:val="001B1B58"/>
    <w:rsid w:val="001B3F22"/>
    <w:rsid w:val="002044B2"/>
    <w:rsid w:val="00222D4E"/>
    <w:rsid w:val="00233592"/>
    <w:rsid w:val="0025033A"/>
    <w:rsid w:val="00263883"/>
    <w:rsid w:val="002679F0"/>
    <w:rsid w:val="00267AE3"/>
    <w:rsid w:val="002716DF"/>
    <w:rsid w:val="00273643"/>
    <w:rsid w:val="002838C6"/>
    <w:rsid w:val="00283B94"/>
    <w:rsid w:val="0028452D"/>
    <w:rsid w:val="0029345F"/>
    <w:rsid w:val="002974A3"/>
    <w:rsid w:val="002C580D"/>
    <w:rsid w:val="002E6D9E"/>
    <w:rsid w:val="00316A27"/>
    <w:rsid w:val="003329AB"/>
    <w:rsid w:val="00360EBD"/>
    <w:rsid w:val="003658A7"/>
    <w:rsid w:val="00397187"/>
    <w:rsid w:val="003A26D9"/>
    <w:rsid w:val="003B3633"/>
    <w:rsid w:val="003B600B"/>
    <w:rsid w:val="003B6E6C"/>
    <w:rsid w:val="003C3D9C"/>
    <w:rsid w:val="003C792D"/>
    <w:rsid w:val="003D1CE6"/>
    <w:rsid w:val="003D4FB5"/>
    <w:rsid w:val="003E419D"/>
    <w:rsid w:val="003E5890"/>
    <w:rsid w:val="00431966"/>
    <w:rsid w:val="00436B7B"/>
    <w:rsid w:val="00437163"/>
    <w:rsid w:val="00446DC3"/>
    <w:rsid w:val="004525E4"/>
    <w:rsid w:val="00460C15"/>
    <w:rsid w:val="004641C7"/>
    <w:rsid w:val="00467A47"/>
    <w:rsid w:val="00473BA0"/>
    <w:rsid w:val="00494B8D"/>
    <w:rsid w:val="004B0116"/>
    <w:rsid w:val="004D49BE"/>
    <w:rsid w:val="004D6C3C"/>
    <w:rsid w:val="00512E0F"/>
    <w:rsid w:val="00527F73"/>
    <w:rsid w:val="00530844"/>
    <w:rsid w:val="00536FE3"/>
    <w:rsid w:val="00546984"/>
    <w:rsid w:val="00560638"/>
    <w:rsid w:val="00572858"/>
    <w:rsid w:val="00574672"/>
    <w:rsid w:val="0059248D"/>
    <w:rsid w:val="005A734A"/>
    <w:rsid w:val="005B3BB5"/>
    <w:rsid w:val="005B41F9"/>
    <w:rsid w:val="005E559F"/>
    <w:rsid w:val="00607C52"/>
    <w:rsid w:val="00634C39"/>
    <w:rsid w:val="00635417"/>
    <w:rsid w:val="006432EB"/>
    <w:rsid w:val="00651201"/>
    <w:rsid w:val="00675BD2"/>
    <w:rsid w:val="006B4501"/>
    <w:rsid w:val="006D4F52"/>
    <w:rsid w:val="00707597"/>
    <w:rsid w:val="00714D10"/>
    <w:rsid w:val="00733E47"/>
    <w:rsid w:val="00747F53"/>
    <w:rsid w:val="00756C26"/>
    <w:rsid w:val="00770AE2"/>
    <w:rsid w:val="007841D6"/>
    <w:rsid w:val="0079452F"/>
    <w:rsid w:val="007951A8"/>
    <w:rsid w:val="00797F3D"/>
    <w:rsid w:val="007B0296"/>
    <w:rsid w:val="007B5723"/>
    <w:rsid w:val="007B583A"/>
    <w:rsid w:val="007C684C"/>
    <w:rsid w:val="007D307F"/>
    <w:rsid w:val="007F2E6C"/>
    <w:rsid w:val="00800C3E"/>
    <w:rsid w:val="0080169D"/>
    <w:rsid w:val="00833129"/>
    <w:rsid w:val="008676EA"/>
    <w:rsid w:val="00875E7E"/>
    <w:rsid w:val="00882FF9"/>
    <w:rsid w:val="008C58DE"/>
    <w:rsid w:val="008D70E3"/>
    <w:rsid w:val="00903D1F"/>
    <w:rsid w:val="00904601"/>
    <w:rsid w:val="00921638"/>
    <w:rsid w:val="00931724"/>
    <w:rsid w:val="00933211"/>
    <w:rsid w:val="009423AA"/>
    <w:rsid w:val="00943CBB"/>
    <w:rsid w:val="00943ED5"/>
    <w:rsid w:val="00945E3B"/>
    <w:rsid w:val="009650AB"/>
    <w:rsid w:val="00987477"/>
    <w:rsid w:val="009A03AC"/>
    <w:rsid w:val="009B7E74"/>
    <w:rsid w:val="009F7479"/>
    <w:rsid w:val="00A121D6"/>
    <w:rsid w:val="00A260E2"/>
    <w:rsid w:val="00A50D58"/>
    <w:rsid w:val="00A55F09"/>
    <w:rsid w:val="00A564E1"/>
    <w:rsid w:val="00A759B3"/>
    <w:rsid w:val="00A84FA6"/>
    <w:rsid w:val="00AA5700"/>
    <w:rsid w:val="00AC301A"/>
    <w:rsid w:val="00AD0CF1"/>
    <w:rsid w:val="00AF5EDE"/>
    <w:rsid w:val="00B13226"/>
    <w:rsid w:val="00B14A8F"/>
    <w:rsid w:val="00B30ECB"/>
    <w:rsid w:val="00B33650"/>
    <w:rsid w:val="00B43D1A"/>
    <w:rsid w:val="00B72124"/>
    <w:rsid w:val="00B757CF"/>
    <w:rsid w:val="00B76B3C"/>
    <w:rsid w:val="00B85FDB"/>
    <w:rsid w:val="00BB14B7"/>
    <w:rsid w:val="00BB7B23"/>
    <w:rsid w:val="00BE15D3"/>
    <w:rsid w:val="00BF5A02"/>
    <w:rsid w:val="00C00044"/>
    <w:rsid w:val="00C01469"/>
    <w:rsid w:val="00C0642A"/>
    <w:rsid w:val="00C17835"/>
    <w:rsid w:val="00C23A2A"/>
    <w:rsid w:val="00C32CFC"/>
    <w:rsid w:val="00C42F7A"/>
    <w:rsid w:val="00C4339D"/>
    <w:rsid w:val="00C43B6B"/>
    <w:rsid w:val="00C57D2B"/>
    <w:rsid w:val="00C74127"/>
    <w:rsid w:val="00C8245A"/>
    <w:rsid w:val="00C82990"/>
    <w:rsid w:val="00C9194E"/>
    <w:rsid w:val="00C92C99"/>
    <w:rsid w:val="00CA148E"/>
    <w:rsid w:val="00CB25BD"/>
    <w:rsid w:val="00CD18AC"/>
    <w:rsid w:val="00D0394E"/>
    <w:rsid w:val="00D52A94"/>
    <w:rsid w:val="00D53E1B"/>
    <w:rsid w:val="00D647E6"/>
    <w:rsid w:val="00D75662"/>
    <w:rsid w:val="00DC369C"/>
    <w:rsid w:val="00DD1797"/>
    <w:rsid w:val="00DE6CD5"/>
    <w:rsid w:val="00DF43A9"/>
    <w:rsid w:val="00E01454"/>
    <w:rsid w:val="00E03D70"/>
    <w:rsid w:val="00E049E9"/>
    <w:rsid w:val="00E12986"/>
    <w:rsid w:val="00E1561A"/>
    <w:rsid w:val="00E31644"/>
    <w:rsid w:val="00E328C9"/>
    <w:rsid w:val="00E35BD9"/>
    <w:rsid w:val="00E617EE"/>
    <w:rsid w:val="00E62931"/>
    <w:rsid w:val="00E7181F"/>
    <w:rsid w:val="00E772AA"/>
    <w:rsid w:val="00E90EE9"/>
    <w:rsid w:val="00E9725A"/>
    <w:rsid w:val="00ED78D2"/>
    <w:rsid w:val="00EE7E59"/>
    <w:rsid w:val="00F202ED"/>
    <w:rsid w:val="00F366FE"/>
    <w:rsid w:val="00F45EAA"/>
    <w:rsid w:val="00F50BF6"/>
    <w:rsid w:val="00F62719"/>
    <w:rsid w:val="00F7012D"/>
    <w:rsid w:val="00F7025A"/>
    <w:rsid w:val="00F832DF"/>
    <w:rsid w:val="00F942F9"/>
    <w:rsid w:val="00FD4B6B"/>
    <w:rsid w:val="00FF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D5"/>
    <w:rPr>
      <w:sz w:val="24"/>
      <w:szCs w:val="24"/>
      <w:lang w:bidi="ar-QA"/>
    </w:rPr>
  </w:style>
  <w:style w:type="paragraph" w:styleId="Heading1">
    <w:name w:val="heading 1"/>
    <w:basedOn w:val="Normal"/>
    <w:next w:val="Normal"/>
    <w:qFormat/>
    <w:rsid w:val="008C58DE"/>
    <w:pPr>
      <w:keepNext/>
      <w:ind w:left="-180" w:right="-180"/>
      <w:outlineLvl w:val="0"/>
    </w:pPr>
    <w:rPr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8DE"/>
    <w:rPr>
      <w:color w:val="0000FF"/>
      <w:u w:val="single"/>
    </w:rPr>
  </w:style>
  <w:style w:type="paragraph" w:styleId="ListBullet">
    <w:name w:val="List Bullet"/>
    <w:basedOn w:val="Normal"/>
    <w:rsid w:val="00530844"/>
    <w:pPr>
      <w:numPr>
        <w:numId w:val="2"/>
      </w:numPr>
      <w:suppressAutoHyphens/>
      <w:jc w:val="both"/>
    </w:pPr>
    <w:rPr>
      <w:rFonts w:ascii="Calibri" w:hAnsi="Calibri" w:cs="Tahoma"/>
      <w:bCs/>
      <w:kern w:val="1"/>
      <w:sz w:val="21"/>
      <w:szCs w:val="21"/>
      <w:lang w:eastAsia="ar-SA" w:bidi="ar-SA"/>
    </w:rPr>
  </w:style>
  <w:style w:type="character" w:customStyle="1" w:styleId="apple-converted-space">
    <w:name w:val="apple-converted-space"/>
    <w:basedOn w:val="DefaultParagraphFont"/>
    <w:rsid w:val="003D4FB5"/>
  </w:style>
  <w:style w:type="paragraph" w:styleId="NormalWeb">
    <w:name w:val="Normal (Web)"/>
    <w:basedOn w:val="Normal"/>
    <w:rsid w:val="00B13226"/>
    <w:pPr>
      <w:spacing w:before="100" w:beforeAutospacing="1" w:after="100" w:afterAutospacing="1"/>
    </w:pPr>
    <w:rPr>
      <w:rFonts w:ascii="Century Gothic" w:eastAsia="SimSun-ExtB" w:hAnsi="Century Gothic" w:cs="Traditional Arabic"/>
      <w:b/>
      <w:bCs/>
      <w:spacing w:val="4"/>
      <w:sz w:val="28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ED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D5"/>
    <w:rPr>
      <w:sz w:val="24"/>
      <w:szCs w:val="24"/>
      <w:lang w:bidi="ar-QA"/>
    </w:rPr>
  </w:style>
  <w:style w:type="paragraph" w:styleId="Heading1">
    <w:name w:val="heading 1"/>
    <w:basedOn w:val="Normal"/>
    <w:next w:val="Normal"/>
    <w:qFormat/>
    <w:rsid w:val="008C58DE"/>
    <w:pPr>
      <w:keepNext/>
      <w:ind w:left="-180" w:right="-180"/>
      <w:outlineLvl w:val="0"/>
    </w:pPr>
    <w:rPr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8DE"/>
    <w:rPr>
      <w:color w:val="0000FF"/>
      <w:u w:val="single"/>
    </w:rPr>
  </w:style>
  <w:style w:type="paragraph" w:styleId="ListBullet">
    <w:name w:val="List Bullet"/>
    <w:basedOn w:val="Normal"/>
    <w:rsid w:val="00530844"/>
    <w:pPr>
      <w:numPr>
        <w:numId w:val="2"/>
      </w:numPr>
      <w:suppressAutoHyphens/>
      <w:jc w:val="both"/>
    </w:pPr>
    <w:rPr>
      <w:rFonts w:ascii="Calibri" w:hAnsi="Calibri" w:cs="Tahoma"/>
      <w:bCs/>
      <w:kern w:val="1"/>
      <w:sz w:val="21"/>
      <w:szCs w:val="21"/>
      <w:lang w:eastAsia="ar-SA" w:bidi="ar-SA"/>
    </w:rPr>
  </w:style>
  <w:style w:type="character" w:customStyle="1" w:styleId="apple-converted-space">
    <w:name w:val="apple-converted-space"/>
    <w:basedOn w:val="DefaultParagraphFont"/>
    <w:rsid w:val="003D4FB5"/>
  </w:style>
  <w:style w:type="paragraph" w:styleId="NormalWeb">
    <w:name w:val="Normal (Web)"/>
    <w:basedOn w:val="Normal"/>
    <w:rsid w:val="00B13226"/>
    <w:pPr>
      <w:spacing w:before="100" w:beforeAutospacing="1" w:after="100" w:afterAutospacing="1"/>
    </w:pPr>
    <w:rPr>
      <w:rFonts w:ascii="Century Gothic" w:eastAsia="SimSun-ExtB" w:hAnsi="Century Gothic" w:cs="Traditional Arabic"/>
      <w:b/>
      <w:bCs/>
      <w:spacing w:val="4"/>
      <w:sz w:val="28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ED7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344463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QP</Company>
  <LinksUpToDate>false</LinksUpToDate>
  <CharactersWithSpaces>6235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mailto:alikovvaprath@gmail.com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subject/>
  <dc:creator>QP User</dc:creator>
  <cp:keywords/>
  <cp:lastModifiedBy>HRDESK4</cp:lastModifiedBy>
  <cp:revision>37</cp:revision>
  <cp:lastPrinted>2007-10-03T07:00:00Z</cp:lastPrinted>
  <dcterms:created xsi:type="dcterms:W3CDTF">2017-02-05T07:26:00Z</dcterms:created>
  <dcterms:modified xsi:type="dcterms:W3CDTF">2018-03-28T15:04:00Z</dcterms:modified>
</cp:coreProperties>
</file>