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B7" w:rsidRPr="00B43B9C" w:rsidRDefault="00370BB7" w:rsidP="00370BB7">
      <w:pPr>
        <w:spacing w:before="240" w:line="240" w:lineRule="auto"/>
        <w:jc w:val="center"/>
        <w:rPr>
          <w:rFonts w:ascii="Arial" w:hAnsi="Arial" w:cs="Arial"/>
          <w:b/>
          <w:sz w:val="44"/>
          <w:szCs w:val="44"/>
        </w:rPr>
      </w:pPr>
      <w:proofErr w:type="spellStart"/>
      <w:r w:rsidRPr="00B43B9C">
        <w:rPr>
          <w:rFonts w:ascii="Arial" w:hAnsi="Arial" w:cs="Arial"/>
          <w:b/>
          <w:sz w:val="44"/>
          <w:szCs w:val="44"/>
        </w:rPr>
        <w:t>Irfan</w:t>
      </w:r>
      <w:proofErr w:type="spellEnd"/>
    </w:p>
    <w:p w:rsidR="00370BB7" w:rsidRPr="00B43B9C" w:rsidRDefault="00107B65" w:rsidP="00370BB7">
      <w:pPr>
        <w:keepLines/>
        <w:spacing w:before="24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Sharjah -</w:t>
      </w:r>
      <w:r w:rsidR="00370BB7" w:rsidRPr="00B43B9C">
        <w:rPr>
          <w:rFonts w:ascii="Arial" w:hAnsi="Arial" w:cs="Arial"/>
          <w:sz w:val="36"/>
          <w:szCs w:val="36"/>
        </w:rPr>
        <w:t xml:space="preserve"> U.A.E</w:t>
      </w:r>
    </w:p>
    <w:p w:rsidR="00B43B9C" w:rsidRPr="008A49F2" w:rsidRDefault="00507AB6" w:rsidP="00507AB6">
      <w:pPr>
        <w:keepNext/>
        <w:spacing w:before="240" w:after="6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C/o-</w:t>
      </w:r>
      <w:r w:rsidR="00B43B9C">
        <w:rPr>
          <w:rFonts w:ascii="Arial" w:eastAsia="Arial" w:hAnsi="Arial" w:cs="Arial"/>
          <w:b/>
        </w:rPr>
        <w:t xml:space="preserve">Mobile: </w:t>
      </w:r>
      <w:r>
        <w:rPr>
          <w:rFonts w:ascii="Arial" w:eastAsia="Arial" w:hAnsi="Arial" w:cs="Arial"/>
          <w:b/>
        </w:rPr>
        <w:t>+971503718643</w:t>
      </w:r>
      <w:r w:rsidR="00B43B9C">
        <w:rPr>
          <w:rFonts w:ascii="Arial" w:eastAsia="Arial" w:hAnsi="Arial" w:cs="Arial"/>
          <w:b/>
        </w:rPr>
        <w:t xml:space="preserve">, Email: </w:t>
      </w:r>
      <w:hyperlink r:id="rId6" w:history="1">
        <w:r w:rsidRPr="003E3543">
          <w:rPr>
            <w:rStyle w:val="Hyperlink"/>
          </w:rPr>
          <w:t>irfan.344849@2freemail.com</w:t>
        </w:r>
      </w:hyperlink>
    </w:p>
    <w:p w:rsidR="00385AFE" w:rsidRDefault="00385AFE" w:rsidP="005C25EF">
      <w:pPr>
        <w:pStyle w:val="NoSpacing"/>
        <w:rPr>
          <w:rFonts w:ascii="Arial" w:eastAsia="Arial" w:hAnsi="Arial" w:cs="Arial"/>
          <w:b/>
        </w:rPr>
      </w:pPr>
    </w:p>
    <w:p w:rsidR="005C25EF" w:rsidRDefault="005C25EF" w:rsidP="005C25EF">
      <w:pPr>
        <w:pStyle w:val="NoSpacing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Work Experience: </w:t>
      </w:r>
      <w:r w:rsidR="005127C2">
        <w:rPr>
          <w:rFonts w:ascii="Arial" w:eastAsia="Arial" w:hAnsi="Arial" w:cs="Arial"/>
        </w:rPr>
        <w:t>15+ y</w:t>
      </w:r>
      <w:r w:rsidRPr="005C25EF">
        <w:rPr>
          <w:rFonts w:ascii="Arial" w:eastAsia="Arial" w:hAnsi="Arial" w:cs="Arial"/>
        </w:rPr>
        <w:t>ears in UAE</w:t>
      </w:r>
    </w:p>
    <w:p w:rsidR="005C25EF" w:rsidRDefault="005C25EF" w:rsidP="005C25EF">
      <w:pPr>
        <w:pStyle w:val="NoSpacing"/>
        <w:rPr>
          <w:rFonts w:ascii="Arial" w:eastAsia="Arial" w:hAnsi="Arial" w:cs="Arial"/>
          <w:b/>
        </w:rPr>
      </w:pPr>
    </w:p>
    <w:p w:rsidR="005C25EF" w:rsidRDefault="005C25EF" w:rsidP="005C25EF">
      <w:pPr>
        <w:pStyle w:val="NoSpacing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Education and Qualifications:</w:t>
      </w:r>
    </w:p>
    <w:p w:rsidR="005C25EF" w:rsidRDefault="005C25EF" w:rsidP="005C25EF">
      <w:pPr>
        <w:pStyle w:val="Heading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b w:val="0"/>
          <w:bCs w:val="0"/>
          <w:sz w:val="23"/>
        </w:rPr>
      </w:pPr>
      <w:r>
        <w:rPr>
          <w:rFonts w:ascii="Helvetica" w:hAnsi="Helvetica" w:cs="Helvetica"/>
          <w:b w:val="0"/>
          <w:bCs w:val="0"/>
          <w:sz w:val="23"/>
        </w:rPr>
        <w:t>Master</w:t>
      </w:r>
      <w:r w:rsidR="007F76F9">
        <w:rPr>
          <w:rFonts w:ascii="Helvetica" w:hAnsi="Helvetica" w:cs="Helvetica"/>
          <w:b w:val="0"/>
          <w:bCs w:val="0"/>
          <w:sz w:val="23"/>
        </w:rPr>
        <w:t>’s</w:t>
      </w:r>
      <w:r>
        <w:rPr>
          <w:rFonts w:ascii="Helvetica" w:hAnsi="Helvetica" w:cs="Helvetica"/>
          <w:b w:val="0"/>
          <w:bCs w:val="0"/>
          <w:sz w:val="23"/>
        </w:rPr>
        <w:t xml:space="preserve"> </w:t>
      </w:r>
      <w:r w:rsidR="007F76F9">
        <w:rPr>
          <w:rFonts w:ascii="Helvetica" w:hAnsi="Helvetica" w:cs="Helvetica"/>
          <w:b w:val="0"/>
          <w:bCs w:val="0"/>
          <w:sz w:val="23"/>
        </w:rPr>
        <w:t>in</w:t>
      </w:r>
      <w:r>
        <w:rPr>
          <w:rFonts w:ascii="Helvetica" w:hAnsi="Helvetica" w:cs="Helvetica"/>
          <w:b w:val="0"/>
          <w:bCs w:val="0"/>
          <w:sz w:val="23"/>
        </w:rPr>
        <w:t xml:space="preserve"> Business </w:t>
      </w:r>
      <w:r w:rsidRPr="0000460B">
        <w:rPr>
          <w:rFonts w:ascii="Helvetica" w:hAnsi="Helvetica" w:cs="Helvetica"/>
          <w:b w:val="0"/>
          <w:bCs w:val="0"/>
          <w:sz w:val="23"/>
        </w:rPr>
        <w:t>Administration (MBA)</w:t>
      </w:r>
      <w:r>
        <w:rPr>
          <w:rFonts w:ascii="Helvetica" w:hAnsi="Helvetica" w:cs="Helvetica"/>
          <w:b w:val="0"/>
          <w:bCs w:val="0"/>
          <w:sz w:val="23"/>
        </w:rPr>
        <w:t>, Operation Management</w:t>
      </w:r>
    </w:p>
    <w:p w:rsidR="005C25EF" w:rsidRDefault="005C25EF" w:rsidP="005C25EF">
      <w:pPr>
        <w:pStyle w:val="NoSpacing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Bachelor’s Degree (B.Sc.</w:t>
      </w:r>
      <w:r w:rsidRPr="00610045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, Information Technology</w:t>
      </w:r>
    </w:p>
    <w:p w:rsidR="00B43B9C" w:rsidRDefault="00B43B9C" w:rsidP="00B43B9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C25EF" w:rsidRDefault="005C25EF" w:rsidP="005C25EF">
      <w:pPr>
        <w:pStyle w:val="NoSpacing"/>
        <w:rPr>
          <w:rFonts w:ascii="Arial" w:eastAsia="Arial" w:hAnsi="Arial" w:cs="Arial"/>
          <w:b/>
        </w:rPr>
      </w:pPr>
      <w:r w:rsidRPr="001932E7">
        <w:rPr>
          <w:rFonts w:ascii="Arial" w:eastAsia="Arial" w:hAnsi="Arial" w:cs="Arial"/>
          <w:b/>
        </w:rPr>
        <w:t>Training:</w:t>
      </w:r>
    </w:p>
    <w:p w:rsidR="005C25EF" w:rsidRDefault="005C25EF" w:rsidP="005C25EF">
      <w:pPr>
        <w:pStyle w:val="NoSpacing"/>
        <w:rPr>
          <w:rFonts w:ascii="Arial" w:eastAsia="Arial Black" w:hAnsi="Arial" w:cs="Arial"/>
        </w:rPr>
      </w:pPr>
      <w:r>
        <w:rPr>
          <w:rFonts w:ascii="Arial" w:eastAsia="Arial" w:hAnsi="Arial" w:cs="Arial"/>
        </w:rPr>
        <w:t xml:space="preserve"> </w:t>
      </w:r>
      <w:r w:rsidRPr="00B838E1">
        <w:rPr>
          <w:rFonts w:ascii="Arial" w:eastAsia="Arial" w:hAnsi="Arial" w:cs="Arial"/>
        </w:rPr>
        <w:t xml:space="preserve">Certification from </w:t>
      </w:r>
      <w:r w:rsidRPr="008008BB">
        <w:rPr>
          <w:rFonts w:ascii="Arial" w:eastAsia="Arial Black" w:hAnsi="Arial" w:cs="Arial"/>
          <w:b/>
        </w:rPr>
        <w:t>American Purchasing Society</w:t>
      </w:r>
      <w:r>
        <w:rPr>
          <w:rFonts w:ascii="Arial" w:eastAsia="Arial Black" w:hAnsi="Arial" w:cs="Arial"/>
        </w:rPr>
        <w:t xml:space="preserve"> </w:t>
      </w:r>
    </w:p>
    <w:p w:rsidR="005C25EF" w:rsidRPr="008008BB" w:rsidRDefault="005C25EF" w:rsidP="005C25EF">
      <w:pPr>
        <w:pStyle w:val="NoSpacing"/>
        <w:numPr>
          <w:ilvl w:val="0"/>
          <w:numId w:val="8"/>
        </w:numPr>
        <w:rPr>
          <w:rFonts w:ascii="Arial" w:eastAsia="Arial Black" w:hAnsi="Arial" w:cs="Arial"/>
        </w:rPr>
      </w:pPr>
      <w:r w:rsidRPr="008008BB">
        <w:rPr>
          <w:rFonts w:ascii="Arial" w:eastAsia="Arial" w:hAnsi="Arial" w:cs="Arial"/>
        </w:rPr>
        <w:t>Certified Purchasing Professional (CPP)</w:t>
      </w:r>
    </w:p>
    <w:p w:rsidR="005C25EF" w:rsidRPr="005C25EF" w:rsidRDefault="005C25EF" w:rsidP="005C25EF">
      <w:pPr>
        <w:pStyle w:val="NoSpacing"/>
        <w:numPr>
          <w:ilvl w:val="0"/>
          <w:numId w:val="6"/>
        </w:numPr>
        <w:rPr>
          <w:rFonts w:ascii="Arial" w:eastAsia="Arial" w:hAnsi="Arial" w:cs="Arial"/>
          <w:b/>
        </w:rPr>
      </w:pPr>
      <w:r w:rsidRPr="00B838E1">
        <w:rPr>
          <w:rFonts w:ascii="Arial" w:eastAsia="Arial" w:hAnsi="Arial" w:cs="Arial"/>
        </w:rPr>
        <w:t>Certified Professional Purchasing Manager (CPPM)</w:t>
      </w:r>
      <w:r w:rsidRPr="00B838E1">
        <w:rPr>
          <w:rFonts w:ascii="Arial" w:eastAsia="Arial" w:hAnsi="Arial" w:cs="Arial"/>
          <w:b/>
        </w:rPr>
        <w:t xml:space="preserve"> </w:t>
      </w:r>
    </w:p>
    <w:p w:rsidR="005C25EF" w:rsidRDefault="005C25EF" w:rsidP="005C25EF">
      <w:pPr>
        <w:pStyle w:val="ListParagraph"/>
        <w:keepNext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Yellow B</w:t>
      </w:r>
      <w:r w:rsidRPr="00F929C7">
        <w:rPr>
          <w:rFonts w:ascii="Arial" w:eastAsia="Arial" w:hAnsi="Arial" w:cs="Arial"/>
        </w:rPr>
        <w:t>elt</w:t>
      </w:r>
      <w:r>
        <w:rPr>
          <w:rFonts w:ascii="Arial" w:eastAsia="Arial" w:hAnsi="Arial" w:cs="Arial"/>
        </w:rPr>
        <w:t xml:space="preserve"> [</w:t>
      </w:r>
      <w:r w:rsidRPr="00F929C7">
        <w:rPr>
          <w:rFonts w:ascii="Arial" w:eastAsia="Arial" w:hAnsi="Arial" w:cs="Arial"/>
        </w:rPr>
        <w:t>Basic Pump Training</w:t>
      </w:r>
      <w:r>
        <w:rPr>
          <w:rFonts w:ascii="Arial" w:eastAsia="Arial" w:hAnsi="Arial" w:cs="Arial"/>
        </w:rPr>
        <w:t>]</w:t>
      </w:r>
    </w:p>
    <w:p w:rsidR="005C25EF" w:rsidRPr="00F929C7" w:rsidRDefault="005C25EF" w:rsidP="005C25EF">
      <w:pPr>
        <w:pStyle w:val="ListParagraph"/>
        <w:keepNext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 w:rsidRPr="00F929C7">
        <w:rPr>
          <w:rFonts w:ascii="Arial" w:eastAsia="Arial" w:hAnsi="Arial" w:cs="Arial"/>
        </w:rPr>
        <w:t>Green Belt</w:t>
      </w:r>
      <w:r>
        <w:rPr>
          <w:rFonts w:ascii="Arial" w:eastAsia="Arial" w:hAnsi="Arial" w:cs="Arial"/>
        </w:rPr>
        <w:t xml:space="preserve"> [Project – PR to PO Cycle Time]</w:t>
      </w:r>
    </w:p>
    <w:p w:rsidR="005C25EF" w:rsidRPr="005C25EF" w:rsidRDefault="005C25EF" w:rsidP="005C25EF">
      <w:pPr>
        <w:pStyle w:val="NoSpacing"/>
        <w:numPr>
          <w:ilvl w:val="0"/>
          <w:numId w:val="3"/>
        </w:numPr>
        <w:rPr>
          <w:rFonts w:ascii="Arial" w:eastAsia="Arial" w:hAnsi="Arial" w:cs="Arial"/>
          <w:b/>
        </w:rPr>
      </w:pPr>
      <w:r w:rsidRPr="00610045">
        <w:rPr>
          <w:rFonts w:ascii="Arial" w:eastAsia="Arial" w:hAnsi="Arial" w:cs="Arial"/>
        </w:rPr>
        <w:t xml:space="preserve">Fire Fighting </w:t>
      </w:r>
      <w:r>
        <w:rPr>
          <w:rFonts w:ascii="Arial" w:eastAsia="Arial" w:hAnsi="Arial" w:cs="Arial"/>
        </w:rPr>
        <w:t>[</w:t>
      </w:r>
      <w:r w:rsidRPr="00610045"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</w:rPr>
        <w:t>]</w:t>
      </w:r>
    </w:p>
    <w:p w:rsidR="005C25EF" w:rsidRDefault="005C25EF" w:rsidP="005C25EF">
      <w:pPr>
        <w:pStyle w:val="NoSpacing"/>
        <w:ind w:left="720"/>
        <w:rPr>
          <w:rFonts w:ascii="Arial" w:eastAsia="Arial" w:hAnsi="Arial" w:cs="Arial"/>
          <w:b/>
        </w:rPr>
      </w:pPr>
    </w:p>
    <w:p w:rsidR="005C25EF" w:rsidRPr="005C25EF" w:rsidRDefault="005C25EF" w:rsidP="005C25EF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License Details: </w:t>
      </w:r>
      <w:r w:rsidRPr="00D542BF">
        <w:rPr>
          <w:rFonts w:ascii="Arial" w:eastAsia="Arial" w:hAnsi="Arial" w:cs="Arial"/>
        </w:rPr>
        <w:t>Holding UAE Driving License Valid Till [04 November 2018]</w:t>
      </w:r>
    </w:p>
    <w:p w:rsidR="00385AFE" w:rsidRDefault="00385AFE" w:rsidP="005C25EF">
      <w:pPr>
        <w:pStyle w:val="NoSpacing"/>
        <w:rPr>
          <w:rFonts w:ascii="Arial" w:eastAsia="Arial" w:hAnsi="Arial" w:cs="Arial"/>
          <w:b/>
        </w:rPr>
      </w:pPr>
    </w:p>
    <w:p w:rsidR="005C25EF" w:rsidRPr="00D542BF" w:rsidRDefault="005C25EF" w:rsidP="005C25EF">
      <w:pPr>
        <w:pStyle w:val="NoSpacing"/>
        <w:rPr>
          <w:rFonts w:ascii="Arial" w:eastAsia="Arial" w:hAnsi="Arial" w:cs="Arial"/>
        </w:rPr>
      </w:pPr>
      <w:r w:rsidRPr="00665573">
        <w:rPr>
          <w:rFonts w:ascii="Arial" w:eastAsia="Arial" w:hAnsi="Arial" w:cs="Arial"/>
          <w:b/>
        </w:rPr>
        <w:t>Visa Status:</w:t>
      </w:r>
      <w:r>
        <w:rPr>
          <w:rFonts w:ascii="Arial" w:eastAsia="Arial" w:hAnsi="Arial" w:cs="Arial"/>
        </w:rPr>
        <w:t xml:space="preserve"> Visit Visa Valid Till [30 March 2017]</w:t>
      </w:r>
    </w:p>
    <w:p w:rsidR="005C25EF" w:rsidRDefault="005C25EF" w:rsidP="00B43B9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C25EF" w:rsidRDefault="005C25EF" w:rsidP="005C25EF">
      <w:pPr>
        <w:pStyle w:val="NoSpacing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Skills:</w:t>
      </w:r>
    </w:p>
    <w:p w:rsidR="005C25EF" w:rsidRDefault="005C25EF" w:rsidP="005C25EF">
      <w:pPr>
        <w:pStyle w:val="NoSpacing"/>
        <w:numPr>
          <w:ilvl w:val="0"/>
          <w:numId w:val="9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Fast learning, Good attitude, Friendly, Supportive, Organized, Solution Oriented</w:t>
      </w:r>
    </w:p>
    <w:p w:rsidR="005C25EF" w:rsidRPr="00B07AE7" w:rsidRDefault="005C25EF" w:rsidP="005C25EF">
      <w:pPr>
        <w:pStyle w:val="NoSpacing"/>
        <w:numPr>
          <w:ilvl w:val="0"/>
          <w:numId w:val="9"/>
        </w:numPr>
        <w:rPr>
          <w:rFonts w:ascii="Arial" w:eastAsia="Arial" w:hAnsi="Arial" w:cs="Arial"/>
          <w:b/>
        </w:rPr>
      </w:pPr>
      <w:r w:rsidRPr="00610045">
        <w:rPr>
          <w:rFonts w:ascii="Arial" w:eastAsia="Arial" w:hAnsi="Arial" w:cs="Arial"/>
          <w:b/>
        </w:rPr>
        <w:t>IT Knowledge</w:t>
      </w:r>
      <w:r>
        <w:rPr>
          <w:rFonts w:ascii="Arial" w:eastAsia="Arial" w:hAnsi="Arial" w:cs="Arial"/>
          <w:b/>
        </w:rPr>
        <w:t>:</w:t>
      </w:r>
      <w:r w:rsidRPr="00B07AE7">
        <w:rPr>
          <w:rFonts w:ascii="Arial" w:eastAsia="Arial" w:hAnsi="Arial" w:cs="Arial"/>
          <w:b/>
        </w:rPr>
        <w:t xml:space="preserve"> ERP, SAP, CRM, MDM and Microsoft Office (Word, Excel, Outlook)</w:t>
      </w:r>
    </w:p>
    <w:p w:rsidR="005C25EF" w:rsidRDefault="005C25EF" w:rsidP="005C25E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Sourcing Activities &amp; Purchasing all kinds of goods &amp; services are ordered</w:t>
      </w:r>
      <w:r w:rsidRPr="00610045">
        <w:rPr>
          <w:rFonts w:ascii="Arial" w:eastAsia="Arial Narrow" w:hAnsi="Arial" w:cs="Arial"/>
        </w:rPr>
        <w:t xml:space="preserve"> required for </w:t>
      </w:r>
      <w:r>
        <w:rPr>
          <w:rFonts w:ascii="Arial" w:eastAsia="Arial Narrow" w:hAnsi="Arial" w:cs="Arial"/>
        </w:rPr>
        <w:t>Oil and Gas, Marine Industry, C</w:t>
      </w:r>
      <w:r w:rsidRPr="00610045">
        <w:rPr>
          <w:rFonts w:ascii="Arial" w:eastAsia="Arial Narrow" w:hAnsi="Arial" w:cs="Arial"/>
        </w:rPr>
        <w:t xml:space="preserve">ivil, </w:t>
      </w:r>
      <w:r>
        <w:rPr>
          <w:rFonts w:ascii="Arial" w:eastAsia="Arial Narrow" w:hAnsi="Arial" w:cs="Arial"/>
        </w:rPr>
        <w:t>M</w:t>
      </w:r>
      <w:r w:rsidRPr="00610045">
        <w:rPr>
          <w:rFonts w:ascii="Arial" w:eastAsia="Arial Narrow" w:hAnsi="Arial" w:cs="Arial"/>
        </w:rPr>
        <w:t xml:space="preserve">echanical, </w:t>
      </w:r>
      <w:r>
        <w:rPr>
          <w:rFonts w:ascii="Arial" w:eastAsia="Arial Narrow" w:hAnsi="Arial" w:cs="Arial"/>
        </w:rPr>
        <w:t>E</w:t>
      </w:r>
      <w:r w:rsidRPr="00610045">
        <w:rPr>
          <w:rFonts w:ascii="Arial" w:eastAsia="Arial Narrow" w:hAnsi="Arial" w:cs="Arial"/>
        </w:rPr>
        <w:t>lectrical</w:t>
      </w:r>
      <w:r>
        <w:rPr>
          <w:rFonts w:ascii="Arial" w:eastAsia="Arial Narrow" w:hAnsi="Arial" w:cs="Arial"/>
        </w:rPr>
        <w:t>, Plumbing (MEP) and</w:t>
      </w:r>
      <w:r w:rsidRPr="00610045">
        <w:rPr>
          <w:rFonts w:ascii="Arial" w:eastAsia="Arial Narrow" w:hAnsi="Arial" w:cs="Arial"/>
        </w:rPr>
        <w:t xml:space="preserve"> </w:t>
      </w:r>
      <w:r>
        <w:rPr>
          <w:rFonts w:ascii="Arial" w:eastAsia="Arial Narrow" w:hAnsi="Arial" w:cs="Arial"/>
        </w:rPr>
        <w:t>C</w:t>
      </w:r>
      <w:r w:rsidRPr="00610045">
        <w:rPr>
          <w:rFonts w:ascii="Arial" w:eastAsia="Arial Narrow" w:hAnsi="Arial" w:cs="Arial"/>
        </w:rPr>
        <w:t xml:space="preserve">onstruction </w:t>
      </w:r>
      <w:r>
        <w:rPr>
          <w:rFonts w:ascii="Arial" w:eastAsia="Arial Narrow" w:hAnsi="Arial" w:cs="Arial"/>
        </w:rPr>
        <w:t>P</w:t>
      </w:r>
      <w:r w:rsidRPr="00610045">
        <w:rPr>
          <w:rFonts w:ascii="Arial" w:eastAsia="Arial Narrow" w:hAnsi="Arial" w:cs="Arial"/>
        </w:rPr>
        <w:t>roject</w:t>
      </w:r>
      <w:r>
        <w:rPr>
          <w:rFonts w:ascii="Arial" w:eastAsia="Arial Narrow" w:hAnsi="Arial" w:cs="Arial"/>
        </w:rPr>
        <w:t>s.</w:t>
      </w:r>
    </w:p>
    <w:p w:rsidR="005C25EF" w:rsidRDefault="005C25EF" w:rsidP="005C25E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Negotiate with vendors for Best Terms / Price / Quality.</w:t>
      </w:r>
    </w:p>
    <w:p w:rsidR="005C25EF" w:rsidRDefault="005C25EF" w:rsidP="005C25E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Right Product / Right Price / Right Place / Right Time.</w:t>
      </w:r>
    </w:p>
    <w:p w:rsidR="005C25EF" w:rsidRDefault="005C25EF" w:rsidP="005C25E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Vendor Management – Empanelment / Relationship / Assessments /</w:t>
      </w:r>
      <w:r w:rsidRPr="00B62150">
        <w:rPr>
          <w:rFonts w:ascii="Arial" w:eastAsia="Arial Narrow" w:hAnsi="Arial" w:cs="Arial"/>
        </w:rPr>
        <w:t xml:space="preserve"> </w:t>
      </w:r>
      <w:r>
        <w:rPr>
          <w:rFonts w:ascii="Arial" w:eastAsia="Arial Narrow" w:hAnsi="Arial" w:cs="Arial"/>
        </w:rPr>
        <w:t>Vendor visits.</w:t>
      </w:r>
    </w:p>
    <w:p w:rsidR="005C25EF" w:rsidRPr="007D6972" w:rsidRDefault="005C25EF" w:rsidP="005C25E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Scout the market to identify potential new vendors / new substitutes.</w:t>
      </w:r>
    </w:p>
    <w:p w:rsidR="005C25EF" w:rsidRDefault="005C25EF" w:rsidP="005C25E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Scout for alternate products to help organization drive down costs.</w:t>
      </w:r>
    </w:p>
    <w:p w:rsidR="005C25EF" w:rsidRDefault="00B949E0" w:rsidP="005C25E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Manage the D</w:t>
      </w:r>
      <w:r w:rsidR="005C25EF">
        <w:rPr>
          <w:rFonts w:ascii="Arial" w:eastAsia="Arial Narrow" w:hAnsi="Arial" w:cs="Arial"/>
        </w:rPr>
        <w:t xml:space="preserve">ay to </w:t>
      </w:r>
      <w:r>
        <w:rPr>
          <w:rFonts w:ascii="Arial" w:eastAsia="Arial Narrow" w:hAnsi="Arial" w:cs="Arial"/>
        </w:rPr>
        <w:t>D</w:t>
      </w:r>
      <w:r w:rsidR="005C25EF">
        <w:rPr>
          <w:rFonts w:ascii="Arial" w:eastAsia="Arial Narrow" w:hAnsi="Arial" w:cs="Arial"/>
        </w:rPr>
        <w:t xml:space="preserve">ay </w:t>
      </w:r>
      <w:r>
        <w:rPr>
          <w:rFonts w:ascii="Arial" w:eastAsia="Arial Narrow" w:hAnsi="Arial" w:cs="Arial"/>
        </w:rPr>
        <w:t>O</w:t>
      </w:r>
      <w:r w:rsidR="005C25EF">
        <w:rPr>
          <w:rFonts w:ascii="Arial" w:eastAsia="Arial Narrow" w:hAnsi="Arial" w:cs="Arial"/>
        </w:rPr>
        <w:t>perations of the Procurement Department.</w:t>
      </w:r>
    </w:p>
    <w:p w:rsidR="005C25EF" w:rsidRDefault="005C25EF" w:rsidP="005C25E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Quotation process / review quotations and get necessary approvals.</w:t>
      </w:r>
    </w:p>
    <w:p w:rsidR="005C25EF" w:rsidRDefault="005C25EF" w:rsidP="005C25E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Process PR / Place PO / Follow up on delivery issues.</w:t>
      </w:r>
    </w:p>
    <w:p w:rsidR="005C25EF" w:rsidRPr="00BE5EEF" w:rsidRDefault="005C25EF" w:rsidP="005C25E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Support production and service departments by providing sourcing inputs – on material / lead time / price for product development and product pricing.</w:t>
      </w:r>
    </w:p>
    <w:p w:rsidR="005C25EF" w:rsidRPr="003B5536" w:rsidRDefault="005C25EF" w:rsidP="005C25E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Collaborate with Requesting Departments and Finance to forecast and plan procurement requirements.</w:t>
      </w:r>
    </w:p>
    <w:p w:rsidR="005C25EF" w:rsidRPr="003B5536" w:rsidRDefault="005C25EF" w:rsidP="005C25E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Liaise with accounting department to ensure vendors are paid in a timely manner.</w:t>
      </w:r>
    </w:p>
    <w:p w:rsidR="005C25EF" w:rsidRDefault="005C25EF" w:rsidP="005C25E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Develop and implement procurement policy and ensure compliance.</w:t>
      </w:r>
    </w:p>
    <w:p w:rsidR="005C25EF" w:rsidRDefault="005C25EF" w:rsidP="005C25E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Remediation of all quality issues and audit issues.</w:t>
      </w:r>
    </w:p>
    <w:p w:rsidR="005C25EF" w:rsidRDefault="005C25EF" w:rsidP="005C25E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Customer &amp; Quality Focus.</w:t>
      </w:r>
    </w:p>
    <w:p w:rsidR="005C25EF" w:rsidRPr="00AC2029" w:rsidRDefault="005C25EF" w:rsidP="005C25E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lastRenderedPageBreak/>
        <w:t>Management of logistics.</w:t>
      </w:r>
    </w:p>
    <w:p w:rsidR="005C25EF" w:rsidRDefault="005C25EF" w:rsidP="005C25EF">
      <w:pPr>
        <w:pStyle w:val="NoSpacing"/>
        <w:numPr>
          <w:ilvl w:val="0"/>
          <w:numId w:val="7"/>
        </w:numPr>
        <w:rPr>
          <w:rFonts w:ascii="Arial" w:eastAsia="Arial" w:hAnsi="Arial" w:cs="Arial"/>
          <w:b/>
        </w:rPr>
      </w:pPr>
      <w:r>
        <w:rPr>
          <w:rFonts w:ascii="Arial" w:eastAsia="Arial Narrow" w:hAnsi="Arial" w:cs="Arial"/>
        </w:rPr>
        <w:t>Decision – Making and Problem Solving.</w:t>
      </w:r>
    </w:p>
    <w:p w:rsidR="005C25EF" w:rsidRDefault="005C25EF" w:rsidP="00B43B9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E625F" w:rsidRPr="00B43B9C" w:rsidRDefault="00B43B9C" w:rsidP="00B43B9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43B9C">
        <w:rPr>
          <w:rFonts w:ascii="Arial" w:eastAsia="Arial" w:hAnsi="Arial" w:cs="Arial"/>
          <w:b/>
          <w:sz w:val="24"/>
          <w:szCs w:val="24"/>
        </w:rPr>
        <w:t>Key Achievements:</w:t>
      </w:r>
    </w:p>
    <w:p w:rsidR="00B43B9C" w:rsidRPr="00CD0C86" w:rsidRDefault="006A0959" w:rsidP="00B43B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To Fulfill and</w:t>
      </w:r>
      <w:r w:rsidR="00B43B9C" w:rsidRPr="00CD0C86">
        <w:rPr>
          <w:rFonts w:ascii="Arial" w:eastAsia="Arial Narrow" w:hAnsi="Arial" w:cs="Arial"/>
        </w:rPr>
        <w:t xml:space="preserve"> Satisfy Customer </w:t>
      </w:r>
      <w:r>
        <w:rPr>
          <w:rFonts w:ascii="Arial" w:eastAsia="Arial Narrow" w:hAnsi="Arial" w:cs="Arial"/>
        </w:rPr>
        <w:t>N</w:t>
      </w:r>
      <w:r w:rsidR="00B43B9C" w:rsidRPr="00CD0C86">
        <w:rPr>
          <w:rFonts w:ascii="Arial" w:eastAsia="Arial Narrow" w:hAnsi="Arial" w:cs="Arial"/>
        </w:rPr>
        <w:t>eeds for project in on time delivery (OTD)</w:t>
      </w:r>
    </w:p>
    <w:p w:rsidR="00B43B9C" w:rsidRPr="00CD0C86" w:rsidRDefault="00B43B9C" w:rsidP="00B43B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Arial Narrow" w:hAnsi="Arial" w:cs="Arial"/>
        </w:rPr>
      </w:pPr>
      <w:r w:rsidRPr="00CD0C86">
        <w:rPr>
          <w:rFonts w:ascii="Arial" w:eastAsia="Arial Narrow" w:hAnsi="Arial" w:cs="Arial"/>
        </w:rPr>
        <w:t>Saving company money through effective &amp; tactical negotiations.</w:t>
      </w:r>
    </w:p>
    <w:p w:rsidR="00370BB7" w:rsidRDefault="000655AC" w:rsidP="00370BB7">
      <w:pPr>
        <w:keepLines/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5E625F">
        <w:rPr>
          <w:rFonts w:ascii="Arial" w:hAnsi="Arial" w:cs="Arial"/>
          <w:b/>
          <w:sz w:val="24"/>
          <w:szCs w:val="24"/>
        </w:rPr>
        <w:t>Employment</w:t>
      </w:r>
      <w:r>
        <w:rPr>
          <w:rFonts w:ascii="Arial" w:hAnsi="Arial" w:cs="Arial"/>
          <w:b/>
          <w:sz w:val="24"/>
          <w:szCs w:val="24"/>
        </w:rPr>
        <w:t>:</w:t>
      </w:r>
    </w:p>
    <w:p w:rsidR="009A4DD1" w:rsidRPr="000B48D6" w:rsidRDefault="005E625F" w:rsidP="009A4DD1">
      <w:pPr>
        <w:pStyle w:val="NoSpacing"/>
        <w:rPr>
          <w:rFonts w:ascii="Arial" w:hAnsi="Arial" w:cs="Arial"/>
          <w:b/>
        </w:rPr>
      </w:pPr>
      <w:r w:rsidRPr="000B48D6">
        <w:rPr>
          <w:rFonts w:ascii="Arial" w:hAnsi="Arial" w:cs="Arial"/>
          <w:b/>
        </w:rPr>
        <w:t>F</w:t>
      </w:r>
      <w:r w:rsidR="00BB1B90">
        <w:rPr>
          <w:rFonts w:ascii="Arial" w:hAnsi="Arial" w:cs="Arial"/>
          <w:b/>
        </w:rPr>
        <w:t>lowserve</w:t>
      </w:r>
      <w:r w:rsidRPr="000B48D6">
        <w:rPr>
          <w:rFonts w:ascii="Arial" w:hAnsi="Arial" w:cs="Arial"/>
          <w:b/>
        </w:rPr>
        <w:t xml:space="preserve"> G</w:t>
      </w:r>
      <w:r w:rsidR="009A4DD1" w:rsidRPr="000B48D6">
        <w:rPr>
          <w:rFonts w:ascii="Arial" w:hAnsi="Arial" w:cs="Arial"/>
          <w:b/>
        </w:rPr>
        <w:t>ulf</w:t>
      </w:r>
      <w:r w:rsidRPr="000B48D6">
        <w:rPr>
          <w:rFonts w:ascii="Arial" w:hAnsi="Arial" w:cs="Arial"/>
          <w:b/>
        </w:rPr>
        <w:t xml:space="preserve"> F</w:t>
      </w:r>
      <w:r w:rsidR="009A4DD1" w:rsidRPr="000B48D6">
        <w:rPr>
          <w:rFonts w:ascii="Arial" w:hAnsi="Arial" w:cs="Arial"/>
          <w:b/>
        </w:rPr>
        <w:t>ZE</w:t>
      </w:r>
      <w:r w:rsidRPr="000B48D6">
        <w:rPr>
          <w:rFonts w:ascii="Arial" w:hAnsi="Arial" w:cs="Arial"/>
          <w:b/>
        </w:rPr>
        <w:t>, J</w:t>
      </w:r>
      <w:r w:rsidR="001932E7" w:rsidRPr="000B48D6">
        <w:rPr>
          <w:rFonts w:ascii="Arial" w:hAnsi="Arial" w:cs="Arial"/>
          <w:b/>
        </w:rPr>
        <w:t>e</w:t>
      </w:r>
      <w:r w:rsidRPr="000B48D6">
        <w:rPr>
          <w:rFonts w:ascii="Arial" w:hAnsi="Arial" w:cs="Arial"/>
          <w:b/>
        </w:rPr>
        <w:t>bel Ali DUBAI – U.A.E</w:t>
      </w:r>
    </w:p>
    <w:p w:rsidR="00964978" w:rsidRDefault="005E625F" w:rsidP="009A4DD1">
      <w:pPr>
        <w:pStyle w:val="NoSpacing"/>
        <w:rPr>
          <w:rFonts w:ascii="Arial" w:hAnsi="Arial" w:cs="Arial"/>
        </w:rPr>
      </w:pPr>
      <w:r w:rsidRPr="000B48D6">
        <w:rPr>
          <w:rFonts w:ascii="Arial" w:hAnsi="Arial" w:cs="Arial"/>
        </w:rPr>
        <w:t>Position</w:t>
      </w:r>
      <w:r w:rsidR="00964978">
        <w:rPr>
          <w:rFonts w:ascii="Arial" w:hAnsi="Arial" w:cs="Arial"/>
        </w:rPr>
        <w:t>:</w:t>
      </w:r>
      <w:r w:rsidR="009A4DD1" w:rsidRPr="001F161B">
        <w:rPr>
          <w:rFonts w:ascii="Arial" w:hAnsi="Arial" w:cs="Arial"/>
          <w:b/>
        </w:rPr>
        <w:t xml:space="preserve"> </w:t>
      </w:r>
      <w:r w:rsidRPr="001F161B">
        <w:rPr>
          <w:rFonts w:ascii="Arial" w:hAnsi="Arial" w:cs="Arial"/>
          <w:b/>
        </w:rPr>
        <w:t>BUYER</w:t>
      </w:r>
      <w:r w:rsidRPr="000B48D6">
        <w:rPr>
          <w:rFonts w:ascii="Arial" w:hAnsi="Arial" w:cs="Arial"/>
        </w:rPr>
        <w:t xml:space="preserve"> / C</w:t>
      </w:r>
      <w:r w:rsidR="000B48D6">
        <w:rPr>
          <w:rFonts w:ascii="Arial" w:hAnsi="Arial" w:cs="Arial"/>
        </w:rPr>
        <w:t>ustomer</w:t>
      </w:r>
      <w:r w:rsidRPr="000B48D6">
        <w:rPr>
          <w:rFonts w:ascii="Arial" w:hAnsi="Arial" w:cs="Arial"/>
        </w:rPr>
        <w:t xml:space="preserve"> S</w:t>
      </w:r>
      <w:r w:rsidR="000B48D6">
        <w:rPr>
          <w:rFonts w:ascii="Arial" w:hAnsi="Arial" w:cs="Arial"/>
        </w:rPr>
        <w:t>ervice</w:t>
      </w:r>
      <w:r w:rsidRPr="000B48D6">
        <w:rPr>
          <w:rFonts w:ascii="Arial" w:hAnsi="Arial" w:cs="Arial"/>
        </w:rPr>
        <w:t xml:space="preserve"> O</w:t>
      </w:r>
      <w:r w:rsidR="000B48D6">
        <w:rPr>
          <w:rFonts w:ascii="Arial" w:hAnsi="Arial" w:cs="Arial"/>
        </w:rPr>
        <w:t>rder</w:t>
      </w:r>
      <w:r w:rsidRPr="000B48D6">
        <w:rPr>
          <w:rFonts w:ascii="Arial" w:hAnsi="Arial" w:cs="Arial"/>
        </w:rPr>
        <w:t xml:space="preserve"> F</w:t>
      </w:r>
      <w:r w:rsidR="000B48D6">
        <w:rPr>
          <w:rFonts w:ascii="Arial" w:hAnsi="Arial" w:cs="Arial"/>
        </w:rPr>
        <w:t>ulfillment</w:t>
      </w:r>
      <w:r w:rsidRPr="000B48D6">
        <w:rPr>
          <w:rFonts w:ascii="Arial" w:hAnsi="Arial" w:cs="Arial"/>
        </w:rPr>
        <w:t xml:space="preserve"> /</w:t>
      </w:r>
      <w:r w:rsidR="000B48D6">
        <w:rPr>
          <w:rFonts w:ascii="Arial" w:hAnsi="Arial" w:cs="Arial"/>
        </w:rPr>
        <w:t xml:space="preserve"> </w:t>
      </w:r>
      <w:r w:rsidRPr="000B48D6">
        <w:rPr>
          <w:rFonts w:ascii="Arial" w:hAnsi="Arial" w:cs="Arial"/>
        </w:rPr>
        <w:t>P</w:t>
      </w:r>
      <w:r w:rsidR="000B48D6">
        <w:rPr>
          <w:rFonts w:ascii="Arial" w:hAnsi="Arial" w:cs="Arial"/>
        </w:rPr>
        <w:t>roject</w:t>
      </w:r>
      <w:r w:rsidRPr="000B48D6">
        <w:rPr>
          <w:rFonts w:ascii="Arial" w:hAnsi="Arial" w:cs="Arial"/>
        </w:rPr>
        <w:t xml:space="preserve"> C</w:t>
      </w:r>
      <w:r w:rsidR="000B48D6">
        <w:rPr>
          <w:rFonts w:ascii="Arial" w:hAnsi="Arial" w:cs="Arial"/>
        </w:rPr>
        <w:t>o</w:t>
      </w:r>
      <w:r w:rsidR="00964978">
        <w:rPr>
          <w:rFonts w:ascii="Arial" w:hAnsi="Arial" w:cs="Arial"/>
        </w:rPr>
        <w:t>ordinator</w:t>
      </w:r>
      <w:r w:rsidR="00DB59B2">
        <w:rPr>
          <w:rFonts w:ascii="Arial" w:hAnsi="Arial" w:cs="Arial"/>
        </w:rPr>
        <w:t xml:space="preserve"> </w:t>
      </w:r>
      <w:r w:rsidR="00964978">
        <w:rPr>
          <w:rFonts w:ascii="Arial" w:hAnsi="Arial" w:cs="Arial"/>
        </w:rPr>
        <w:t>/ Expeditor</w:t>
      </w:r>
    </w:p>
    <w:p w:rsidR="005E625F" w:rsidRPr="000B48D6" w:rsidRDefault="00964978" w:rsidP="009A4DD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Period: </w:t>
      </w:r>
      <w:r w:rsidR="005E625F" w:rsidRPr="000B48D6">
        <w:rPr>
          <w:rFonts w:ascii="Arial" w:hAnsi="Arial" w:cs="Arial"/>
        </w:rPr>
        <w:t>March 2012 to September 2016</w:t>
      </w:r>
    </w:p>
    <w:p w:rsidR="001932E7" w:rsidRDefault="001932E7" w:rsidP="009A4DD1">
      <w:pPr>
        <w:pStyle w:val="NoSpacing"/>
      </w:pPr>
    </w:p>
    <w:p w:rsidR="001932E7" w:rsidRPr="000B48D6" w:rsidRDefault="001932E7" w:rsidP="009A4DD1">
      <w:pPr>
        <w:pStyle w:val="NoSpacing"/>
        <w:rPr>
          <w:rFonts w:ascii="Arial" w:eastAsia="Arial" w:hAnsi="Arial" w:cs="Arial"/>
          <w:b/>
        </w:rPr>
      </w:pPr>
      <w:r w:rsidRPr="000B48D6">
        <w:rPr>
          <w:rFonts w:ascii="Arial" w:eastAsia="Arial" w:hAnsi="Arial" w:cs="Arial"/>
          <w:b/>
        </w:rPr>
        <w:t>Arabian Metal Products Organization Co.</w:t>
      </w:r>
      <w:r w:rsidR="000655AC">
        <w:rPr>
          <w:rFonts w:ascii="Arial" w:eastAsia="Arial" w:hAnsi="Arial" w:cs="Arial"/>
          <w:b/>
        </w:rPr>
        <w:t xml:space="preserve">, </w:t>
      </w:r>
      <w:proofErr w:type="spellStart"/>
      <w:r w:rsidRPr="000B48D6">
        <w:rPr>
          <w:rFonts w:ascii="Arial" w:eastAsia="Arial" w:hAnsi="Arial" w:cs="Arial"/>
          <w:b/>
        </w:rPr>
        <w:t>Jubail</w:t>
      </w:r>
      <w:proofErr w:type="spellEnd"/>
      <w:r w:rsidRPr="000B48D6">
        <w:rPr>
          <w:rFonts w:ascii="Arial" w:eastAsia="Arial" w:hAnsi="Arial" w:cs="Arial"/>
          <w:b/>
        </w:rPr>
        <w:t xml:space="preserve"> </w:t>
      </w:r>
      <w:r w:rsidR="00BB1B90" w:rsidRPr="000B48D6">
        <w:rPr>
          <w:rFonts w:ascii="Arial" w:eastAsia="Arial" w:hAnsi="Arial" w:cs="Arial"/>
          <w:b/>
        </w:rPr>
        <w:t>– K.S.A</w:t>
      </w:r>
    </w:p>
    <w:p w:rsidR="001932E7" w:rsidRDefault="000655AC" w:rsidP="009A4DD1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Position</w:t>
      </w:r>
      <w:r w:rsidR="00964978">
        <w:rPr>
          <w:rFonts w:ascii="Arial" w:eastAsia="Arial" w:hAnsi="Arial" w:cs="Arial"/>
        </w:rPr>
        <w:t xml:space="preserve">: </w:t>
      </w:r>
      <w:r w:rsidR="001932E7" w:rsidRPr="000B48D6">
        <w:rPr>
          <w:rFonts w:ascii="Arial" w:eastAsia="Arial" w:hAnsi="Arial" w:cs="Arial"/>
        </w:rPr>
        <w:t xml:space="preserve">Purchase </w:t>
      </w:r>
      <w:r w:rsidR="00BB1B90" w:rsidRPr="000B48D6">
        <w:rPr>
          <w:rFonts w:ascii="Arial" w:eastAsia="Arial" w:hAnsi="Arial" w:cs="Arial"/>
        </w:rPr>
        <w:t>Officer</w:t>
      </w:r>
      <w:r w:rsidR="00BB1B90" w:rsidRPr="00714EE3">
        <w:rPr>
          <w:rFonts w:ascii="Arial" w:eastAsia="Arial" w:hAnsi="Arial" w:cs="Arial"/>
          <w:b/>
        </w:rPr>
        <w:t xml:space="preserve">  </w:t>
      </w:r>
    </w:p>
    <w:p w:rsidR="001932E7" w:rsidRDefault="00964978" w:rsidP="009A4DD1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Period</w:t>
      </w:r>
      <w:r w:rsidRPr="000B48D6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 w:rsidRPr="000655AC">
        <w:rPr>
          <w:rFonts w:ascii="Arial" w:eastAsia="Arial" w:hAnsi="Arial" w:cs="Arial"/>
        </w:rPr>
        <w:t>June</w:t>
      </w:r>
      <w:r w:rsidRPr="00576D03">
        <w:rPr>
          <w:rFonts w:ascii="Arial" w:eastAsia="Arial" w:hAnsi="Arial" w:cs="Arial"/>
        </w:rPr>
        <w:t xml:space="preserve"> 2010 to March 2011</w:t>
      </w:r>
    </w:p>
    <w:p w:rsidR="00964978" w:rsidRDefault="00964978" w:rsidP="009A4DD1">
      <w:pPr>
        <w:pStyle w:val="NoSpacing"/>
        <w:rPr>
          <w:rFonts w:ascii="Arial" w:eastAsia="Arial" w:hAnsi="Arial" w:cs="Arial"/>
        </w:rPr>
      </w:pPr>
    </w:p>
    <w:p w:rsidR="001932E7" w:rsidRDefault="00BB1B90" w:rsidP="009A4DD1">
      <w:pPr>
        <w:pStyle w:val="NoSpacing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Linscan</w:t>
      </w:r>
      <w:proofErr w:type="spellEnd"/>
      <w:r w:rsidR="001932E7" w:rsidRPr="00D058F0">
        <w:rPr>
          <w:rFonts w:ascii="Arial" w:eastAsia="Arial" w:hAnsi="Arial" w:cs="Arial"/>
          <w:b/>
        </w:rPr>
        <w:t xml:space="preserve"> Advanced Pipeline Inspection Co</w:t>
      </w:r>
      <w:r>
        <w:rPr>
          <w:rFonts w:ascii="Arial" w:eastAsia="Arial" w:hAnsi="Arial" w:cs="Arial"/>
          <w:b/>
        </w:rPr>
        <w:t xml:space="preserve">. </w:t>
      </w:r>
      <w:r w:rsidR="000655AC">
        <w:rPr>
          <w:rFonts w:ascii="Arial" w:eastAsia="Arial" w:hAnsi="Arial" w:cs="Arial"/>
          <w:b/>
        </w:rPr>
        <w:t>LLC,</w:t>
      </w:r>
      <w:r w:rsidR="001932E7" w:rsidRPr="00D058F0">
        <w:rPr>
          <w:rFonts w:ascii="Arial" w:eastAsia="Arial" w:hAnsi="Arial" w:cs="Arial"/>
          <w:b/>
        </w:rPr>
        <w:t xml:space="preserve"> Sharjah - U.A.E</w:t>
      </w:r>
    </w:p>
    <w:p w:rsidR="00964978" w:rsidRDefault="000655AC" w:rsidP="009A4DD1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Position</w:t>
      </w:r>
      <w:r w:rsidR="00964978">
        <w:rPr>
          <w:rFonts w:ascii="Arial" w:eastAsia="Arial" w:hAnsi="Arial" w:cs="Arial"/>
        </w:rPr>
        <w:t xml:space="preserve">: </w:t>
      </w:r>
      <w:r w:rsidR="00964978" w:rsidRPr="000B48D6">
        <w:rPr>
          <w:rFonts w:ascii="Arial" w:eastAsia="Arial" w:hAnsi="Arial" w:cs="Arial"/>
        </w:rPr>
        <w:t>Purchase Officer</w:t>
      </w:r>
    </w:p>
    <w:p w:rsidR="001932E7" w:rsidRDefault="000655AC" w:rsidP="009A4DD1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Period</w:t>
      </w:r>
      <w:r w:rsidR="00964978">
        <w:rPr>
          <w:rFonts w:ascii="Arial" w:eastAsia="Arial" w:hAnsi="Arial" w:cs="Arial"/>
        </w:rPr>
        <w:t xml:space="preserve">: </w:t>
      </w:r>
      <w:r w:rsidR="001932E7" w:rsidRPr="001B57DE">
        <w:rPr>
          <w:rFonts w:ascii="Arial" w:eastAsia="Arial" w:hAnsi="Arial" w:cs="Arial"/>
        </w:rPr>
        <w:t>July 2008 to July 2009</w:t>
      </w:r>
    </w:p>
    <w:p w:rsidR="001932E7" w:rsidRDefault="001932E7" w:rsidP="009A4DD1">
      <w:pPr>
        <w:pStyle w:val="NoSpacing"/>
        <w:rPr>
          <w:rFonts w:ascii="Arial" w:eastAsia="Arial" w:hAnsi="Arial" w:cs="Arial"/>
        </w:rPr>
      </w:pPr>
    </w:p>
    <w:p w:rsidR="001932E7" w:rsidRDefault="001932E7" w:rsidP="00DB068D">
      <w:pPr>
        <w:pStyle w:val="NoSpacing"/>
        <w:tabs>
          <w:tab w:val="left" w:pos="8475"/>
        </w:tabs>
        <w:rPr>
          <w:rFonts w:ascii="Arial" w:eastAsia="Arial" w:hAnsi="Arial" w:cs="Arial"/>
          <w:b/>
        </w:rPr>
      </w:pPr>
      <w:proofErr w:type="spellStart"/>
      <w:r w:rsidRPr="002974F3">
        <w:rPr>
          <w:rFonts w:ascii="Arial" w:eastAsia="Arial" w:hAnsi="Arial" w:cs="Arial"/>
          <w:b/>
        </w:rPr>
        <w:t>H</w:t>
      </w:r>
      <w:r w:rsidR="00BB1B90">
        <w:rPr>
          <w:rFonts w:ascii="Arial" w:eastAsia="Arial" w:hAnsi="Arial" w:cs="Arial"/>
          <w:b/>
        </w:rPr>
        <w:t>ydrolink</w:t>
      </w:r>
      <w:proofErr w:type="spellEnd"/>
      <w:r w:rsidRPr="002974F3">
        <w:rPr>
          <w:rFonts w:ascii="Arial" w:eastAsia="Arial" w:hAnsi="Arial" w:cs="Arial"/>
          <w:b/>
        </w:rPr>
        <w:t xml:space="preserve"> Co. </w:t>
      </w:r>
      <w:r w:rsidR="000655AC" w:rsidRPr="002974F3">
        <w:rPr>
          <w:rFonts w:ascii="Arial" w:eastAsia="Arial" w:hAnsi="Arial" w:cs="Arial"/>
          <w:b/>
        </w:rPr>
        <w:t>LLC,</w:t>
      </w:r>
      <w:r w:rsidRPr="002974F3">
        <w:rPr>
          <w:rFonts w:ascii="Arial" w:eastAsia="Arial" w:hAnsi="Arial" w:cs="Arial"/>
          <w:b/>
        </w:rPr>
        <w:t xml:space="preserve"> </w:t>
      </w:r>
      <w:r w:rsidR="00BB1B90">
        <w:rPr>
          <w:rFonts w:ascii="Arial" w:eastAsia="Arial" w:hAnsi="Arial" w:cs="Arial"/>
          <w:b/>
        </w:rPr>
        <w:t>Port Khalid</w:t>
      </w:r>
      <w:r w:rsidRPr="002974F3">
        <w:rPr>
          <w:rFonts w:ascii="Arial" w:eastAsia="Arial" w:hAnsi="Arial" w:cs="Arial"/>
          <w:b/>
        </w:rPr>
        <w:t xml:space="preserve"> Sharjah - U.A.E</w:t>
      </w:r>
      <w:r w:rsidR="00DB068D">
        <w:rPr>
          <w:rFonts w:ascii="Arial" w:eastAsia="Arial" w:hAnsi="Arial" w:cs="Arial"/>
          <w:b/>
        </w:rPr>
        <w:tab/>
      </w:r>
    </w:p>
    <w:p w:rsidR="00964978" w:rsidRDefault="00964978" w:rsidP="009A4DD1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Position: </w:t>
      </w:r>
      <w:r w:rsidRPr="000B48D6">
        <w:rPr>
          <w:rFonts w:ascii="Arial" w:eastAsia="Arial" w:hAnsi="Arial" w:cs="Arial"/>
        </w:rPr>
        <w:t>Purchasing Representative</w:t>
      </w:r>
    </w:p>
    <w:p w:rsidR="001932E7" w:rsidRDefault="001932E7" w:rsidP="009A4DD1">
      <w:pPr>
        <w:pStyle w:val="NoSpacing"/>
        <w:rPr>
          <w:rFonts w:ascii="Arial" w:eastAsia="Arial" w:hAnsi="Arial" w:cs="Arial"/>
        </w:rPr>
      </w:pPr>
      <w:r w:rsidRPr="000B48D6">
        <w:rPr>
          <w:rFonts w:ascii="Arial" w:eastAsia="Arial" w:hAnsi="Arial" w:cs="Arial"/>
        </w:rPr>
        <w:t>Period</w:t>
      </w:r>
      <w:r w:rsidR="00964978">
        <w:rPr>
          <w:rFonts w:ascii="Arial" w:eastAsia="Arial" w:hAnsi="Arial" w:cs="Arial"/>
        </w:rPr>
        <w:t xml:space="preserve">: </w:t>
      </w:r>
      <w:r w:rsidRPr="001B57DE">
        <w:rPr>
          <w:rFonts w:ascii="Arial" w:eastAsia="Arial" w:hAnsi="Arial" w:cs="Arial"/>
        </w:rPr>
        <w:t>July 2004 to January 2008</w:t>
      </w:r>
    </w:p>
    <w:p w:rsidR="001932E7" w:rsidRDefault="001932E7" w:rsidP="009A4DD1">
      <w:pPr>
        <w:pStyle w:val="NoSpacing"/>
        <w:rPr>
          <w:rFonts w:ascii="Arial" w:eastAsia="Arial" w:hAnsi="Arial" w:cs="Arial"/>
        </w:rPr>
      </w:pPr>
    </w:p>
    <w:p w:rsidR="001932E7" w:rsidRDefault="00BB1B90" w:rsidP="009A4DD1">
      <w:pPr>
        <w:pStyle w:val="NoSpacing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Mammut</w:t>
      </w:r>
      <w:proofErr w:type="spellEnd"/>
      <w:r w:rsidR="000655AC">
        <w:rPr>
          <w:rFonts w:ascii="Arial" w:eastAsia="Arial" w:hAnsi="Arial" w:cs="Arial"/>
          <w:b/>
        </w:rPr>
        <w:t xml:space="preserve"> Co. LLC,</w:t>
      </w:r>
      <w:r w:rsidR="001932E7" w:rsidRPr="002974F3">
        <w:rPr>
          <w:rFonts w:ascii="Arial" w:eastAsia="Arial" w:hAnsi="Arial" w:cs="Arial"/>
          <w:b/>
        </w:rPr>
        <w:t xml:space="preserve"> </w:t>
      </w:r>
      <w:proofErr w:type="spellStart"/>
      <w:r w:rsidR="001932E7" w:rsidRPr="002974F3"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</w:rPr>
        <w:t>amriyah</w:t>
      </w:r>
      <w:proofErr w:type="spellEnd"/>
      <w:r>
        <w:rPr>
          <w:rFonts w:ascii="Arial" w:eastAsia="Arial" w:hAnsi="Arial" w:cs="Arial"/>
          <w:b/>
        </w:rPr>
        <w:t xml:space="preserve"> </w:t>
      </w:r>
      <w:r w:rsidR="001932E7" w:rsidRPr="002974F3">
        <w:rPr>
          <w:rFonts w:ascii="Arial" w:eastAsia="Arial" w:hAnsi="Arial" w:cs="Arial"/>
          <w:b/>
        </w:rPr>
        <w:t>FZE, SHARJAH - U.A.E</w:t>
      </w:r>
    </w:p>
    <w:p w:rsidR="00964978" w:rsidRDefault="00964978" w:rsidP="009A4DD1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Position: </w:t>
      </w:r>
      <w:r w:rsidRPr="000B48D6">
        <w:rPr>
          <w:rFonts w:ascii="Arial" w:eastAsia="Arial" w:hAnsi="Arial" w:cs="Arial"/>
        </w:rPr>
        <w:t>Purchaser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Officer</w:t>
      </w:r>
    </w:p>
    <w:p w:rsidR="001932E7" w:rsidRDefault="001932E7" w:rsidP="009A4DD1">
      <w:pPr>
        <w:pStyle w:val="NoSpacing"/>
        <w:rPr>
          <w:rFonts w:ascii="Arial" w:eastAsia="Arial" w:hAnsi="Arial" w:cs="Arial"/>
        </w:rPr>
      </w:pPr>
      <w:r w:rsidRPr="000B48D6">
        <w:rPr>
          <w:rFonts w:ascii="Arial" w:eastAsia="Arial" w:hAnsi="Arial" w:cs="Arial"/>
        </w:rPr>
        <w:t xml:space="preserve">Period: </w:t>
      </w:r>
      <w:r w:rsidRPr="001B57DE">
        <w:rPr>
          <w:rFonts w:ascii="Arial" w:eastAsia="Arial" w:hAnsi="Arial" w:cs="Arial"/>
        </w:rPr>
        <w:t>October 2002 to June 2004</w:t>
      </w:r>
    </w:p>
    <w:p w:rsidR="001932E7" w:rsidRDefault="001932E7" w:rsidP="009A4DD1">
      <w:pPr>
        <w:pStyle w:val="NoSpacing"/>
        <w:rPr>
          <w:rFonts w:ascii="Arial" w:eastAsia="Arial" w:hAnsi="Arial" w:cs="Arial"/>
        </w:rPr>
      </w:pPr>
    </w:p>
    <w:p w:rsidR="001932E7" w:rsidRDefault="00BB1B90" w:rsidP="009A4DD1">
      <w:pPr>
        <w:pStyle w:val="NoSpacing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Bricc</w:t>
      </w:r>
      <w:proofErr w:type="spellEnd"/>
      <w:r w:rsidR="000655AC">
        <w:rPr>
          <w:rFonts w:ascii="Arial" w:eastAsia="Arial" w:hAnsi="Arial" w:cs="Arial"/>
          <w:b/>
        </w:rPr>
        <w:t xml:space="preserve"> Co. LLC</w:t>
      </w:r>
      <w:r w:rsidR="00A42B64">
        <w:rPr>
          <w:rFonts w:ascii="Arial" w:eastAsia="Arial" w:hAnsi="Arial" w:cs="Arial"/>
          <w:b/>
        </w:rPr>
        <w:t>,</w:t>
      </w:r>
      <w:r w:rsidR="00A42B64" w:rsidRPr="00D058F0">
        <w:rPr>
          <w:rFonts w:ascii="Arial" w:eastAsia="Arial" w:hAnsi="Arial" w:cs="Arial"/>
          <w:b/>
        </w:rPr>
        <w:t xml:space="preserve"> Al</w:t>
      </w:r>
      <w:r w:rsidR="001932E7" w:rsidRPr="00D058F0"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Ain</w:t>
      </w:r>
      <w:proofErr w:type="spellEnd"/>
      <w:r w:rsidR="001932E7" w:rsidRPr="00D058F0">
        <w:rPr>
          <w:rFonts w:ascii="Arial" w:eastAsia="Arial" w:hAnsi="Arial" w:cs="Arial"/>
          <w:b/>
        </w:rPr>
        <w:t xml:space="preserve"> - U.A.E</w:t>
      </w:r>
    </w:p>
    <w:p w:rsidR="00964978" w:rsidRDefault="00964978" w:rsidP="009A4DD1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Position: </w:t>
      </w:r>
      <w:r w:rsidRPr="000B48D6">
        <w:rPr>
          <w:rFonts w:ascii="Arial" w:eastAsia="Arial" w:hAnsi="Arial" w:cs="Arial"/>
        </w:rPr>
        <w:t>Purchaser Officer</w:t>
      </w:r>
    </w:p>
    <w:p w:rsidR="001932E7" w:rsidRDefault="001932E7" w:rsidP="009A4DD1">
      <w:pPr>
        <w:pStyle w:val="NoSpacing"/>
        <w:rPr>
          <w:rFonts w:ascii="Arial" w:eastAsia="Arial" w:hAnsi="Arial" w:cs="Arial"/>
        </w:rPr>
      </w:pPr>
      <w:r w:rsidRPr="000B48D6">
        <w:rPr>
          <w:rFonts w:ascii="Arial" w:eastAsia="Arial" w:hAnsi="Arial" w:cs="Arial"/>
        </w:rPr>
        <w:t>Period</w:t>
      </w:r>
      <w:r w:rsidR="00964978">
        <w:rPr>
          <w:rFonts w:ascii="Arial" w:eastAsia="Arial" w:hAnsi="Arial" w:cs="Arial"/>
        </w:rPr>
        <w:t xml:space="preserve">: </w:t>
      </w:r>
      <w:r w:rsidRPr="001B57DE">
        <w:rPr>
          <w:rFonts w:ascii="Arial" w:eastAsia="Arial" w:hAnsi="Arial" w:cs="Arial"/>
        </w:rPr>
        <w:t xml:space="preserve"> </w:t>
      </w:r>
      <w:r w:rsidR="00964978">
        <w:rPr>
          <w:rFonts w:ascii="Arial" w:eastAsia="Arial" w:hAnsi="Arial" w:cs="Arial"/>
        </w:rPr>
        <w:t>January</w:t>
      </w:r>
      <w:r w:rsidRPr="001B57DE">
        <w:rPr>
          <w:rFonts w:ascii="Arial" w:eastAsia="Arial" w:hAnsi="Arial" w:cs="Arial"/>
        </w:rPr>
        <w:t xml:space="preserve"> 199</w:t>
      </w:r>
      <w:r w:rsidR="00964978">
        <w:rPr>
          <w:rFonts w:ascii="Arial" w:eastAsia="Arial" w:hAnsi="Arial" w:cs="Arial"/>
        </w:rPr>
        <w:t>5</w:t>
      </w:r>
      <w:r w:rsidRPr="001B57DE">
        <w:rPr>
          <w:rFonts w:ascii="Arial" w:eastAsia="Arial" w:hAnsi="Arial" w:cs="Arial"/>
        </w:rPr>
        <w:t xml:space="preserve"> to November 2001</w:t>
      </w:r>
    </w:p>
    <w:p w:rsidR="001932E7" w:rsidRDefault="001932E7" w:rsidP="009A4DD1">
      <w:pPr>
        <w:pStyle w:val="NoSpacing"/>
        <w:rPr>
          <w:rFonts w:ascii="Arial" w:eastAsia="Arial" w:hAnsi="Arial" w:cs="Arial"/>
        </w:rPr>
      </w:pPr>
    </w:p>
    <w:p w:rsidR="00107B65" w:rsidRDefault="001932E7" w:rsidP="009A4DD1">
      <w:pPr>
        <w:pStyle w:val="NoSpacing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Duties and R</w:t>
      </w:r>
      <w:r w:rsidRPr="001932E7">
        <w:rPr>
          <w:rFonts w:ascii="Arial" w:eastAsia="Arial" w:hAnsi="Arial" w:cs="Arial"/>
          <w:b/>
        </w:rPr>
        <w:t>esponsibilities:</w:t>
      </w:r>
    </w:p>
    <w:p w:rsidR="00BF14F4" w:rsidRPr="00BF14F4" w:rsidRDefault="00A42B64" w:rsidP="00BF14F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</w:rPr>
      </w:pPr>
      <w:r w:rsidRPr="00A42B64">
        <w:rPr>
          <w:rFonts w:ascii="Arial" w:eastAsia="Arial" w:hAnsi="Arial" w:cs="Arial"/>
        </w:rPr>
        <w:t xml:space="preserve">A key responsibility is to find potential </w:t>
      </w:r>
      <w:r w:rsidR="00BF14F4">
        <w:rPr>
          <w:rFonts w:ascii="Arial" w:eastAsia="Arial" w:hAnsi="Arial" w:cs="Arial"/>
        </w:rPr>
        <w:t>vendors</w:t>
      </w:r>
      <w:r w:rsidRPr="00A42B64">
        <w:rPr>
          <w:rFonts w:ascii="Arial" w:eastAsia="Arial" w:hAnsi="Arial" w:cs="Arial"/>
        </w:rPr>
        <w:t xml:space="preserve">, negotiate </w:t>
      </w:r>
      <w:r w:rsidR="00BF14F4">
        <w:rPr>
          <w:rFonts w:ascii="Arial" w:eastAsia="Arial Narrow" w:hAnsi="Arial" w:cs="Arial"/>
        </w:rPr>
        <w:t xml:space="preserve">for Best Terms / Price / Quality </w:t>
      </w:r>
    </w:p>
    <w:p w:rsidR="00A42B64" w:rsidRPr="00A42B64" w:rsidRDefault="00BF14F4" w:rsidP="00BF14F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 w:rsidR="00A42B64" w:rsidRPr="00BF14F4">
        <w:rPr>
          <w:rFonts w:ascii="Arial" w:eastAsia="Arial" w:hAnsi="Arial" w:cs="Arial"/>
        </w:rPr>
        <w:t>ake agreements or contracts for purchases</w:t>
      </w:r>
      <w:r w:rsidR="00366F5C">
        <w:rPr>
          <w:rFonts w:ascii="Arial" w:eastAsia="Arial" w:hAnsi="Arial" w:cs="Arial"/>
        </w:rPr>
        <w:t>,</w:t>
      </w:r>
      <w:r w:rsidRPr="00BF14F4">
        <w:rPr>
          <w:rFonts w:ascii="Arial" w:eastAsia="Arial" w:hAnsi="Arial" w:cs="Arial"/>
        </w:rPr>
        <w:t xml:space="preserve"> </w:t>
      </w:r>
      <w:r w:rsidR="00CA3016">
        <w:rPr>
          <w:rFonts w:ascii="Arial" w:eastAsia="Arial" w:hAnsi="Arial" w:cs="Arial"/>
        </w:rPr>
        <w:t>sourcing</w:t>
      </w:r>
      <w:r w:rsidR="00ED3319">
        <w:rPr>
          <w:rFonts w:ascii="Arial" w:eastAsia="Arial" w:hAnsi="Arial" w:cs="Arial"/>
        </w:rPr>
        <w:t xml:space="preserve">, </w:t>
      </w:r>
      <w:r w:rsidR="00A42B64" w:rsidRPr="00A42B64">
        <w:rPr>
          <w:rFonts w:ascii="Arial" w:eastAsia="Arial" w:hAnsi="Arial" w:cs="Arial"/>
        </w:rPr>
        <w:t xml:space="preserve">negotiating and buying of goods, materials and services to meet the Company’s operational requirements. </w:t>
      </w:r>
    </w:p>
    <w:p w:rsidR="00A42B64" w:rsidRPr="00366F5C" w:rsidRDefault="00A42B64" w:rsidP="00A42B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 w:rsidRPr="00366F5C">
        <w:rPr>
          <w:rFonts w:ascii="Arial" w:eastAsia="Arial" w:hAnsi="Arial" w:cs="Arial"/>
        </w:rPr>
        <w:t xml:space="preserve">It is favorable that the goods, services or works are appropriate and that they are procured at the best possible cost to meet the needs of the acquired in terms of </w:t>
      </w:r>
      <w:r w:rsidR="00366F5C" w:rsidRPr="00366F5C">
        <w:rPr>
          <w:rFonts w:ascii="Arial" w:eastAsia="Arial" w:hAnsi="Arial" w:cs="Arial"/>
        </w:rPr>
        <w:t xml:space="preserve">quality and quantity </w:t>
      </w:r>
      <w:r w:rsidR="00CA3016" w:rsidRPr="00366F5C">
        <w:rPr>
          <w:rFonts w:ascii="Arial" w:eastAsia="Arial Narrow" w:hAnsi="Arial" w:cs="Arial"/>
        </w:rPr>
        <w:t xml:space="preserve">for Right Product / Right Price / </w:t>
      </w:r>
      <w:r w:rsidR="00366F5C" w:rsidRPr="00366F5C">
        <w:rPr>
          <w:rFonts w:ascii="Arial" w:eastAsia="Arial Narrow" w:hAnsi="Arial" w:cs="Arial"/>
        </w:rPr>
        <w:t>Right Time</w:t>
      </w:r>
      <w:r w:rsidR="00366F5C" w:rsidRPr="00366F5C">
        <w:rPr>
          <w:rFonts w:ascii="Arial" w:eastAsia="Arial" w:hAnsi="Arial" w:cs="Arial"/>
        </w:rPr>
        <w:t xml:space="preserve"> / </w:t>
      </w:r>
      <w:r w:rsidR="00CA3016" w:rsidRPr="00366F5C">
        <w:rPr>
          <w:rFonts w:ascii="Arial" w:eastAsia="Arial Narrow" w:hAnsi="Arial" w:cs="Arial"/>
        </w:rPr>
        <w:t>Right Place</w:t>
      </w:r>
      <w:r w:rsidR="00366F5C">
        <w:rPr>
          <w:rFonts w:ascii="Arial" w:eastAsia="Arial Narrow" w:hAnsi="Arial" w:cs="Arial"/>
        </w:rPr>
        <w:t>.</w:t>
      </w:r>
    </w:p>
    <w:p w:rsidR="00664089" w:rsidRDefault="00A42B64" w:rsidP="006640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 w:rsidRPr="00664089">
        <w:rPr>
          <w:rFonts w:ascii="Arial" w:eastAsia="Arial" w:hAnsi="Arial" w:cs="Arial"/>
        </w:rPr>
        <w:t xml:space="preserve">Handling </w:t>
      </w:r>
      <w:r w:rsidR="00366F5C" w:rsidRPr="00664089">
        <w:rPr>
          <w:rFonts w:ascii="Arial" w:eastAsia="Arial" w:hAnsi="Arial" w:cs="Arial"/>
        </w:rPr>
        <w:t xml:space="preserve">individually </w:t>
      </w:r>
      <w:r w:rsidRPr="00664089">
        <w:rPr>
          <w:rFonts w:ascii="Arial" w:eastAsia="Arial" w:hAnsi="Arial" w:cs="Arial"/>
        </w:rPr>
        <w:t>the complete purchase activities</w:t>
      </w:r>
      <w:r w:rsidR="00366F5C" w:rsidRPr="00664089">
        <w:rPr>
          <w:rFonts w:ascii="Arial" w:eastAsia="Arial" w:hAnsi="Arial" w:cs="Arial"/>
        </w:rPr>
        <w:t xml:space="preserve"> for</w:t>
      </w:r>
      <w:r w:rsidR="00664089">
        <w:rPr>
          <w:rFonts w:ascii="Arial" w:eastAsia="Arial" w:hAnsi="Arial" w:cs="Arial"/>
        </w:rPr>
        <w:t xml:space="preserve"> both</w:t>
      </w:r>
      <w:r w:rsidR="00366F5C" w:rsidRPr="00664089">
        <w:rPr>
          <w:rFonts w:ascii="Arial" w:eastAsia="Arial" w:hAnsi="Arial" w:cs="Arial"/>
        </w:rPr>
        <w:t xml:space="preserve"> Local and Overseas </w:t>
      </w:r>
    </w:p>
    <w:p w:rsidR="00E64545" w:rsidRPr="005C25EF" w:rsidRDefault="00DA76F9" w:rsidP="005C25EF">
      <w:pPr>
        <w:pStyle w:val="ListParagraph"/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f</w:t>
      </w:r>
      <w:r w:rsidR="00664089" w:rsidRPr="00664089">
        <w:rPr>
          <w:rFonts w:ascii="Arial" w:eastAsia="Arial" w:hAnsi="Arial" w:cs="Arial"/>
        </w:rPr>
        <w:t>rom</w:t>
      </w:r>
      <w:proofErr w:type="gramEnd"/>
      <w:r w:rsidR="00366F5C" w:rsidRPr="00664089">
        <w:rPr>
          <w:rFonts w:ascii="Arial" w:eastAsia="Arial" w:hAnsi="Arial" w:cs="Arial"/>
        </w:rPr>
        <w:t xml:space="preserve"> enquiries stage</w:t>
      </w:r>
      <w:r w:rsidR="00664089">
        <w:rPr>
          <w:rFonts w:ascii="Arial" w:eastAsia="Arial" w:hAnsi="Arial" w:cs="Arial"/>
        </w:rPr>
        <w:t xml:space="preserve"> up</w:t>
      </w:r>
      <w:r w:rsidR="00664089" w:rsidRPr="00664089">
        <w:rPr>
          <w:rFonts w:ascii="Arial" w:eastAsia="Arial" w:hAnsi="Arial" w:cs="Arial"/>
        </w:rPr>
        <w:t xml:space="preserve"> to</w:t>
      </w:r>
      <w:r w:rsidR="00366F5C" w:rsidRPr="00664089">
        <w:rPr>
          <w:rFonts w:ascii="Arial" w:eastAsia="Arial" w:hAnsi="Arial" w:cs="Arial"/>
        </w:rPr>
        <w:t xml:space="preserve"> receipt of materials </w:t>
      </w:r>
      <w:r w:rsidR="00664089">
        <w:rPr>
          <w:rFonts w:ascii="Arial" w:eastAsia="Arial" w:hAnsi="Arial" w:cs="Arial"/>
        </w:rPr>
        <w:t>to</w:t>
      </w:r>
      <w:r w:rsidR="00366F5C" w:rsidRPr="00664089">
        <w:rPr>
          <w:rFonts w:ascii="Arial" w:eastAsia="Arial" w:hAnsi="Arial" w:cs="Arial"/>
        </w:rPr>
        <w:t xml:space="preserve"> store</w:t>
      </w:r>
      <w:r w:rsidR="009307FA">
        <w:rPr>
          <w:rFonts w:ascii="Arial" w:eastAsia="Arial" w:hAnsi="Arial" w:cs="Arial"/>
        </w:rPr>
        <w:t>.</w:t>
      </w:r>
    </w:p>
    <w:p w:rsidR="001932E7" w:rsidRDefault="001932E7" w:rsidP="009A4DD1">
      <w:pPr>
        <w:pStyle w:val="NoSpacing"/>
        <w:rPr>
          <w:rFonts w:ascii="Arial" w:eastAsia="Arial" w:hAnsi="Arial" w:cs="Arial"/>
          <w:b/>
        </w:rPr>
      </w:pPr>
    </w:p>
    <w:p w:rsidR="00107B65" w:rsidRDefault="001932E7" w:rsidP="009A4DD1">
      <w:pPr>
        <w:pStyle w:val="NoSpacing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Memberships:</w:t>
      </w:r>
      <w:r w:rsidR="00AD4EA4">
        <w:rPr>
          <w:rFonts w:ascii="Arial" w:eastAsia="Arial" w:hAnsi="Arial" w:cs="Arial"/>
          <w:b/>
        </w:rPr>
        <w:t xml:space="preserve"> </w:t>
      </w:r>
    </w:p>
    <w:p w:rsidR="001932E7" w:rsidRDefault="00B744B6" w:rsidP="009A4DD1">
      <w:pPr>
        <w:pStyle w:val="NoSpacing"/>
        <w:rPr>
          <w:rFonts w:ascii="Arial" w:eastAsia="Arial" w:hAnsi="Arial" w:cs="Arial"/>
          <w:b/>
        </w:rPr>
      </w:pPr>
      <w:r w:rsidRPr="00B744B6">
        <w:rPr>
          <w:rFonts w:ascii="Arial" w:eastAsia="Arial" w:hAnsi="Arial" w:cs="Arial"/>
        </w:rPr>
        <w:t xml:space="preserve">Indian Association Centre </w:t>
      </w:r>
      <w:r>
        <w:rPr>
          <w:rFonts w:ascii="Arial" w:eastAsia="Arial" w:hAnsi="Arial" w:cs="Arial"/>
        </w:rPr>
        <w:t xml:space="preserve">- </w:t>
      </w:r>
      <w:r w:rsidRPr="00B744B6">
        <w:rPr>
          <w:rFonts w:ascii="Arial" w:eastAsia="Arial" w:hAnsi="Arial" w:cs="Arial"/>
        </w:rPr>
        <w:t xml:space="preserve">Al </w:t>
      </w:r>
      <w:proofErr w:type="spellStart"/>
      <w:r w:rsidRPr="00B744B6">
        <w:rPr>
          <w:rFonts w:ascii="Arial" w:eastAsia="Arial" w:hAnsi="Arial" w:cs="Arial"/>
        </w:rPr>
        <w:t>Ain</w:t>
      </w:r>
      <w:proofErr w:type="spellEnd"/>
      <w:r>
        <w:rPr>
          <w:rFonts w:ascii="Arial" w:eastAsia="Arial" w:hAnsi="Arial" w:cs="Arial"/>
        </w:rPr>
        <w:t xml:space="preserve"> UAE</w:t>
      </w:r>
      <w:r>
        <w:rPr>
          <w:rFonts w:ascii="Arial" w:eastAsia="Arial" w:hAnsi="Arial" w:cs="Arial"/>
          <w:b/>
        </w:rPr>
        <w:t xml:space="preserve">, </w:t>
      </w:r>
      <w:r w:rsidR="00AD4EA4" w:rsidRPr="00AD4EA4">
        <w:rPr>
          <w:rFonts w:ascii="Arial" w:eastAsia="Arial" w:hAnsi="Arial" w:cs="Arial"/>
        </w:rPr>
        <w:t>Emirates Skywards</w:t>
      </w:r>
      <w:r>
        <w:rPr>
          <w:rFonts w:ascii="Arial" w:eastAsia="Arial" w:hAnsi="Arial" w:cs="Arial"/>
        </w:rPr>
        <w:t xml:space="preserve"> – Dubai -</w:t>
      </w:r>
      <w:r w:rsidR="00AD4EA4">
        <w:rPr>
          <w:rFonts w:ascii="Arial" w:eastAsia="Arial" w:hAnsi="Arial" w:cs="Arial"/>
          <w:b/>
        </w:rPr>
        <w:t xml:space="preserve"> </w:t>
      </w:r>
      <w:r w:rsidRPr="00B744B6">
        <w:rPr>
          <w:rFonts w:ascii="Arial" w:eastAsia="Arial" w:hAnsi="Arial" w:cs="Arial"/>
        </w:rPr>
        <w:t>UAE</w:t>
      </w:r>
    </w:p>
    <w:p w:rsidR="001F161B" w:rsidRDefault="001932E7" w:rsidP="009A4DD1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Areas of Interest &amp; </w:t>
      </w:r>
      <w:r w:rsidR="00670C7E">
        <w:rPr>
          <w:rFonts w:ascii="Arial" w:eastAsia="Arial" w:hAnsi="Arial" w:cs="Arial"/>
          <w:b/>
        </w:rPr>
        <w:t xml:space="preserve">Hobbies: </w:t>
      </w:r>
      <w:r w:rsidR="00670C7E" w:rsidRPr="00670C7E">
        <w:rPr>
          <w:rFonts w:ascii="Arial" w:eastAsia="Arial" w:hAnsi="Arial" w:cs="Arial"/>
        </w:rPr>
        <w:t>Travelling</w:t>
      </w:r>
      <w:r w:rsidR="00385AFE">
        <w:rPr>
          <w:rFonts w:ascii="Arial" w:eastAsia="Arial" w:hAnsi="Arial" w:cs="Arial"/>
        </w:rPr>
        <w:t xml:space="preserve"> </w:t>
      </w:r>
      <w:r w:rsidR="00670C7E" w:rsidRPr="00670C7E">
        <w:rPr>
          <w:rFonts w:ascii="Arial" w:eastAsia="Arial" w:hAnsi="Arial" w:cs="Arial"/>
        </w:rPr>
        <w:t>Foreign Countries, Playing Cricket &amp; Football</w:t>
      </w:r>
    </w:p>
    <w:p w:rsidR="00394EB8" w:rsidRDefault="00394EB8" w:rsidP="009A4DD1">
      <w:pPr>
        <w:pStyle w:val="NoSpacing"/>
        <w:rPr>
          <w:rFonts w:ascii="Arial" w:eastAsia="Arial" w:hAnsi="Arial" w:cs="Arial"/>
          <w:b/>
        </w:rPr>
      </w:pPr>
    </w:p>
    <w:p w:rsidR="001F161B" w:rsidRDefault="001932E7" w:rsidP="009A4DD1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Languages Known:</w:t>
      </w:r>
      <w:r w:rsidR="00670C7E">
        <w:rPr>
          <w:rFonts w:ascii="Arial" w:eastAsia="Arial" w:hAnsi="Arial" w:cs="Arial"/>
          <w:b/>
        </w:rPr>
        <w:t xml:space="preserve"> </w:t>
      </w:r>
      <w:r w:rsidR="00670C7E" w:rsidRPr="00670C7E">
        <w:rPr>
          <w:rFonts w:ascii="Arial" w:eastAsia="Arial" w:hAnsi="Arial" w:cs="Arial"/>
        </w:rPr>
        <w:t>English, Arabic, Hindi, Urdu, and Kannada</w:t>
      </w:r>
    </w:p>
    <w:p w:rsidR="00394EB8" w:rsidRDefault="00394EB8" w:rsidP="009A4DD1">
      <w:pPr>
        <w:pStyle w:val="NoSpacing"/>
        <w:rPr>
          <w:rFonts w:ascii="Arial" w:eastAsia="Arial" w:hAnsi="Arial" w:cs="Arial"/>
          <w:b/>
        </w:rPr>
      </w:pPr>
    </w:p>
    <w:p w:rsidR="00964978" w:rsidRPr="005E625F" w:rsidRDefault="001932E7" w:rsidP="009A4DD1">
      <w:pPr>
        <w:pStyle w:val="NoSpacing"/>
      </w:pPr>
      <w:r>
        <w:rPr>
          <w:rFonts w:ascii="Arial" w:eastAsia="Arial" w:hAnsi="Arial" w:cs="Arial"/>
          <w:b/>
        </w:rPr>
        <w:t xml:space="preserve">References: </w:t>
      </w:r>
      <w:r w:rsidRPr="00670C7E">
        <w:rPr>
          <w:rFonts w:ascii="Arial" w:eastAsia="Arial" w:hAnsi="Arial" w:cs="Arial"/>
        </w:rPr>
        <w:t>Available on request</w:t>
      </w:r>
    </w:p>
    <w:sectPr w:rsidR="00964978" w:rsidRPr="005E625F" w:rsidSect="0043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5ED"/>
    <w:multiLevelType w:val="hybridMultilevel"/>
    <w:tmpl w:val="E52A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E2D54"/>
    <w:multiLevelType w:val="hybridMultilevel"/>
    <w:tmpl w:val="45EA8B50"/>
    <w:lvl w:ilvl="0" w:tplc="264817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F1745"/>
    <w:multiLevelType w:val="hybridMultilevel"/>
    <w:tmpl w:val="A35EC89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6404C"/>
    <w:multiLevelType w:val="hybridMultilevel"/>
    <w:tmpl w:val="BD1C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15A0C"/>
    <w:multiLevelType w:val="hybridMultilevel"/>
    <w:tmpl w:val="A9AEF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F23CA"/>
    <w:multiLevelType w:val="hybridMultilevel"/>
    <w:tmpl w:val="6F40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072EB"/>
    <w:multiLevelType w:val="hybridMultilevel"/>
    <w:tmpl w:val="D1DC5D5A"/>
    <w:lvl w:ilvl="0" w:tplc="C468620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33367"/>
    <w:multiLevelType w:val="hybridMultilevel"/>
    <w:tmpl w:val="A0AE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63A35"/>
    <w:multiLevelType w:val="hybridMultilevel"/>
    <w:tmpl w:val="6C48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70BB7"/>
    <w:rsid w:val="000272E6"/>
    <w:rsid w:val="000655AC"/>
    <w:rsid w:val="0009425A"/>
    <w:rsid w:val="000B48D6"/>
    <w:rsid w:val="00107B65"/>
    <w:rsid w:val="00143F07"/>
    <w:rsid w:val="001932E7"/>
    <w:rsid w:val="001F161B"/>
    <w:rsid w:val="00293878"/>
    <w:rsid w:val="003465DD"/>
    <w:rsid w:val="00366F5C"/>
    <w:rsid w:val="00370BB7"/>
    <w:rsid w:val="00385AFE"/>
    <w:rsid w:val="00394EB8"/>
    <w:rsid w:val="003F482B"/>
    <w:rsid w:val="004315F1"/>
    <w:rsid w:val="00507AB6"/>
    <w:rsid w:val="005127C2"/>
    <w:rsid w:val="005C25EF"/>
    <w:rsid w:val="005E625F"/>
    <w:rsid w:val="00664089"/>
    <w:rsid w:val="00665573"/>
    <w:rsid w:val="00670C7E"/>
    <w:rsid w:val="006A0959"/>
    <w:rsid w:val="007F76F9"/>
    <w:rsid w:val="008008BB"/>
    <w:rsid w:val="00874BD9"/>
    <w:rsid w:val="008C65C2"/>
    <w:rsid w:val="008D43B9"/>
    <w:rsid w:val="009307FA"/>
    <w:rsid w:val="00964978"/>
    <w:rsid w:val="00965C37"/>
    <w:rsid w:val="009A4DD1"/>
    <w:rsid w:val="009D04B1"/>
    <w:rsid w:val="00A42B64"/>
    <w:rsid w:val="00AD4EA4"/>
    <w:rsid w:val="00B07AE7"/>
    <w:rsid w:val="00B43B9C"/>
    <w:rsid w:val="00B62150"/>
    <w:rsid w:val="00B744B6"/>
    <w:rsid w:val="00B838E1"/>
    <w:rsid w:val="00B949E0"/>
    <w:rsid w:val="00BB1B90"/>
    <w:rsid w:val="00BF14F4"/>
    <w:rsid w:val="00C824B4"/>
    <w:rsid w:val="00CA3016"/>
    <w:rsid w:val="00CD0C86"/>
    <w:rsid w:val="00CD57BA"/>
    <w:rsid w:val="00D308DE"/>
    <w:rsid w:val="00D5061E"/>
    <w:rsid w:val="00D542BF"/>
    <w:rsid w:val="00DA76F9"/>
    <w:rsid w:val="00DB068D"/>
    <w:rsid w:val="00DB59B2"/>
    <w:rsid w:val="00E15899"/>
    <w:rsid w:val="00E64545"/>
    <w:rsid w:val="00ED3319"/>
    <w:rsid w:val="00EE1DFE"/>
    <w:rsid w:val="00F05AA3"/>
    <w:rsid w:val="00F9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F1"/>
  </w:style>
  <w:style w:type="paragraph" w:styleId="Heading4">
    <w:name w:val="heading 4"/>
    <w:basedOn w:val="Normal"/>
    <w:link w:val="Heading4Char"/>
    <w:uiPriority w:val="9"/>
    <w:qFormat/>
    <w:rsid w:val="00AD4E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B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B9C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9A4D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C7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C7"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D4EA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fan.34484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27E6-4E7F-4723-9BE0-CE4D6039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49</cp:revision>
  <dcterms:created xsi:type="dcterms:W3CDTF">2017-02-07T09:56:00Z</dcterms:created>
  <dcterms:modified xsi:type="dcterms:W3CDTF">2018-03-30T09:47:00Z</dcterms:modified>
</cp:coreProperties>
</file>