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C3" w:rsidRPr="00B13863" w:rsidRDefault="007834C3" w:rsidP="00B13863">
      <w:pPr>
        <w:pStyle w:val="Heading7"/>
        <w:jc w:val="center"/>
        <w:rPr>
          <w:rFonts w:ascii="Tahoma" w:hAnsi="Tahoma" w:cs="Tahoma"/>
          <w:sz w:val="22"/>
          <w:szCs w:val="22"/>
        </w:rPr>
      </w:pPr>
      <w:r w:rsidRPr="00B13863">
        <w:rPr>
          <w:rFonts w:ascii="Tahoma" w:hAnsi="Tahoma" w:cs="Tahoma"/>
          <w:sz w:val="22"/>
          <w:szCs w:val="22"/>
        </w:rPr>
        <w:t>CURRICULUM VITAE</w:t>
      </w:r>
    </w:p>
    <w:p w:rsidR="007834C3" w:rsidRDefault="007834C3" w:rsidP="00B13863">
      <w:pPr>
        <w:pStyle w:val="Heading7"/>
      </w:pPr>
    </w:p>
    <w:p w:rsidR="00037744" w:rsidRDefault="00037744" w:rsidP="00B13863">
      <w:pPr>
        <w:pStyle w:val="Heading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Aanchal </w:t>
      </w:r>
    </w:p>
    <w:p w:rsidR="00171090" w:rsidRDefault="00171090" w:rsidP="00171090">
      <w:pPr>
        <w:pStyle w:val="Heading7"/>
        <w:rPr>
          <w:rFonts w:ascii="Tahoma" w:hAnsi="Tahoma" w:cs="Tahoma"/>
          <w:sz w:val="22"/>
          <w:szCs w:val="22"/>
        </w:rPr>
      </w:pPr>
    </w:p>
    <w:p w:rsidR="00037744" w:rsidRDefault="00171090" w:rsidP="00171090">
      <w:pPr>
        <w:pStyle w:val="Heading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Email:</w:t>
      </w:r>
    </w:p>
    <w:p w:rsidR="00037744" w:rsidRDefault="00171090" w:rsidP="00B13863">
      <w:pPr>
        <w:pStyle w:val="Heading7"/>
      </w:pPr>
      <w:hyperlink r:id="rId9" w:history="1">
        <w:r w:rsidRPr="00FB7B39">
          <w:rPr>
            <w:rStyle w:val="Hyperlink"/>
            <w:rFonts w:ascii="Tahoma" w:hAnsi="Tahoma" w:cs="Tahoma"/>
            <w:sz w:val="22"/>
            <w:szCs w:val="22"/>
          </w:rPr>
          <w:t>aanchal.344972@2freemail.com</w:t>
        </w:r>
      </w:hyperlink>
      <w:r>
        <w:rPr>
          <w:rFonts w:ascii="Tahoma" w:hAnsi="Tahoma" w:cs="Tahoma"/>
          <w:sz w:val="22"/>
          <w:szCs w:val="22"/>
        </w:rPr>
        <w:t xml:space="preserve"> </w:t>
      </w:r>
    </w:p>
    <w:p w:rsidR="007834C3" w:rsidRDefault="0017109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53340</wp:posOffset>
                </wp:positionV>
                <wp:extent cx="76581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4.2pt" to="51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z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7NpvMs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6mMp93QAAAAkBAAAPAAAAZHJzL2Rvd25yZXYueG1sTI/BTsMwEETvSP0Ha5G4VK3dgKoo&#10;xKkqIDcubUFct/GSRMTrNHbbwNfjcinHnR3NvMlXo+3EiQbfOtawmCsQxJUzLdca3nblLAXhA7LB&#10;zjFp+CYPq2Jyk2Nm3Jk3dNqGWsQQ9hlqaELoMyl91ZBFP3c9cfx9usFiiOdQSzPgOYbbTiZKLaXF&#10;lmNDgz09NVR9bY9Wgy/f6VD+TKup+rivHSWH59cX1Prudlw/ggg0hqsZLvgRHYrItHdHNl50GmaL&#10;VMUxQUP6AOJiUMkyCvs/QRa5/L+g+AUAAP//AwBQSwECLQAUAAYACAAAACEAtoM4kv4AAADhAQAA&#10;EwAAAAAAAAAAAAAAAAAAAAAAW0NvbnRlbnRfVHlwZXNdLnhtbFBLAQItABQABgAIAAAAIQA4/SH/&#10;1gAAAJQBAAALAAAAAAAAAAAAAAAAAC8BAABfcmVscy8ucmVsc1BLAQItABQABgAIAAAAIQC8QWzA&#10;EQIAACgEAAAOAAAAAAAAAAAAAAAAAC4CAABkcnMvZTJvRG9jLnhtbFBLAQItABQABgAIAAAAIQB6&#10;mMp93QAAAAkBAAAPAAAAAAAAAAAAAAAAAGsEAABkcnMvZG93bnJldi54bWxQSwUGAAAAAAQABADz&#10;AAAAdQUAAAAA&#10;"/>
            </w:pict>
          </mc:Fallback>
        </mc:AlternateContent>
      </w:r>
      <w:r w:rsidR="007834C3">
        <w:t xml:space="preserve"> </w:t>
      </w:r>
    </w:p>
    <w:p w:rsidR="007834C3" w:rsidRDefault="007834C3"/>
    <w:p w:rsidR="007834C3" w:rsidRPr="00154F5B" w:rsidRDefault="007834C3" w:rsidP="00154F5B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Objectives</w:t>
      </w:r>
    </w:p>
    <w:p w:rsidR="0082645B" w:rsidRDefault="0082645B" w:rsidP="0082645B">
      <w:pPr>
        <w:rPr>
          <w:rFonts w:asciiTheme="minorHAnsi" w:hAnsiTheme="minorHAnsi" w:cs="Tahoma"/>
        </w:rPr>
      </w:pPr>
      <w:r w:rsidRPr="002807F8">
        <w:rPr>
          <w:rFonts w:asciiTheme="minorHAnsi" w:hAnsiTheme="minorHAnsi" w:cs="Tahoma"/>
        </w:rPr>
        <w:t xml:space="preserve">A Highly motivated and ambitious individual, keen on developing career in </w:t>
      </w:r>
      <w:r>
        <w:rPr>
          <w:rFonts w:asciiTheme="minorHAnsi" w:hAnsiTheme="minorHAnsi" w:cs="Tahoma"/>
        </w:rPr>
        <w:t>Travel industry.</w:t>
      </w:r>
      <w:r w:rsidRPr="002807F8">
        <w:rPr>
          <w:rFonts w:asciiTheme="minorHAnsi" w:hAnsiTheme="minorHAnsi" w:cs="Tahoma"/>
        </w:rPr>
        <w:t xml:space="preserve"> Possessing excellent business development and management skills and having the ability to work with the minimum of supervision whilst leading by example. </w:t>
      </w:r>
    </w:p>
    <w:p w:rsidR="007834C3" w:rsidRDefault="007834C3">
      <w:pPr>
        <w:rPr>
          <w:rFonts w:ascii="Tahoma" w:hAnsi="Tahoma" w:cs="Tahoma"/>
          <w:sz w:val="22"/>
          <w:szCs w:val="22"/>
        </w:rPr>
      </w:pPr>
    </w:p>
    <w:p w:rsidR="007834C3" w:rsidRDefault="007834C3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Work experience</w:t>
      </w:r>
      <w:r w:rsidR="00126EED">
        <w:rPr>
          <w:rFonts w:ascii="Tahoma" w:hAnsi="Tahoma" w:cs="Tahoma"/>
        </w:rPr>
        <w:t xml:space="preserve"> : </w:t>
      </w:r>
    </w:p>
    <w:p w:rsidR="007834C3" w:rsidRPr="00154F5B" w:rsidRDefault="007834C3" w:rsidP="00126EED">
      <w:p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Duration: 1st May 2007 – Till Date</w:t>
      </w:r>
      <w:r w:rsidR="00126EED" w:rsidRPr="00154F5B">
        <w:rPr>
          <w:rFonts w:asciiTheme="minorHAnsi" w:hAnsiTheme="minorHAnsi" w:cs="Tahoma"/>
          <w:sz w:val="20"/>
          <w:szCs w:val="20"/>
        </w:rPr>
        <w:t xml:space="preserve">. </w:t>
      </w:r>
    </w:p>
    <w:p w:rsidR="00307967" w:rsidRDefault="00307967">
      <w:pPr>
        <w:rPr>
          <w:rFonts w:ascii="Tahoma" w:hAnsi="Tahoma" w:cs="Tahoma"/>
          <w:sz w:val="22"/>
          <w:szCs w:val="22"/>
        </w:rPr>
      </w:pPr>
    </w:p>
    <w:p w:rsidR="00154F5B" w:rsidRDefault="00154F5B" w:rsidP="00154F5B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American Express Global Business Travel  - Mckinsey &amp; Co.</w:t>
      </w:r>
    </w:p>
    <w:p w:rsidR="00154F5B" w:rsidRPr="00154F5B" w:rsidRDefault="00154F5B" w:rsidP="00154F5B">
      <w:pPr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Working with Amex GBT as a </w:t>
      </w:r>
      <w:r w:rsidR="00604762">
        <w:rPr>
          <w:rFonts w:asciiTheme="minorHAnsi" w:hAnsiTheme="minorHAnsi" w:cs="Tahoma"/>
          <w:sz w:val="20"/>
          <w:szCs w:val="20"/>
        </w:rPr>
        <w:t>Operations Team leader</w:t>
      </w:r>
      <w:r w:rsidR="00345403">
        <w:rPr>
          <w:rFonts w:asciiTheme="minorHAnsi" w:hAnsiTheme="minorHAnsi" w:cs="Tahoma"/>
          <w:sz w:val="20"/>
          <w:szCs w:val="20"/>
        </w:rPr>
        <w:t xml:space="preserve"> Corporate Services </w:t>
      </w:r>
      <w:r w:rsidRPr="00154F5B">
        <w:rPr>
          <w:rFonts w:asciiTheme="minorHAnsi" w:hAnsiTheme="minorHAnsi" w:cs="Tahoma"/>
          <w:sz w:val="20"/>
          <w:szCs w:val="20"/>
        </w:rPr>
        <w:t>since Jun’16.</w:t>
      </w:r>
    </w:p>
    <w:p w:rsidR="00154F5B" w:rsidRPr="002807F8" w:rsidRDefault="00154F5B" w:rsidP="00154F5B">
      <w:pPr>
        <w:rPr>
          <w:rFonts w:asciiTheme="minorHAnsi" w:hAnsiTheme="minorHAnsi" w:cs="Tahoma"/>
        </w:rPr>
      </w:pPr>
    </w:p>
    <w:p w:rsidR="00154F5B" w:rsidRDefault="00154F5B" w:rsidP="00154F5B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031AB9">
        <w:rPr>
          <w:rFonts w:ascii="Tahoma" w:hAnsi="Tahoma" w:cs="Tahoma"/>
          <w:b/>
          <w:sz w:val="22"/>
          <w:szCs w:val="22"/>
        </w:rPr>
        <w:t xml:space="preserve">Job Profile: </w:t>
      </w:r>
      <w:r w:rsidR="00604762">
        <w:rPr>
          <w:rFonts w:ascii="Tahoma" w:hAnsi="Tahoma" w:cs="Tahoma"/>
          <w:b/>
          <w:sz w:val="22"/>
          <w:szCs w:val="22"/>
        </w:rPr>
        <w:t>Operations Team Leader</w:t>
      </w:r>
      <w:r>
        <w:rPr>
          <w:rFonts w:ascii="Tahoma" w:hAnsi="Tahoma" w:cs="Tahoma"/>
          <w:b/>
          <w:sz w:val="22"/>
          <w:szCs w:val="22"/>
        </w:rPr>
        <w:t xml:space="preserve"> (Jun-2016 – till date)</w:t>
      </w:r>
    </w:p>
    <w:p w:rsidR="00154F5B" w:rsidRDefault="00A30EAC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Responsible for Leading and managing the corporate Travel desk for </w:t>
      </w:r>
      <w:r w:rsidR="00345403">
        <w:rPr>
          <w:rFonts w:asciiTheme="minorHAnsi" w:hAnsiTheme="minorHAnsi"/>
          <w:color w:val="333333"/>
          <w:sz w:val="20"/>
          <w:szCs w:val="20"/>
        </w:rPr>
        <w:t xml:space="preserve">Corporate </w:t>
      </w:r>
      <w:r>
        <w:rPr>
          <w:rFonts w:asciiTheme="minorHAnsi" w:hAnsiTheme="minorHAnsi"/>
          <w:color w:val="333333"/>
          <w:sz w:val="20"/>
          <w:szCs w:val="20"/>
        </w:rPr>
        <w:t>Mckinsey &amp; co.</w:t>
      </w:r>
      <w:r w:rsidR="00F058F5">
        <w:rPr>
          <w:rFonts w:asciiTheme="minorHAnsi" w:hAnsiTheme="minorHAnsi"/>
          <w:color w:val="333333"/>
          <w:sz w:val="20"/>
          <w:szCs w:val="20"/>
        </w:rPr>
        <w:t xml:space="preserve"> corporate</w:t>
      </w:r>
      <w:r>
        <w:rPr>
          <w:rFonts w:asciiTheme="minorHAnsi" w:hAnsiTheme="minorHAnsi"/>
          <w:color w:val="333333"/>
          <w:sz w:val="20"/>
          <w:szCs w:val="20"/>
        </w:rPr>
        <w:t xml:space="preserve"> for Mumbai and Bangalore location.</w:t>
      </w:r>
    </w:p>
    <w:p w:rsid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>Drive Travel counsellor performance to achieve customer satisfaction, meet SLA’s.</w:t>
      </w:r>
    </w:p>
    <w:p w:rsidR="00FE7D74" w:rsidRDefault="00FE7D74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Assisting on all Reservations and Ticketing related issues on GDS.</w:t>
      </w:r>
    </w:p>
    <w:p w:rsidR="00711A8B" w:rsidRDefault="00711A8B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Responsible for catering to all types of Travel services for the corporate: </w:t>
      </w:r>
      <w:r w:rsidR="00FE7D74">
        <w:rPr>
          <w:rFonts w:asciiTheme="minorHAnsi" w:hAnsiTheme="minorHAnsi"/>
          <w:color w:val="333333"/>
          <w:sz w:val="20"/>
          <w:szCs w:val="20"/>
        </w:rPr>
        <w:t>b</w:t>
      </w:r>
      <w:r>
        <w:rPr>
          <w:rFonts w:asciiTheme="minorHAnsi" w:hAnsiTheme="minorHAnsi"/>
          <w:color w:val="333333"/>
          <w:sz w:val="20"/>
          <w:szCs w:val="20"/>
        </w:rPr>
        <w:t>ookings, cancellations, Redemption Bookings, Meet and Assist, Visa’s and special services.</w:t>
      </w:r>
    </w:p>
    <w:p w:rsidR="00FE7D74" w:rsidRPr="00A60FAD" w:rsidRDefault="00FE7D74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Impart trainings on regular basis for GDS, Fares and Ticketing and customer Service. </w:t>
      </w:r>
    </w:p>
    <w:p w:rsidR="00F058F5" w:rsidRDefault="00EE6739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Managing the fare</w:t>
      </w:r>
      <w:r w:rsidR="00F058F5">
        <w:rPr>
          <w:rFonts w:asciiTheme="minorHAnsi" w:hAnsiTheme="minorHAnsi"/>
          <w:color w:val="333333"/>
          <w:sz w:val="20"/>
          <w:szCs w:val="20"/>
        </w:rPr>
        <w:t xml:space="preserve"> and ticketing agreements with Airlines</w:t>
      </w:r>
      <w:r w:rsidR="00345403">
        <w:rPr>
          <w:rFonts w:asciiTheme="minorHAnsi" w:hAnsiTheme="minorHAnsi"/>
          <w:color w:val="333333"/>
          <w:sz w:val="20"/>
          <w:szCs w:val="20"/>
        </w:rPr>
        <w:t xml:space="preserve"> for the corporate</w:t>
      </w:r>
      <w:r w:rsidR="00F058F5">
        <w:rPr>
          <w:rFonts w:asciiTheme="minorHAnsi" w:hAnsiTheme="minorHAnsi"/>
          <w:color w:val="333333"/>
          <w:sz w:val="20"/>
          <w:szCs w:val="20"/>
        </w:rPr>
        <w:t xml:space="preserve"> and to ensure a best and the most competitive deal across the market.</w:t>
      </w:r>
    </w:p>
    <w:p w:rsidR="00EE6739" w:rsidRDefault="00EE6739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To ensure continuous raise in the client service and provide a seamless travel experience to all the corporate passengers</w:t>
      </w:r>
    </w:p>
    <w:p w:rsidR="00F058F5" w:rsidRDefault="00EE6739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Leading travel counsellor at Visa desk by AEGBT which involves vendor management and consulate processes.</w:t>
      </w:r>
    </w:p>
    <w:p w:rsidR="00EE6739" w:rsidRDefault="00EE6739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Responsible for Finances of the revenue generated by the corporate and det</w:t>
      </w:r>
      <w:r w:rsidR="00A60FAD">
        <w:rPr>
          <w:rFonts w:asciiTheme="minorHAnsi" w:hAnsiTheme="minorHAnsi"/>
          <w:color w:val="333333"/>
          <w:sz w:val="20"/>
          <w:szCs w:val="20"/>
        </w:rPr>
        <w:t xml:space="preserve">ailed reporting if the same to accounts. </w:t>
      </w:r>
    </w:p>
    <w:p w:rsidR="00A60FAD" w:rsidRDefault="00A60FAD" w:rsidP="00154F5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textAlignment w:val="top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>Driving Revenue through Hotel sales and generating the expected revenue</w:t>
      </w:r>
    </w:p>
    <w:p w:rsid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 xml:space="preserve">Participation in negotiation of fare deals with Airlines and </w:t>
      </w:r>
      <w:r w:rsidR="00345403">
        <w:rPr>
          <w:rFonts w:asciiTheme="minorHAnsi" w:hAnsiTheme="minorHAnsi"/>
          <w:color w:val="333333"/>
          <w:sz w:val="20"/>
          <w:szCs w:val="20"/>
        </w:rPr>
        <w:t>corporate</w:t>
      </w:r>
      <w:r w:rsidRPr="00A60FAD">
        <w:rPr>
          <w:rFonts w:asciiTheme="minorHAnsi" w:hAnsiTheme="minorHAnsi"/>
          <w:color w:val="333333"/>
          <w:sz w:val="20"/>
          <w:szCs w:val="20"/>
        </w:rPr>
        <w:t xml:space="preserve"> along with Amex GBT.</w:t>
      </w:r>
    </w:p>
    <w:p w:rsidR="00A60FAD" w:rsidRP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>Provide constant reviews / updates and feedback on areas of potential risks and opportunities to identify these risk elements to operations / stakeholders and take appropriate corrective and/or mitigation measures.</w:t>
      </w:r>
    </w:p>
    <w:p w:rsidR="00A60FAD" w:rsidRP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>Act as point of contact for service interruptions and management of service impacting incidents.</w:t>
      </w:r>
    </w:p>
    <w:p w:rsidR="00A60FAD" w:rsidRP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>Responsible for maximising efficiency and occupancy while meeting service objectives</w:t>
      </w:r>
    </w:p>
    <w:p w:rsidR="00A60FAD" w:rsidRP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lastRenderedPageBreak/>
        <w:t>Work with operations / training and scheduling to coordinate multi-skill training for existing agents identified as opportunity for performance improvement.</w:t>
      </w:r>
    </w:p>
    <w:p w:rsidR="00A60FAD" w:rsidRPr="00A60FAD" w:rsidRDefault="00A60FAD" w:rsidP="00A60FAD">
      <w:pPr>
        <w:pStyle w:val="ListParagraph"/>
        <w:numPr>
          <w:ilvl w:val="0"/>
          <w:numId w:val="15"/>
        </w:numPr>
        <w:rPr>
          <w:rFonts w:asciiTheme="minorHAnsi" w:hAnsiTheme="minorHAnsi"/>
          <w:color w:val="333333"/>
          <w:sz w:val="20"/>
          <w:szCs w:val="20"/>
        </w:rPr>
      </w:pPr>
      <w:r w:rsidRPr="00A60FAD">
        <w:rPr>
          <w:rFonts w:asciiTheme="minorHAnsi" w:hAnsiTheme="minorHAnsi"/>
          <w:color w:val="333333"/>
          <w:sz w:val="20"/>
          <w:szCs w:val="20"/>
        </w:rPr>
        <w:t>Oversee communication to new hires on real time and near real time processes.</w:t>
      </w:r>
    </w:p>
    <w:p w:rsidR="00A60FAD" w:rsidRPr="00A60FAD" w:rsidRDefault="00A60FAD" w:rsidP="00A60FAD">
      <w:pPr>
        <w:pStyle w:val="ListParagraph"/>
        <w:widowControl w:val="0"/>
        <w:numPr>
          <w:ilvl w:val="0"/>
          <w:numId w:val="15"/>
        </w:numPr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/>
          <w:color w:val="333333"/>
          <w:sz w:val="20"/>
          <w:szCs w:val="20"/>
        </w:rPr>
        <w:t xml:space="preserve">Recruitment of new Travel and Visa counsellors. </w:t>
      </w:r>
    </w:p>
    <w:p w:rsidR="007834C3" w:rsidRDefault="007834C3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Bri</w:t>
      </w:r>
      <w:r w:rsidR="001545B0">
        <w:rPr>
          <w:rFonts w:ascii="Tahoma" w:hAnsi="Tahoma" w:cs="Tahoma"/>
        </w:rPr>
        <w:t>tish Airways</w:t>
      </w:r>
      <w:r w:rsidR="00031AB9">
        <w:rPr>
          <w:rFonts w:ascii="Tahoma" w:hAnsi="Tahoma" w:cs="Tahoma"/>
        </w:rPr>
        <w:t xml:space="preserve"> (CALL BA Pvt Ltd.– BA contact centre)</w:t>
      </w:r>
    </w:p>
    <w:p w:rsidR="00767881" w:rsidRDefault="00767881" w:rsidP="00DA3A8D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Worked with </w:t>
      </w:r>
      <w:r w:rsidR="007834C3">
        <w:rPr>
          <w:rFonts w:ascii="Tahoma" w:hAnsi="Tahoma" w:cs="Tahoma"/>
          <w:sz w:val="22"/>
          <w:szCs w:val="22"/>
        </w:rPr>
        <w:t>British Airways</w:t>
      </w:r>
      <w:r w:rsidR="00AE45FD">
        <w:rPr>
          <w:rFonts w:ascii="Tahoma" w:hAnsi="Tahoma" w:cs="Tahoma"/>
          <w:sz w:val="22"/>
          <w:szCs w:val="22"/>
        </w:rPr>
        <w:t xml:space="preserve"> Subsidiary</w:t>
      </w:r>
      <w:r w:rsidR="007834C3">
        <w:rPr>
          <w:rFonts w:ascii="Tahoma" w:hAnsi="Tahoma" w:cs="Tahoma"/>
          <w:sz w:val="22"/>
          <w:szCs w:val="22"/>
        </w:rPr>
        <w:t xml:space="preserve"> since</w:t>
      </w:r>
      <w:r w:rsidR="00031AB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11 Feb 2011</w:t>
      </w:r>
      <w:r w:rsidR="00031AB9">
        <w:rPr>
          <w:rFonts w:ascii="Tahoma" w:hAnsi="Tahoma" w:cs="Tahoma"/>
          <w:sz w:val="22"/>
          <w:szCs w:val="22"/>
        </w:rPr>
        <w:t xml:space="preserve"> </w:t>
      </w:r>
      <w:r w:rsidR="00154F5B">
        <w:rPr>
          <w:rFonts w:ascii="Tahoma" w:hAnsi="Tahoma" w:cs="Tahoma"/>
          <w:sz w:val="22"/>
          <w:szCs w:val="22"/>
        </w:rPr>
        <w:t>–</w:t>
      </w:r>
      <w:r w:rsidR="00031AB9">
        <w:rPr>
          <w:rFonts w:ascii="Tahoma" w:hAnsi="Tahoma" w:cs="Tahoma"/>
          <w:sz w:val="22"/>
          <w:szCs w:val="22"/>
        </w:rPr>
        <w:t xml:space="preserve"> </w:t>
      </w:r>
      <w:r w:rsidR="00154F5B">
        <w:rPr>
          <w:rFonts w:ascii="Tahoma" w:hAnsi="Tahoma" w:cs="Tahoma"/>
          <w:sz w:val="22"/>
          <w:szCs w:val="22"/>
        </w:rPr>
        <w:t>28 Feb 2016</w:t>
      </w:r>
    </w:p>
    <w:p w:rsidR="009A097A" w:rsidRDefault="009A097A" w:rsidP="00DA3A8D">
      <w:pPr>
        <w:jc w:val="both"/>
        <w:rPr>
          <w:rFonts w:ascii="Tahoma" w:hAnsi="Tahoma" w:cs="Tahoma"/>
          <w:sz w:val="22"/>
          <w:szCs w:val="22"/>
        </w:rPr>
      </w:pPr>
    </w:p>
    <w:p w:rsidR="00031AB9" w:rsidRPr="00031AB9" w:rsidRDefault="009A097A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031AB9" w:rsidRPr="00031AB9">
        <w:rPr>
          <w:rFonts w:ascii="Tahoma" w:hAnsi="Tahoma" w:cs="Tahoma"/>
          <w:b/>
          <w:sz w:val="22"/>
          <w:szCs w:val="22"/>
        </w:rPr>
        <w:t xml:space="preserve">Job Profile : </w:t>
      </w:r>
      <w:r w:rsidR="00FC1E5A">
        <w:rPr>
          <w:rFonts w:ascii="Tahoma" w:hAnsi="Tahoma" w:cs="Tahoma"/>
          <w:b/>
          <w:sz w:val="22"/>
          <w:szCs w:val="22"/>
        </w:rPr>
        <w:t xml:space="preserve">Business Team Leader (Nov-2014 – </w:t>
      </w:r>
      <w:r w:rsidR="00154F5B">
        <w:rPr>
          <w:rFonts w:ascii="Tahoma" w:hAnsi="Tahoma" w:cs="Tahoma"/>
          <w:b/>
          <w:sz w:val="22"/>
          <w:szCs w:val="22"/>
        </w:rPr>
        <w:t>Feb-2016</w:t>
      </w:r>
      <w:r w:rsidR="00FC1E5A">
        <w:rPr>
          <w:rFonts w:ascii="Tahoma" w:hAnsi="Tahoma" w:cs="Tahoma"/>
          <w:b/>
          <w:sz w:val="22"/>
          <w:szCs w:val="22"/>
        </w:rPr>
        <w:t>)</w:t>
      </w:r>
    </w:p>
    <w:p w:rsidR="00031AB9" w:rsidRPr="00154F5B" w:rsidRDefault="00031AB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Leading and managing a team of 15 Contact Centre Agents and 1 supervis</w:t>
      </w:r>
      <w:r w:rsidR="00AE2492" w:rsidRPr="00154F5B">
        <w:rPr>
          <w:rFonts w:asciiTheme="minorHAnsi" w:hAnsiTheme="minorHAnsi" w:cs="Tahoma"/>
          <w:sz w:val="20"/>
          <w:szCs w:val="20"/>
        </w:rPr>
        <w:t>or mainly re</w:t>
      </w:r>
      <w:r w:rsidR="00AE6001" w:rsidRPr="00154F5B">
        <w:rPr>
          <w:rFonts w:asciiTheme="minorHAnsi" w:hAnsiTheme="minorHAnsi" w:cs="Tahoma"/>
          <w:sz w:val="20"/>
          <w:szCs w:val="20"/>
        </w:rPr>
        <w:t>sponsible in ge</w:t>
      </w:r>
      <w:r w:rsidR="00037744">
        <w:rPr>
          <w:rFonts w:asciiTheme="minorHAnsi" w:hAnsiTheme="minorHAnsi" w:cs="Tahoma"/>
          <w:sz w:val="20"/>
          <w:szCs w:val="20"/>
        </w:rPr>
        <w:t>nerating Revenue and achieving c</w:t>
      </w:r>
      <w:r w:rsidR="00AE6001" w:rsidRPr="00154F5B">
        <w:rPr>
          <w:rFonts w:asciiTheme="minorHAnsi" w:hAnsiTheme="minorHAnsi" w:cs="Tahoma"/>
          <w:sz w:val="20"/>
          <w:szCs w:val="20"/>
        </w:rPr>
        <w:t>u</w:t>
      </w:r>
      <w:r w:rsidR="00037744">
        <w:rPr>
          <w:rFonts w:asciiTheme="minorHAnsi" w:hAnsiTheme="minorHAnsi" w:cs="Tahoma"/>
          <w:sz w:val="20"/>
          <w:szCs w:val="20"/>
        </w:rPr>
        <w:t>s</w:t>
      </w:r>
      <w:r w:rsidR="00AE6001" w:rsidRPr="00154F5B">
        <w:rPr>
          <w:rFonts w:asciiTheme="minorHAnsi" w:hAnsiTheme="minorHAnsi" w:cs="Tahoma"/>
          <w:sz w:val="20"/>
          <w:szCs w:val="20"/>
        </w:rPr>
        <w:t>tomer satisfaction targets.</w:t>
      </w:r>
    </w:p>
    <w:p w:rsidR="008734E9" w:rsidRPr="00154F5B" w:rsidRDefault="008734E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Team is involved in dealing with Reservations and ticketing for Executive club members of British Airways mainly US, UK and Asia Pacific members.</w:t>
      </w:r>
      <w:r w:rsidR="00AE6001" w:rsidRPr="00154F5B">
        <w:rPr>
          <w:rFonts w:asciiTheme="minorHAnsi" w:hAnsiTheme="minorHAnsi" w:cs="Tahoma"/>
          <w:sz w:val="20"/>
          <w:szCs w:val="20"/>
        </w:rPr>
        <w:t xml:space="preserve"> Account handling of Executive club members also a part of the KPI.</w:t>
      </w:r>
    </w:p>
    <w:p w:rsidR="00031AB9" w:rsidRPr="00154F5B" w:rsidRDefault="00031AB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Responsible </w:t>
      </w:r>
      <w:r w:rsidR="00AE2492" w:rsidRPr="00154F5B">
        <w:rPr>
          <w:rFonts w:asciiTheme="minorHAnsi" w:hAnsiTheme="minorHAnsi" w:cs="Tahoma"/>
          <w:sz w:val="20"/>
          <w:szCs w:val="20"/>
        </w:rPr>
        <w:t>for the performance management of the team and training them on developing Selling</w:t>
      </w:r>
      <w:r w:rsidR="00154F5B" w:rsidRPr="00154F5B">
        <w:rPr>
          <w:rFonts w:asciiTheme="minorHAnsi" w:hAnsiTheme="minorHAnsi" w:cs="Tahoma"/>
          <w:sz w:val="20"/>
          <w:szCs w:val="20"/>
        </w:rPr>
        <w:t>/customer service</w:t>
      </w:r>
      <w:r w:rsidR="00AE2492" w:rsidRPr="00154F5B">
        <w:rPr>
          <w:rFonts w:asciiTheme="minorHAnsi" w:hAnsiTheme="minorHAnsi" w:cs="Tahoma"/>
          <w:sz w:val="20"/>
          <w:szCs w:val="20"/>
        </w:rPr>
        <w:t xml:space="preserve"> skills.</w:t>
      </w:r>
    </w:p>
    <w:p w:rsidR="00154F5B" w:rsidRPr="00154F5B" w:rsidRDefault="00154F5B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Responsible for transitioning the business into the contact centre and for smooth going live of new projects.</w:t>
      </w:r>
    </w:p>
    <w:p w:rsidR="00031AB9" w:rsidRPr="00154F5B" w:rsidRDefault="00FC1E5A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Providing</w:t>
      </w:r>
      <w:r w:rsidR="00031AB9" w:rsidRPr="00154F5B">
        <w:rPr>
          <w:rFonts w:asciiTheme="minorHAnsi" w:hAnsiTheme="minorHAnsi" w:cs="Tahoma"/>
          <w:sz w:val="20"/>
          <w:szCs w:val="20"/>
        </w:rPr>
        <w:t xml:space="preserve"> ongoing coaching and development to the team to maximise performance.</w:t>
      </w:r>
    </w:p>
    <w:p w:rsidR="00031AB9" w:rsidRPr="00154F5B" w:rsidRDefault="00FC1E5A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Delivering</w:t>
      </w:r>
      <w:r w:rsidR="00031AB9" w:rsidRPr="00154F5B">
        <w:rPr>
          <w:rFonts w:asciiTheme="minorHAnsi" w:hAnsiTheme="minorHAnsi" w:cs="Tahoma"/>
          <w:sz w:val="20"/>
          <w:szCs w:val="20"/>
        </w:rPr>
        <w:t xml:space="preserve"> </w:t>
      </w:r>
      <w:r w:rsidR="008734E9" w:rsidRPr="00154F5B">
        <w:rPr>
          <w:rFonts w:asciiTheme="minorHAnsi" w:hAnsiTheme="minorHAnsi" w:cs="Tahoma"/>
          <w:sz w:val="20"/>
          <w:szCs w:val="20"/>
        </w:rPr>
        <w:t>Revenue targets set by the company and making a set plan to achieve the desired Revenue targets through Selling Fresh tickets, upgrades, Hotel and car packages and ancillaries.</w:t>
      </w:r>
    </w:p>
    <w:p w:rsidR="00AE2492" w:rsidRPr="00154F5B" w:rsidRDefault="00AE2492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Analysing and utilising Tactical fares to increase the sales for a </w:t>
      </w:r>
      <w:r w:rsidR="00D06314" w:rsidRPr="00154F5B">
        <w:rPr>
          <w:rFonts w:asciiTheme="minorHAnsi" w:hAnsiTheme="minorHAnsi" w:cs="Tahoma"/>
          <w:sz w:val="20"/>
          <w:szCs w:val="20"/>
        </w:rPr>
        <w:t>particular</w:t>
      </w:r>
      <w:r w:rsidRPr="00154F5B">
        <w:rPr>
          <w:rFonts w:asciiTheme="minorHAnsi" w:hAnsiTheme="minorHAnsi" w:cs="Tahoma"/>
          <w:sz w:val="20"/>
          <w:szCs w:val="20"/>
        </w:rPr>
        <w:t xml:space="preserve"> market depending on the seasonality.</w:t>
      </w:r>
    </w:p>
    <w:p w:rsidR="00AE2492" w:rsidRPr="00154F5B" w:rsidRDefault="00AE2492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Liaising with Accounts team in the corporate department to introduce new Tactical fares based on the market trends and analysis.</w:t>
      </w:r>
    </w:p>
    <w:p w:rsidR="00031AB9" w:rsidRPr="00154F5B" w:rsidRDefault="00031AB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To maintain the highest standards of customer service to ensure customer confidence, satisfaction and loyalty and act as a role model to champion the needs of the customer within the team</w:t>
      </w:r>
      <w:r w:rsidR="00FC1E5A" w:rsidRPr="00154F5B">
        <w:rPr>
          <w:rFonts w:asciiTheme="minorHAnsi" w:hAnsiTheme="minorHAnsi" w:cs="Tahoma"/>
          <w:sz w:val="20"/>
          <w:szCs w:val="20"/>
        </w:rPr>
        <w:t>.</w:t>
      </w:r>
    </w:p>
    <w:p w:rsidR="00031AB9" w:rsidRPr="00154F5B" w:rsidRDefault="00031AB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To carry out the role of technical expert within the team to resolve any queries or issues</w:t>
      </w:r>
      <w:r w:rsidR="00FC1E5A" w:rsidRPr="00154F5B">
        <w:rPr>
          <w:rFonts w:asciiTheme="minorHAnsi" w:hAnsiTheme="minorHAnsi" w:cs="Tahoma"/>
          <w:sz w:val="20"/>
          <w:szCs w:val="20"/>
        </w:rPr>
        <w:t xml:space="preserve"> related.</w:t>
      </w:r>
    </w:p>
    <w:p w:rsidR="00031AB9" w:rsidRPr="00154F5B" w:rsidRDefault="00031AB9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To analyse relevant performance and business data to identify opportunities for improvements, efficiencies and determine the level of resourc</w:t>
      </w:r>
      <w:r w:rsidR="00FC1E5A" w:rsidRPr="00154F5B">
        <w:rPr>
          <w:rFonts w:asciiTheme="minorHAnsi" w:hAnsiTheme="minorHAnsi" w:cs="Tahoma"/>
          <w:sz w:val="20"/>
          <w:szCs w:val="20"/>
        </w:rPr>
        <w:t>es required for the operation (R</w:t>
      </w:r>
      <w:r w:rsidRPr="00154F5B">
        <w:rPr>
          <w:rFonts w:asciiTheme="minorHAnsi" w:hAnsiTheme="minorHAnsi" w:cs="Tahoma"/>
          <w:sz w:val="20"/>
          <w:szCs w:val="20"/>
        </w:rPr>
        <w:t>ostering)</w:t>
      </w:r>
      <w:r w:rsidR="00FC1E5A" w:rsidRPr="00154F5B">
        <w:rPr>
          <w:rFonts w:asciiTheme="minorHAnsi" w:hAnsiTheme="minorHAnsi" w:cs="Tahoma"/>
          <w:sz w:val="20"/>
          <w:szCs w:val="20"/>
        </w:rPr>
        <w:t>.</w:t>
      </w:r>
    </w:p>
    <w:p w:rsidR="00031AB9" w:rsidRPr="00154F5B" w:rsidRDefault="00FC1E5A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Played l</w:t>
      </w:r>
      <w:r w:rsidR="00031AB9" w:rsidRPr="00154F5B">
        <w:rPr>
          <w:rFonts w:asciiTheme="minorHAnsi" w:hAnsiTheme="minorHAnsi" w:cs="Tahoma"/>
          <w:sz w:val="20"/>
          <w:szCs w:val="20"/>
        </w:rPr>
        <w:t>eading role in an ongoing programme of process and quality improvement through the implementation of new technology and new working methods</w:t>
      </w:r>
      <w:r w:rsidRPr="00154F5B">
        <w:rPr>
          <w:rFonts w:asciiTheme="minorHAnsi" w:hAnsiTheme="minorHAnsi" w:cs="Tahoma"/>
          <w:sz w:val="20"/>
          <w:szCs w:val="20"/>
        </w:rPr>
        <w:t>.</w:t>
      </w:r>
    </w:p>
    <w:p w:rsidR="00031AB9" w:rsidRPr="00154F5B" w:rsidRDefault="00FC1E5A" w:rsidP="00DA3A8D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Participated</w:t>
      </w:r>
      <w:r w:rsidR="00031AB9" w:rsidRPr="00154F5B">
        <w:rPr>
          <w:rFonts w:asciiTheme="minorHAnsi" w:hAnsiTheme="minorHAnsi" w:cs="Tahoma"/>
          <w:sz w:val="20"/>
          <w:szCs w:val="20"/>
        </w:rPr>
        <w:t xml:space="preserve"> in the recruitment and selection of Contact Centre Agents</w:t>
      </w:r>
    </w:p>
    <w:p w:rsidR="00031AB9" w:rsidRDefault="00FC1E5A" w:rsidP="00DA3A8D">
      <w:pPr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Worked with </w:t>
      </w:r>
      <w:r w:rsidR="00767881" w:rsidRPr="00154F5B">
        <w:rPr>
          <w:rFonts w:asciiTheme="minorHAnsi" w:hAnsiTheme="minorHAnsi" w:cs="Tahoma"/>
          <w:sz w:val="20"/>
          <w:szCs w:val="20"/>
        </w:rPr>
        <w:t>related</w:t>
      </w:r>
      <w:r w:rsidRPr="00154F5B">
        <w:rPr>
          <w:rFonts w:asciiTheme="minorHAnsi" w:hAnsiTheme="minorHAnsi" w:cs="Tahoma"/>
          <w:sz w:val="20"/>
          <w:szCs w:val="20"/>
        </w:rPr>
        <w:t xml:space="preserve"> departments for smooth transitioning of a new business project to the contact centre</w:t>
      </w:r>
      <w:r>
        <w:rPr>
          <w:rFonts w:ascii="Tahoma" w:hAnsi="Tahoma" w:cs="Tahoma"/>
          <w:sz w:val="22"/>
          <w:szCs w:val="22"/>
        </w:rPr>
        <w:t>.</w:t>
      </w:r>
    </w:p>
    <w:p w:rsidR="00031AB9" w:rsidRDefault="00031AB9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031AB9" w:rsidRPr="00FC1E5A" w:rsidRDefault="009A097A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</w:t>
      </w:r>
      <w:r w:rsidR="001545B0">
        <w:rPr>
          <w:rFonts w:ascii="Tahoma" w:hAnsi="Tahoma" w:cs="Tahoma"/>
          <w:b/>
          <w:sz w:val="22"/>
          <w:szCs w:val="22"/>
        </w:rPr>
        <w:t>Job Profile</w:t>
      </w:r>
      <w:r w:rsidR="00FC1E5A" w:rsidRPr="00031AB9">
        <w:rPr>
          <w:rFonts w:ascii="Tahoma" w:hAnsi="Tahoma" w:cs="Tahoma"/>
          <w:b/>
          <w:sz w:val="22"/>
          <w:szCs w:val="22"/>
        </w:rPr>
        <w:t xml:space="preserve">: </w:t>
      </w:r>
      <w:r w:rsidR="00767881">
        <w:rPr>
          <w:rFonts w:ascii="Tahoma" w:hAnsi="Tahoma" w:cs="Tahoma"/>
          <w:b/>
          <w:sz w:val="22"/>
          <w:szCs w:val="22"/>
        </w:rPr>
        <w:t>Training Co-o</w:t>
      </w:r>
      <w:r w:rsidR="00FC1E5A">
        <w:rPr>
          <w:rFonts w:ascii="Tahoma" w:hAnsi="Tahoma" w:cs="Tahoma"/>
          <w:b/>
          <w:sz w:val="22"/>
          <w:szCs w:val="22"/>
        </w:rPr>
        <w:t>rdinator (</w:t>
      </w:r>
      <w:r w:rsidR="00A95446">
        <w:rPr>
          <w:rFonts w:ascii="Tahoma" w:hAnsi="Tahoma" w:cs="Tahoma"/>
          <w:b/>
          <w:sz w:val="22"/>
          <w:szCs w:val="22"/>
        </w:rPr>
        <w:t>Aug 2012- Nov2014</w:t>
      </w:r>
      <w:r w:rsidR="00FC1E5A">
        <w:rPr>
          <w:rFonts w:ascii="Tahoma" w:hAnsi="Tahoma" w:cs="Tahoma"/>
          <w:b/>
          <w:sz w:val="22"/>
          <w:szCs w:val="22"/>
        </w:rPr>
        <w:t>)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Training new delegates on courses</w:t>
      </w:r>
      <w:r w:rsidR="00FC1E5A" w:rsidRPr="00154F5B">
        <w:rPr>
          <w:rFonts w:asciiTheme="minorHAnsi" w:hAnsiTheme="minorHAnsi" w:cs="Tahoma"/>
          <w:sz w:val="20"/>
          <w:szCs w:val="20"/>
        </w:rPr>
        <w:t xml:space="preserve"> such as </w:t>
      </w:r>
      <w:r w:rsidRPr="00154F5B">
        <w:rPr>
          <w:rFonts w:asciiTheme="minorHAnsi" w:hAnsiTheme="minorHAnsi" w:cs="Tahoma"/>
          <w:sz w:val="20"/>
          <w:szCs w:val="20"/>
        </w:rPr>
        <w:t>Faring, Ticketing, Servicing as per IATA Regulations</w:t>
      </w:r>
      <w:r w:rsidR="00767881" w:rsidRPr="00154F5B">
        <w:rPr>
          <w:rFonts w:asciiTheme="minorHAnsi" w:hAnsiTheme="minorHAnsi" w:cs="Tahoma"/>
          <w:sz w:val="20"/>
          <w:szCs w:val="20"/>
        </w:rPr>
        <w:t>.</w:t>
      </w:r>
    </w:p>
    <w:p w:rsidR="007834C3" w:rsidRPr="00154F5B" w:rsidRDefault="00767881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Imparting </w:t>
      </w:r>
      <w:r w:rsidR="001545B0" w:rsidRPr="00154F5B">
        <w:rPr>
          <w:rFonts w:asciiTheme="minorHAnsi" w:hAnsiTheme="minorHAnsi" w:cs="Tahoma"/>
          <w:sz w:val="20"/>
          <w:szCs w:val="20"/>
        </w:rPr>
        <w:t>GDS training</w:t>
      </w:r>
      <w:r w:rsidRPr="00154F5B">
        <w:rPr>
          <w:rFonts w:asciiTheme="minorHAnsi" w:hAnsiTheme="minorHAnsi" w:cs="Tahoma"/>
          <w:sz w:val="20"/>
          <w:szCs w:val="20"/>
        </w:rPr>
        <w:t>:</w:t>
      </w:r>
      <w:r w:rsidR="001545B0" w:rsidRPr="00154F5B">
        <w:rPr>
          <w:rFonts w:asciiTheme="minorHAnsi" w:hAnsiTheme="minorHAnsi" w:cs="Tahoma"/>
          <w:sz w:val="20"/>
          <w:szCs w:val="20"/>
        </w:rPr>
        <w:t xml:space="preserve"> </w:t>
      </w:r>
      <w:r w:rsidRPr="00154F5B">
        <w:rPr>
          <w:rFonts w:asciiTheme="minorHAnsi" w:hAnsiTheme="minorHAnsi" w:cs="Tahoma"/>
          <w:sz w:val="20"/>
          <w:szCs w:val="20"/>
        </w:rPr>
        <w:t>Amadeus, Pegasus</w:t>
      </w:r>
      <w:r w:rsidR="008734E9" w:rsidRPr="00154F5B">
        <w:rPr>
          <w:rFonts w:asciiTheme="minorHAnsi" w:hAnsiTheme="minorHAnsi" w:cs="Tahoma"/>
          <w:sz w:val="20"/>
          <w:szCs w:val="20"/>
        </w:rPr>
        <w:t>, In</w:t>
      </w:r>
      <w:r w:rsidR="00037744">
        <w:rPr>
          <w:rFonts w:asciiTheme="minorHAnsi" w:hAnsiTheme="minorHAnsi" w:cs="Tahoma"/>
          <w:sz w:val="20"/>
          <w:szCs w:val="20"/>
        </w:rPr>
        <w:t xml:space="preserve"> </w:t>
      </w:r>
      <w:r w:rsidR="008734E9" w:rsidRPr="00154F5B">
        <w:rPr>
          <w:rFonts w:asciiTheme="minorHAnsi" w:hAnsiTheme="minorHAnsi" w:cs="Tahoma"/>
          <w:sz w:val="20"/>
          <w:szCs w:val="20"/>
        </w:rPr>
        <w:t>built British Airways Software.</w:t>
      </w:r>
    </w:p>
    <w:p w:rsidR="001545B0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Developing potential to deal with premium and frequent flyer member of the airlines.</w:t>
      </w:r>
    </w:p>
    <w:p w:rsidR="00FC1E5A" w:rsidRPr="00154F5B" w:rsidRDefault="001545B0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 xml:space="preserve"> </w:t>
      </w:r>
      <w:r w:rsidR="007834C3" w:rsidRPr="00154F5B">
        <w:rPr>
          <w:rFonts w:asciiTheme="minorHAnsi" w:hAnsiTheme="minorHAnsi" w:cs="Tahoma"/>
          <w:sz w:val="20"/>
          <w:szCs w:val="20"/>
        </w:rPr>
        <w:t>Training on</w:t>
      </w:r>
      <w:r w:rsidRPr="00154F5B">
        <w:rPr>
          <w:rFonts w:asciiTheme="minorHAnsi" w:hAnsiTheme="minorHAnsi" w:cs="Tahoma"/>
          <w:sz w:val="20"/>
          <w:szCs w:val="20"/>
        </w:rPr>
        <w:t xml:space="preserve"> </w:t>
      </w:r>
      <w:r w:rsidR="007834C3" w:rsidRPr="00154F5B">
        <w:rPr>
          <w:rFonts w:asciiTheme="minorHAnsi" w:hAnsiTheme="minorHAnsi" w:cs="Tahoma"/>
          <w:sz w:val="20"/>
          <w:szCs w:val="20"/>
        </w:rPr>
        <w:t>ancillary products packaging</w:t>
      </w:r>
      <w:r w:rsidR="00767881" w:rsidRPr="00154F5B">
        <w:rPr>
          <w:rFonts w:asciiTheme="minorHAnsi" w:hAnsiTheme="minorHAnsi" w:cs="Tahoma"/>
          <w:sz w:val="20"/>
          <w:szCs w:val="20"/>
        </w:rPr>
        <w:t xml:space="preserve"> (</w:t>
      </w:r>
      <w:r w:rsidR="0086474A" w:rsidRPr="00154F5B">
        <w:rPr>
          <w:rFonts w:asciiTheme="minorHAnsi" w:hAnsiTheme="minorHAnsi" w:cs="Tahoma"/>
          <w:sz w:val="20"/>
          <w:szCs w:val="20"/>
        </w:rPr>
        <w:t>Flights,</w:t>
      </w:r>
      <w:r w:rsidRPr="00154F5B">
        <w:rPr>
          <w:rFonts w:asciiTheme="minorHAnsi" w:hAnsiTheme="minorHAnsi" w:cs="Tahoma"/>
          <w:sz w:val="20"/>
          <w:szCs w:val="20"/>
        </w:rPr>
        <w:t xml:space="preserve"> </w:t>
      </w:r>
      <w:r w:rsidR="0086474A" w:rsidRPr="00154F5B">
        <w:rPr>
          <w:rFonts w:asciiTheme="minorHAnsi" w:hAnsiTheme="minorHAnsi" w:cs="Tahoma"/>
          <w:sz w:val="20"/>
          <w:szCs w:val="20"/>
        </w:rPr>
        <w:t xml:space="preserve">Hotels, Car hire) </w:t>
      </w:r>
      <w:r w:rsidR="007834C3" w:rsidRPr="00154F5B">
        <w:rPr>
          <w:rFonts w:asciiTheme="minorHAnsi" w:hAnsiTheme="minorHAnsi" w:cs="Tahoma"/>
          <w:sz w:val="20"/>
          <w:szCs w:val="20"/>
        </w:rPr>
        <w:t>and Baggage handling.</w:t>
      </w:r>
    </w:p>
    <w:p w:rsidR="00DA3A8D" w:rsidRDefault="00FF18E5" w:rsidP="00154F5B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Developing/editing training p</w:t>
      </w:r>
      <w:r w:rsidR="00154F5B">
        <w:rPr>
          <w:rFonts w:asciiTheme="minorHAnsi" w:hAnsiTheme="minorHAnsi" w:cs="Tahoma"/>
          <w:sz w:val="20"/>
          <w:szCs w:val="20"/>
        </w:rPr>
        <w:t>ackage/materials for new course</w:t>
      </w:r>
    </w:p>
    <w:p w:rsidR="00154F5B" w:rsidRPr="00154F5B" w:rsidRDefault="00154F5B" w:rsidP="00154F5B">
      <w:pPr>
        <w:ind w:left="360"/>
        <w:jc w:val="both"/>
        <w:rPr>
          <w:rFonts w:asciiTheme="minorHAnsi" w:hAnsiTheme="minorHAnsi" w:cs="Tahoma"/>
          <w:sz w:val="20"/>
          <w:szCs w:val="20"/>
        </w:rPr>
      </w:pPr>
    </w:p>
    <w:p w:rsidR="00DA3A8D" w:rsidRPr="009A097A" w:rsidRDefault="00DA3A8D" w:rsidP="00DA3A8D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9A097A">
        <w:rPr>
          <w:rFonts w:ascii="Tahoma" w:hAnsi="Tahoma" w:cs="Tahoma"/>
          <w:b/>
          <w:sz w:val="22"/>
          <w:szCs w:val="22"/>
        </w:rPr>
        <w:t>Job Profile: Telephone Sales Agent (</w:t>
      </w:r>
      <w:r w:rsidR="00154F5B">
        <w:rPr>
          <w:rFonts w:ascii="Tahoma" w:hAnsi="Tahoma" w:cs="Tahoma"/>
          <w:b/>
          <w:sz w:val="22"/>
          <w:szCs w:val="22"/>
        </w:rPr>
        <w:t>Feb 2011- Aug 2012</w:t>
      </w:r>
      <w:r w:rsidRPr="009A097A">
        <w:rPr>
          <w:rFonts w:ascii="Tahoma" w:hAnsi="Tahoma" w:cs="Tahoma"/>
          <w:b/>
          <w:sz w:val="22"/>
          <w:szCs w:val="22"/>
        </w:rPr>
        <w:t>)</w:t>
      </w:r>
    </w:p>
    <w:p w:rsidR="00FC1E5A" w:rsidRPr="00154F5B" w:rsidRDefault="00DA3A8D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Reservation and Ticketing of fresh bookings for British Airways and OneWorld partner carriers.</w:t>
      </w:r>
    </w:p>
    <w:p w:rsidR="00AE2492" w:rsidRPr="00154F5B" w:rsidRDefault="00AE2492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lastRenderedPageBreak/>
        <w:t xml:space="preserve">Primarily a part of the Sales team and responsible for meeting Revenue targets. </w:t>
      </w:r>
    </w:p>
    <w:p w:rsidR="00DA3A8D" w:rsidRPr="00154F5B" w:rsidRDefault="00DA3A8D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Handled change/cancelling booking calls of British Airways passengers under IATA guidelines.</w:t>
      </w:r>
    </w:p>
    <w:p w:rsidR="00DA3A8D" w:rsidRPr="00154F5B" w:rsidRDefault="00DA3A8D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Worked in Frequent Flyer Department (Executive Club Department) and dealing with the account related queries. Handled Premier member/Priority member queries.</w:t>
      </w:r>
    </w:p>
    <w:p w:rsidR="00FC1E5A" w:rsidRPr="00154F5B" w:rsidRDefault="00FC1E5A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Complete packaging of tours and designing tour packages for passengers including mainly Europe, USA region.</w:t>
      </w:r>
    </w:p>
    <w:p w:rsidR="00FC1E5A" w:rsidRPr="00154F5B" w:rsidRDefault="00F5305A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Handled</w:t>
      </w:r>
      <w:r w:rsidR="00FC1E5A" w:rsidRPr="00154F5B">
        <w:rPr>
          <w:rFonts w:asciiTheme="minorHAnsi" w:hAnsiTheme="minorHAnsi" w:cs="Tahoma"/>
          <w:sz w:val="20"/>
          <w:szCs w:val="20"/>
        </w:rPr>
        <w:t xml:space="preserve"> </w:t>
      </w:r>
      <w:r w:rsidR="00DA3A8D" w:rsidRPr="00154F5B">
        <w:rPr>
          <w:rFonts w:asciiTheme="minorHAnsi" w:hAnsiTheme="minorHAnsi" w:cs="Tahoma"/>
          <w:sz w:val="20"/>
          <w:szCs w:val="20"/>
        </w:rPr>
        <w:t xml:space="preserve">Delayed/damaged/pilfered </w:t>
      </w:r>
      <w:r w:rsidR="00FC1E5A" w:rsidRPr="00154F5B">
        <w:rPr>
          <w:rFonts w:asciiTheme="minorHAnsi" w:hAnsiTheme="minorHAnsi" w:cs="Tahoma"/>
          <w:sz w:val="20"/>
          <w:szCs w:val="20"/>
        </w:rPr>
        <w:t>Baggage Queries of British Airways passengers on Worldtracer</w:t>
      </w:r>
      <w:r w:rsidR="001545B0" w:rsidRPr="00154F5B">
        <w:rPr>
          <w:rFonts w:asciiTheme="minorHAnsi" w:hAnsiTheme="minorHAnsi" w:cs="Tahoma"/>
          <w:sz w:val="20"/>
          <w:szCs w:val="20"/>
        </w:rPr>
        <w:t>.</w:t>
      </w:r>
    </w:p>
    <w:p w:rsidR="00FC1E5A" w:rsidRPr="00154F5B" w:rsidRDefault="00F5305A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Handled</w:t>
      </w:r>
      <w:r w:rsidR="00FC1E5A" w:rsidRPr="00154F5B">
        <w:rPr>
          <w:rFonts w:asciiTheme="minorHAnsi" w:hAnsiTheme="minorHAnsi" w:cs="Tahoma"/>
          <w:sz w:val="20"/>
          <w:szCs w:val="20"/>
        </w:rPr>
        <w:t xml:space="preserve"> Trade support which includes dealing with Travel Agents and their queries.</w:t>
      </w:r>
    </w:p>
    <w:p w:rsidR="009263B8" w:rsidRDefault="009263B8" w:rsidP="009263B8">
      <w:pPr>
        <w:rPr>
          <w:rFonts w:ascii="Tahoma" w:hAnsi="Tahoma" w:cs="Tahoma"/>
          <w:sz w:val="22"/>
          <w:szCs w:val="22"/>
        </w:rPr>
      </w:pPr>
    </w:p>
    <w:p w:rsidR="009263B8" w:rsidRDefault="009263B8" w:rsidP="009263B8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WNS Global Services</w:t>
      </w:r>
    </w:p>
    <w:p w:rsidR="009263B8" w:rsidRPr="00154F5B" w:rsidRDefault="009263B8" w:rsidP="009263B8">
      <w:p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Worked as a Sr CSA since May 2008 – Feb 2011 with sales process of the brand Travelocity.</w:t>
      </w:r>
    </w:p>
    <w:p w:rsidR="009263B8" w:rsidRPr="00154F5B" w:rsidRDefault="009263B8" w:rsidP="009263B8">
      <w:pPr>
        <w:jc w:val="both"/>
        <w:rPr>
          <w:rFonts w:asciiTheme="minorHAnsi" w:hAnsiTheme="minorHAnsi" w:cs="Tahoma"/>
          <w:sz w:val="20"/>
          <w:szCs w:val="20"/>
        </w:rPr>
      </w:pPr>
    </w:p>
    <w:p w:rsidR="009263B8" w:rsidRPr="00154F5B" w:rsidRDefault="009263B8" w:rsidP="009263B8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Job profile includes making flight, hotels ,car rentals as well as package sales</w:t>
      </w:r>
      <w:r w:rsidR="00AE2492" w:rsidRPr="00154F5B">
        <w:rPr>
          <w:rFonts w:asciiTheme="minorHAnsi" w:hAnsiTheme="minorHAnsi" w:cs="Tahoma"/>
          <w:sz w:val="20"/>
          <w:szCs w:val="20"/>
        </w:rPr>
        <w:t>.</w:t>
      </w:r>
    </w:p>
    <w:p w:rsidR="00AE2492" w:rsidRPr="00154F5B" w:rsidRDefault="00AE2492" w:rsidP="009263B8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Responsible for meeting Revenue and conversion targets.</w:t>
      </w:r>
    </w:p>
    <w:p w:rsidR="00FC1E5A" w:rsidRDefault="009263B8" w:rsidP="00154F5B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Moved as a TQ mentor for mentoring new delegates.</w:t>
      </w:r>
    </w:p>
    <w:p w:rsidR="00154F5B" w:rsidRPr="00154F5B" w:rsidRDefault="00154F5B" w:rsidP="00154F5B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</w:p>
    <w:p w:rsidR="00307967" w:rsidRDefault="00307967" w:rsidP="00307967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RR Infosolutions Pvt Ltd.</w:t>
      </w:r>
    </w:p>
    <w:p w:rsidR="007830A4" w:rsidRPr="00154F5B" w:rsidRDefault="00307967" w:rsidP="00307967">
      <w:p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Worked as CSA from May 2007- May 2008 in mortgage process.</w:t>
      </w:r>
    </w:p>
    <w:p w:rsidR="009A097A" w:rsidRPr="00DA00E6" w:rsidRDefault="009A097A" w:rsidP="00FC1E5A">
      <w:pPr>
        <w:widowControl w:val="0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u w:val="single"/>
        </w:rPr>
      </w:pPr>
    </w:p>
    <w:p w:rsidR="007834C3" w:rsidRPr="009A097A" w:rsidRDefault="009A097A" w:rsidP="009A097A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Qualification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Completed 12th from C.B.S.E Board in the year 2007 with First Grade.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Completed Graduation in English Literature and Education from CSJM University in the year 2010 with First Grade.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Completed Masters in Tourism management (MTM) from</w:t>
      </w:r>
      <w:r w:rsidR="007B6C82">
        <w:rPr>
          <w:rFonts w:asciiTheme="minorHAnsi" w:hAnsiTheme="minorHAnsi" w:cs="Tahoma"/>
          <w:sz w:val="20"/>
          <w:szCs w:val="20"/>
        </w:rPr>
        <w:t xml:space="preserve"> IGNOU </w:t>
      </w:r>
      <w:r w:rsidRPr="00154F5B">
        <w:rPr>
          <w:rFonts w:asciiTheme="minorHAnsi" w:hAnsiTheme="minorHAnsi" w:cs="Tahoma"/>
          <w:sz w:val="20"/>
          <w:szCs w:val="20"/>
        </w:rPr>
        <w:t>in Dec 2013 with First Grade.</w:t>
      </w:r>
    </w:p>
    <w:p w:rsidR="007834C3" w:rsidRDefault="007834C3" w:rsidP="00154F5B">
      <w:pPr>
        <w:rPr>
          <w:rFonts w:ascii="Tahoma" w:hAnsi="Tahoma" w:cs="Tahoma"/>
          <w:sz w:val="20"/>
          <w:szCs w:val="20"/>
        </w:rPr>
      </w:pPr>
    </w:p>
    <w:p w:rsidR="007834C3" w:rsidRPr="009A097A" w:rsidRDefault="001564A8" w:rsidP="009A097A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Skills</w:t>
      </w:r>
    </w:p>
    <w:p w:rsidR="007834C3" w:rsidRPr="00154F5B" w:rsidRDefault="00037744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GDS Knowledge- Amadeus and Galileo</w:t>
      </w:r>
    </w:p>
    <w:p w:rsidR="007834C3" w:rsidRPr="00154F5B" w:rsidRDefault="00684920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Excellent Geography knowledge.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Complete knowledge of Fares and Ticketing under IATA regulation.</w:t>
      </w:r>
    </w:p>
    <w:p w:rsidR="00684920" w:rsidRDefault="00684920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Proficient on MS Office Excel</w:t>
      </w:r>
      <w:r w:rsidR="00D959A9">
        <w:rPr>
          <w:rFonts w:asciiTheme="minorHAnsi" w:hAnsiTheme="minorHAnsi" w:cs="Tahoma"/>
          <w:sz w:val="20"/>
          <w:szCs w:val="20"/>
        </w:rPr>
        <w:t>.</w:t>
      </w:r>
    </w:p>
    <w:p w:rsidR="00D959A9" w:rsidRPr="00154F5B" w:rsidRDefault="00D959A9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Complet</w:t>
      </w:r>
      <w:r w:rsidR="00FE7D74">
        <w:rPr>
          <w:rFonts w:asciiTheme="minorHAnsi" w:hAnsiTheme="minorHAnsi" w:cs="Tahoma"/>
          <w:sz w:val="20"/>
          <w:szCs w:val="20"/>
        </w:rPr>
        <w:t>e knowledge of Visas.</w:t>
      </w:r>
    </w:p>
    <w:p w:rsidR="009A097A" w:rsidRDefault="009A097A">
      <w:pPr>
        <w:rPr>
          <w:rFonts w:ascii="Tahoma" w:hAnsi="Tahoma" w:cs="Tahoma"/>
          <w:sz w:val="22"/>
          <w:szCs w:val="22"/>
        </w:rPr>
      </w:pPr>
    </w:p>
    <w:p w:rsidR="007834C3" w:rsidRDefault="007834C3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Initiatives and Achievements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Have attended “Essentials of Training Delivery” at British Airways office in Waterside, London, United Kingdom.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Have worked closely with Project management team of British Airways across the Global contact centre for developing</w:t>
      </w:r>
      <w:r w:rsidR="009A097A" w:rsidRPr="00154F5B">
        <w:rPr>
          <w:rFonts w:asciiTheme="minorHAnsi" w:hAnsiTheme="minorHAnsi" w:cs="Tahoma"/>
          <w:sz w:val="20"/>
          <w:szCs w:val="20"/>
        </w:rPr>
        <w:t>/transitioning</w:t>
      </w:r>
      <w:r w:rsidRPr="00154F5B">
        <w:rPr>
          <w:rFonts w:asciiTheme="minorHAnsi" w:hAnsiTheme="minorHAnsi" w:cs="Tahoma"/>
          <w:sz w:val="20"/>
          <w:szCs w:val="20"/>
        </w:rPr>
        <w:t xml:space="preserve"> new projects.</w:t>
      </w:r>
    </w:p>
    <w:p w:rsidR="007834C3" w:rsidRPr="00154F5B" w:rsidRDefault="007834C3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Have worked in the revenue deve</w:t>
      </w:r>
      <w:r w:rsidR="00CB62F5" w:rsidRPr="00154F5B">
        <w:rPr>
          <w:rFonts w:asciiTheme="minorHAnsi" w:hAnsiTheme="minorHAnsi" w:cs="Tahoma"/>
          <w:sz w:val="20"/>
          <w:szCs w:val="20"/>
        </w:rPr>
        <w:t>lopment team to meet the company’s revenue</w:t>
      </w:r>
      <w:r w:rsidRPr="00154F5B">
        <w:rPr>
          <w:rFonts w:asciiTheme="minorHAnsi" w:hAnsiTheme="minorHAnsi" w:cs="Tahoma"/>
          <w:sz w:val="20"/>
          <w:szCs w:val="20"/>
        </w:rPr>
        <w:t xml:space="preserve"> targets. </w:t>
      </w:r>
    </w:p>
    <w:p w:rsidR="007834C3" w:rsidRPr="00154F5B" w:rsidRDefault="009A097A" w:rsidP="009A097A">
      <w:pPr>
        <w:numPr>
          <w:ilvl w:val="0"/>
          <w:numId w:val="13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Have attended “Tailor-made” course of Leadership and Management at the British Airways office in Waterside, London.</w:t>
      </w:r>
    </w:p>
    <w:p w:rsidR="007834C3" w:rsidRDefault="007834C3">
      <w:pPr>
        <w:ind w:hanging="900"/>
      </w:pPr>
    </w:p>
    <w:p w:rsidR="007834C3" w:rsidRDefault="007834C3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Competencies</w:t>
      </w:r>
    </w:p>
    <w:p w:rsidR="007834C3" w:rsidRPr="00154F5B" w:rsidRDefault="007834C3">
      <w:pPr>
        <w:pStyle w:val="BodyText"/>
        <w:numPr>
          <w:ilvl w:val="0"/>
          <w:numId w:val="8"/>
        </w:numPr>
        <w:rPr>
          <w:rFonts w:asciiTheme="minorHAnsi" w:hAnsiTheme="minorHAnsi" w:cs="Tahoma"/>
          <w:b w:val="0"/>
          <w:bCs w:val="0"/>
          <w:color w:val="000000"/>
        </w:rPr>
      </w:pPr>
      <w:r w:rsidRPr="00154F5B">
        <w:rPr>
          <w:rFonts w:asciiTheme="minorHAnsi" w:hAnsiTheme="minorHAnsi" w:cs="Tahoma"/>
          <w:b w:val="0"/>
          <w:bCs w:val="0"/>
          <w:color w:val="000000"/>
        </w:rPr>
        <w:t>Good and effective communication skills.</w:t>
      </w:r>
    </w:p>
    <w:p w:rsidR="007834C3" w:rsidRPr="00154F5B" w:rsidRDefault="007834C3">
      <w:pPr>
        <w:pStyle w:val="BodyText"/>
        <w:numPr>
          <w:ilvl w:val="0"/>
          <w:numId w:val="8"/>
        </w:numPr>
        <w:rPr>
          <w:rFonts w:asciiTheme="minorHAnsi" w:hAnsiTheme="minorHAnsi" w:cs="Tahoma"/>
          <w:b w:val="0"/>
          <w:bCs w:val="0"/>
          <w:color w:val="000000"/>
        </w:rPr>
      </w:pPr>
      <w:r w:rsidRPr="00154F5B">
        <w:rPr>
          <w:rFonts w:asciiTheme="minorHAnsi" w:hAnsiTheme="minorHAnsi" w:cs="Tahoma"/>
          <w:b w:val="0"/>
          <w:bCs w:val="0"/>
          <w:color w:val="000000"/>
        </w:rPr>
        <w:t>Perfect command over English language.</w:t>
      </w:r>
    </w:p>
    <w:p w:rsidR="007834C3" w:rsidRPr="00154F5B" w:rsidRDefault="007834C3">
      <w:pPr>
        <w:pStyle w:val="BodyText"/>
        <w:numPr>
          <w:ilvl w:val="0"/>
          <w:numId w:val="8"/>
        </w:numPr>
        <w:rPr>
          <w:rFonts w:asciiTheme="minorHAnsi" w:hAnsiTheme="minorHAnsi" w:cs="Tahoma"/>
          <w:b w:val="0"/>
          <w:bCs w:val="0"/>
          <w:color w:val="000000"/>
        </w:rPr>
      </w:pPr>
      <w:r w:rsidRPr="00154F5B">
        <w:rPr>
          <w:rFonts w:asciiTheme="minorHAnsi" w:hAnsiTheme="minorHAnsi" w:cs="Tahoma"/>
          <w:b w:val="0"/>
          <w:bCs w:val="0"/>
          <w:color w:val="000000"/>
        </w:rPr>
        <w:t>Keen to work in challenging situations.</w:t>
      </w:r>
    </w:p>
    <w:p w:rsidR="007834C3" w:rsidRPr="00154F5B" w:rsidRDefault="007834C3">
      <w:pPr>
        <w:pStyle w:val="BodyText"/>
        <w:numPr>
          <w:ilvl w:val="0"/>
          <w:numId w:val="8"/>
        </w:numPr>
        <w:rPr>
          <w:rFonts w:asciiTheme="minorHAnsi" w:hAnsiTheme="minorHAnsi" w:cs="Tahoma"/>
          <w:b w:val="0"/>
          <w:bCs w:val="0"/>
          <w:color w:val="000000"/>
        </w:rPr>
      </w:pPr>
      <w:r w:rsidRPr="00154F5B">
        <w:rPr>
          <w:rFonts w:asciiTheme="minorHAnsi" w:hAnsiTheme="minorHAnsi" w:cs="Tahoma"/>
          <w:b w:val="0"/>
          <w:bCs w:val="0"/>
          <w:color w:val="000000"/>
        </w:rPr>
        <w:t>Fast Learner and adapt to pressure situations.</w:t>
      </w:r>
    </w:p>
    <w:p w:rsidR="007834C3" w:rsidRPr="00154F5B" w:rsidRDefault="007834C3">
      <w:pPr>
        <w:numPr>
          <w:ilvl w:val="0"/>
          <w:numId w:val="8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Work effectively with diverse groups of people.</w:t>
      </w:r>
    </w:p>
    <w:p w:rsidR="007834C3" w:rsidRPr="00154F5B" w:rsidRDefault="007834C3">
      <w:pPr>
        <w:numPr>
          <w:ilvl w:val="0"/>
          <w:numId w:val="8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lastRenderedPageBreak/>
        <w:t>Friendly with an upbeat attitude.</w:t>
      </w:r>
    </w:p>
    <w:p w:rsidR="007834C3" w:rsidRPr="00154F5B" w:rsidRDefault="007834C3">
      <w:pPr>
        <w:numPr>
          <w:ilvl w:val="0"/>
          <w:numId w:val="8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Ambitious and committed to excellence.</w:t>
      </w:r>
    </w:p>
    <w:p w:rsidR="007834C3" w:rsidRPr="00154F5B" w:rsidRDefault="007834C3" w:rsidP="00A842A2">
      <w:pPr>
        <w:numPr>
          <w:ilvl w:val="0"/>
          <w:numId w:val="8"/>
        </w:numPr>
        <w:jc w:val="both"/>
        <w:rPr>
          <w:rFonts w:asciiTheme="minorHAnsi" w:hAnsiTheme="minorHAnsi" w:cs="Tahoma"/>
          <w:sz w:val="20"/>
          <w:szCs w:val="20"/>
        </w:rPr>
      </w:pPr>
      <w:r w:rsidRPr="00154F5B">
        <w:rPr>
          <w:rFonts w:asciiTheme="minorHAnsi" w:hAnsiTheme="minorHAnsi" w:cs="Tahoma"/>
          <w:sz w:val="20"/>
          <w:szCs w:val="20"/>
        </w:rPr>
        <w:t>People Management skills and Leadership qualities.</w:t>
      </w:r>
    </w:p>
    <w:p w:rsidR="007834C3" w:rsidRDefault="007834C3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7834C3" w:rsidRDefault="007834C3">
      <w:pPr>
        <w:pStyle w:val="Tit"/>
        <w:shd w:val="clear" w:color="auto" w:fill="E5E5E5"/>
        <w:ind w:left="0" w:right="-155" w:firstLine="0"/>
        <w:rPr>
          <w:rFonts w:ascii="Tahoma" w:hAnsi="Tahoma" w:cs="Tahoma"/>
        </w:rPr>
      </w:pPr>
      <w:r>
        <w:rPr>
          <w:rFonts w:ascii="Tahoma" w:hAnsi="Tahoma" w:cs="Tahoma"/>
        </w:rPr>
        <w:t>Personal Information</w:t>
      </w:r>
    </w:p>
    <w:p w:rsidR="007834C3" w:rsidRPr="00154F5B" w:rsidRDefault="007834C3">
      <w:pPr>
        <w:rPr>
          <w:rFonts w:asciiTheme="minorHAnsi" w:hAnsiTheme="minorHAnsi" w:cs="Tahoma"/>
          <w:sz w:val="20"/>
          <w:szCs w:val="20"/>
        </w:rPr>
      </w:pPr>
      <w:r>
        <w:t xml:space="preserve">  </w:t>
      </w:r>
      <w:r>
        <w:br/>
      </w:r>
      <w:r w:rsidRPr="00154F5B">
        <w:rPr>
          <w:rFonts w:asciiTheme="minorHAnsi" w:hAnsiTheme="minorHAnsi" w:cs="Tahoma"/>
          <w:sz w:val="20"/>
          <w:szCs w:val="20"/>
        </w:rPr>
        <w:t xml:space="preserve">Date of Birth </w:t>
      </w:r>
      <w:r w:rsidRPr="00154F5B">
        <w:rPr>
          <w:rFonts w:asciiTheme="minorHAnsi" w:hAnsiTheme="minorHAnsi" w:cs="Tahoma"/>
          <w:sz w:val="20"/>
          <w:szCs w:val="20"/>
        </w:rPr>
        <w:tab/>
      </w:r>
      <w:r w:rsidRPr="00154F5B">
        <w:rPr>
          <w:rFonts w:asciiTheme="minorHAnsi" w:hAnsiTheme="minorHAnsi" w:cs="Tahoma"/>
          <w:sz w:val="20"/>
          <w:szCs w:val="20"/>
        </w:rPr>
        <w:tab/>
      </w:r>
      <w:r w:rsidRPr="00154F5B">
        <w:rPr>
          <w:rFonts w:asciiTheme="minorHAnsi" w:hAnsiTheme="minorHAnsi" w:cs="Tahoma"/>
          <w:sz w:val="20"/>
          <w:szCs w:val="20"/>
        </w:rPr>
        <w:tab/>
      </w:r>
      <w:r w:rsidRPr="00154F5B">
        <w:rPr>
          <w:rFonts w:asciiTheme="minorHAnsi" w:hAnsiTheme="minorHAnsi" w:cs="Tahoma"/>
          <w:sz w:val="20"/>
          <w:szCs w:val="20"/>
        </w:rPr>
        <w:tab/>
        <w:t>: 26 April 1990</w:t>
      </w:r>
    </w:p>
    <w:p w:rsidR="007834C3" w:rsidRPr="00154F5B" w:rsidRDefault="007834C3">
      <w:pPr>
        <w:rPr>
          <w:rFonts w:asciiTheme="minorHAnsi" w:hAnsiTheme="minorHAnsi" w:cs="Tahoma"/>
          <w:color w:val="000000"/>
          <w:sz w:val="20"/>
          <w:szCs w:val="20"/>
        </w:rPr>
      </w:pPr>
      <w:r w:rsidRPr="00154F5B">
        <w:rPr>
          <w:rFonts w:asciiTheme="minorHAnsi" w:hAnsiTheme="minorHAnsi" w:cs="Tahoma"/>
          <w:color w:val="000000"/>
          <w:sz w:val="20"/>
          <w:szCs w:val="20"/>
        </w:rPr>
        <w:t>Gender</w:t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  <w:t xml:space="preserve">       </w:t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  <w:t>: Female</w:t>
      </w:r>
    </w:p>
    <w:p w:rsidR="007834C3" w:rsidRPr="00154F5B" w:rsidRDefault="007834C3">
      <w:pPr>
        <w:rPr>
          <w:rFonts w:asciiTheme="minorHAnsi" w:hAnsiTheme="minorHAnsi" w:cs="Tahoma"/>
          <w:color w:val="000000"/>
          <w:sz w:val="20"/>
          <w:szCs w:val="20"/>
        </w:rPr>
      </w:pPr>
      <w:r w:rsidRPr="00154F5B">
        <w:rPr>
          <w:rFonts w:asciiTheme="minorHAnsi" w:hAnsiTheme="minorHAnsi" w:cs="Tahoma"/>
          <w:color w:val="000000"/>
          <w:sz w:val="20"/>
          <w:szCs w:val="20"/>
        </w:rPr>
        <w:t>Nationality</w:t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  <w:t xml:space="preserve">: Indian </w:t>
      </w:r>
    </w:p>
    <w:p w:rsidR="007834C3" w:rsidRPr="00154F5B" w:rsidRDefault="007834C3">
      <w:pPr>
        <w:rPr>
          <w:rFonts w:asciiTheme="minorHAnsi" w:hAnsiTheme="minorHAnsi" w:cs="Tahoma"/>
          <w:color w:val="000000"/>
          <w:sz w:val="20"/>
          <w:szCs w:val="20"/>
        </w:rPr>
      </w:pPr>
      <w:r w:rsidRPr="00154F5B">
        <w:rPr>
          <w:rFonts w:asciiTheme="minorHAnsi" w:hAnsiTheme="minorHAnsi" w:cs="Tahoma"/>
          <w:color w:val="000000"/>
          <w:sz w:val="20"/>
          <w:szCs w:val="20"/>
        </w:rPr>
        <w:t>Marital Status</w:t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  <w:t xml:space="preserve"> </w:t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Pr="00154F5B">
        <w:rPr>
          <w:rFonts w:asciiTheme="minorHAnsi" w:hAnsiTheme="minorHAnsi" w:cs="Tahoma"/>
          <w:color w:val="000000"/>
          <w:sz w:val="20"/>
          <w:szCs w:val="20"/>
        </w:rPr>
        <w:tab/>
        <w:t>: Single</w:t>
      </w:r>
    </w:p>
    <w:p w:rsidR="007834C3" w:rsidRPr="00154F5B" w:rsidRDefault="007834C3">
      <w:pPr>
        <w:rPr>
          <w:rFonts w:asciiTheme="minorHAnsi" w:hAnsiTheme="minorHAnsi" w:cs="Tahoma"/>
          <w:color w:val="000000"/>
          <w:sz w:val="20"/>
          <w:szCs w:val="20"/>
        </w:rPr>
      </w:pPr>
      <w:r w:rsidRPr="00154F5B">
        <w:rPr>
          <w:rFonts w:asciiTheme="minorHAnsi" w:hAnsiTheme="minorHAnsi" w:cs="Tahoma"/>
          <w:color w:val="000000"/>
          <w:sz w:val="20"/>
          <w:szCs w:val="20"/>
        </w:rPr>
        <w:t>Inte</w:t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>rests</w:t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ab/>
      </w:r>
      <w:r w:rsidR="00FE7D74">
        <w:rPr>
          <w:rFonts w:asciiTheme="minorHAnsi" w:hAnsiTheme="minorHAnsi" w:cs="Tahoma"/>
          <w:color w:val="000000"/>
          <w:sz w:val="20"/>
          <w:szCs w:val="20"/>
        </w:rPr>
        <w:t xml:space="preserve">                :</w:t>
      </w:r>
      <w:r w:rsidR="009A097A" w:rsidRPr="00154F5B">
        <w:rPr>
          <w:rFonts w:asciiTheme="minorHAnsi" w:hAnsiTheme="minorHAnsi" w:cs="Tahoma"/>
          <w:color w:val="000000"/>
          <w:sz w:val="20"/>
          <w:szCs w:val="20"/>
        </w:rPr>
        <w:t xml:space="preserve"> Travelling and Dancing</w:t>
      </w:r>
    </w:p>
    <w:p w:rsidR="007834C3" w:rsidRPr="00154F5B" w:rsidRDefault="007834C3">
      <w:pPr>
        <w:ind w:hanging="900"/>
        <w:rPr>
          <w:rFonts w:asciiTheme="minorHAnsi" w:hAnsiTheme="minorHAnsi"/>
          <w:sz w:val="20"/>
          <w:szCs w:val="20"/>
        </w:rPr>
      </w:pPr>
    </w:p>
    <w:p w:rsidR="007834C3" w:rsidRDefault="007834C3">
      <w:pPr>
        <w:ind w:hanging="900"/>
      </w:pPr>
    </w:p>
    <w:p w:rsidR="007834C3" w:rsidRDefault="007834C3">
      <w:pPr>
        <w:ind w:hanging="900"/>
      </w:pPr>
      <w:r>
        <w:t xml:space="preserve">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Aanchal </w:t>
      </w:r>
      <w:bookmarkStart w:id="0" w:name="_GoBack"/>
      <w:bookmarkEnd w:id="0"/>
    </w:p>
    <w:sectPr w:rsidR="007834C3" w:rsidSect="0093144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73" w:rsidRDefault="00067873" w:rsidP="00766F3A">
      <w:r>
        <w:separator/>
      </w:r>
    </w:p>
  </w:endnote>
  <w:endnote w:type="continuationSeparator" w:id="0">
    <w:p w:rsidR="00067873" w:rsidRDefault="00067873" w:rsidP="0076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0"/>
      <w:gridCol w:w="2841"/>
      <w:gridCol w:w="2841"/>
    </w:tblGrid>
    <w:tr w:rsidR="00154F5B" w:rsidTr="00154F5B">
      <w:tc>
        <w:tcPr>
          <w:tcW w:w="2840" w:type="dxa"/>
        </w:tcPr>
        <w:p w:rsidR="00154F5B" w:rsidRDefault="00AA4DEA" w:rsidP="00154F5B">
          <w:pPr>
            <w:pStyle w:val="Footer"/>
          </w:pPr>
          <w:r>
            <w:fldChar w:fldCharType="begin"/>
          </w:r>
          <w:r>
            <w:instrText xml:space="preserve"> DATE \@dd-MMM-yyyy \* MERGEFORMAT </w:instrText>
          </w:r>
          <w:r>
            <w:fldChar w:fldCharType="separate"/>
          </w:r>
          <w:r w:rsidR="00171090">
            <w:rPr>
              <w:noProof/>
            </w:rPr>
            <w:t>18-Jul-2017</w:t>
          </w:r>
          <w:r>
            <w:rPr>
              <w:noProof/>
            </w:rPr>
            <w:fldChar w:fldCharType="end"/>
          </w:r>
        </w:p>
      </w:tc>
      <w:tc>
        <w:tcPr>
          <w:tcW w:w="2841" w:type="dxa"/>
        </w:tcPr>
        <w:p w:rsidR="00154F5B" w:rsidRDefault="00067873" w:rsidP="00154F5B">
          <w:pPr>
            <w:pStyle w:val="Footer"/>
            <w:jc w:val="center"/>
          </w:pPr>
          <w:r>
            <w:fldChar w:fldCharType="begin"/>
          </w:r>
          <w:r>
            <w:instrText xml:space="preserve"> DOCPROPERTY AXPDataClassification \* MERGEFORMAT </w:instrText>
          </w:r>
          <w:r>
            <w:fldChar w:fldCharType="separate"/>
          </w:r>
          <w:r w:rsidR="00154F5B">
            <w:t>AXP Internal</w:t>
          </w:r>
          <w:r>
            <w:fldChar w:fldCharType="end"/>
          </w:r>
        </w:p>
      </w:tc>
      <w:tc>
        <w:tcPr>
          <w:tcW w:w="2841" w:type="dxa"/>
        </w:tcPr>
        <w:p w:rsidR="00154F5B" w:rsidRDefault="00154F5B" w:rsidP="00154F5B">
          <w:pPr>
            <w:pStyle w:val="Footer"/>
            <w:jc w:val="right"/>
          </w:pPr>
          <w:r>
            <w:t xml:space="preserve">Page </w:t>
          </w:r>
          <w:r w:rsidR="00AA4DEA">
            <w:fldChar w:fldCharType="begin"/>
          </w:r>
          <w:r w:rsidR="00AA4DEA">
            <w:instrText xml:space="preserve"> PAGE PAGE \* MERGEFORMAT </w:instrText>
          </w:r>
          <w:r w:rsidR="00AA4DEA">
            <w:fldChar w:fldCharType="separate"/>
          </w:r>
          <w:r w:rsidR="00171090">
            <w:rPr>
              <w:noProof/>
            </w:rPr>
            <w:t>1</w:t>
          </w:r>
          <w:r w:rsidR="00AA4DEA">
            <w:rPr>
              <w:noProof/>
            </w:rPr>
            <w:fldChar w:fldCharType="end"/>
          </w:r>
          <w:r>
            <w:t xml:space="preserve"> of  </w:t>
          </w:r>
          <w:r w:rsidR="00067873">
            <w:fldChar w:fldCharType="begin"/>
          </w:r>
          <w:r w:rsidR="00067873">
            <w:instrText xml:space="preserve"> NUMPAGES NUMPAGES \* MERGEFORMAT </w:instrText>
          </w:r>
          <w:r w:rsidR="00067873">
            <w:fldChar w:fldCharType="separate"/>
          </w:r>
          <w:r w:rsidR="00171090">
            <w:rPr>
              <w:noProof/>
            </w:rPr>
            <w:t>4</w:t>
          </w:r>
          <w:r w:rsidR="00067873">
            <w:rPr>
              <w:noProof/>
            </w:rPr>
            <w:fldChar w:fldCharType="end"/>
          </w:r>
        </w:p>
      </w:tc>
    </w:tr>
  </w:tbl>
  <w:p w:rsidR="00766F3A" w:rsidRDefault="00766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73" w:rsidRDefault="00067873" w:rsidP="00766F3A">
      <w:r>
        <w:separator/>
      </w:r>
    </w:p>
  </w:footnote>
  <w:footnote w:type="continuationSeparator" w:id="0">
    <w:p w:rsidR="00067873" w:rsidRDefault="00067873" w:rsidP="00766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919"/>
    <w:multiLevelType w:val="hybridMultilevel"/>
    <w:tmpl w:val="08A28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7D40F42"/>
    <w:multiLevelType w:val="hybridMultilevel"/>
    <w:tmpl w:val="A030E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5534897"/>
    <w:multiLevelType w:val="hybridMultilevel"/>
    <w:tmpl w:val="7B0C1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69D19E3"/>
    <w:multiLevelType w:val="hybridMultilevel"/>
    <w:tmpl w:val="9210DA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73A22FD"/>
    <w:multiLevelType w:val="hybridMultilevel"/>
    <w:tmpl w:val="EFBCC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80F043F"/>
    <w:multiLevelType w:val="hybridMultilevel"/>
    <w:tmpl w:val="3DD0B8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A3CED"/>
    <w:multiLevelType w:val="hybridMultilevel"/>
    <w:tmpl w:val="83245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80B3EF1"/>
    <w:multiLevelType w:val="hybridMultilevel"/>
    <w:tmpl w:val="A46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156C"/>
    <w:multiLevelType w:val="multilevel"/>
    <w:tmpl w:val="F94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612D02"/>
    <w:multiLevelType w:val="hybridMultilevel"/>
    <w:tmpl w:val="02780E8C"/>
    <w:lvl w:ilvl="0" w:tplc="1960C8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56A42B7E"/>
    <w:multiLevelType w:val="hybridMultilevel"/>
    <w:tmpl w:val="81C2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5B5C266A"/>
    <w:multiLevelType w:val="hybridMultilevel"/>
    <w:tmpl w:val="E984F3E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>
    <w:nsid w:val="6CF839D6"/>
    <w:multiLevelType w:val="hybridMultilevel"/>
    <w:tmpl w:val="0C5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35ACB"/>
    <w:multiLevelType w:val="hybridMultilevel"/>
    <w:tmpl w:val="E96EDE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0210B"/>
    <w:multiLevelType w:val="hybridMultilevel"/>
    <w:tmpl w:val="BC186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85"/>
    <w:rsid w:val="00031AB9"/>
    <w:rsid w:val="00037744"/>
    <w:rsid w:val="00037B77"/>
    <w:rsid w:val="00067873"/>
    <w:rsid w:val="00126EED"/>
    <w:rsid w:val="001545B0"/>
    <w:rsid w:val="00154F5B"/>
    <w:rsid w:val="001564A8"/>
    <w:rsid w:val="00156BFA"/>
    <w:rsid w:val="00171090"/>
    <w:rsid w:val="002010C4"/>
    <w:rsid w:val="00307967"/>
    <w:rsid w:val="00345403"/>
    <w:rsid w:val="00347098"/>
    <w:rsid w:val="00347707"/>
    <w:rsid w:val="00363141"/>
    <w:rsid w:val="003C316A"/>
    <w:rsid w:val="003D3C00"/>
    <w:rsid w:val="00436F7B"/>
    <w:rsid w:val="00602BE0"/>
    <w:rsid w:val="00604762"/>
    <w:rsid w:val="006313AD"/>
    <w:rsid w:val="00684920"/>
    <w:rsid w:val="006A1933"/>
    <w:rsid w:val="006D5356"/>
    <w:rsid w:val="00711A8B"/>
    <w:rsid w:val="00766F3A"/>
    <w:rsid w:val="00767881"/>
    <w:rsid w:val="00772C0C"/>
    <w:rsid w:val="007830A4"/>
    <w:rsid w:val="007834C3"/>
    <w:rsid w:val="007B6C82"/>
    <w:rsid w:val="007D3EDD"/>
    <w:rsid w:val="00804EB0"/>
    <w:rsid w:val="0082645B"/>
    <w:rsid w:val="008422F4"/>
    <w:rsid w:val="008446C1"/>
    <w:rsid w:val="0086474A"/>
    <w:rsid w:val="008734E9"/>
    <w:rsid w:val="008D5120"/>
    <w:rsid w:val="008E7C04"/>
    <w:rsid w:val="009263B8"/>
    <w:rsid w:val="00931446"/>
    <w:rsid w:val="009A097A"/>
    <w:rsid w:val="009A3B85"/>
    <w:rsid w:val="009D2BC9"/>
    <w:rsid w:val="009E6CAC"/>
    <w:rsid w:val="00A30EAC"/>
    <w:rsid w:val="00A60FAD"/>
    <w:rsid w:val="00A842A2"/>
    <w:rsid w:val="00A95446"/>
    <w:rsid w:val="00AA4DEA"/>
    <w:rsid w:val="00AE2492"/>
    <w:rsid w:val="00AE45FD"/>
    <w:rsid w:val="00AE6001"/>
    <w:rsid w:val="00B13863"/>
    <w:rsid w:val="00C0494B"/>
    <w:rsid w:val="00CB12F8"/>
    <w:rsid w:val="00CB62F5"/>
    <w:rsid w:val="00CC525B"/>
    <w:rsid w:val="00CF41A2"/>
    <w:rsid w:val="00D06314"/>
    <w:rsid w:val="00D160EA"/>
    <w:rsid w:val="00D706E8"/>
    <w:rsid w:val="00D7791C"/>
    <w:rsid w:val="00D90F7E"/>
    <w:rsid w:val="00D959A9"/>
    <w:rsid w:val="00DA00E6"/>
    <w:rsid w:val="00DA3A8D"/>
    <w:rsid w:val="00DB46E1"/>
    <w:rsid w:val="00ED3CC8"/>
    <w:rsid w:val="00EE6739"/>
    <w:rsid w:val="00F058F5"/>
    <w:rsid w:val="00F313CA"/>
    <w:rsid w:val="00F5305A"/>
    <w:rsid w:val="00F97446"/>
    <w:rsid w:val="00FC1E5A"/>
    <w:rsid w:val="00FE7D74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931446"/>
    <w:pPr>
      <w:keepNext/>
      <w:tabs>
        <w:tab w:val="num" w:pos="0"/>
      </w:tabs>
      <w:suppressAutoHyphens/>
      <w:jc w:val="center"/>
      <w:outlineLvl w:val="2"/>
    </w:pPr>
    <w:rPr>
      <w:b/>
      <w:bCs/>
      <w:lang w:val="en-US" w:eastAsia="ar-SA"/>
    </w:rPr>
  </w:style>
  <w:style w:type="paragraph" w:styleId="Heading7">
    <w:name w:val="heading 7"/>
    <w:basedOn w:val="Normal"/>
    <w:next w:val="Normal"/>
    <w:qFormat/>
    <w:rsid w:val="00931446"/>
    <w:pPr>
      <w:keepNext/>
      <w:tabs>
        <w:tab w:val="num" w:pos="0"/>
      </w:tabs>
      <w:suppressAutoHyphens/>
      <w:autoSpaceDE w:val="0"/>
      <w:outlineLvl w:val="6"/>
    </w:pPr>
    <w:rPr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1446"/>
    <w:pPr>
      <w:suppressAutoHyphens/>
      <w:autoSpaceDE w:val="0"/>
    </w:pPr>
    <w:rPr>
      <w:rFonts w:ascii="Arial" w:hAnsi="Arial" w:cs="Arial"/>
      <w:b/>
      <w:bCs/>
      <w:sz w:val="20"/>
      <w:szCs w:val="20"/>
      <w:lang w:val="en-US" w:eastAsia="ar-SA"/>
    </w:rPr>
  </w:style>
  <w:style w:type="paragraph" w:customStyle="1" w:styleId="Tit">
    <w:name w:val="Tit"/>
    <w:basedOn w:val="Normal"/>
    <w:rsid w:val="00931446"/>
    <w:pPr>
      <w:pBdr>
        <w:bottom w:val="single" w:sz="4" w:space="2" w:color="000000"/>
      </w:pBdr>
      <w:suppressAutoHyphens/>
      <w:autoSpaceDE w:val="0"/>
      <w:spacing w:after="120"/>
      <w:ind w:left="851" w:hanging="851"/>
    </w:pPr>
    <w:rPr>
      <w:b/>
      <w:bCs/>
      <w:lang w:val="en-US" w:eastAsia="ar-SA"/>
    </w:rPr>
  </w:style>
  <w:style w:type="paragraph" w:styleId="Header">
    <w:name w:val="header"/>
    <w:basedOn w:val="Normal"/>
    <w:semiHidden/>
    <w:rsid w:val="00931446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3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54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AC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7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446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qFormat/>
    <w:rsid w:val="00931446"/>
    <w:pPr>
      <w:keepNext/>
      <w:tabs>
        <w:tab w:val="num" w:pos="0"/>
      </w:tabs>
      <w:suppressAutoHyphens/>
      <w:jc w:val="center"/>
      <w:outlineLvl w:val="2"/>
    </w:pPr>
    <w:rPr>
      <w:b/>
      <w:bCs/>
      <w:lang w:val="en-US" w:eastAsia="ar-SA"/>
    </w:rPr>
  </w:style>
  <w:style w:type="paragraph" w:styleId="Heading7">
    <w:name w:val="heading 7"/>
    <w:basedOn w:val="Normal"/>
    <w:next w:val="Normal"/>
    <w:qFormat/>
    <w:rsid w:val="00931446"/>
    <w:pPr>
      <w:keepNext/>
      <w:tabs>
        <w:tab w:val="num" w:pos="0"/>
      </w:tabs>
      <w:suppressAutoHyphens/>
      <w:autoSpaceDE w:val="0"/>
      <w:outlineLvl w:val="6"/>
    </w:pPr>
    <w:rPr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31446"/>
    <w:pPr>
      <w:suppressAutoHyphens/>
      <w:autoSpaceDE w:val="0"/>
    </w:pPr>
    <w:rPr>
      <w:rFonts w:ascii="Arial" w:hAnsi="Arial" w:cs="Arial"/>
      <w:b/>
      <w:bCs/>
      <w:sz w:val="20"/>
      <w:szCs w:val="20"/>
      <w:lang w:val="en-US" w:eastAsia="ar-SA"/>
    </w:rPr>
  </w:style>
  <w:style w:type="paragraph" w:customStyle="1" w:styleId="Tit">
    <w:name w:val="Tit"/>
    <w:basedOn w:val="Normal"/>
    <w:rsid w:val="00931446"/>
    <w:pPr>
      <w:pBdr>
        <w:bottom w:val="single" w:sz="4" w:space="2" w:color="000000"/>
      </w:pBdr>
      <w:suppressAutoHyphens/>
      <w:autoSpaceDE w:val="0"/>
      <w:spacing w:after="120"/>
      <w:ind w:left="851" w:hanging="851"/>
    </w:pPr>
    <w:rPr>
      <w:b/>
      <w:bCs/>
      <w:lang w:val="en-US" w:eastAsia="ar-SA"/>
    </w:rPr>
  </w:style>
  <w:style w:type="paragraph" w:styleId="Header">
    <w:name w:val="header"/>
    <w:basedOn w:val="Normal"/>
    <w:semiHidden/>
    <w:rsid w:val="00931446"/>
    <w:pPr>
      <w:tabs>
        <w:tab w:val="center" w:pos="4320"/>
        <w:tab w:val="right" w:pos="8640"/>
      </w:tabs>
      <w:suppressAutoHyphens/>
      <w:autoSpaceDE w:val="0"/>
    </w:pPr>
    <w:rPr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66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F3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54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AC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7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506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863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18" w:space="1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anchal.3449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12F28-1AA4-400D-80C5-9D77A1B6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British Airways Plc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Aanchal Wadhwani</dc:creator>
  <cp:lastModifiedBy>348370422</cp:lastModifiedBy>
  <cp:revision>2</cp:revision>
  <dcterms:created xsi:type="dcterms:W3CDTF">2017-07-18T12:21:00Z</dcterms:created>
  <dcterms:modified xsi:type="dcterms:W3CDTF">2017-07-18T12:21:00Z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Aanchal Wadhwani</vt:lpwstr>
  </property>
  <property fmtid="{D5CDD505-2E9C-101B-9397-08002B2CF9AE}" pid="3" name="AXPDataClassification">
    <vt:lpwstr>AXP Internal</vt:lpwstr>
  </property>
  <property fmtid="{D5CDD505-2E9C-101B-9397-08002B2CF9AE}" pid="4" name="AXPDataClassificationForSearch">
    <vt:lpwstr>AXPInternal_UniqueSearchString</vt:lpwstr>
  </property>
</Properties>
</file>