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8D" w:rsidRPr="00EA148D" w:rsidRDefault="00B551A3" w:rsidP="00EA148D">
      <w:pPr>
        <w:spacing w:after="0"/>
        <w:ind w:right="297" w:firstLine="180"/>
        <w:rPr>
          <w:rFonts w:ascii="Trebuchet MS" w:hAnsi="Trebuchet MS"/>
          <w:color w:val="1F4E79" w:themeColor="accent1" w:themeShade="80"/>
          <w:sz w:val="8"/>
          <w:szCs w:val="8"/>
        </w:rPr>
      </w:pPr>
      <w:r>
        <w:rPr>
          <w:rFonts w:ascii="Trebuchet MS" w:hAnsi="Trebuchet MS"/>
          <w:noProof/>
          <w:color w:val="1F4E79" w:themeColor="accent1" w:themeShade="80"/>
          <w:sz w:val="18"/>
          <w:szCs w:val="18"/>
        </w:rPr>
        <w:drawing>
          <wp:anchor distT="0" distB="0" distL="114300" distR="114300" simplePos="0" relativeHeight="251658240" behindDoc="1" locked="0" layoutInCell="1" allowOverlap="1">
            <wp:simplePos x="0" y="0"/>
            <wp:positionH relativeFrom="margin">
              <wp:posOffset>5338816</wp:posOffset>
            </wp:positionH>
            <wp:positionV relativeFrom="margin">
              <wp:posOffset>-354429</wp:posOffset>
            </wp:positionV>
            <wp:extent cx="914400" cy="11449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767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144918"/>
                    </a:xfrm>
                    <a:prstGeom prst="rect">
                      <a:avLst/>
                    </a:prstGeom>
                  </pic:spPr>
                </pic:pic>
              </a:graphicData>
            </a:graphic>
            <wp14:sizeRelH relativeFrom="margin">
              <wp14:pctWidth>0</wp14:pctWidth>
            </wp14:sizeRelH>
            <wp14:sizeRelV relativeFrom="margin">
              <wp14:pctHeight>0</wp14:pctHeight>
            </wp14:sizeRelV>
          </wp:anchor>
        </w:drawing>
      </w:r>
    </w:p>
    <w:p w:rsidR="00830C95" w:rsidRDefault="00DA65AE" w:rsidP="00EA148D">
      <w:pPr>
        <w:spacing w:after="0"/>
        <w:ind w:right="297" w:firstLine="180"/>
        <w:rPr>
          <w:rFonts w:ascii="Trebuchet MS" w:hAnsi="Trebuchet MS"/>
          <w:color w:val="1F4E79" w:themeColor="accent1" w:themeShade="80"/>
          <w:sz w:val="44"/>
          <w:szCs w:val="44"/>
        </w:rPr>
      </w:pPr>
      <w:proofErr w:type="spellStart"/>
      <w:r>
        <w:rPr>
          <w:rFonts w:ascii="Trebuchet MS" w:hAnsi="Trebuchet MS"/>
          <w:color w:val="1F4E79" w:themeColor="accent1" w:themeShade="80"/>
          <w:sz w:val="44"/>
          <w:szCs w:val="44"/>
        </w:rPr>
        <w:t>Bakhtawar</w:t>
      </w:r>
      <w:proofErr w:type="spellEnd"/>
    </w:p>
    <w:p w:rsidR="00624942" w:rsidRPr="00EA148D" w:rsidRDefault="00830C95" w:rsidP="00EA148D">
      <w:pPr>
        <w:spacing w:after="0"/>
        <w:ind w:right="297" w:firstLine="180"/>
        <w:rPr>
          <w:rFonts w:ascii="Trebuchet MS" w:hAnsi="Trebuchet MS"/>
          <w:color w:val="1F4E79" w:themeColor="accent1" w:themeShade="80"/>
          <w:sz w:val="18"/>
          <w:szCs w:val="18"/>
        </w:rPr>
      </w:pPr>
      <w:hyperlink r:id="rId10" w:history="1">
        <w:r w:rsidRPr="00D545D1">
          <w:rPr>
            <w:rStyle w:val="Hyperlink"/>
            <w:rFonts w:ascii="Trebuchet MS" w:hAnsi="Trebuchet MS"/>
            <w:sz w:val="44"/>
            <w:szCs w:val="44"/>
          </w:rPr>
          <w:t>Bakhtawar.345195@2freemail.com</w:t>
        </w:r>
      </w:hyperlink>
      <w:r>
        <w:rPr>
          <w:rFonts w:ascii="Trebuchet MS" w:hAnsi="Trebuchet MS"/>
          <w:color w:val="1F4E79" w:themeColor="accent1" w:themeShade="80"/>
          <w:sz w:val="44"/>
          <w:szCs w:val="44"/>
        </w:rPr>
        <w:t xml:space="preserve"> </w:t>
      </w:r>
      <w:r w:rsidRPr="00830C95">
        <w:rPr>
          <w:rFonts w:ascii="Trebuchet MS" w:hAnsi="Trebuchet MS"/>
          <w:color w:val="1F4E79" w:themeColor="accent1" w:themeShade="80"/>
          <w:sz w:val="44"/>
          <w:szCs w:val="44"/>
        </w:rPr>
        <w:tab/>
      </w:r>
      <w:r w:rsidR="00DA65AE">
        <w:rPr>
          <w:rFonts w:ascii="Trebuchet MS" w:hAnsi="Trebuchet MS"/>
          <w:color w:val="1F4E79" w:themeColor="accent1" w:themeShade="80"/>
          <w:sz w:val="44"/>
          <w:szCs w:val="44"/>
        </w:rPr>
        <w:t xml:space="preserve"> </w:t>
      </w:r>
    </w:p>
    <w:p w:rsidR="00624942" w:rsidRDefault="00624942" w:rsidP="00E23F57">
      <w:pPr>
        <w:spacing w:after="0"/>
        <w:ind w:left="180" w:right="297"/>
        <w:rPr>
          <w:rFonts w:ascii="Trebuchet MS" w:hAnsi="Trebuchet MS"/>
          <w:b/>
          <w:color w:val="5B9BD5" w:themeColor="accent1"/>
          <w:sz w:val="8"/>
          <w:szCs w:val="8"/>
        </w:rPr>
      </w:pPr>
    </w:p>
    <w:p w:rsidR="0087786E" w:rsidRDefault="0087786E" w:rsidP="00E84989">
      <w:pPr>
        <w:spacing w:after="0"/>
        <w:ind w:left="180" w:right="297"/>
        <w:rPr>
          <w:rFonts w:ascii="Trebuchet MS" w:hAnsi="Trebuchet MS"/>
          <w:b/>
          <w:color w:val="5B9BD5" w:themeColor="accent1"/>
          <w:sz w:val="8"/>
          <w:szCs w:val="8"/>
        </w:rPr>
      </w:pPr>
    </w:p>
    <w:p w:rsidR="00A36397" w:rsidRPr="00A36397" w:rsidRDefault="00A36397" w:rsidP="00A36397">
      <w:pPr>
        <w:spacing w:after="0"/>
        <w:ind w:right="297"/>
        <w:rPr>
          <w:rFonts w:ascii="Trebuchet MS" w:hAnsi="Trebuchet MS"/>
          <w:b/>
          <w:color w:val="5B9BD5" w:themeColor="accent1"/>
          <w:sz w:val="18"/>
          <w:szCs w:val="18"/>
        </w:rPr>
      </w:pPr>
    </w:p>
    <w:p w:rsidR="00A36397" w:rsidRPr="00A36397" w:rsidRDefault="00A36397" w:rsidP="00E84989">
      <w:pPr>
        <w:spacing w:after="0"/>
        <w:ind w:left="180" w:right="297"/>
        <w:rPr>
          <w:rFonts w:ascii="Trebuchet MS" w:hAnsi="Trebuchet MS"/>
          <w:b/>
          <w:color w:val="5B9BD5" w:themeColor="accent1"/>
          <w:sz w:val="18"/>
          <w:szCs w:val="18"/>
        </w:rPr>
      </w:pPr>
    </w:p>
    <w:p w:rsidR="003D2F11" w:rsidRDefault="00C91982" w:rsidP="00971591">
      <w:pPr>
        <w:widowControl w:val="0"/>
        <w:overflowPunct w:val="0"/>
        <w:autoSpaceDE w:val="0"/>
        <w:autoSpaceDN w:val="0"/>
        <w:adjustRightInd w:val="0"/>
        <w:spacing w:after="0" w:line="236" w:lineRule="auto"/>
        <w:ind w:left="1620" w:right="387" w:hanging="1440"/>
        <w:jc w:val="both"/>
        <w:rPr>
          <w:rFonts w:ascii="Trebuchet MS" w:hAnsi="Trebuchet MS"/>
          <w:color w:val="3B3838" w:themeColor="background2" w:themeShade="40"/>
          <w:sz w:val="18"/>
          <w:szCs w:val="18"/>
        </w:rPr>
      </w:pPr>
      <w:r>
        <w:rPr>
          <w:rFonts w:ascii="Trebuchet MS" w:hAnsi="Trebuchet MS"/>
          <w:b/>
          <w:color w:val="1F4E79" w:themeColor="accent1" w:themeShade="80"/>
          <w:szCs w:val="18"/>
        </w:rPr>
        <w:t xml:space="preserve">CAREER        </w:t>
      </w:r>
      <w:r w:rsidRPr="00FB2E96">
        <w:rPr>
          <w:rFonts w:ascii="Trebuchet MS" w:hAnsi="Trebuchet MS"/>
          <w:sz w:val="18"/>
          <w:szCs w:val="18"/>
        </w:rPr>
        <w:t>To employ my knowledge and experience with the intention of securing a professional career with</w:t>
      </w:r>
      <w:r>
        <w:rPr>
          <w:rFonts w:ascii="Trebuchet MS" w:hAnsi="Trebuchet MS"/>
          <w:color w:val="3B3838" w:themeColor="background2" w:themeShade="40"/>
          <w:sz w:val="18"/>
          <w:szCs w:val="18"/>
        </w:rPr>
        <w:t xml:space="preserve"> </w:t>
      </w:r>
    </w:p>
    <w:p w:rsidR="00A36397" w:rsidRPr="003D2F11" w:rsidRDefault="003D2F11" w:rsidP="00836F61">
      <w:pPr>
        <w:widowControl w:val="0"/>
        <w:overflowPunct w:val="0"/>
        <w:autoSpaceDE w:val="0"/>
        <w:autoSpaceDN w:val="0"/>
        <w:adjustRightInd w:val="0"/>
        <w:spacing w:after="0" w:line="236" w:lineRule="auto"/>
        <w:ind w:left="1620" w:right="387" w:hanging="1440"/>
        <w:jc w:val="both"/>
        <w:rPr>
          <w:rFonts w:ascii="Trebuchet MS" w:hAnsi="Trebuchet MS"/>
          <w:color w:val="3B3838" w:themeColor="background2" w:themeShade="40"/>
          <w:sz w:val="18"/>
          <w:szCs w:val="18"/>
        </w:rPr>
      </w:pPr>
      <w:r>
        <w:rPr>
          <w:rFonts w:ascii="Trebuchet MS" w:hAnsi="Trebuchet MS"/>
          <w:b/>
          <w:color w:val="1F4E79" w:themeColor="accent1" w:themeShade="80"/>
          <w:szCs w:val="18"/>
        </w:rPr>
        <w:t>OBJECTIVE:</w:t>
      </w:r>
      <w:r w:rsidR="00C91982">
        <w:rPr>
          <w:rFonts w:ascii="Trebuchet MS" w:hAnsi="Trebuchet MS"/>
          <w:b/>
          <w:color w:val="1F4E79" w:themeColor="accent1" w:themeShade="80"/>
          <w:szCs w:val="18"/>
        </w:rPr>
        <w:t xml:space="preserve">  </w:t>
      </w:r>
      <w:r w:rsidR="00C91982" w:rsidRPr="00FB2E96">
        <w:rPr>
          <w:rFonts w:ascii="Trebuchet MS" w:hAnsi="Trebuchet MS"/>
          <w:sz w:val="18"/>
          <w:szCs w:val="18"/>
        </w:rPr>
        <w:t>opportunity for challenges and career advancement, while gaining knowledge of new skills and expertise</w:t>
      </w:r>
      <w:r w:rsidR="00836F61" w:rsidRPr="00FB2E96">
        <w:rPr>
          <w:rFonts w:ascii="Trebuchet MS" w:hAnsi="Trebuchet MS"/>
          <w:sz w:val="18"/>
          <w:szCs w:val="18"/>
        </w:rPr>
        <w:t>.</w:t>
      </w:r>
      <w:r w:rsidR="00836F61">
        <w:rPr>
          <w:rFonts w:ascii="Trebuchet MS" w:hAnsi="Trebuchet MS"/>
          <w:color w:val="3B3838" w:themeColor="background2" w:themeShade="40"/>
          <w:sz w:val="18"/>
          <w:szCs w:val="18"/>
        </w:rPr>
        <w:t xml:space="preserve"> </w:t>
      </w:r>
    </w:p>
    <w:p w:rsidR="009332E1" w:rsidRDefault="009332E1" w:rsidP="00E84989">
      <w:pPr>
        <w:pBdr>
          <w:bottom w:val="dotted" w:sz="4" w:space="1" w:color="595959" w:themeColor="text1" w:themeTint="A6"/>
        </w:pBdr>
        <w:spacing w:after="0"/>
        <w:ind w:left="180" w:right="387"/>
        <w:rPr>
          <w:rFonts w:ascii="Trebuchet MS" w:hAnsi="Trebuchet MS"/>
          <w:b/>
          <w:color w:val="3B3838" w:themeColor="background2" w:themeShade="40"/>
          <w:sz w:val="8"/>
          <w:szCs w:val="8"/>
        </w:rPr>
      </w:pPr>
    </w:p>
    <w:p w:rsidR="00E84989" w:rsidRPr="00C608A4" w:rsidRDefault="00E84989" w:rsidP="009332E1">
      <w:pPr>
        <w:spacing w:after="0"/>
        <w:ind w:right="297"/>
        <w:rPr>
          <w:rFonts w:ascii="Trebuchet MS" w:hAnsi="Trebuchet MS"/>
          <w:b/>
          <w:color w:val="404040" w:themeColor="text1" w:themeTint="BF"/>
          <w:sz w:val="8"/>
          <w:szCs w:val="8"/>
        </w:rPr>
      </w:pPr>
    </w:p>
    <w:p w:rsidR="005140EE" w:rsidRPr="00CA1F9A" w:rsidRDefault="009332E1" w:rsidP="006D3A8C">
      <w:pPr>
        <w:spacing w:after="0"/>
        <w:ind w:left="1620" w:right="387" w:hanging="1440"/>
        <w:jc w:val="both"/>
        <w:rPr>
          <w:rFonts w:ascii="Trebuchet MS" w:hAnsi="Trebuchet MS"/>
          <w:b/>
          <w:color w:val="FF0000"/>
          <w:sz w:val="20"/>
          <w:szCs w:val="18"/>
        </w:rPr>
      </w:pPr>
      <w:r w:rsidRPr="00027501">
        <w:rPr>
          <w:rFonts w:ascii="Trebuchet MS" w:hAnsi="Trebuchet MS"/>
          <w:b/>
          <w:color w:val="1F4E79" w:themeColor="accent1" w:themeShade="80"/>
          <w:szCs w:val="18"/>
        </w:rPr>
        <w:t>PROFILE</w:t>
      </w:r>
      <w:r w:rsidR="00726571" w:rsidRPr="00027501">
        <w:rPr>
          <w:rFonts w:ascii="Trebuchet MS" w:hAnsi="Trebuchet MS"/>
          <w:b/>
          <w:color w:val="1F4E79" w:themeColor="accent1" w:themeShade="80"/>
          <w:szCs w:val="18"/>
        </w:rPr>
        <w:t>:</w:t>
      </w:r>
      <w:r w:rsidR="00A36397">
        <w:rPr>
          <w:rFonts w:ascii="Trebuchet MS" w:hAnsi="Trebuchet MS"/>
          <w:b/>
          <w:color w:val="1F4E79" w:themeColor="accent1" w:themeShade="80"/>
          <w:szCs w:val="18"/>
        </w:rPr>
        <w:tab/>
      </w:r>
      <w:r w:rsidR="004473F2" w:rsidRPr="00DF5C98">
        <w:rPr>
          <w:rFonts w:ascii="Trebuchet MS" w:hAnsi="Trebuchet MS"/>
          <w:sz w:val="18"/>
          <w:szCs w:val="18"/>
        </w:rPr>
        <w:t xml:space="preserve">I am an ambitious person who has a mature and </w:t>
      </w:r>
      <w:r w:rsidR="00DF5C98" w:rsidRPr="00DF5C98">
        <w:rPr>
          <w:rFonts w:ascii="Trebuchet MS" w:hAnsi="Trebuchet MS"/>
          <w:sz w:val="18"/>
          <w:szCs w:val="18"/>
        </w:rPr>
        <w:t>responsible approach</w:t>
      </w:r>
      <w:r w:rsidR="004473F2" w:rsidRPr="00DF5C98">
        <w:rPr>
          <w:rFonts w:ascii="Trebuchet MS" w:hAnsi="Trebuchet MS"/>
          <w:sz w:val="18"/>
          <w:szCs w:val="18"/>
        </w:rPr>
        <w:t xml:space="preserve"> to any task that I undertake or any situation that I am presented with. As an </w:t>
      </w:r>
      <w:r w:rsidR="004473F2" w:rsidRPr="00DF5C98">
        <w:rPr>
          <w:rFonts w:ascii="Trebuchet MS" w:hAnsi="Trebuchet MS"/>
          <w:b/>
          <w:sz w:val="18"/>
          <w:szCs w:val="18"/>
        </w:rPr>
        <w:t>ACCA</w:t>
      </w:r>
      <w:r w:rsidR="00DC38A6">
        <w:rPr>
          <w:rFonts w:ascii="Trebuchet MS" w:hAnsi="Trebuchet MS"/>
          <w:sz w:val="18"/>
          <w:szCs w:val="18"/>
        </w:rPr>
        <w:t xml:space="preserve"> finalist with more than 3</w:t>
      </w:r>
      <w:r w:rsidR="004473F2" w:rsidRPr="00DF5C98">
        <w:rPr>
          <w:rFonts w:ascii="Trebuchet MS" w:hAnsi="Trebuchet MS"/>
          <w:sz w:val="18"/>
          <w:szCs w:val="18"/>
        </w:rPr>
        <w:t xml:space="preserve"> years of diversified auditing and accounting experience I </w:t>
      </w:r>
      <w:r w:rsidR="00DF5C98" w:rsidRPr="00DF5C98">
        <w:rPr>
          <w:rFonts w:ascii="Trebuchet MS" w:hAnsi="Trebuchet MS"/>
          <w:sz w:val="18"/>
          <w:szCs w:val="18"/>
        </w:rPr>
        <w:t xml:space="preserve">have developed an analytical &amp; logical approach to tasks and an ability to work under pressure. I </w:t>
      </w:r>
      <w:r w:rsidR="004473F2" w:rsidRPr="00DF5C98">
        <w:rPr>
          <w:rFonts w:ascii="Trebuchet MS" w:hAnsi="Trebuchet MS"/>
          <w:sz w:val="18"/>
          <w:szCs w:val="18"/>
        </w:rPr>
        <w:t xml:space="preserve">am </w:t>
      </w:r>
      <w:r w:rsidR="00DF5C98" w:rsidRPr="00DF5C98">
        <w:rPr>
          <w:rFonts w:ascii="Trebuchet MS" w:hAnsi="Trebuchet MS"/>
          <w:sz w:val="18"/>
          <w:szCs w:val="18"/>
        </w:rPr>
        <w:t xml:space="preserve">able to work well either on my own initiative or as a part of a team </w:t>
      </w:r>
      <w:r w:rsidR="004473F2" w:rsidRPr="00DF5C98">
        <w:rPr>
          <w:rFonts w:ascii="Trebuchet MS" w:hAnsi="Trebuchet MS"/>
          <w:sz w:val="18"/>
          <w:szCs w:val="18"/>
        </w:rPr>
        <w:t>to achieve a certain objective on time with excellence. I’ve a clear logical mind with a practical approach to problem solving and a drive to see things through to completion. I am eager to learn and I enjoy overcoming challenges.</w:t>
      </w:r>
      <w:r w:rsidRPr="00CA1F9A">
        <w:rPr>
          <w:rFonts w:ascii="Trebuchet MS" w:hAnsi="Trebuchet MS"/>
          <w:color w:val="FF0000"/>
          <w:sz w:val="18"/>
          <w:szCs w:val="18"/>
        </w:rPr>
        <w:t xml:space="preserve"> </w:t>
      </w:r>
    </w:p>
    <w:p w:rsidR="00837E81" w:rsidRPr="00CA1F9A" w:rsidRDefault="00837E81" w:rsidP="006D3A8C">
      <w:pPr>
        <w:pBdr>
          <w:bottom w:val="dotted" w:sz="4" w:space="1" w:color="767171" w:themeColor="background2" w:themeShade="80"/>
        </w:pBdr>
        <w:spacing w:after="0"/>
        <w:ind w:left="2160" w:right="387" w:hanging="1980"/>
        <w:jc w:val="both"/>
        <w:rPr>
          <w:rFonts w:ascii="Trebuchet MS" w:hAnsi="Trebuchet MS"/>
          <w:i/>
          <w:color w:val="FF0000"/>
          <w:sz w:val="8"/>
          <w:szCs w:val="8"/>
        </w:rPr>
      </w:pPr>
    </w:p>
    <w:p w:rsidR="00726571" w:rsidRDefault="00726571" w:rsidP="00726571">
      <w:pPr>
        <w:spacing w:after="0" w:line="240" w:lineRule="auto"/>
        <w:ind w:left="1620" w:right="387" w:hanging="1260"/>
        <w:jc w:val="both"/>
        <w:rPr>
          <w:rFonts w:ascii="Trebuchet MS" w:hAnsi="Trebuchet MS"/>
          <w:b/>
          <w:color w:val="5B9BD5" w:themeColor="accent1"/>
          <w:sz w:val="8"/>
          <w:szCs w:val="8"/>
        </w:rPr>
      </w:pPr>
    </w:p>
    <w:p w:rsidR="00E84989" w:rsidRDefault="00E84989" w:rsidP="00E84989">
      <w:pPr>
        <w:spacing w:after="0" w:line="240" w:lineRule="auto"/>
        <w:ind w:right="387"/>
        <w:jc w:val="both"/>
        <w:rPr>
          <w:rFonts w:ascii="Trebuchet MS" w:hAnsi="Trebuchet MS"/>
          <w:b/>
          <w:color w:val="5B9BD5" w:themeColor="accent1"/>
          <w:sz w:val="8"/>
          <w:szCs w:val="8"/>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460"/>
      </w:tblGrid>
      <w:tr w:rsidR="00F77EBF" w:rsidRPr="00177702" w:rsidTr="008376CC">
        <w:tc>
          <w:tcPr>
            <w:tcW w:w="1440" w:type="dxa"/>
          </w:tcPr>
          <w:p w:rsidR="00F77EBF" w:rsidRDefault="00F77EBF" w:rsidP="008376CC">
            <w:pPr>
              <w:ind w:left="-108" w:right="-95"/>
              <w:jc w:val="both"/>
              <w:rPr>
                <w:rFonts w:ascii="Trebuchet MS" w:hAnsi="Trebuchet MS"/>
                <w:b/>
                <w:color w:val="1F4E79" w:themeColor="accent1" w:themeShade="80"/>
                <w:sz w:val="24"/>
                <w:szCs w:val="8"/>
              </w:rPr>
            </w:pPr>
            <w:r>
              <w:rPr>
                <w:rFonts w:ascii="Trebuchet MS" w:hAnsi="Trebuchet MS"/>
                <w:b/>
                <w:color w:val="1F4E79" w:themeColor="accent1" w:themeShade="80"/>
                <w:sz w:val="24"/>
                <w:szCs w:val="8"/>
              </w:rPr>
              <w:t xml:space="preserve">AREAS OF </w:t>
            </w:r>
          </w:p>
          <w:p w:rsidR="00F77EBF" w:rsidRDefault="00F77EBF" w:rsidP="008376CC">
            <w:pPr>
              <w:ind w:left="-108" w:right="-95"/>
              <w:jc w:val="both"/>
              <w:rPr>
                <w:rFonts w:ascii="Trebuchet MS" w:hAnsi="Trebuchet MS"/>
                <w:b/>
                <w:color w:val="1F4E79" w:themeColor="accent1" w:themeShade="80"/>
                <w:sz w:val="24"/>
                <w:szCs w:val="8"/>
              </w:rPr>
            </w:pPr>
            <w:r>
              <w:rPr>
                <w:rFonts w:ascii="Trebuchet MS" w:hAnsi="Trebuchet MS"/>
                <w:b/>
                <w:color w:val="1F4E79" w:themeColor="accent1" w:themeShade="80"/>
                <w:sz w:val="24"/>
                <w:szCs w:val="8"/>
              </w:rPr>
              <w:t>EXPERTISE</w:t>
            </w:r>
            <w:r w:rsidR="00CD35C5">
              <w:rPr>
                <w:rFonts w:ascii="Trebuchet MS" w:hAnsi="Trebuchet MS"/>
                <w:b/>
                <w:color w:val="1F4E79" w:themeColor="accent1" w:themeShade="80"/>
                <w:sz w:val="24"/>
                <w:szCs w:val="8"/>
              </w:rPr>
              <w:t>:</w:t>
            </w:r>
          </w:p>
        </w:tc>
        <w:tc>
          <w:tcPr>
            <w:tcW w:w="8460" w:type="dxa"/>
          </w:tcPr>
          <w:p w:rsidR="00F77EBF" w:rsidRPr="00177702" w:rsidRDefault="00F77EBF" w:rsidP="00F77EBF">
            <w:pPr>
              <w:ind w:left="-108" w:right="-99"/>
              <w:jc w:val="both"/>
              <w:rPr>
                <w:rFonts w:ascii="Trebuchet MS" w:hAnsi="Trebuchet MS"/>
                <w:sz w:val="18"/>
                <w:szCs w:val="8"/>
              </w:rPr>
            </w:pPr>
            <w:r>
              <w:rPr>
                <w:rFonts w:ascii="Trebuchet MS" w:hAnsi="Trebuchet MS"/>
                <w:sz w:val="18"/>
                <w:szCs w:val="8"/>
              </w:rPr>
              <w:t xml:space="preserve">Core competencies include financial reporting &amp; management, payable &amp; receivable management. Also proficient in International Financial Reporting Standards, International Accounting Standards and International Standards on Auditing. Preparation of various reports for the use of management including aged debt analysis and budgeting etc. </w:t>
            </w:r>
            <w:r w:rsidR="009219C0">
              <w:rPr>
                <w:rFonts w:ascii="Trebuchet MS" w:hAnsi="Trebuchet MS"/>
                <w:sz w:val="18"/>
                <w:szCs w:val="8"/>
              </w:rPr>
              <w:t>Can handle accounts up</w:t>
            </w:r>
            <w:r w:rsidR="00C91982">
              <w:rPr>
                <w:rFonts w:ascii="Trebuchet MS" w:hAnsi="Trebuchet MS"/>
                <w:sz w:val="18"/>
                <w:szCs w:val="8"/>
              </w:rPr>
              <w:t xml:space="preserve"> </w:t>
            </w:r>
            <w:r w:rsidR="009219C0">
              <w:rPr>
                <w:rFonts w:ascii="Trebuchet MS" w:hAnsi="Trebuchet MS"/>
                <w:sz w:val="18"/>
                <w:szCs w:val="8"/>
              </w:rPr>
              <w:t xml:space="preserve">to finalization. </w:t>
            </w:r>
            <w:r>
              <w:rPr>
                <w:rFonts w:ascii="Trebuchet MS" w:hAnsi="Trebuchet MS"/>
                <w:sz w:val="18"/>
                <w:szCs w:val="8"/>
              </w:rPr>
              <w:t xml:space="preserve">Experience in the preparation of bank reconciliation statement, VAT returns and other related reports. </w:t>
            </w:r>
          </w:p>
        </w:tc>
      </w:tr>
    </w:tbl>
    <w:p w:rsidR="00F77EBF" w:rsidRDefault="00F77EBF" w:rsidP="00E84989">
      <w:pPr>
        <w:spacing w:after="0" w:line="240" w:lineRule="auto"/>
        <w:ind w:right="387"/>
        <w:jc w:val="both"/>
        <w:rPr>
          <w:rFonts w:ascii="Trebuchet MS" w:hAnsi="Trebuchet MS"/>
          <w:b/>
          <w:color w:val="5B9BD5" w:themeColor="accent1"/>
          <w:sz w:val="8"/>
          <w:szCs w:val="8"/>
        </w:rPr>
      </w:pPr>
    </w:p>
    <w:p w:rsidR="00F77EBF" w:rsidRDefault="00F77EBF" w:rsidP="00E84989">
      <w:pPr>
        <w:spacing w:after="0" w:line="240" w:lineRule="auto"/>
        <w:ind w:right="387"/>
        <w:jc w:val="both"/>
        <w:rPr>
          <w:rFonts w:ascii="Trebuchet MS" w:hAnsi="Trebuchet MS"/>
          <w:b/>
          <w:color w:val="5B9BD5" w:themeColor="accent1"/>
          <w:sz w:val="8"/>
          <w:szCs w:val="8"/>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460"/>
      </w:tblGrid>
      <w:tr w:rsidR="00E84989" w:rsidTr="000573D7">
        <w:tc>
          <w:tcPr>
            <w:tcW w:w="1440" w:type="dxa"/>
          </w:tcPr>
          <w:p w:rsidR="00E84989" w:rsidRDefault="00DF5C98" w:rsidP="00E84989">
            <w:pPr>
              <w:ind w:left="-108" w:right="-95"/>
              <w:jc w:val="both"/>
              <w:rPr>
                <w:rFonts w:ascii="Trebuchet MS" w:hAnsi="Trebuchet MS"/>
                <w:b/>
                <w:color w:val="1F4E79" w:themeColor="accent1" w:themeShade="80"/>
                <w:sz w:val="24"/>
                <w:szCs w:val="8"/>
              </w:rPr>
            </w:pPr>
            <w:r>
              <w:rPr>
                <w:rFonts w:ascii="Trebuchet MS" w:hAnsi="Trebuchet MS"/>
                <w:b/>
                <w:color w:val="1F4E79" w:themeColor="accent1" w:themeShade="80"/>
                <w:sz w:val="24"/>
                <w:szCs w:val="8"/>
              </w:rPr>
              <w:t>PERSONAL</w:t>
            </w:r>
            <w:r w:rsidR="00E84989">
              <w:rPr>
                <w:rFonts w:ascii="Trebuchet MS" w:hAnsi="Trebuchet MS"/>
                <w:b/>
                <w:color w:val="1F4E79" w:themeColor="accent1" w:themeShade="80"/>
                <w:sz w:val="24"/>
                <w:szCs w:val="8"/>
              </w:rPr>
              <w:t xml:space="preserve"> </w:t>
            </w:r>
          </w:p>
          <w:p w:rsidR="00E84989" w:rsidRDefault="00DF5C98" w:rsidP="00E84989">
            <w:pPr>
              <w:ind w:left="-108" w:right="-95"/>
              <w:jc w:val="both"/>
              <w:rPr>
                <w:rFonts w:ascii="Trebuchet MS" w:hAnsi="Trebuchet MS"/>
                <w:b/>
                <w:color w:val="1F4E79" w:themeColor="accent1" w:themeShade="80"/>
                <w:sz w:val="24"/>
                <w:szCs w:val="8"/>
              </w:rPr>
            </w:pPr>
            <w:r>
              <w:rPr>
                <w:rFonts w:ascii="Trebuchet MS" w:hAnsi="Trebuchet MS"/>
                <w:b/>
                <w:color w:val="1F4E79" w:themeColor="accent1" w:themeShade="80"/>
                <w:sz w:val="24"/>
                <w:szCs w:val="8"/>
              </w:rPr>
              <w:t>SKILLS:</w:t>
            </w:r>
          </w:p>
        </w:tc>
        <w:tc>
          <w:tcPr>
            <w:tcW w:w="8460" w:type="dxa"/>
          </w:tcPr>
          <w:p w:rsidR="00B15F68" w:rsidRPr="002E0AAE" w:rsidRDefault="00B15F68"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Analytical thinking. </w:t>
            </w:r>
          </w:p>
          <w:p w:rsidR="00790469" w:rsidRPr="002E0AAE" w:rsidRDefault="00790469"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Strategic thinking. </w:t>
            </w:r>
          </w:p>
          <w:p w:rsidR="00B15F68" w:rsidRPr="002E0AAE" w:rsidRDefault="00B15F68"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Strong problem solving skills. </w:t>
            </w:r>
          </w:p>
          <w:p w:rsidR="00B15F68" w:rsidRPr="002E0AAE" w:rsidRDefault="00B15F68"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Ability to make well thought out decisions.</w:t>
            </w:r>
          </w:p>
          <w:p w:rsidR="00B15F68" w:rsidRPr="002E0AAE" w:rsidRDefault="00B15F68"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Excellent verbal and written communication skills.</w:t>
            </w:r>
          </w:p>
          <w:p w:rsidR="00B15F68" w:rsidRPr="002E0AAE" w:rsidRDefault="00B15F68"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Effective multi-tasking. </w:t>
            </w:r>
          </w:p>
          <w:p w:rsidR="00B15F68" w:rsidRPr="00F77EBF" w:rsidRDefault="00B15F68" w:rsidP="00F77EBF">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Efficacious time </w:t>
            </w:r>
            <w:r w:rsidR="00790469" w:rsidRPr="002E0AAE">
              <w:rPr>
                <w:rFonts w:ascii="Trebuchet MS" w:hAnsi="Trebuchet MS"/>
                <w:sz w:val="18"/>
                <w:szCs w:val="8"/>
              </w:rPr>
              <w:t xml:space="preserve">and people </w:t>
            </w:r>
            <w:r w:rsidR="00F77EBF">
              <w:rPr>
                <w:rFonts w:ascii="Trebuchet MS" w:hAnsi="Trebuchet MS"/>
                <w:sz w:val="18"/>
                <w:szCs w:val="8"/>
              </w:rPr>
              <w:t>management.</w:t>
            </w:r>
          </w:p>
          <w:p w:rsidR="00790469" w:rsidRPr="002E0AAE" w:rsidRDefault="00790469"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Detail oriented. </w:t>
            </w:r>
          </w:p>
          <w:p w:rsidR="00790469" w:rsidRPr="002E0AAE" w:rsidRDefault="00790469"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 xml:space="preserve">Outstanding organizational skills. </w:t>
            </w:r>
          </w:p>
          <w:p w:rsidR="00790469" w:rsidRPr="002E0AAE" w:rsidRDefault="00790469" w:rsidP="00B15F68">
            <w:pPr>
              <w:pStyle w:val="ListParagraph"/>
              <w:numPr>
                <w:ilvl w:val="0"/>
                <w:numId w:val="34"/>
              </w:numPr>
              <w:ind w:right="-99"/>
              <w:jc w:val="both"/>
              <w:rPr>
                <w:rFonts w:ascii="Trebuchet MS" w:hAnsi="Trebuchet MS"/>
                <w:sz w:val="18"/>
                <w:szCs w:val="8"/>
              </w:rPr>
            </w:pPr>
            <w:r w:rsidRPr="002E0AAE">
              <w:rPr>
                <w:rFonts w:ascii="Trebuchet MS" w:hAnsi="Trebuchet MS"/>
                <w:sz w:val="18"/>
                <w:szCs w:val="8"/>
              </w:rPr>
              <w:t>Highly trustworthy, discreet and ethical.</w:t>
            </w:r>
          </w:p>
          <w:p w:rsidR="00E84989" w:rsidRPr="00F77EBF" w:rsidRDefault="00E84989" w:rsidP="002E0AAE">
            <w:pPr>
              <w:ind w:right="-99"/>
              <w:jc w:val="both"/>
              <w:rPr>
                <w:rFonts w:ascii="Trebuchet MS" w:hAnsi="Trebuchet MS"/>
                <w:sz w:val="8"/>
                <w:szCs w:val="8"/>
              </w:rPr>
            </w:pPr>
          </w:p>
        </w:tc>
      </w:tr>
    </w:tbl>
    <w:p w:rsidR="00035E6E" w:rsidRPr="000573D7" w:rsidRDefault="00035E6E" w:rsidP="002E0AAE">
      <w:pPr>
        <w:spacing w:after="0" w:line="240" w:lineRule="auto"/>
        <w:ind w:right="387"/>
        <w:jc w:val="both"/>
        <w:rPr>
          <w:rFonts w:ascii="Trebuchet MS" w:hAnsi="Trebuchet MS"/>
          <w:b/>
          <w:color w:val="262626" w:themeColor="text1" w:themeTint="D9"/>
          <w:sz w:val="8"/>
          <w:szCs w:val="8"/>
        </w:rPr>
      </w:pPr>
    </w:p>
    <w:tbl>
      <w:tblPr>
        <w:tblStyle w:val="TableGrid"/>
        <w:tblW w:w="10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93"/>
        <w:gridCol w:w="1170"/>
        <w:gridCol w:w="1350"/>
        <w:gridCol w:w="1350"/>
        <w:gridCol w:w="1440"/>
        <w:gridCol w:w="2462"/>
      </w:tblGrid>
      <w:tr w:rsidR="00035E6E" w:rsidTr="002E0AAE">
        <w:tc>
          <w:tcPr>
            <w:tcW w:w="1345" w:type="dxa"/>
          </w:tcPr>
          <w:p w:rsidR="00035E6E" w:rsidRDefault="00035E6E" w:rsidP="008B575F">
            <w:pPr>
              <w:ind w:left="-108" w:right="-18"/>
              <w:jc w:val="both"/>
              <w:rPr>
                <w:rFonts w:ascii="Trebuchet MS" w:hAnsi="Trebuchet MS"/>
                <w:b/>
                <w:color w:val="262626" w:themeColor="text1" w:themeTint="D9"/>
                <w:sz w:val="18"/>
                <w:szCs w:val="18"/>
              </w:rPr>
            </w:pPr>
            <w:r w:rsidRPr="00027501">
              <w:rPr>
                <w:rFonts w:ascii="Trebuchet MS" w:hAnsi="Trebuchet MS"/>
                <w:b/>
                <w:color w:val="1F4E79" w:themeColor="accent1" w:themeShade="80"/>
                <w:szCs w:val="18"/>
              </w:rPr>
              <w:t>IT SKILLS</w:t>
            </w:r>
            <w:r w:rsidR="00CD35C5">
              <w:rPr>
                <w:rFonts w:ascii="Trebuchet MS" w:hAnsi="Trebuchet MS"/>
                <w:b/>
                <w:color w:val="1F4E79" w:themeColor="accent1" w:themeShade="80"/>
                <w:szCs w:val="18"/>
              </w:rPr>
              <w:t>:</w:t>
            </w:r>
          </w:p>
        </w:tc>
        <w:tc>
          <w:tcPr>
            <w:tcW w:w="1193" w:type="dxa"/>
          </w:tcPr>
          <w:p w:rsidR="00035E6E" w:rsidRPr="00850A9C" w:rsidRDefault="00790469" w:rsidP="00035E6E">
            <w:pPr>
              <w:pStyle w:val="ListParagraph"/>
              <w:numPr>
                <w:ilvl w:val="0"/>
                <w:numId w:val="26"/>
              </w:numPr>
              <w:ind w:left="72" w:right="-121" w:hanging="90"/>
              <w:jc w:val="both"/>
              <w:rPr>
                <w:rFonts w:ascii="Trebuchet MS" w:hAnsi="Trebuchet MS"/>
                <w:color w:val="3B3838" w:themeColor="background2" w:themeShade="40"/>
                <w:sz w:val="18"/>
                <w:szCs w:val="18"/>
              </w:rPr>
            </w:pPr>
            <w:r>
              <w:rPr>
                <w:rFonts w:ascii="Trebuchet MS" w:hAnsi="Trebuchet MS"/>
                <w:color w:val="3B3838" w:themeColor="background2" w:themeShade="40"/>
                <w:sz w:val="18"/>
                <w:szCs w:val="18"/>
              </w:rPr>
              <w:t xml:space="preserve"> MS Word</w:t>
            </w:r>
          </w:p>
        </w:tc>
        <w:tc>
          <w:tcPr>
            <w:tcW w:w="1170" w:type="dxa"/>
          </w:tcPr>
          <w:p w:rsidR="00035E6E" w:rsidRPr="00850A9C" w:rsidRDefault="00035E6E" w:rsidP="00035E6E">
            <w:pPr>
              <w:pStyle w:val="ListParagraph"/>
              <w:numPr>
                <w:ilvl w:val="0"/>
                <w:numId w:val="27"/>
              </w:numPr>
              <w:ind w:left="136" w:right="-57" w:hanging="144"/>
              <w:jc w:val="both"/>
              <w:rPr>
                <w:rFonts w:ascii="Trebuchet MS" w:hAnsi="Trebuchet MS"/>
                <w:color w:val="3B3838" w:themeColor="background2" w:themeShade="40"/>
                <w:sz w:val="18"/>
                <w:szCs w:val="18"/>
              </w:rPr>
            </w:pPr>
            <w:r w:rsidRPr="00850A9C">
              <w:rPr>
                <w:rFonts w:ascii="Trebuchet MS" w:hAnsi="Trebuchet MS"/>
                <w:color w:val="3B3838" w:themeColor="background2" w:themeShade="40"/>
                <w:sz w:val="18"/>
                <w:szCs w:val="18"/>
              </w:rPr>
              <w:t>MS Excel</w:t>
            </w:r>
          </w:p>
        </w:tc>
        <w:tc>
          <w:tcPr>
            <w:tcW w:w="1350" w:type="dxa"/>
          </w:tcPr>
          <w:p w:rsidR="00035E6E" w:rsidRPr="00850A9C" w:rsidRDefault="005B0028" w:rsidP="00035E6E">
            <w:pPr>
              <w:pStyle w:val="ListParagraph"/>
              <w:numPr>
                <w:ilvl w:val="0"/>
                <w:numId w:val="27"/>
              </w:numPr>
              <w:ind w:left="111" w:right="-147" w:hanging="159"/>
              <w:jc w:val="both"/>
              <w:rPr>
                <w:rFonts w:ascii="Trebuchet MS" w:hAnsi="Trebuchet MS"/>
                <w:color w:val="3B3838" w:themeColor="background2" w:themeShade="40"/>
                <w:sz w:val="18"/>
                <w:szCs w:val="18"/>
              </w:rPr>
            </w:pPr>
            <w:r w:rsidRPr="00850A9C">
              <w:rPr>
                <w:rFonts w:ascii="Trebuchet MS" w:hAnsi="Trebuchet MS"/>
                <w:color w:val="3B3838" w:themeColor="background2" w:themeShade="40"/>
                <w:sz w:val="18"/>
                <w:szCs w:val="18"/>
              </w:rPr>
              <w:t>QuickBooks</w:t>
            </w:r>
          </w:p>
        </w:tc>
        <w:tc>
          <w:tcPr>
            <w:tcW w:w="1350" w:type="dxa"/>
          </w:tcPr>
          <w:p w:rsidR="00035E6E" w:rsidRPr="00850A9C" w:rsidRDefault="00F44772" w:rsidP="00035E6E">
            <w:pPr>
              <w:pStyle w:val="ListParagraph"/>
              <w:numPr>
                <w:ilvl w:val="0"/>
                <w:numId w:val="27"/>
              </w:numPr>
              <w:ind w:left="176" w:right="-147" w:hanging="184"/>
              <w:jc w:val="both"/>
              <w:rPr>
                <w:rFonts w:ascii="Trebuchet MS" w:hAnsi="Trebuchet MS"/>
                <w:color w:val="3B3838" w:themeColor="background2" w:themeShade="40"/>
                <w:sz w:val="18"/>
                <w:szCs w:val="18"/>
              </w:rPr>
            </w:pPr>
            <w:r>
              <w:rPr>
                <w:rFonts w:ascii="Trebuchet MS" w:hAnsi="Trebuchet MS"/>
                <w:color w:val="3B3838" w:themeColor="background2" w:themeShade="40"/>
                <w:sz w:val="18"/>
                <w:szCs w:val="18"/>
              </w:rPr>
              <w:t>Peachtree</w:t>
            </w:r>
          </w:p>
        </w:tc>
        <w:tc>
          <w:tcPr>
            <w:tcW w:w="1440" w:type="dxa"/>
          </w:tcPr>
          <w:p w:rsidR="00035E6E" w:rsidRPr="00850A9C" w:rsidRDefault="00F44772" w:rsidP="00035E6E">
            <w:pPr>
              <w:pStyle w:val="ListParagraph"/>
              <w:numPr>
                <w:ilvl w:val="0"/>
                <w:numId w:val="27"/>
              </w:numPr>
              <w:ind w:left="151" w:right="-147" w:hanging="209"/>
              <w:jc w:val="both"/>
              <w:rPr>
                <w:rFonts w:ascii="Trebuchet MS" w:hAnsi="Trebuchet MS"/>
                <w:color w:val="3B3838" w:themeColor="background2" w:themeShade="40"/>
                <w:sz w:val="18"/>
                <w:szCs w:val="18"/>
              </w:rPr>
            </w:pPr>
            <w:r>
              <w:rPr>
                <w:rFonts w:ascii="Trebuchet MS" w:hAnsi="Trebuchet MS"/>
                <w:color w:val="3B3838" w:themeColor="background2" w:themeShade="40"/>
                <w:sz w:val="18"/>
                <w:szCs w:val="18"/>
              </w:rPr>
              <w:t>Tally ERP</w:t>
            </w:r>
            <w:r w:rsidR="002E0AAE">
              <w:rPr>
                <w:rFonts w:ascii="Trebuchet MS" w:hAnsi="Trebuchet MS"/>
                <w:color w:val="3B3838" w:themeColor="background2" w:themeShade="40"/>
                <w:sz w:val="18"/>
                <w:szCs w:val="18"/>
              </w:rPr>
              <w:t xml:space="preserve"> </w:t>
            </w:r>
          </w:p>
        </w:tc>
        <w:tc>
          <w:tcPr>
            <w:tcW w:w="2462" w:type="dxa"/>
          </w:tcPr>
          <w:p w:rsidR="00035E6E" w:rsidRPr="00850A9C" w:rsidRDefault="002E0AAE" w:rsidP="00035E6E">
            <w:pPr>
              <w:pStyle w:val="ListParagraph"/>
              <w:numPr>
                <w:ilvl w:val="0"/>
                <w:numId w:val="27"/>
              </w:numPr>
              <w:ind w:left="126" w:right="-147" w:hanging="180"/>
              <w:jc w:val="both"/>
              <w:rPr>
                <w:rFonts w:ascii="Trebuchet MS" w:hAnsi="Trebuchet MS"/>
                <w:color w:val="3B3838" w:themeColor="background2" w:themeShade="40"/>
                <w:sz w:val="18"/>
                <w:szCs w:val="18"/>
              </w:rPr>
            </w:pPr>
            <w:r>
              <w:rPr>
                <w:rFonts w:ascii="Trebuchet MS" w:hAnsi="Trebuchet MS"/>
                <w:color w:val="3B3838" w:themeColor="background2" w:themeShade="40"/>
                <w:sz w:val="18"/>
                <w:szCs w:val="18"/>
              </w:rPr>
              <w:t>Outlook Express</w:t>
            </w:r>
          </w:p>
        </w:tc>
      </w:tr>
    </w:tbl>
    <w:p w:rsidR="00035E6E" w:rsidRDefault="00035E6E" w:rsidP="00CD35C5">
      <w:pPr>
        <w:spacing w:after="0" w:line="240" w:lineRule="auto"/>
        <w:ind w:left="180" w:right="387"/>
        <w:jc w:val="both"/>
        <w:rPr>
          <w:rFonts w:ascii="Trebuchet MS" w:hAnsi="Trebuchet MS"/>
          <w:b/>
          <w:color w:val="262626" w:themeColor="text1" w:themeTint="D9"/>
          <w:sz w:val="8"/>
          <w:szCs w:val="8"/>
        </w:rPr>
      </w:pPr>
    </w:p>
    <w:p w:rsidR="00836F61" w:rsidRPr="00CD35C5" w:rsidRDefault="00CD35C5" w:rsidP="00CD35C5">
      <w:pPr>
        <w:spacing w:after="0" w:line="240" w:lineRule="auto"/>
        <w:ind w:left="-108" w:right="-99"/>
        <w:jc w:val="both"/>
        <w:rPr>
          <w:rFonts w:ascii="Trebuchet MS" w:hAnsi="Trebuchet MS"/>
          <w:b/>
          <w:color w:val="262626" w:themeColor="text1" w:themeTint="D9"/>
        </w:rPr>
      </w:pPr>
      <w:r>
        <w:rPr>
          <w:rFonts w:ascii="Trebuchet MS" w:hAnsi="Trebuchet MS"/>
          <w:b/>
          <w:color w:val="1F4E79" w:themeColor="accent1" w:themeShade="80"/>
          <w:szCs w:val="18"/>
        </w:rPr>
        <w:t xml:space="preserve">   </w:t>
      </w:r>
      <w:r>
        <w:rPr>
          <w:rFonts w:ascii="Trebuchet MS" w:hAnsi="Trebuchet MS"/>
          <w:b/>
          <w:color w:val="1F4E79" w:themeColor="accent1" w:themeShade="80"/>
        </w:rPr>
        <w:t>ACHIEVEMENT</w:t>
      </w:r>
      <w:r w:rsidR="00836F61" w:rsidRPr="00CD35C5">
        <w:rPr>
          <w:rFonts w:ascii="Trebuchet MS" w:hAnsi="Trebuchet MS"/>
          <w:b/>
          <w:color w:val="1F4E79" w:themeColor="accent1" w:themeShade="80"/>
        </w:rPr>
        <w:t>:</w:t>
      </w:r>
      <w:r>
        <w:rPr>
          <w:rFonts w:ascii="Trebuchet MS" w:hAnsi="Trebuchet MS"/>
          <w:b/>
          <w:color w:val="1F4E79" w:themeColor="accent1" w:themeShade="80"/>
        </w:rPr>
        <w:t xml:space="preserve"> </w:t>
      </w:r>
      <w:r w:rsidRPr="00CD35C5">
        <w:rPr>
          <w:rFonts w:ascii="Trebuchet MS" w:hAnsi="Trebuchet MS"/>
          <w:sz w:val="18"/>
          <w:szCs w:val="18"/>
        </w:rPr>
        <w:t xml:space="preserve">Single handedly completed audit of </w:t>
      </w:r>
      <w:proofErr w:type="spellStart"/>
      <w:r w:rsidRPr="00CD35C5">
        <w:rPr>
          <w:rFonts w:ascii="Trebuchet MS" w:hAnsi="Trebuchet MS"/>
          <w:sz w:val="18"/>
          <w:szCs w:val="18"/>
        </w:rPr>
        <w:t>Bazm</w:t>
      </w:r>
      <w:proofErr w:type="spellEnd"/>
      <w:r w:rsidRPr="00CD35C5">
        <w:rPr>
          <w:rFonts w:ascii="Trebuchet MS" w:hAnsi="Trebuchet MS"/>
          <w:sz w:val="18"/>
          <w:szCs w:val="18"/>
        </w:rPr>
        <w:t>-e-</w:t>
      </w:r>
      <w:proofErr w:type="spellStart"/>
      <w:r w:rsidRPr="00CD35C5">
        <w:rPr>
          <w:rFonts w:ascii="Trebuchet MS" w:hAnsi="Trebuchet MS"/>
          <w:sz w:val="18"/>
          <w:szCs w:val="18"/>
        </w:rPr>
        <w:t>Ahbab</w:t>
      </w:r>
      <w:proofErr w:type="spellEnd"/>
      <w:r w:rsidRPr="00CD35C5">
        <w:rPr>
          <w:rFonts w:ascii="Trebuchet MS" w:hAnsi="Trebuchet MS"/>
          <w:sz w:val="18"/>
          <w:szCs w:val="18"/>
        </w:rPr>
        <w:t xml:space="preserve"> trust.</w:t>
      </w:r>
      <w:r>
        <w:rPr>
          <w:rFonts w:ascii="Trebuchet MS" w:hAnsi="Trebuchet MS"/>
          <w:b/>
          <w:color w:val="1F4E79" w:themeColor="accent1" w:themeShade="80"/>
        </w:rPr>
        <w:t xml:space="preserve"> </w:t>
      </w:r>
    </w:p>
    <w:p w:rsidR="00836F61" w:rsidRDefault="00836F61" w:rsidP="006D3A8C">
      <w:pPr>
        <w:pBdr>
          <w:bottom w:val="dotted" w:sz="4" w:space="1" w:color="767171" w:themeColor="background2" w:themeShade="80"/>
        </w:pBdr>
        <w:spacing w:after="0" w:line="240" w:lineRule="auto"/>
        <w:ind w:left="180" w:right="387"/>
        <w:jc w:val="both"/>
        <w:rPr>
          <w:rFonts w:ascii="Trebuchet MS" w:hAnsi="Trebuchet MS"/>
          <w:b/>
          <w:color w:val="262626" w:themeColor="text1" w:themeTint="D9"/>
          <w:sz w:val="8"/>
          <w:szCs w:val="8"/>
        </w:rPr>
      </w:pPr>
    </w:p>
    <w:p w:rsidR="00836F61" w:rsidRPr="006D3A8C" w:rsidRDefault="00836F61" w:rsidP="006D3A8C">
      <w:pPr>
        <w:pBdr>
          <w:bottom w:val="dotted" w:sz="4" w:space="1" w:color="767171" w:themeColor="background2" w:themeShade="80"/>
        </w:pBdr>
        <w:spacing w:after="0" w:line="240" w:lineRule="auto"/>
        <w:ind w:left="180" w:right="387"/>
        <w:jc w:val="both"/>
        <w:rPr>
          <w:rFonts w:ascii="Trebuchet MS" w:hAnsi="Trebuchet MS"/>
          <w:b/>
          <w:color w:val="262626" w:themeColor="text1" w:themeTint="D9"/>
          <w:sz w:val="8"/>
          <w:szCs w:val="8"/>
        </w:rPr>
      </w:pPr>
    </w:p>
    <w:p w:rsidR="00980493" w:rsidRDefault="00980493" w:rsidP="00FC3706">
      <w:pPr>
        <w:spacing w:after="0"/>
        <w:ind w:left="360" w:right="387"/>
        <w:rPr>
          <w:rFonts w:ascii="Trebuchet MS" w:hAnsi="Trebuchet MS"/>
          <w:color w:val="5B9BD5" w:themeColor="accent1"/>
          <w:sz w:val="8"/>
          <w:szCs w:val="8"/>
        </w:rPr>
      </w:pPr>
    </w:p>
    <w:p w:rsidR="00380A3F" w:rsidRPr="00C608A4" w:rsidRDefault="00380A3F" w:rsidP="00380A3F">
      <w:pPr>
        <w:spacing w:after="0"/>
        <w:ind w:left="360" w:right="387"/>
        <w:rPr>
          <w:rFonts w:ascii="Trebuchet MS" w:hAnsi="Trebuchet MS"/>
          <w:color w:val="5B9BD5" w:themeColor="accent1"/>
          <w:sz w:val="8"/>
          <w:szCs w:val="8"/>
        </w:rPr>
      </w:pPr>
      <w:r>
        <w:rPr>
          <w:rFonts w:ascii="Trebuchet MS" w:hAnsi="Trebuchet MS"/>
          <w:color w:val="5B9BD5" w:themeColor="accent1"/>
          <w:sz w:val="8"/>
          <w:szCs w:val="8"/>
        </w:rPr>
        <w:tab/>
      </w:r>
      <w:r>
        <w:rPr>
          <w:rFonts w:ascii="Trebuchet MS" w:hAnsi="Trebuchet MS"/>
          <w:color w:val="5B9BD5" w:themeColor="accent1"/>
          <w:sz w:val="8"/>
          <w:szCs w:val="8"/>
        </w:rPr>
        <w:tab/>
      </w:r>
      <w:r>
        <w:rPr>
          <w:rFonts w:ascii="Trebuchet MS" w:hAnsi="Trebuchet MS"/>
          <w:color w:val="5B9BD5" w:themeColor="accent1"/>
          <w:sz w:val="8"/>
          <w:szCs w:val="8"/>
        </w:rPr>
        <w:tab/>
      </w:r>
    </w:p>
    <w:p w:rsidR="003B102C" w:rsidRDefault="003B102C" w:rsidP="006D3A8C">
      <w:pPr>
        <w:autoSpaceDE w:val="0"/>
        <w:autoSpaceDN w:val="0"/>
        <w:adjustRightInd w:val="0"/>
        <w:ind w:left="-108" w:right="-198"/>
        <w:rPr>
          <w:rFonts w:ascii="Trebuchet MS" w:eastAsia="Adobe Gothic Std B" w:hAnsi="Trebuchet MS" w:cs="Times New Roman"/>
          <w:b/>
          <w:color w:val="1F4E79" w:themeColor="accent1" w:themeShade="80"/>
          <w:szCs w:val="18"/>
        </w:rPr>
        <w:sectPr w:rsidR="003B102C" w:rsidSect="00726752">
          <w:pgSz w:w="11907" w:h="16839" w:code="9"/>
          <w:pgMar w:top="720" w:right="720" w:bottom="720" w:left="72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71"/>
      </w:tblGrid>
      <w:tr w:rsidR="00C30033" w:rsidTr="00E23F57">
        <w:tc>
          <w:tcPr>
            <w:tcW w:w="1440" w:type="dxa"/>
          </w:tcPr>
          <w:p w:rsidR="006D3A8C" w:rsidRPr="00027501" w:rsidRDefault="006D3A8C"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r w:rsidRPr="00027501">
              <w:rPr>
                <w:rFonts w:ascii="Trebuchet MS" w:eastAsia="Adobe Gothic Std B" w:hAnsi="Trebuchet MS" w:cs="Times New Roman"/>
                <w:b/>
                <w:color w:val="1F4E79" w:themeColor="accent1" w:themeShade="80"/>
                <w:szCs w:val="18"/>
              </w:rPr>
              <w:lastRenderedPageBreak/>
              <w:t xml:space="preserve">WORK </w:t>
            </w:r>
          </w:p>
          <w:p w:rsidR="00C30033" w:rsidRDefault="006D3A8C"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r w:rsidRPr="00027501">
              <w:rPr>
                <w:rFonts w:ascii="Trebuchet MS" w:eastAsia="Adobe Gothic Std B" w:hAnsi="Trebuchet MS" w:cs="Times New Roman"/>
                <w:b/>
                <w:color w:val="1F4E79" w:themeColor="accent1" w:themeShade="80"/>
                <w:szCs w:val="18"/>
              </w:rPr>
              <w:t>EXPERIENCE</w:t>
            </w: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2E0AAE" w:rsidRDefault="002E0AAE"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2E0AAE" w:rsidRDefault="002E0AAE"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643A53" w:rsidRDefault="00643A53"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0573D7">
            <w:pPr>
              <w:autoSpaceDE w:val="0"/>
              <w:autoSpaceDN w:val="0"/>
              <w:adjustRightInd w:val="0"/>
              <w:ind w:right="-198"/>
              <w:rPr>
                <w:rFonts w:ascii="Trebuchet MS" w:eastAsia="Adobe Gothic Std B" w:hAnsi="Trebuchet MS" w:cs="Times New Roman"/>
                <w:b/>
                <w:color w:val="1F4E79" w:themeColor="accent1" w:themeShade="80"/>
                <w:szCs w:val="18"/>
              </w:rPr>
            </w:pPr>
          </w:p>
          <w:p w:rsidR="00E139C1" w:rsidRDefault="00E139C1"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p>
          <w:p w:rsidR="005B0028" w:rsidRDefault="005B0028" w:rsidP="006D3A8C">
            <w:pPr>
              <w:autoSpaceDE w:val="0"/>
              <w:autoSpaceDN w:val="0"/>
              <w:adjustRightInd w:val="0"/>
              <w:ind w:left="-108" w:right="-198"/>
              <w:rPr>
                <w:rFonts w:ascii="Trebuchet MS" w:eastAsia="Adobe Gothic Std B" w:hAnsi="Trebuchet MS" w:cs="Times New Roman"/>
                <w:b/>
                <w:color w:val="1F4E79" w:themeColor="accent1" w:themeShade="80"/>
                <w:szCs w:val="18"/>
              </w:rPr>
            </w:pPr>
            <w:r>
              <w:rPr>
                <w:rFonts w:ascii="Trebuchet MS" w:eastAsia="Adobe Gothic Std B" w:hAnsi="Trebuchet MS" w:cs="Times New Roman"/>
                <w:b/>
                <w:color w:val="1F4E79" w:themeColor="accent1" w:themeShade="80"/>
                <w:szCs w:val="18"/>
              </w:rPr>
              <w:t>WORK EXPERIENCE</w:t>
            </w:r>
          </w:p>
          <w:p w:rsidR="005B0028" w:rsidRDefault="005B0028" w:rsidP="006D3A8C">
            <w:pPr>
              <w:autoSpaceDE w:val="0"/>
              <w:autoSpaceDN w:val="0"/>
              <w:adjustRightInd w:val="0"/>
              <w:ind w:left="-108" w:right="-198"/>
              <w:rPr>
                <w:rFonts w:ascii="Trebuchet MS" w:eastAsia="Adobe Gothic Std B" w:hAnsi="Trebuchet MS" w:cs="Times New Roman"/>
                <w:b/>
                <w:color w:val="222222"/>
                <w:sz w:val="18"/>
                <w:szCs w:val="18"/>
              </w:rPr>
            </w:pPr>
          </w:p>
        </w:tc>
        <w:tc>
          <w:tcPr>
            <w:tcW w:w="8550" w:type="dxa"/>
          </w:tcPr>
          <w:p w:rsidR="00380A3F" w:rsidRDefault="00323C07" w:rsidP="007F6232">
            <w:pPr>
              <w:shd w:val="clear" w:color="auto" w:fill="F2F2F2" w:themeFill="background1" w:themeFillShade="F2"/>
              <w:autoSpaceDE w:val="0"/>
              <w:autoSpaceDN w:val="0"/>
              <w:adjustRightInd w:val="0"/>
              <w:ind w:left="-110" w:right="-108"/>
              <w:rPr>
                <w:rFonts w:ascii="Trebuchet MS" w:eastAsia="Adobe Gothic Std B" w:hAnsi="Trebuchet MS" w:cs="Times New Roman"/>
                <w:b/>
                <w:color w:val="222222"/>
                <w:sz w:val="20"/>
                <w:szCs w:val="20"/>
              </w:rPr>
            </w:pPr>
            <w:r>
              <w:rPr>
                <w:rFonts w:ascii="Trebuchet MS" w:eastAsia="Adobe Gothic Std B" w:hAnsi="Trebuchet MS" w:cs="Times New Roman"/>
                <w:b/>
                <w:color w:val="222222"/>
                <w:sz w:val="20"/>
                <w:szCs w:val="20"/>
              </w:rPr>
              <w:lastRenderedPageBreak/>
              <w:t>Accounts Officer</w:t>
            </w:r>
            <w:r w:rsidR="00380A3F" w:rsidRPr="007F6232">
              <w:rPr>
                <w:rFonts w:ascii="Trebuchet MS" w:eastAsia="Adobe Gothic Std B" w:hAnsi="Trebuchet MS" w:cs="Times New Roman"/>
                <w:b/>
                <w:color w:val="222222"/>
                <w:sz w:val="20"/>
                <w:szCs w:val="20"/>
              </w:rPr>
              <w:t xml:space="preserve">                                                       </w:t>
            </w:r>
            <w:r w:rsidR="00B57220">
              <w:rPr>
                <w:rFonts w:ascii="Trebuchet MS" w:eastAsia="Adobe Gothic Std B" w:hAnsi="Trebuchet MS" w:cs="Times New Roman"/>
                <w:b/>
                <w:color w:val="222222"/>
                <w:sz w:val="20"/>
                <w:szCs w:val="20"/>
              </w:rPr>
              <w:t xml:space="preserve">                           </w:t>
            </w:r>
            <w:r>
              <w:rPr>
                <w:rFonts w:ascii="Trebuchet MS" w:eastAsia="Adobe Gothic Std B" w:hAnsi="Trebuchet MS" w:cs="Times New Roman"/>
                <w:b/>
                <w:color w:val="222222"/>
                <w:sz w:val="20"/>
                <w:szCs w:val="20"/>
              </w:rPr>
              <w:t xml:space="preserve">  </w:t>
            </w:r>
            <w:r>
              <w:rPr>
                <w:rFonts w:ascii="Trebuchet MS" w:eastAsia="Adobe Gothic Std B" w:hAnsi="Trebuchet MS" w:cs="Times New Roman"/>
                <w:i/>
                <w:sz w:val="20"/>
                <w:szCs w:val="20"/>
              </w:rPr>
              <w:t>Nov 2014 – Dec 2016</w:t>
            </w:r>
          </w:p>
          <w:p w:rsidR="00380A3F" w:rsidRPr="007F6232" w:rsidRDefault="00917B5E" w:rsidP="007F6232">
            <w:pPr>
              <w:shd w:val="clear" w:color="auto" w:fill="FFFFFF" w:themeFill="background1"/>
              <w:autoSpaceDE w:val="0"/>
              <w:autoSpaceDN w:val="0"/>
              <w:adjustRightInd w:val="0"/>
              <w:ind w:left="-110" w:right="-108"/>
              <w:rPr>
                <w:rFonts w:ascii="Trebuchet MS" w:eastAsia="Adobe Gothic Std B" w:hAnsi="Trebuchet MS" w:cs="Times New Roman"/>
                <w:color w:val="3B3838" w:themeColor="background2" w:themeShade="40"/>
                <w:sz w:val="20"/>
                <w:szCs w:val="18"/>
                <w:shd w:val="clear" w:color="auto" w:fill="FFFFFF" w:themeFill="background1"/>
              </w:rPr>
            </w:pPr>
            <w:proofErr w:type="spellStart"/>
            <w:r>
              <w:rPr>
                <w:rFonts w:ascii="Trebuchet MS" w:eastAsia="Adobe Gothic Std B" w:hAnsi="Trebuchet MS" w:cs="Times New Roman"/>
                <w:color w:val="3B3838" w:themeColor="background2" w:themeShade="40"/>
                <w:sz w:val="20"/>
                <w:szCs w:val="18"/>
                <w:shd w:val="clear" w:color="auto" w:fill="FFFFFF" w:themeFill="background1"/>
              </w:rPr>
              <w:t>Tahir</w:t>
            </w:r>
            <w:proofErr w:type="spellEnd"/>
            <w:r>
              <w:rPr>
                <w:rFonts w:ascii="Trebuchet MS" w:eastAsia="Adobe Gothic Std B" w:hAnsi="Trebuchet MS" w:cs="Times New Roman"/>
                <w:color w:val="3B3838" w:themeColor="background2" w:themeShade="40"/>
                <w:sz w:val="20"/>
                <w:szCs w:val="18"/>
                <w:shd w:val="clear" w:color="auto" w:fill="FFFFFF" w:themeFill="background1"/>
              </w:rPr>
              <w:t xml:space="preserve"> </w:t>
            </w:r>
            <w:proofErr w:type="spellStart"/>
            <w:r>
              <w:rPr>
                <w:rFonts w:ascii="Trebuchet MS" w:eastAsia="Adobe Gothic Std B" w:hAnsi="Trebuchet MS" w:cs="Times New Roman"/>
                <w:color w:val="3B3838" w:themeColor="background2" w:themeShade="40"/>
                <w:sz w:val="20"/>
                <w:szCs w:val="18"/>
                <w:shd w:val="clear" w:color="auto" w:fill="FFFFFF" w:themeFill="background1"/>
              </w:rPr>
              <w:t>Lateef</w:t>
            </w:r>
            <w:proofErr w:type="spellEnd"/>
            <w:r>
              <w:rPr>
                <w:rFonts w:ascii="Trebuchet MS" w:eastAsia="Adobe Gothic Std B" w:hAnsi="Trebuchet MS" w:cs="Times New Roman"/>
                <w:color w:val="3B3838" w:themeColor="background2" w:themeShade="40"/>
                <w:sz w:val="20"/>
                <w:szCs w:val="18"/>
                <w:shd w:val="clear" w:color="auto" w:fill="FFFFFF" w:themeFill="background1"/>
              </w:rPr>
              <w:t xml:space="preserve"> Law Company. </w:t>
            </w:r>
          </w:p>
          <w:p w:rsidR="00380A3F" w:rsidRPr="00A1272C" w:rsidRDefault="00380A3F" w:rsidP="00380A3F">
            <w:pPr>
              <w:autoSpaceDE w:val="0"/>
              <w:autoSpaceDN w:val="0"/>
              <w:adjustRightInd w:val="0"/>
              <w:ind w:left="-110" w:right="-108"/>
              <w:rPr>
                <w:rFonts w:ascii="Trebuchet MS" w:eastAsia="Adobe Gothic Std B" w:hAnsi="Trebuchet MS" w:cs="Times New Roman"/>
                <w:b/>
                <w:color w:val="FF0000"/>
                <w:sz w:val="8"/>
                <w:szCs w:val="8"/>
              </w:rPr>
            </w:pPr>
          </w:p>
          <w:p w:rsidR="00380A3F" w:rsidRDefault="003C77DC" w:rsidP="00931678">
            <w:pPr>
              <w:autoSpaceDE w:val="0"/>
              <w:autoSpaceDN w:val="0"/>
              <w:adjustRightInd w:val="0"/>
              <w:ind w:left="-110" w:right="-108"/>
              <w:rPr>
                <w:rFonts w:ascii="Trebuchet MS" w:eastAsia="Adobe Gothic Std B" w:hAnsi="Trebuchet MS" w:cs="Times New Roman"/>
                <w:i/>
                <w:sz w:val="18"/>
                <w:szCs w:val="18"/>
              </w:rPr>
            </w:pPr>
            <w:r w:rsidRPr="00931678">
              <w:rPr>
                <w:rFonts w:ascii="Trebuchet MS" w:eastAsia="Adobe Gothic Std B" w:hAnsi="Trebuchet MS" w:cs="Times New Roman"/>
                <w:i/>
                <w:color w:val="000000" w:themeColor="text1"/>
                <w:sz w:val="18"/>
                <w:szCs w:val="18"/>
              </w:rPr>
              <w:t>“</w:t>
            </w:r>
            <w:proofErr w:type="spellStart"/>
            <w:r w:rsidRPr="004473F2">
              <w:rPr>
                <w:rFonts w:ascii="Trebuchet MS" w:eastAsia="Adobe Gothic Std B" w:hAnsi="Trebuchet MS" w:cs="Times New Roman"/>
                <w:i/>
                <w:color w:val="3B3838" w:themeColor="background2" w:themeShade="40"/>
                <w:sz w:val="18"/>
                <w:szCs w:val="18"/>
              </w:rPr>
              <w:t>Tahir</w:t>
            </w:r>
            <w:proofErr w:type="spellEnd"/>
            <w:r w:rsidRPr="004473F2">
              <w:rPr>
                <w:rFonts w:ascii="Trebuchet MS" w:eastAsia="Adobe Gothic Std B" w:hAnsi="Trebuchet MS" w:cs="Times New Roman"/>
                <w:i/>
                <w:color w:val="3B3838" w:themeColor="background2" w:themeShade="40"/>
                <w:sz w:val="18"/>
                <w:szCs w:val="18"/>
              </w:rPr>
              <w:t xml:space="preserve"> </w:t>
            </w:r>
            <w:proofErr w:type="spellStart"/>
            <w:r w:rsidRPr="004473F2">
              <w:rPr>
                <w:rFonts w:ascii="Trebuchet MS" w:eastAsia="Adobe Gothic Std B" w:hAnsi="Trebuchet MS" w:cs="Times New Roman"/>
                <w:i/>
                <w:color w:val="3B3838" w:themeColor="background2" w:themeShade="40"/>
                <w:sz w:val="18"/>
                <w:szCs w:val="18"/>
              </w:rPr>
              <w:t>Lateef</w:t>
            </w:r>
            <w:proofErr w:type="spellEnd"/>
            <w:r w:rsidRPr="004473F2">
              <w:rPr>
                <w:rFonts w:ascii="Trebuchet MS" w:eastAsia="Adobe Gothic Std B" w:hAnsi="Trebuchet MS" w:cs="Times New Roman"/>
                <w:i/>
                <w:color w:val="3B3838" w:themeColor="background2" w:themeShade="40"/>
                <w:sz w:val="18"/>
                <w:szCs w:val="18"/>
              </w:rPr>
              <w:t xml:space="preserve"> Law Company</w:t>
            </w:r>
            <w:r w:rsidR="00931678" w:rsidRPr="004473F2">
              <w:rPr>
                <w:rFonts w:ascii="Trebuchet MS" w:eastAsia="Adobe Gothic Std B" w:hAnsi="Trebuchet MS" w:cs="Times New Roman"/>
                <w:i/>
                <w:color w:val="3B3838" w:themeColor="background2" w:themeShade="40"/>
                <w:sz w:val="18"/>
                <w:szCs w:val="18"/>
              </w:rPr>
              <w:t>”</w:t>
            </w:r>
            <w:r w:rsidRPr="004473F2">
              <w:rPr>
                <w:rFonts w:ascii="Trebuchet MS" w:eastAsia="Adobe Gothic Std B" w:hAnsi="Trebuchet MS" w:cs="Times New Roman"/>
                <w:i/>
                <w:color w:val="3B3838" w:themeColor="background2" w:themeShade="40"/>
                <w:sz w:val="18"/>
                <w:szCs w:val="18"/>
              </w:rPr>
              <w:t xml:space="preserve"> based in Lahore, Pakistan</w:t>
            </w:r>
            <w:r w:rsidR="00931678" w:rsidRPr="004473F2">
              <w:rPr>
                <w:rFonts w:ascii="Trebuchet MS" w:eastAsia="Adobe Gothic Std B" w:hAnsi="Trebuchet MS" w:cs="Times New Roman"/>
                <w:i/>
                <w:color w:val="3B3838" w:themeColor="background2" w:themeShade="40"/>
                <w:sz w:val="18"/>
                <w:szCs w:val="18"/>
              </w:rPr>
              <w:t xml:space="preserve"> is one of the leading law firm providing superior legal services to domestic clients which involves individuals, institutions, business groups, national and multinational organizations. It is involved in the services of taxation, constitutional matters, inheritance law, criminal law, property &amp; registration law and company’s registration and affairs, etc.  </w:t>
            </w:r>
            <w:proofErr w:type="gramStart"/>
            <w:r w:rsidR="00931678" w:rsidRPr="004473F2">
              <w:rPr>
                <w:rFonts w:ascii="Trebuchet MS" w:eastAsia="Adobe Gothic Std B" w:hAnsi="Trebuchet MS" w:cs="Times New Roman"/>
                <w:i/>
                <w:color w:val="3B3838" w:themeColor="background2" w:themeShade="40"/>
                <w:sz w:val="18"/>
                <w:szCs w:val="18"/>
              </w:rPr>
              <w:t>in</w:t>
            </w:r>
            <w:proofErr w:type="gramEnd"/>
            <w:r w:rsidR="00931678" w:rsidRPr="004473F2">
              <w:rPr>
                <w:rFonts w:ascii="Trebuchet MS" w:eastAsia="Adobe Gothic Std B" w:hAnsi="Trebuchet MS" w:cs="Times New Roman"/>
                <w:i/>
                <w:color w:val="3B3838" w:themeColor="background2" w:themeShade="40"/>
                <w:sz w:val="18"/>
                <w:szCs w:val="18"/>
              </w:rPr>
              <w:t xml:space="preserve"> Pakistan</w:t>
            </w:r>
            <w:r w:rsidR="004E0E34" w:rsidRPr="004473F2">
              <w:rPr>
                <w:rFonts w:ascii="Trebuchet MS" w:eastAsia="Adobe Gothic Std B" w:hAnsi="Trebuchet MS" w:cs="Times New Roman"/>
                <w:i/>
                <w:color w:val="3B3838" w:themeColor="background2" w:themeShade="40"/>
                <w:sz w:val="18"/>
                <w:szCs w:val="18"/>
              </w:rPr>
              <w:t>.</w:t>
            </w:r>
          </w:p>
          <w:p w:rsidR="00931678" w:rsidRPr="0067143C" w:rsidRDefault="00931678" w:rsidP="00931678">
            <w:pPr>
              <w:autoSpaceDE w:val="0"/>
              <w:autoSpaceDN w:val="0"/>
              <w:adjustRightInd w:val="0"/>
              <w:ind w:left="-110" w:right="-108"/>
              <w:rPr>
                <w:rFonts w:ascii="Trebuchet MS" w:eastAsia="Adobe Gothic Std B" w:hAnsi="Trebuchet MS" w:cs="Times New Roman"/>
                <w:i/>
                <w:sz w:val="8"/>
                <w:szCs w:val="8"/>
              </w:rPr>
            </w:pPr>
          </w:p>
          <w:p w:rsidR="00380A3F" w:rsidRDefault="007F6232" w:rsidP="00B57220">
            <w:pPr>
              <w:autoSpaceDE w:val="0"/>
              <w:autoSpaceDN w:val="0"/>
              <w:adjustRightInd w:val="0"/>
              <w:ind w:left="-110" w:right="-108"/>
              <w:rPr>
                <w:rFonts w:ascii="Trebuchet MS" w:eastAsia="Adobe Gothic Std B" w:hAnsi="Trebuchet MS" w:cs="Times New Roman"/>
                <w:i/>
                <w:sz w:val="20"/>
                <w:szCs w:val="18"/>
              </w:rPr>
            </w:pPr>
            <w:r w:rsidRPr="00027501">
              <w:rPr>
                <w:rFonts w:ascii="Trebuchet MS" w:hAnsi="Trebuchet MS" w:cs="Lucida Sans Unicode"/>
                <w:color w:val="5B9BD5" w:themeColor="accent1"/>
                <w:sz w:val="20"/>
                <w:szCs w:val="18"/>
                <w:u w:val="single"/>
                <w:shd w:val="clear" w:color="auto" w:fill="FFFFFF"/>
              </w:rPr>
              <w:t xml:space="preserve">Roles and Responsibilities: </w:t>
            </w:r>
          </w:p>
          <w:p w:rsidR="00B57220" w:rsidRPr="00A84FA5" w:rsidRDefault="00B57220" w:rsidP="00B57220">
            <w:pPr>
              <w:autoSpaceDE w:val="0"/>
              <w:autoSpaceDN w:val="0"/>
              <w:adjustRightInd w:val="0"/>
              <w:ind w:left="-110" w:right="-108"/>
              <w:rPr>
                <w:rFonts w:ascii="Trebuchet MS" w:eastAsia="Adobe Gothic Std B" w:hAnsi="Trebuchet MS" w:cs="Times New Roman"/>
                <w:i/>
                <w:sz w:val="8"/>
                <w:szCs w:val="8"/>
              </w:rPr>
            </w:pPr>
          </w:p>
          <w:p w:rsidR="00380A3F" w:rsidRPr="004631DB" w:rsidRDefault="00917B5E"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Analyzing </w:t>
            </w:r>
            <w:r w:rsidR="001414DD" w:rsidRPr="004631DB">
              <w:rPr>
                <w:rFonts w:ascii="Trebuchet MS" w:eastAsia="Adobe Gothic Std B" w:hAnsi="Trebuchet MS" w:cs="Times New Roman"/>
                <w:color w:val="3B3838" w:themeColor="background2" w:themeShade="40"/>
                <w:sz w:val="18"/>
                <w:szCs w:val="18"/>
              </w:rPr>
              <w:t>costs, revenues, financial commitments and obligations to project future revenues and expenses.</w:t>
            </w:r>
          </w:p>
          <w:p w:rsidR="001414DD" w:rsidRDefault="00917B5E"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Keeping organization’s finances precise and up to date</w:t>
            </w:r>
            <w:r w:rsidR="001414DD" w:rsidRPr="004631DB">
              <w:rPr>
                <w:rFonts w:ascii="Trebuchet MS" w:eastAsia="Adobe Gothic Std B" w:hAnsi="Trebuchet MS" w:cs="Times New Roman"/>
                <w:color w:val="3B3838" w:themeColor="background2" w:themeShade="40"/>
                <w:sz w:val="18"/>
                <w:szCs w:val="18"/>
              </w:rPr>
              <w:t xml:space="preserve">. </w:t>
            </w:r>
          </w:p>
          <w:p w:rsidR="00FE4663" w:rsidRPr="004631DB" w:rsidRDefault="00FE4663"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Responsible for Cost Management &amp; Performance Evaluation.</w:t>
            </w:r>
          </w:p>
          <w:p w:rsidR="001414DD" w:rsidRPr="004631DB" w:rsidRDefault="001414DD"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Helping management in developing an organized system.</w:t>
            </w:r>
          </w:p>
          <w:p w:rsidR="001414DD" w:rsidRPr="004631DB" w:rsidRDefault="00702579"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Managing</w:t>
            </w:r>
            <w:r w:rsidR="001414DD" w:rsidRPr="004631DB">
              <w:rPr>
                <w:rFonts w:ascii="Trebuchet MS" w:eastAsia="Adobe Gothic Std B" w:hAnsi="Trebuchet MS" w:cs="Times New Roman"/>
                <w:color w:val="3B3838" w:themeColor="background2" w:themeShade="40"/>
                <w:sz w:val="18"/>
                <w:szCs w:val="18"/>
              </w:rPr>
              <w:t xml:space="preserve"> whole accounting system, procedures and updating records. </w:t>
            </w:r>
          </w:p>
          <w:p w:rsidR="001414DD" w:rsidRPr="004631DB" w:rsidRDefault="00917B5E"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Providing reliable and pertinent information for organizing and allocating funds</w:t>
            </w:r>
            <w:r w:rsidR="001414DD" w:rsidRPr="004631DB">
              <w:rPr>
                <w:rFonts w:ascii="Trebuchet MS" w:eastAsia="Adobe Gothic Std B" w:hAnsi="Trebuchet MS" w:cs="Times New Roman"/>
                <w:color w:val="3B3838" w:themeColor="background2" w:themeShade="40"/>
                <w:sz w:val="18"/>
                <w:szCs w:val="18"/>
              </w:rPr>
              <w:t xml:space="preserve">. </w:t>
            </w:r>
          </w:p>
          <w:p w:rsidR="001414DD" w:rsidRPr="004631DB" w:rsidRDefault="001414DD"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 xml:space="preserve">Controlling accounts receivable’s by effective follow-up of </w:t>
            </w:r>
            <w:r w:rsidR="007F6232" w:rsidRPr="004631DB">
              <w:rPr>
                <w:rFonts w:ascii="Trebuchet MS" w:eastAsia="Adobe Gothic Std B" w:hAnsi="Trebuchet MS" w:cs="Times New Roman"/>
                <w:color w:val="3B3838" w:themeColor="background2" w:themeShade="40"/>
                <w:sz w:val="18"/>
                <w:szCs w:val="18"/>
              </w:rPr>
              <w:t xml:space="preserve">aging </w:t>
            </w:r>
            <w:r w:rsidRPr="004631DB">
              <w:rPr>
                <w:rFonts w:ascii="Trebuchet MS" w:eastAsia="Adobe Gothic Std B" w:hAnsi="Trebuchet MS" w:cs="Times New Roman"/>
                <w:color w:val="3B3838" w:themeColor="background2" w:themeShade="40"/>
                <w:sz w:val="18"/>
                <w:szCs w:val="18"/>
              </w:rPr>
              <w:t xml:space="preserve">debts. </w:t>
            </w:r>
          </w:p>
          <w:p w:rsidR="001414DD" w:rsidRPr="004631DB" w:rsidRDefault="001414DD"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 xml:space="preserve">Preparing bank reconciliation report and managing bank relation. </w:t>
            </w:r>
          </w:p>
          <w:p w:rsidR="001414DD" w:rsidRPr="004631DB" w:rsidRDefault="00B57220"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Preparing and monitoring the payroll system</w:t>
            </w:r>
            <w:r w:rsidR="001414DD" w:rsidRPr="004631DB">
              <w:rPr>
                <w:rFonts w:ascii="Trebuchet MS" w:eastAsia="Adobe Gothic Std B" w:hAnsi="Trebuchet MS" w:cs="Times New Roman"/>
                <w:color w:val="3B3838" w:themeColor="background2" w:themeShade="40"/>
                <w:sz w:val="18"/>
                <w:szCs w:val="18"/>
              </w:rPr>
              <w:t xml:space="preserve">. </w:t>
            </w:r>
          </w:p>
          <w:p w:rsidR="0031722B" w:rsidRPr="004631DB" w:rsidRDefault="009903AD"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 xml:space="preserve">Guiding accounting clerk </w:t>
            </w:r>
            <w:r w:rsidR="0031722B" w:rsidRPr="004631DB">
              <w:rPr>
                <w:rFonts w:ascii="Trebuchet MS" w:eastAsia="Adobe Gothic Std B" w:hAnsi="Trebuchet MS" w:cs="Times New Roman"/>
                <w:color w:val="3B3838" w:themeColor="background2" w:themeShade="40"/>
                <w:sz w:val="18"/>
                <w:szCs w:val="18"/>
              </w:rPr>
              <w:t>by coordinating activities and answering questions.</w:t>
            </w:r>
          </w:p>
          <w:p w:rsidR="007F6232" w:rsidRPr="004631DB" w:rsidRDefault="0031722B"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4631DB">
              <w:rPr>
                <w:rFonts w:ascii="Trebuchet MS" w:eastAsia="Adobe Gothic Std B" w:hAnsi="Trebuchet MS" w:cs="Times New Roman"/>
                <w:color w:val="3B3838" w:themeColor="background2" w:themeShade="40"/>
                <w:sz w:val="18"/>
                <w:szCs w:val="18"/>
              </w:rPr>
              <w:t>Reconciling financial discrepancies by collecting and analyzing account information.</w:t>
            </w:r>
          </w:p>
          <w:p w:rsidR="007F6232" w:rsidRDefault="00B57220"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Responding the risks that might affect the achievement of organization’s goals</w:t>
            </w:r>
            <w:r w:rsidR="007F6232" w:rsidRPr="004631DB">
              <w:rPr>
                <w:rFonts w:ascii="Trebuchet MS" w:eastAsia="Adobe Gothic Std B" w:hAnsi="Trebuchet MS" w:cs="Times New Roman"/>
                <w:color w:val="3B3838" w:themeColor="background2" w:themeShade="40"/>
                <w:sz w:val="18"/>
                <w:szCs w:val="18"/>
              </w:rPr>
              <w:t>.</w:t>
            </w:r>
          </w:p>
          <w:p w:rsidR="00A473E7" w:rsidRDefault="00A473E7"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Preparing Variance Analysis Report.</w:t>
            </w:r>
          </w:p>
          <w:p w:rsidR="00611F9B" w:rsidRDefault="00611F9B"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Preparing </w:t>
            </w:r>
            <w:r w:rsidR="006A37BD">
              <w:rPr>
                <w:rFonts w:ascii="Trebuchet MS" w:eastAsia="Adobe Gothic Std B" w:hAnsi="Trebuchet MS" w:cs="Times New Roman"/>
                <w:color w:val="3B3838" w:themeColor="background2" w:themeShade="40"/>
                <w:sz w:val="18"/>
                <w:szCs w:val="18"/>
              </w:rPr>
              <w:t>Quarterly</w:t>
            </w:r>
            <w:r>
              <w:rPr>
                <w:rFonts w:ascii="Trebuchet MS" w:eastAsia="Adobe Gothic Std B" w:hAnsi="Trebuchet MS" w:cs="Times New Roman"/>
                <w:color w:val="3B3838" w:themeColor="background2" w:themeShade="40"/>
                <w:sz w:val="18"/>
                <w:szCs w:val="18"/>
              </w:rPr>
              <w:t xml:space="preserve"> and Annual Financial Budgets and Forecasts.</w:t>
            </w:r>
          </w:p>
          <w:p w:rsidR="00A473E7" w:rsidRDefault="00A473E7"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Preparing </w:t>
            </w:r>
            <w:r w:rsidR="00BF0F64">
              <w:rPr>
                <w:rFonts w:ascii="Trebuchet MS" w:eastAsia="Adobe Gothic Std B" w:hAnsi="Trebuchet MS" w:cs="Times New Roman"/>
                <w:color w:val="3B3838" w:themeColor="background2" w:themeShade="40"/>
                <w:sz w:val="18"/>
                <w:szCs w:val="18"/>
              </w:rPr>
              <w:t>Financial Reports</w:t>
            </w:r>
            <w:r w:rsidR="00FE4663">
              <w:rPr>
                <w:rFonts w:ascii="Trebuchet MS" w:eastAsia="Adobe Gothic Std B" w:hAnsi="Trebuchet MS" w:cs="Times New Roman"/>
                <w:color w:val="3B3838" w:themeColor="background2" w:themeShade="40"/>
                <w:sz w:val="18"/>
                <w:szCs w:val="18"/>
              </w:rPr>
              <w:t>.</w:t>
            </w:r>
          </w:p>
          <w:p w:rsidR="00611F9B" w:rsidRPr="004631DB" w:rsidRDefault="006A37BD" w:rsidP="004631DB">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Liaising</w:t>
            </w:r>
            <w:r w:rsidR="00611F9B">
              <w:rPr>
                <w:rFonts w:ascii="Trebuchet MS" w:eastAsia="Adobe Gothic Std B" w:hAnsi="Trebuchet MS" w:cs="Times New Roman"/>
                <w:color w:val="3B3838" w:themeColor="background2" w:themeShade="40"/>
                <w:sz w:val="18"/>
                <w:szCs w:val="18"/>
              </w:rPr>
              <w:t xml:space="preserve"> with external auditor.</w:t>
            </w:r>
          </w:p>
          <w:p w:rsidR="00B57220" w:rsidRDefault="00B57220" w:rsidP="00B57220">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Using adequate communication skills to elucidate company’s objectives</w:t>
            </w:r>
            <w:r w:rsidR="007F6232" w:rsidRPr="00B57220">
              <w:rPr>
                <w:rFonts w:ascii="Trebuchet MS" w:eastAsia="Adobe Gothic Std B" w:hAnsi="Trebuchet MS" w:cs="Times New Roman"/>
                <w:color w:val="3B3838" w:themeColor="background2" w:themeShade="40"/>
                <w:sz w:val="18"/>
                <w:szCs w:val="18"/>
              </w:rPr>
              <w:t>.</w:t>
            </w:r>
          </w:p>
          <w:p w:rsidR="00B57220" w:rsidRDefault="00B57220" w:rsidP="00B57220">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Ensuring that all transactions are covered by adequate sanctions and do not have any deviations. </w:t>
            </w:r>
          </w:p>
          <w:p w:rsidR="00B93DED" w:rsidRDefault="00B93DED" w:rsidP="00B57220">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Maintaining confidentiality of the information. </w:t>
            </w:r>
          </w:p>
          <w:p w:rsidR="00B93DED" w:rsidRPr="00A84FA5" w:rsidRDefault="007F6232" w:rsidP="00B93DED">
            <w:pPr>
              <w:pBdr>
                <w:bottom w:val="dotted" w:sz="4" w:space="1" w:color="auto"/>
                <w:between w:val="dotted" w:sz="4" w:space="1" w:color="auto"/>
              </w:pBdr>
              <w:autoSpaceDE w:val="0"/>
              <w:autoSpaceDN w:val="0"/>
              <w:adjustRightInd w:val="0"/>
              <w:ind w:right="-108"/>
              <w:jc w:val="both"/>
              <w:rPr>
                <w:rFonts w:ascii="Trebuchet MS" w:eastAsia="Adobe Gothic Std B" w:hAnsi="Trebuchet MS" w:cs="Times New Roman"/>
                <w:color w:val="3B3838" w:themeColor="background2" w:themeShade="40"/>
                <w:sz w:val="8"/>
                <w:szCs w:val="8"/>
              </w:rPr>
            </w:pPr>
            <w:r w:rsidRPr="00B93DED">
              <w:rPr>
                <w:rFonts w:ascii="Trebuchet MS" w:eastAsia="Adobe Gothic Std B" w:hAnsi="Trebuchet MS" w:cs="Times New Roman"/>
                <w:color w:val="3B3838" w:themeColor="background2" w:themeShade="40"/>
                <w:sz w:val="18"/>
                <w:szCs w:val="18"/>
              </w:rPr>
              <w:t xml:space="preserve"> </w:t>
            </w:r>
            <w:r w:rsidR="0031722B" w:rsidRPr="00B93DED">
              <w:rPr>
                <w:rFonts w:ascii="Trebuchet MS" w:eastAsia="Adobe Gothic Std B" w:hAnsi="Trebuchet MS" w:cs="Times New Roman"/>
                <w:color w:val="3B3838" w:themeColor="background2" w:themeShade="40"/>
                <w:sz w:val="18"/>
                <w:szCs w:val="18"/>
              </w:rPr>
              <w:t xml:space="preserve"> </w:t>
            </w:r>
            <w:r w:rsidR="009903AD" w:rsidRPr="00B93DED">
              <w:rPr>
                <w:rFonts w:ascii="Trebuchet MS" w:eastAsia="Adobe Gothic Std B" w:hAnsi="Trebuchet MS" w:cs="Times New Roman"/>
                <w:color w:val="3B3838" w:themeColor="background2" w:themeShade="40"/>
                <w:sz w:val="18"/>
                <w:szCs w:val="18"/>
              </w:rPr>
              <w:t xml:space="preserve"> </w:t>
            </w:r>
          </w:p>
          <w:p w:rsidR="00B93DED" w:rsidRPr="00B93DED" w:rsidRDefault="00B93DED" w:rsidP="00CA5609">
            <w:pPr>
              <w:tabs>
                <w:tab w:val="left" w:leader="dot" w:pos="8640"/>
              </w:tabs>
              <w:autoSpaceDE w:val="0"/>
              <w:autoSpaceDN w:val="0"/>
              <w:adjustRightInd w:val="0"/>
              <w:ind w:right="-115"/>
              <w:rPr>
                <w:rFonts w:ascii="Trebuchet MS" w:eastAsia="Adobe Gothic Std B" w:hAnsi="Trebuchet MS" w:cs="Times New Roman"/>
                <w:b/>
                <w:color w:val="222222"/>
                <w:sz w:val="8"/>
                <w:szCs w:val="8"/>
              </w:rPr>
            </w:pPr>
          </w:p>
          <w:p w:rsidR="00C30033" w:rsidRPr="00E23F57" w:rsidRDefault="00B57220" w:rsidP="0031260F">
            <w:pPr>
              <w:shd w:val="clear" w:color="auto" w:fill="F2F2F2" w:themeFill="background1" w:themeFillShade="F2"/>
              <w:autoSpaceDE w:val="0"/>
              <w:autoSpaceDN w:val="0"/>
              <w:adjustRightInd w:val="0"/>
              <w:ind w:left="-110" w:right="-108"/>
              <w:rPr>
                <w:rFonts w:ascii="Trebuchet MS" w:eastAsia="Adobe Gothic Std B" w:hAnsi="Trebuchet MS" w:cs="Times New Roman"/>
                <w:i/>
                <w:sz w:val="20"/>
                <w:szCs w:val="20"/>
              </w:rPr>
            </w:pPr>
            <w:r>
              <w:rPr>
                <w:rFonts w:ascii="Trebuchet MS" w:eastAsia="Adobe Gothic Std B" w:hAnsi="Trebuchet MS" w:cs="Times New Roman"/>
                <w:b/>
                <w:color w:val="222222"/>
                <w:sz w:val="20"/>
                <w:szCs w:val="20"/>
              </w:rPr>
              <w:lastRenderedPageBreak/>
              <w:t>Audit Associate</w:t>
            </w:r>
            <w:r w:rsidR="00B51348">
              <w:rPr>
                <w:rFonts w:ascii="Trebuchet MS" w:eastAsia="Adobe Gothic Std B" w:hAnsi="Trebuchet MS" w:cs="Times New Roman"/>
                <w:b/>
                <w:color w:val="222222"/>
                <w:sz w:val="20"/>
                <w:szCs w:val="20"/>
              </w:rPr>
              <w:t xml:space="preserve"> (Internship)</w:t>
            </w:r>
            <w:r w:rsidR="00C30033" w:rsidRPr="00E23F57">
              <w:rPr>
                <w:rFonts w:ascii="Trebuchet MS" w:eastAsia="Adobe Gothic Std B" w:hAnsi="Trebuchet MS" w:cs="Times New Roman"/>
                <w:b/>
                <w:color w:val="222222"/>
                <w:sz w:val="20"/>
                <w:szCs w:val="20"/>
              </w:rPr>
              <w:tab/>
            </w:r>
            <w:r w:rsidR="007F6232">
              <w:rPr>
                <w:rFonts w:ascii="Trebuchet MS" w:eastAsia="Adobe Gothic Std B" w:hAnsi="Trebuchet MS" w:cs="Times New Roman"/>
                <w:b/>
                <w:color w:val="222222"/>
                <w:sz w:val="20"/>
                <w:szCs w:val="20"/>
              </w:rPr>
              <w:t xml:space="preserve"> </w:t>
            </w:r>
            <w:r w:rsidR="00C30033" w:rsidRPr="00E23F57">
              <w:rPr>
                <w:rFonts w:ascii="Trebuchet MS" w:eastAsia="Adobe Gothic Std B" w:hAnsi="Trebuchet MS" w:cs="Times New Roman"/>
                <w:b/>
                <w:color w:val="222222"/>
                <w:sz w:val="20"/>
                <w:szCs w:val="20"/>
              </w:rPr>
              <w:t xml:space="preserve"> </w:t>
            </w:r>
            <w:r w:rsidR="004F185B" w:rsidRPr="00E23F57">
              <w:rPr>
                <w:rFonts w:ascii="Trebuchet MS" w:eastAsia="Adobe Gothic Std B" w:hAnsi="Trebuchet MS" w:cs="Times New Roman"/>
                <w:b/>
                <w:color w:val="222222"/>
                <w:sz w:val="20"/>
                <w:szCs w:val="20"/>
              </w:rPr>
              <w:t xml:space="preserve">      </w:t>
            </w:r>
            <w:r w:rsidR="00C30033" w:rsidRPr="00E23F57">
              <w:rPr>
                <w:rFonts w:ascii="Trebuchet MS" w:eastAsia="Adobe Gothic Std B" w:hAnsi="Trebuchet MS" w:cs="Times New Roman"/>
                <w:b/>
                <w:color w:val="222222"/>
                <w:sz w:val="20"/>
                <w:szCs w:val="20"/>
              </w:rPr>
              <w:t xml:space="preserve"> </w:t>
            </w:r>
            <w:r w:rsidR="00027501" w:rsidRPr="00E23F57">
              <w:rPr>
                <w:rFonts w:ascii="Trebuchet MS" w:eastAsia="Adobe Gothic Std B" w:hAnsi="Trebuchet MS" w:cs="Times New Roman"/>
                <w:b/>
                <w:color w:val="222222"/>
                <w:sz w:val="20"/>
                <w:szCs w:val="20"/>
              </w:rPr>
              <w:t xml:space="preserve">       </w:t>
            </w:r>
            <w:r w:rsidR="00E23F57" w:rsidRPr="00E23F57">
              <w:rPr>
                <w:rFonts w:ascii="Trebuchet MS" w:eastAsia="Adobe Gothic Std B" w:hAnsi="Trebuchet MS" w:cs="Times New Roman"/>
                <w:b/>
                <w:color w:val="222222"/>
                <w:sz w:val="20"/>
                <w:szCs w:val="20"/>
              </w:rPr>
              <w:t xml:space="preserve">   </w:t>
            </w:r>
            <w:r w:rsidR="00C30033" w:rsidRPr="00E23F57">
              <w:rPr>
                <w:rFonts w:ascii="Trebuchet MS" w:eastAsia="Adobe Gothic Std B" w:hAnsi="Trebuchet MS" w:cs="Times New Roman"/>
                <w:b/>
                <w:color w:val="222222"/>
                <w:sz w:val="20"/>
                <w:szCs w:val="20"/>
              </w:rPr>
              <w:t xml:space="preserve"> </w:t>
            </w:r>
            <w:r>
              <w:rPr>
                <w:rFonts w:ascii="Trebuchet MS" w:eastAsia="Adobe Gothic Std B" w:hAnsi="Trebuchet MS" w:cs="Times New Roman"/>
                <w:b/>
                <w:color w:val="222222"/>
                <w:sz w:val="20"/>
                <w:szCs w:val="20"/>
              </w:rPr>
              <w:t xml:space="preserve">                  </w:t>
            </w:r>
            <w:r w:rsidR="00B51348">
              <w:rPr>
                <w:rFonts w:ascii="Trebuchet MS" w:eastAsia="Adobe Gothic Std B" w:hAnsi="Trebuchet MS" w:cs="Times New Roman"/>
                <w:b/>
                <w:color w:val="222222"/>
                <w:sz w:val="20"/>
                <w:szCs w:val="20"/>
              </w:rPr>
              <w:t xml:space="preserve">                        </w:t>
            </w:r>
            <w:r>
              <w:rPr>
                <w:rFonts w:ascii="Trebuchet MS" w:eastAsia="Adobe Gothic Std B" w:hAnsi="Trebuchet MS" w:cs="Times New Roman"/>
                <w:b/>
                <w:color w:val="222222"/>
                <w:sz w:val="20"/>
                <w:szCs w:val="20"/>
              </w:rPr>
              <w:t xml:space="preserve">  </w:t>
            </w:r>
            <w:r>
              <w:rPr>
                <w:rFonts w:ascii="Trebuchet MS" w:eastAsia="Adobe Gothic Std B" w:hAnsi="Trebuchet MS" w:cs="Times New Roman"/>
                <w:i/>
                <w:sz w:val="20"/>
                <w:szCs w:val="20"/>
              </w:rPr>
              <w:t>Feb 2014</w:t>
            </w:r>
            <w:r w:rsidR="00C30033" w:rsidRPr="00E23F57">
              <w:rPr>
                <w:rFonts w:ascii="Trebuchet MS" w:eastAsia="Adobe Gothic Std B" w:hAnsi="Trebuchet MS" w:cs="Times New Roman"/>
                <w:i/>
                <w:sz w:val="20"/>
                <w:szCs w:val="20"/>
              </w:rPr>
              <w:t xml:space="preserve"> – </w:t>
            </w:r>
            <w:r>
              <w:rPr>
                <w:rFonts w:ascii="Trebuchet MS" w:eastAsia="Adobe Gothic Std B" w:hAnsi="Trebuchet MS" w:cs="Times New Roman"/>
                <w:i/>
                <w:sz w:val="20"/>
                <w:szCs w:val="20"/>
              </w:rPr>
              <w:t>Oct 2014</w:t>
            </w:r>
          </w:p>
          <w:p w:rsidR="00C30033" w:rsidRPr="00850A9C" w:rsidRDefault="00B57220" w:rsidP="0031260F">
            <w:pPr>
              <w:shd w:val="clear" w:color="auto" w:fill="FFFFFF" w:themeFill="background1"/>
              <w:autoSpaceDE w:val="0"/>
              <w:autoSpaceDN w:val="0"/>
              <w:adjustRightInd w:val="0"/>
              <w:ind w:left="-110" w:right="-108"/>
              <w:rPr>
                <w:rFonts w:ascii="Trebuchet MS" w:eastAsia="Adobe Gothic Std B" w:hAnsi="Trebuchet MS" w:cs="Times New Roman"/>
                <w:color w:val="3B3838" w:themeColor="background2" w:themeShade="40"/>
                <w:szCs w:val="20"/>
              </w:rPr>
            </w:pPr>
            <w:proofErr w:type="spellStart"/>
            <w:r>
              <w:rPr>
                <w:rFonts w:ascii="Trebuchet MS" w:eastAsia="Adobe Gothic Std B" w:hAnsi="Trebuchet MS" w:cs="Times New Roman"/>
                <w:color w:val="3B3838" w:themeColor="background2" w:themeShade="40"/>
                <w:sz w:val="20"/>
                <w:szCs w:val="18"/>
                <w:shd w:val="clear" w:color="auto" w:fill="FFFFFF" w:themeFill="background1"/>
              </w:rPr>
              <w:t>Horwath</w:t>
            </w:r>
            <w:proofErr w:type="spellEnd"/>
            <w:r>
              <w:rPr>
                <w:rFonts w:ascii="Trebuchet MS" w:eastAsia="Adobe Gothic Std B" w:hAnsi="Trebuchet MS" w:cs="Times New Roman"/>
                <w:color w:val="3B3838" w:themeColor="background2" w:themeShade="40"/>
                <w:sz w:val="20"/>
                <w:szCs w:val="18"/>
                <w:shd w:val="clear" w:color="auto" w:fill="FFFFFF" w:themeFill="background1"/>
              </w:rPr>
              <w:t xml:space="preserve"> </w:t>
            </w:r>
            <w:proofErr w:type="spellStart"/>
            <w:r>
              <w:rPr>
                <w:rFonts w:ascii="Trebuchet MS" w:eastAsia="Adobe Gothic Std B" w:hAnsi="Trebuchet MS" w:cs="Times New Roman"/>
                <w:color w:val="3B3838" w:themeColor="background2" w:themeShade="40"/>
                <w:sz w:val="20"/>
                <w:szCs w:val="18"/>
                <w:shd w:val="clear" w:color="auto" w:fill="FFFFFF" w:themeFill="background1"/>
              </w:rPr>
              <w:t>Hussain</w:t>
            </w:r>
            <w:proofErr w:type="spellEnd"/>
            <w:r>
              <w:rPr>
                <w:rFonts w:ascii="Trebuchet MS" w:eastAsia="Adobe Gothic Std B" w:hAnsi="Trebuchet MS" w:cs="Times New Roman"/>
                <w:color w:val="3B3838" w:themeColor="background2" w:themeShade="40"/>
                <w:sz w:val="20"/>
                <w:szCs w:val="18"/>
                <w:shd w:val="clear" w:color="auto" w:fill="FFFFFF" w:themeFill="background1"/>
              </w:rPr>
              <w:t xml:space="preserve"> </w:t>
            </w:r>
            <w:proofErr w:type="spellStart"/>
            <w:r>
              <w:rPr>
                <w:rFonts w:ascii="Trebuchet MS" w:eastAsia="Adobe Gothic Std B" w:hAnsi="Trebuchet MS" w:cs="Times New Roman"/>
                <w:color w:val="3B3838" w:themeColor="background2" w:themeShade="40"/>
                <w:sz w:val="20"/>
                <w:szCs w:val="18"/>
                <w:shd w:val="clear" w:color="auto" w:fill="FFFFFF" w:themeFill="background1"/>
              </w:rPr>
              <w:t>Chaudhry</w:t>
            </w:r>
            <w:proofErr w:type="spellEnd"/>
            <w:r>
              <w:rPr>
                <w:rFonts w:ascii="Trebuchet MS" w:eastAsia="Adobe Gothic Std B" w:hAnsi="Trebuchet MS" w:cs="Times New Roman"/>
                <w:color w:val="3B3838" w:themeColor="background2" w:themeShade="40"/>
                <w:sz w:val="20"/>
                <w:szCs w:val="18"/>
                <w:shd w:val="clear" w:color="auto" w:fill="FFFFFF" w:themeFill="background1"/>
              </w:rPr>
              <w:t xml:space="preserve"> Chartered Accountants. </w:t>
            </w:r>
            <w:r w:rsidR="00C30033" w:rsidRPr="00850A9C">
              <w:rPr>
                <w:rFonts w:ascii="Trebuchet MS" w:eastAsia="Adobe Gothic Std B" w:hAnsi="Trebuchet MS" w:cs="Times New Roman"/>
                <w:color w:val="3B3838" w:themeColor="background2" w:themeShade="40"/>
                <w:szCs w:val="20"/>
                <w:shd w:val="clear" w:color="auto" w:fill="FFFFFF" w:themeFill="background1"/>
              </w:rPr>
              <w:t xml:space="preserve"> </w:t>
            </w:r>
            <w:r w:rsidR="00C30033" w:rsidRPr="00850A9C">
              <w:rPr>
                <w:rFonts w:ascii="Trebuchet MS" w:eastAsia="Adobe Gothic Std B" w:hAnsi="Trebuchet MS" w:cs="Times New Roman"/>
                <w:color w:val="3B3838" w:themeColor="background2" w:themeShade="40"/>
                <w:szCs w:val="20"/>
              </w:rPr>
              <w:tab/>
            </w:r>
            <w:r w:rsidR="00C30033" w:rsidRPr="00850A9C">
              <w:rPr>
                <w:rFonts w:ascii="Trebuchet MS" w:eastAsia="Adobe Gothic Std B" w:hAnsi="Trebuchet MS" w:cs="Times New Roman"/>
                <w:color w:val="3B3838" w:themeColor="background2" w:themeShade="40"/>
                <w:szCs w:val="20"/>
              </w:rPr>
              <w:tab/>
            </w:r>
            <w:r w:rsidR="00C30033" w:rsidRPr="00850A9C">
              <w:rPr>
                <w:rFonts w:ascii="Trebuchet MS" w:eastAsia="Adobe Gothic Std B" w:hAnsi="Trebuchet MS" w:cs="Times New Roman"/>
                <w:color w:val="3B3838" w:themeColor="background2" w:themeShade="40"/>
                <w:szCs w:val="20"/>
              </w:rPr>
              <w:tab/>
            </w:r>
          </w:p>
          <w:p w:rsidR="00C30033" w:rsidRPr="00850A9C" w:rsidRDefault="00C30033" w:rsidP="0031260F">
            <w:pPr>
              <w:shd w:val="clear" w:color="auto" w:fill="FFFFFF" w:themeFill="background1"/>
              <w:autoSpaceDE w:val="0"/>
              <w:autoSpaceDN w:val="0"/>
              <w:adjustRightInd w:val="0"/>
              <w:ind w:left="-110" w:right="-108"/>
              <w:rPr>
                <w:rFonts w:ascii="Trebuchet MS" w:eastAsia="Adobe Gothic Std B" w:hAnsi="Trebuchet MS" w:cs="Times New Roman"/>
                <w:color w:val="3B3838" w:themeColor="background2" w:themeShade="40"/>
                <w:sz w:val="8"/>
                <w:szCs w:val="8"/>
              </w:rPr>
            </w:pPr>
          </w:p>
          <w:p w:rsidR="008C745A" w:rsidRDefault="00F6534B" w:rsidP="008C745A">
            <w:pPr>
              <w:autoSpaceDE w:val="0"/>
              <w:autoSpaceDN w:val="0"/>
              <w:adjustRightInd w:val="0"/>
              <w:ind w:left="-110" w:right="-108"/>
              <w:rPr>
                <w:rFonts w:ascii="Trebuchet MS" w:eastAsia="Adobe Gothic Std B" w:hAnsi="Trebuchet MS" w:cs="Times New Roman"/>
                <w:i/>
                <w:sz w:val="18"/>
                <w:szCs w:val="18"/>
              </w:rPr>
            </w:pPr>
            <w:r>
              <w:rPr>
                <w:rFonts w:ascii="Trebuchet MS" w:eastAsia="Adobe Gothic Std B" w:hAnsi="Trebuchet MS" w:cs="Times New Roman"/>
                <w:i/>
                <w:color w:val="3B3838" w:themeColor="background2" w:themeShade="40"/>
                <w:sz w:val="18"/>
                <w:szCs w:val="18"/>
              </w:rPr>
              <w:t>“</w:t>
            </w:r>
            <w:proofErr w:type="spellStart"/>
            <w:r w:rsidR="00B57220">
              <w:rPr>
                <w:rFonts w:ascii="Trebuchet MS" w:eastAsia="Adobe Gothic Std B" w:hAnsi="Trebuchet MS" w:cs="Times New Roman"/>
                <w:i/>
                <w:color w:val="3B3838" w:themeColor="background2" w:themeShade="40"/>
                <w:sz w:val="18"/>
                <w:szCs w:val="18"/>
              </w:rPr>
              <w:t>Horwath</w:t>
            </w:r>
            <w:proofErr w:type="spellEnd"/>
            <w:r w:rsidR="00B57220">
              <w:rPr>
                <w:rFonts w:ascii="Trebuchet MS" w:eastAsia="Adobe Gothic Std B" w:hAnsi="Trebuchet MS" w:cs="Times New Roman"/>
                <w:i/>
                <w:color w:val="3B3838" w:themeColor="background2" w:themeShade="40"/>
                <w:sz w:val="18"/>
                <w:szCs w:val="18"/>
              </w:rPr>
              <w:t xml:space="preserve"> </w:t>
            </w:r>
            <w:proofErr w:type="spellStart"/>
            <w:r w:rsidR="00B57220">
              <w:rPr>
                <w:rFonts w:ascii="Trebuchet MS" w:eastAsia="Adobe Gothic Std B" w:hAnsi="Trebuchet MS" w:cs="Times New Roman"/>
                <w:i/>
                <w:color w:val="3B3838" w:themeColor="background2" w:themeShade="40"/>
                <w:sz w:val="18"/>
                <w:szCs w:val="18"/>
              </w:rPr>
              <w:t>Hussain</w:t>
            </w:r>
            <w:proofErr w:type="spellEnd"/>
            <w:r w:rsidR="00B57220">
              <w:rPr>
                <w:rFonts w:ascii="Trebuchet MS" w:eastAsia="Adobe Gothic Std B" w:hAnsi="Trebuchet MS" w:cs="Times New Roman"/>
                <w:i/>
                <w:color w:val="3B3838" w:themeColor="background2" w:themeShade="40"/>
                <w:sz w:val="18"/>
                <w:szCs w:val="18"/>
              </w:rPr>
              <w:t xml:space="preserve"> </w:t>
            </w:r>
            <w:proofErr w:type="spellStart"/>
            <w:r w:rsidR="00B57220">
              <w:rPr>
                <w:rFonts w:ascii="Trebuchet MS" w:eastAsia="Adobe Gothic Std B" w:hAnsi="Trebuchet MS" w:cs="Times New Roman"/>
                <w:i/>
                <w:color w:val="3B3838" w:themeColor="background2" w:themeShade="40"/>
                <w:sz w:val="18"/>
                <w:szCs w:val="18"/>
              </w:rPr>
              <w:t>Chaudhry</w:t>
            </w:r>
            <w:proofErr w:type="spellEnd"/>
            <w:r w:rsidR="00B57220">
              <w:rPr>
                <w:rFonts w:ascii="Trebuchet MS" w:eastAsia="Adobe Gothic Std B" w:hAnsi="Trebuchet MS" w:cs="Times New Roman"/>
                <w:i/>
                <w:color w:val="3B3838" w:themeColor="background2" w:themeShade="40"/>
                <w:sz w:val="18"/>
                <w:szCs w:val="18"/>
              </w:rPr>
              <w:t xml:space="preserve"> &amp; Co.</w:t>
            </w:r>
            <w:r>
              <w:rPr>
                <w:rFonts w:ascii="Trebuchet MS" w:eastAsia="Adobe Gothic Std B" w:hAnsi="Trebuchet MS" w:cs="Times New Roman"/>
                <w:i/>
                <w:color w:val="3B3838" w:themeColor="background2" w:themeShade="40"/>
                <w:sz w:val="18"/>
                <w:szCs w:val="18"/>
              </w:rPr>
              <w:t>”</w:t>
            </w:r>
            <w:r w:rsidR="00B57220">
              <w:rPr>
                <w:rFonts w:ascii="Trebuchet MS" w:eastAsia="Adobe Gothic Std B" w:hAnsi="Trebuchet MS" w:cs="Times New Roman"/>
                <w:i/>
                <w:color w:val="3B3838" w:themeColor="background2" w:themeShade="40"/>
                <w:sz w:val="18"/>
                <w:szCs w:val="18"/>
              </w:rPr>
              <w:t xml:space="preserve"> is a member firm of </w:t>
            </w:r>
            <w:r>
              <w:rPr>
                <w:rFonts w:ascii="Trebuchet MS" w:eastAsia="Adobe Gothic Std B" w:hAnsi="Trebuchet MS" w:cs="Times New Roman"/>
                <w:i/>
                <w:color w:val="3B3838" w:themeColor="background2" w:themeShade="40"/>
                <w:sz w:val="18"/>
                <w:szCs w:val="18"/>
              </w:rPr>
              <w:t>“</w:t>
            </w:r>
            <w:r w:rsidR="00B57220">
              <w:rPr>
                <w:rFonts w:ascii="Trebuchet MS" w:eastAsia="Adobe Gothic Std B" w:hAnsi="Trebuchet MS" w:cs="Times New Roman"/>
                <w:i/>
                <w:color w:val="3B3838" w:themeColor="background2" w:themeShade="40"/>
                <w:sz w:val="18"/>
                <w:szCs w:val="18"/>
              </w:rPr>
              <w:t xml:space="preserve">Crowe </w:t>
            </w:r>
            <w:proofErr w:type="spellStart"/>
            <w:r w:rsidR="00B57220">
              <w:rPr>
                <w:rFonts w:ascii="Trebuchet MS" w:eastAsia="Adobe Gothic Std B" w:hAnsi="Trebuchet MS" w:cs="Times New Roman"/>
                <w:i/>
                <w:color w:val="3B3838" w:themeColor="background2" w:themeShade="40"/>
                <w:sz w:val="18"/>
                <w:szCs w:val="18"/>
              </w:rPr>
              <w:t>Horwath</w:t>
            </w:r>
            <w:proofErr w:type="spellEnd"/>
            <w:r w:rsidR="00B57220">
              <w:rPr>
                <w:rFonts w:ascii="Trebuchet MS" w:eastAsia="Adobe Gothic Std B" w:hAnsi="Trebuchet MS" w:cs="Times New Roman"/>
                <w:i/>
                <w:color w:val="3B3838" w:themeColor="background2" w:themeShade="40"/>
                <w:sz w:val="18"/>
                <w:szCs w:val="18"/>
              </w:rPr>
              <w:t xml:space="preserve"> LLP</w:t>
            </w:r>
            <w:r>
              <w:rPr>
                <w:rFonts w:ascii="Trebuchet MS" w:eastAsia="Adobe Gothic Std B" w:hAnsi="Trebuchet MS" w:cs="Times New Roman"/>
                <w:i/>
                <w:color w:val="3B3838" w:themeColor="background2" w:themeShade="40"/>
                <w:sz w:val="18"/>
                <w:szCs w:val="18"/>
              </w:rPr>
              <w:t>”</w:t>
            </w:r>
            <w:r w:rsidR="00B57220">
              <w:rPr>
                <w:rFonts w:ascii="Trebuchet MS" w:eastAsia="Adobe Gothic Std B" w:hAnsi="Trebuchet MS" w:cs="Times New Roman"/>
                <w:i/>
                <w:color w:val="3B3838" w:themeColor="background2" w:themeShade="40"/>
                <w:sz w:val="18"/>
                <w:szCs w:val="18"/>
              </w:rPr>
              <w:t xml:space="preserve">. It is one of Pakistan’s oldest and highest ranking firms of chartered accountants and management consultants. It offers broad range of business consulting practices including assurance services, risk consultancy, tax consultancy, forensic services, etc. </w:t>
            </w:r>
          </w:p>
          <w:p w:rsidR="00B57220" w:rsidRPr="008C745A" w:rsidRDefault="00B57220" w:rsidP="0067143C">
            <w:pPr>
              <w:autoSpaceDE w:val="0"/>
              <w:autoSpaceDN w:val="0"/>
              <w:adjustRightInd w:val="0"/>
              <w:ind w:right="-108"/>
              <w:rPr>
                <w:rFonts w:ascii="Trebuchet MS" w:hAnsi="Trebuchet MS" w:cs="Lucida Sans Unicode"/>
                <w:color w:val="5B9BD5" w:themeColor="accent1"/>
                <w:sz w:val="8"/>
                <w:szCs w:val="8"/>
                <w:u w:val="single"/>
                <w:shd w:val="clear" w:color="auto" w:fill="FFFFFF"/>
              </w:rPr>
            </w:pPr>
          </w:p>
          <w:p w:rsidR="00C30033" w:rsidRPr="00027501" w:rsidRDefault="00C30033" w:rsidP="008C745A">
            <w:pPr>
              <w:autoSpaceDE w:val="0"/>
              <w:autoSpaceDN w:val="0"/>
              <w:adjustRightInd w:val="0"/>
              <w:ind w:left="-110" w:right="-108"/>
              <w:rPr>
                <w:rFonts w:ascii="Trebuchet MS" w:eastAsia="Adobe Gothic Std B" w:hAnsi="Trebuchet MS" w:cs="Times New Roman"/>
                <w:i/>
                <w:sz w:val="20"/>
                <w:szCs w:val="18"/>
              </w:rPr>
            </w:pPr>
            <w:r w:rsidRPr="00027501">
              <w:rPr>
                <w:rFonts w:ascii="Trebuchet MS" w:hAnsi="Trebuchet MS" w:cs="Lucida Sans Unicode"/>
                <w:color w:val="5B9BD5" w:themeColor="accent1"/>
                <w:sz w:val="20"/>
                <w:szCs w:val="18"/>
                <w:u w:val="single"/>
                <w:shd w:val="clear" w:color="auto" w:fill="FFFFFF"/>
              </w:rPr>
              <w:t xml:space="preserve">Roles and Responsibilities: </w:t>
            </w:r>
          </w:p>
          <w:p w:rsidR="00B57220" w:rsidRPr="00B94009" w:rsidRDefault="00B57220" w:rsidP="00A84FA5">
            <w:pPr>
              <w:autoSpaceDE w:val="0"/>
              <w:autoSpaceDN w:val="0"/>
              <w:adjustRightInd w:val="0"/>
              <w:ind w:right="-108"/>
              <w:jc w:val="both"/>
              <w:rPr>
                <w:rFonts w:ascii="Trebuchet MS" w:hAnsi="Trebuchet MS" w:cs="Lucida Sans Unicode"/>
                <w:sz w:val="8"/>
                <w:szCs w:val="8"/>
                <w:shd w:val="clear" w:color="auto" w:fill="FFFFFF"/>
              </w:rPr>
            </w:pPr>
          </w:p>
          <w:p w:rsidR="00C30033" w:rsidRPr="00850A9C" w:rsidRDefault="00F6534B"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Overall r</w:t>
            </w:r>
            <w:r w:rsidR="00E139C1">
              <w:rPr>
                <w:rFonts w:ascii="Trebuchet MS" w:eastAsia="Adobe Gothic Std B" w:hAnsi="Trebuchet MS" w:cs="Times New Roman"/>
                <w:color w:val="3B3838" w:themeColor="background2" w:themeShade="40"/>
                <w:sz w:val="18"/>
                <w:szCs w:val="18"/>
              </w:rPr>
              <w:t>isk assessment of client</w:t>
            </w:r>
            <w:r>
              <w:rPr>
                <w:rFonts w:ascii="Trebuchet MS" w:eastAsia="Adobe Gothic Std B" w:hAnsi="Trebuchet MS" w:cs="Times New Roman"/>
                <w:color w:val="3B3838" w:themeColor="background2" w:themeShade="40"/>
                <w:sz w:val="18"/>
                <w:szCs w:val="18"/>
              </w:rPr>
              <w:t xml:space="preserve"> and planning the scope and extent of audit</w:t>
            </w:r>
            <w:r w:rsidR="00E139C1">
              <w:rPr>
                <w:rFonts w:ascii="Trebuchet MS" w:eastAsia="Adobe Gothic Std B" w:hAnsi="Trebuchet MS" w:cs="Times New Roman"/>
                <w:color w:val="3B3838" w:themeColor="background2" w:themeShade="40"/>
                <w:sz w:val="18"/>
                <w:szCs w:val="18"/>
              </w:rPr>
              <w:t xml:space="preserve">. </w:t>
            </w:r>
          </w:p>
          <w:p w:rsidR="00C30033" w:rsidRPr="00850A9C"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Checking invoices and reports to make sure they agree to the financial information provided</w:t>
            </w:r>
            <w:r w:rsidR="00C30033" w:rsidRPr="00850A9C">
              <w:rPr>
                <w:rFonts w:ascii="Trebuchet MS" w:eastAsia="Adobe Gothic Std B" w:hAnsi="Trebuchet MS" w:cs="Times New Roman"/>
                <w:color w:val="3B3838" w:themeColor="background2" w:themeShade="40"/>
                <w:sz w:val="18"/>
                <w:szCs w:val="18"/>
              </w:rPr>
              <w:t>.</w:t>
            </w:r>
          </w:p>
          <w:p w:rsidR="0024255B" w:rsidRDefault="0024255B"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850A9C">
              <w:rPr>
                <w:rFonts w:ascii="Trebuchet MS" w:hAnsi="Trebuchet MS" w:cs="Trebuchet MS"/>
                <w:color w:val="3B3838" w:themeColor="background2" w:themeShade="40"/>
                <w:sz w:val="18"/>
                <w:szCs w:val="18"/>
              </w:rPr>
              <w:t>Verification and inspection of payables, receivables and inventory.</w:t>
            </w:r>
          </w:p>
          <w:p w:rsidR="00C30033" w:rsidRPr="00850A9C"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Verifying the accuracy of data by checking completeness and consistency</w:t>
            </w:r>
            <w:r w:rsidR="00C30033" w:rsidRPr="00850A9C">
              <w:rPr>
                <w:rFonts w:ascii="Trebuchet MS" w:eastAsia="Adobe Gothic Std B" w:hAnsi="Trebuchet MS" w:cs="Times New Roman"/>
                <w:color w:val="3B3838" w:themeColor="background2" w:themeShade="40"/>
                <w:sz w:val="18"/>
                <w:szCs w:val="18"/>
              </w:rPr>
              <w:t xml:space="preserve">. </w:t>
            </w:r>
            <w:r>
              <w:rPr>
                <w:rFonts w:ascii="Trebuchet MS" w:eastAsia="Adobe Gothic Std B" w:hAnsi="Trebuchet MS" w:cs="Times New Roman"/>
                <w:color w:val="3B3838" w:themeColor="background2" w:themeShade="40"/>
                <w:sz w:val="18"/>
                <w:szCs w:val="18"/>
              </w:rPr>
              <w:t xml:space="preserve">                       </w:t>
            </w:r>
          </w:p>
          <w:p w:rsidR="00C30033" w:rsidRPr="00850A9C"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Ensuring that all records are true and fair reflection of business’s performance</w:t>
            </w:r>
            <w:r w:rsidR="00C30033" w:rsidRPr="00850A9C">
              <w:rPr>
                <w:rFonts w:ascii="Trebuchet MS" w:eastAsia="Adobe Gothic Std B" w:hAnsi="Trebuchet MS" w:cs="Times New Roman"/>
                <w:color w:val="3B3838" w:themeColor="background2" w:themeShade="40"/>
                <w:sz w:val="18"/>
                <w:szCs w:val="18"/>
              </w:rPr>
              <w:t>.</w:t>
            </w:r>
          </w:p>
          <w:p w:rsidR="00C30033" w:rsidRPr="00850A9C"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Testing controls the help client company </w:t>
            </w:r>
            <w:proofErr w:type="gramStart"/>
            <w:r>
              <w:rPr>
                <w:rFonts w:ascii="Trebuchet MS" w:eastAsia="Adobe Gothic Std B" w:hAnsi="Trebuchet MS" w:cs="Times New Roman"/>
                <w:color w:val="3B3838" w:themeColor="background2" w:themeShade="40"/>
                <w:sz w:val="18"/>
                <w:szCs w:val="18"/>
              </w:rPr>
              <w:t>mitigate</w:t>
            </w:r>
            <w:proofErr w:type="gramEnd"/>
            <w:r>
              <w:rPr>
                <w:rFonts w:ascii="Trebuchet MS" w:eastAsia="Adobe Gothic Std B" w:hAnsi="Trebuchet MS" w:cs="Times New Roman"/>
                <w:color w:val="3B3838" w:themeColor="background2" w:themeShade="40"/>
                <w:sz w:val="18"/>
                <w:szCs w:val="18"/>
              </w:rPr>
              <w:t xml:space="preserve"> against risk</w:t>
            </w:r>
            <w:r w:rsidR="00C30033" w:rsidRPr="00850A9C">
              <w:rPr>
                <w:rFonts w:ascii="Trebuchet MS" w:eastAsia="Adobe Gothic Std B" w:hAnsi="Trebuchet MS" w:cs="Times New Roman"/>
                <w:color w:val="3B3838" w:themeColor="background2" w:themeShade="40"/>
                <w:sz w:val="18"/>
                <w:szCs w:val="18"/>
              </w:rPr>
              <w:t xml:space="preserve">. </w:t>
            </w:r>
          </w:p>
          <w:p w:rsidR="00C30033" w:rsidRPr="00850A9C" w:rsidRDefault="0024255B"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850A9C">
              <w:rPr>
                <w:rFonts w:ascii="Trebuchet MS" w:hAnsi="Trebuchet MS" w:cs="Trebuchet MS"/>
                <w:color w:val="3B3838" w:themeColor="background2" w:themeShade="40"/>
                <w:sz w:val="18"/>
                <w:szCs w:val="18"/>
              </w:rPr>
              <w:t xml:space="preserve">Check for compliance with relevant standards applicable to the particular industry. </w:t>
            </w:r>
            <w:r w:rsidR="00E139C1">
              <w:rPr>
                <w:rFonts w:ascii="Trebuchet MS" w:eastAsia="Adobe Gothic Std B" w:hAnsi="Trebuchet MS" w:cs="Times New Roman"/>
                <w:color w:val="3B3838" w:themeColor="background2" w:themeShade="40"/>
                <w:sz w:val="18"/>
                <w:szCs w:val="18"/>
              </w:rPr>
              <w:t xml:space="preserve"> </w:t>
            </w:r>
          </w:p>
          <w:p w:rsidR="0024255B"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Carrying out discussions with clients to find out missing information</w:t>
            </w:r>
            <w:r w:rsidR="00C30033" w:rsidRPr="00850A9C">
              <w:rPr>
                <w:rFonts w:ascii="Trebuchet MS" w:eastAsia="Adobe Gothic Std B" w:hAnsi="Trebuchet MS" w:cs="Times New Roman"/>
                <w:color w:val="3B3838" w:themeColor="background2" w:themeShade="40"/>
                <w:sz w:val="18"/>
                <w:szCs w:val="18"/>
              </w:rPr>
              <w:t>.</w:t>
            </w:r>
          </w:p>
          <w:p w:rsidR="00C30033" w:rsidRPr="00850A9C" w:rsidRDefault="0024255B"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sidRPr="00850A9C">
              <w:rPr>
                <w:rFonts w:ascii="Trebuchet MS" w:hAnsi="Trebuchet MS" w:cs="Trebuchet MS"/>
                <w:color w:val="3B3838" w:themeColor="background2" w:themeShade="40"/>
                <w:sz w:val="18"/>
                <w:szCs w:val="18"/>
              </w:rPr>
              <w:t>Performing analytical procedures to evalua</w:t>
            </w:r>
            <w:r>
              <w:rPr>
                <w:rFonts w:ascii="Trebuchet MS" w:hAnsi="Trebuchet MS" w:cs="Trebuchet MS"/>
                <w:color w:val="3B3838" w:themeColor="background2" w:themeShade="40"/>
                <w:sz w:val="18"/>
                <w:szCs w:val="18"/>
              </w:rPr>
              <w:t>te the major inconsistencies.</w:t>
            </w:r>
            <w:r w:rsidR="00C30033" w:rsidRPr="00850A9C">
              <w:rPr>
                <w:rFonts w:ascii="Trebuchet MS" w:eastAsia="Adobe Gothic Std B" w:hAnsi="Trebuchet MS" w:cs="Times New Roman"/>
                <w:color w:val="3B3838" w:themeColor="background2" w:themeShade="40"/>
                <w:sz w:val="18"/>
                <w:szCs w:val="18"/>
              </w:rPr>
              <w:t xml:space="preserve"> </w:t>
            </w:r>
          </w:p>
          <w:p w:rsidR="00C30033" w:rsidRDefault="00E139C1" w:rsidP="009F360A">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Carrying out discussions with management to find out why there are inconsistencies if any</w:t>
            </w:r>
            <w:r w:rsidR="00C30033" w:rsidRPr="00850A9C">
              <w:rPr>
                <w:rFonts w:ascii="Trebuchet MS" w:eastAsia="Adobe Gothic Std B" w:hAnsi="Trebuchet MS" w:cs="Times New Roman"/>
                <w:color w:val="3B3838" w:themeColor="background2" w:themeShade="40"/>
                <w:sz w:val="18"/>
                <w:szCs w:val="18"/>
              </w:rPr>
              <w:t>.</w:t>
            </w:r>
          </w:p>
          <w:p w:rsidR="008C745A" w:rsidRPr="00E139C1" w:rsidRDefault="00E139C1" w:rsidP="00E139C1">
            <w:pPr>
              <w:pStyle w:val="ListParagraph"/>
              <w:numPr>
                <w:ilvl w:val="0"/>
                <w:numId w:val="13"/>
              </w:numPr>
              <w:autoSpaceDE w:val="0"/>
              <w:autoSpaceDN w:val="0"/>
              <w:adjustRightInd w:val="0"/>
              <w:ind w:left="250" w:right="-108"/>
              <w:jc w:val="both"/>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Communication with those charged with governance about noncompliance or other material issue.</w:t>
            </w:r>
          </w:p>
          <w:p w:rsidR="005A4CCF" w:rsidRPr="00A84FA5" w:rsidRDefault="005A4CCF" w:rsidP="005A4CCF">
            <w:pPr>
              <w:tabs>
                <w:tab w:val="left" w:pos="709"/>
              </w:tabs>
              <w:autoSpaceDE w:val="0"/>
              <w:autoSpaceDN w:val="0"/>
              <w:adjustRightInd w:val="0"/>
              <w:ind w:right="-330"/>
              <w:rPr>
                <w:rFonts w:ascii="Trebuchet MS" w:hAnsi="Trebuchet MS"/>
                <w:color w:val="5B9BD5" w:themeColor="accent1"/>
                <w:sz w:val="8"/>
                <w:szCs w:val="8"/>
                <w:u w:val="single"/>
              </w:rPr>
            </w:pPr>
          </w:p>
          <w:p w:rsidR="005A4CCF" w:rsidRDefault="005A4CCF" w:rsidP="002326AC">
            <w:pPr>
              <w:tabs>
                <w:tab w:val="left" w:pos="709"/>
              </w:tabs>
              <w:autoSpaceDE w:val="0"/>
              <w:autoSpaceDN w:val="0"/>
              <w:adjustRightInd w:val="0"/>
              <w:ind w:right="-330"/>
              <w:rPr>
                <w:rFonts w:ascii="Trebuchet MS" w:eastAsia="Adobe Gothic Std B" w:hAnsi="Trebuchet MS" w:cs="Times New Roman"/>
                <w:b/>
                <w:color w:val="5B9BD5" w:themeColor="accent1"/>
                <w:sz w:val="18"/>
                <w:szCs w:val="18"/>
                <w:u w:val="single"/>
              </w:rPr>
            </w:pPr>
            <w:r w:rsidRPr="005B0028">
              <w:rPr>
                <w:rFonts w:ascii="Trebuchet MS" w:eastAsia="Adobe Gothic Std B" w:hAnsi="Trebuchet MS" w:cs="Times New Roman"/>
                <w:b/>
                <w:color w:val="5B9BD5" w:themeColor="accent1"/>
                <w:sz w:val="18"/>
                <w:szCs w:val="18"/>
                <w:u w:val="single"/>
              </w:rPr>
              <w:t>Clients Handled:</w:t>
            </w:r>
          </w:p>
          <w:p w:rsidR="0067143C" w:rsidRPr="0067143C" w:rsidRDefault="0067143C" w:rsidP="002326AC">
            <w:pPr>
              <w:tabs>
                <w:tab w:val="left" w:pos="709"/>
              </w:tabs>
              <w:autoSpaceDE w:val="0"/>
              <w:autoSpaceDN w:val="0"/>
              <w:adjustRightInd w:val="0"/>
              <w:ind w:right="-330"/>
              <w:rPr>
                <w:rFonts w:ascii="Trebuchet MS" w:eastAsia="Adobe Gothic Std B" w:hAnsi="Trebuchet MS" w:cs="Times New Roman"/>
                <w:sz w:val="8"/>
                <w:szCs w:val="8"/>
              </w:rPr>
            </w:pPr>
          </w:p>
          <w:tbl>
            <w:tblPr>
              <w:tblStyle w:val="TableGrid"/>
              <w:tblW w:w="8455" w:type="dxa"/>
              <w:tblLook w:val="04A0" w:firstRow="1" w:lastRow="0" w:firstColumn="1" w:lastColumn="0" w:noHBand="0" w:noVBand="1"/>
            </w:tblPr>
            <w:tblGrid>
              <w:gridCol w:w="1525"/>
              <w:gridCol w:w="1175"/>
              <w:gridCol w:w="1530"/>
              <w:gridCol w:w="1260"/>
              <w:gridCol w:w="2070"/>
              <w:gridCol w:w="895"/>
            </w:tblGrid>
            <w:tr w:rsidR="0067143C" w:rsidRPr="0067143C" w:rsidTr="00C16223">
              <w:tc>
                <w:tcPr>
                  <w:tcW w:w="1525" w:type="dxa"/>
                  <w:tcBorders>
                    <w:top w:val="nil"/>
                    <w:left w:val="nil"/>
                    <w:bottom w:val="nil"/>
                    <w:right w:val="nil"/>
                  </w:tcBorders>
                </w:tcPr>
                <w:p w:rsidR="002326AC" w:rsidRPr="001C56D0" w:rsidRDefault="002326AC" w:rsidP="002326AC">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r w:rsidRPr="001C56D0">
                    <w:rPr>
                      <w:rFonts w:ascii="Trebuchet MS" w:eastAsia="Adobe Gothic Std B" w:hAnsi="Trebuchet MS" w:cs="Times New Roman"/>
                      <w:color w:val="3B3838" w:themeColor="background2" w:themeShade="40"/>
                      <w:sz w:val="18"/>
                      <w:szCs w:val="18"/>
                    </w:rPr>
                    <w:t xml:space="preserve">CMH Medical &amp; Dental College </w:t>
                  </w:r>
                </w:p>
              </w:tc>
              <w:tc>
                <w:tcPr>
                  <w:tcW w:w="1175" w:type="dxa"/>
                  <w:tcBorders>
                    <w:top w:val="nil"/>
                    <w:left w:val="nil"/>
                    <w:bottom w:val="nil"/>
                    <w:right w:val="nil"/>
                  </w:tcBorders>
                </w:tcPr>
                <w:p w:rsidR="002326AC" w:rsidRPr="001C56D0" w:rsidRDefault="002326AC" w:rsidP="00C16223">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r w:rsidRPr="001C56D0">
                    <w:rPr>
                      <w:rFonts w:ascii="Trebuchet MS" w:eastAsia="Adobe Gothic Std B" w:hAnsi="Trebuchet MS" w:cs="Times New Roman"/>
                      <w:color w:val="3B3838" w:themeColor="background2" w:themeShade="40"/>
                      <w:sz w:val="18"/>
                      <w:szCs w:val="18"/>
                    </w:rPr>
                    <w:t>Pakistan Television Corporation</w:t>
                  </w:r>
                </w:p>
              </w:tc>
              <w:tc>
                <w:tcPr>
                  <w:tcW w:w="1530" w:type="dxa"/>
                  <w:tcBorders>
                    <w:top w:val="nil"/>
                    <w:left w:val="nil"/>
                    <w:bottom w:val="nil"/>
                    <w:right w:val="nil"/>
                  </w:tcBorders>
                </w:tcPr>
                <w:p w:rsidR="002326AC" w:rsidRPr="0067143C" w:rsidRDefault="002326AC" w:rsidP="002326AC">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sz w:val="18"/>
                      <w:szCs w:val="18"/>
                    </w:rPr>
                  </w:pPr>
                  <w:r w:rsidRPr="001C56D0">
                    <w:rPr>
                      <w:rFonts w:ascii="Trebuchet MS" w:eastAsia="Adobe Gothic Std B" w:hAnsi="Trebuchet MS" w:cs="Times New Roman"/>
                      <w:color w:val="3B3838" w:themeColor="background2" w:themeShade="40"/>
                      <w:sz w:val="18"/>
                      <w:szCs w:val="18"/>
                    </w:rPr>
                    <w:t>Family Welfare</w:t>
                  </w:r>
                </w:p>
              </w:tc>
              <w:tc>
                <w:tcPr>
                  <w:tcW w:w="1260" w:type="dxa"/>
                  <w:tcBorders>
                    <w:top w:val="nil"/>
                    <w:left w:val="nil"/>
                    <w:bottom w:val="nil"/>
                    <w:right w:val="nil"/>
                  </w:tcBorders>
                </w:tcPr>
                <w:p w:rsidR="002326AC" w:rsidRPr="001C56D0" w:rsidRDefault="002326AC" w:rsidP="002326AC">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r w:rsidRPr="001C56D0">
                    <w:rPr>
                      <w:rFonts w:ascii="Trebuchet MS" w:eastAsia="Adobe Gothic Std B" w:hAnsi="Trebuchet MS" w:cs="Times New Roman"/>
                      <w:color w:val="3B3838" w:themeColor="background2" w:themeShade="40"/>
                      <w:sz w:val="18"/>
                      <w:szCs w:val="18"/>
                    </w:rPr>
                    <w:t>All Pakistan Textile Mills Association</w:t>
                  </w:r>
                </w:p>
              </w:tc>
              <w:tc>
                <w:tcPr>
                  <w:tcW w:w="2070" w:type="dxa"/>
                  <w:tcBorders>
                    <w:top w:val="nil"/>
                    <w:left w:val="nil"/>
                    <w:bottom w:val="nil"/>
                    <w:right w:val="nil"/>
                  </w:tcBorders>
                  <w:shd w:val="clear" w:color="auto" w:fill="FFFFFF" w:themeFill="background1"/>
                </w:tcPr>
                <w:p w:rsidR="002326AC" w:rsidRPr="001C56D0" w:rsidRDefault="0067143C" w:rsidP="002326AC">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r w:rsidRPr="001C56D0">
                    <w:rPr>
                      <w:rFonts w:ascii="Trebuchet MS" w:eastAsia="Adobe Gothic Std B" w:hAnsi="Trebuchet MS" w:cs="Times New Roman"/>
                      <w:color w:val="3B3838" w:themeColor="background2" w:themeShade="40"/>
                      <w:sz w:val="18"/>
                      <w:szCs w:val="18"/>
                    </w:rPr>
                    <w:t xml:space="preserve">KAAP Pharmaceuticals Pvt. Ltd. </w:t>
                  </w:r>
                </w:p>
              </w:tc>
              <w:tc>
                <w:tcPr>
                  <w:tcW w:w="895" w:type="dxa"/>
                  <w:tcBorders>
                    <w:top w:val="nil"/>
                    <w:left w:val="nil"/>
                    <w:bottom w:val="nil"/>
                    <w:right w:val="nil"/>
                  </w:tcBorders>
                </w:tcPr>
                <w:p w:rsidR="002326AC" w:rsidRPr="001C56D0" w:rsidRDefault="0067143C" w:rsidP="002326AC">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proofErr w:type="spellStart"/>
                  <w:r w:rsidRPr="001C56D0">
                    <w:rPr>
                      <w:rFonts w:ascii="Trebuchet MS" w:eastAsia="Adobe Gothic Std B" w:hAnsi="Trebuchet MS" w:cs="Times New Roman"/>
                      <w:color w:val="3B3838" w:themeColor="background2" w:themeShade="40"/>
                      <w:sz w:val="18"/>
                      <w:szCs w:val="18"/>
                    </w:rPr>
                    <w:t>Bazm</w:t>
                  </w:r>
                  <w:proofErr w:type="spellEnd"/>
                  <w:r w:rsidRPr="001C56D0">
                    <w:rPr>
                      <w:rFonts w:ascii="Trebuchet MS" w:eastAsia="Adobe Gothic Std B" w:hAnsi="Trebuchet MS" w:cs="Times New Roman"/>
                      <w:color w:val="3B3838" w:themeColor="background2" w:themeShade="40"/>
                      <w:sz w:val="18"/>
                      <w:szCs w:val="18"/>
                    </w:rPr>
                    <w:t>-e-</w:t>
                  </w:r>
                  <w:proofErr w:type="spellStart"/>
                  <w:r w:rsidRPr="001C56D0">
                    <w:rPr>
                      <w:rFonts w:ascii="Trebuchet MS" w:eastAsia="Adobe Gothic Std B" w:hAnsi="Trebuchet MS" w:cs="Times New Roman"/>
                      <w:color w:val="3B3838" w:themeColor="background2" w:themeShade="40"/>
                      <w:sz w:val="18"/>
                      <w:szCs w:val="18"/>
                    </w:rPr>
                    <w:t>Ahbab</w:t>
                  </w:r>
                  <w:proofErr w:type="spellEnd"/>
                </w:p>
              </w:tc>
            </w:tr>
          </w:tbl>
          <w:p w:rsidR="00E23F57" w:rsidRPr="0067143C" w:rsidRDefault="00E23F57" w:rsidP="0067143C">
            <w:pPr>
              <w:pBdr>
                <w:bottom w:val="dotted" w:sz="4" w:space="1" w:color="595959" w:themeColor="text1" w:themeTint="A6"/>
              </w:pBdr>
              <w:ind w:right="-108"/>
              <w:rPr>
                <w:rFonts w:ascii="Trebuchet MS" w:hAnsi="Trebuchet MS" w:cs="Lucida Sans Unicode"/>
                <w:sz w:val="8"/>
                <w:szCs w:val="8"/>
                <w:shd w:val="clear" w:color="auto" w:fill="FFFFFF"/>
              </w:rPr>
            </w:pPr>
          </w:p>
          <w:p w:rsidR="00C30033" w:rsidRPr="00C608A4" w:rsidRDefault="00C30033" w:rsidP="005B0028">
            <w:pPr>
              <w:spacing w:line="276" w:lineRule="auto"/>
              <w:ind w:right="-108"/>
              <w:rPr>
                <w:rFonts w:ascii="Trebuchet MS" w:hAnsi="Trebuchet MS" w:cs="Tahoma"/>
                <w:sz w:val="8"/>
                <w:szCs w:val="8"/>
                <w:u w:val="single"/>
              </w:rPr>
            </w:pPr>
          </w:p>
          <w:p w:rsidR="00C30033" w:rsidRPr="00850A9C" w:rsidRDefault="00C30033" w:rsidP="00E23F57">
            <w:pPr>
              <w:shd w:val="clear" w:color="auto" w:fill="F2F2F2" w:themeFill="background1" w:themeFillShade="F2"/>
              <w:autoSpaceDE w:val="0"/>
              <w:autoSpaceDN w:val="0"/>
              <w:adjustRightInd w:val="0"/>
              <w:ind w:left="-103" w:right="-108"/>
              <w:rPr>
                <w:rFonts w:ascii="Trebuchet MS" w:eastAsia="Adobe Gothic Std B" w:hAnsi="Trebuchet MS" w:cs="Times New Roman"/>
                <w:b/>
                <w:color w:val="3B3838" w:themeColor="background2" w:themeShade="40"/>
                <w:sz w:val="20"/>
                <w:szCs w:val="20"/>
              </w:rPr>
            </w:pPr>
            <w:r w:rsidRPr="00850A9C">
              <w:rPr>
                <w:rFonts w:ascii="Trebuchet MS" w:eastAsia="Adobe Gothic Std B" w:hAnsi="Trebuchet MS" w:cs="Times New Roman"/>
                <w:b/>
                <w:color w:val="3B3838" w:themeColor="background2" w:themeShade="40"/>
                <w:sz w:val="20"/>
                <w:szCs w:val="20"/>
              </w:rPr>
              <w:t xml:space="preserve">Audit </w:t>
            </w:r>
            <w:r w:rsidR="00EC5ECF" w:rsidRPr="00850A9C">
              <w:rPr>
                <w:rFonts w:ascii="Trebuchet MS" w:eastAsia="Adobe Gothic Std B" w:hAnsi="Trebuchet MS" w:cs="Times New Roman"/>
                <w:b/>
                <w:color w:val="3B3838" w:themeColor="background2" w:themeShade="40"/>
                <w:sz w:val="20"/>
                <w:szCs w:val="20"/>
              </w:rPr>
              <w:t>Intern</w:t>
            </w:r>
            <w:r w:rsidRPr="00850A9C">
              <w:rPr>
                <w:rFonts w:ascii="Trebuchet MS" w:eastAsia="Adobe Gothic Std B" w:hAnsi="Trebuchet MS" w:cs="Times New Roman"/>
                <w:b/>
                <w:color w:val="3B3838" w:themeColor="background2" w:themeShade="40"/>
                <w:sz w:val="20"/>
                <w:szCs w:val="20"/>
              </w:rPr>
              <w:t xml:space="preserve"> </w:t>
            </w:r>
            <w:r w:rsidRPr="00850A9C">
              <w:rPr>
                <w:rFonts w:ascii="Trebuchet MS" w:eastAsia="Adobe Gothic Std B" w:hAnsi="Trebuchet MS" w:cs="Times New Roman"/>
                <w:b/>
                <w:color w:val="3B3838" w:themeColor="background2" w:themeShade="40"/>
                <w:sz w:val="20"/>
                <w:szCs w:val="20"/>
              </w:rPr>
              <w:tab/>
            </w:r>
            <w:r w:rsidRPr="00850A9C">
              <w:rPr>
                <w:rFonts w:ascii="Trebuchet MS" w:eastAsia="Adobe Gothic Std B" w:hAnsi="Trebuchet MS" w:cs="Times New Roman"/>
                <w:b/>
                <w:color w:val="3B3838" w:themeColor="background2" w:themeShade="40"/>
                <w:sz w:val="20"/>
                <w:szCs w:val="20"/>
              </w:rPr>
              <w:tab/>
            </w:r>
            <w:r w:rsidRPr="00850A9C">
              <w:rPr>
                <w:rFonts w:ascii="Trebuchet MS" w:eastAsia="Adobe Gothic Std B" w:hAnsi="Trebuchet MS" w:cs="Times New Roman"/>
                <w:b/>
                <w:color w:val="3B3838" w:themeColor="background2" w:themeShade="40"/>
                <w:sz w:val="20"/>
                <w:szCs w:val="20"/>
              </w:rPr>
              <w:tab/>
            </w:r>
            <w:r w:rsidRPr="00850A9C">
              <w:rPr>
                <w:rFonts w:ascii="Trebuchet MS" w:eastAsia="Adobe Gothic Std B" w:hAnsi="Trebuchet MS" w:cs="Times New Roman"/>
                <w:b/>
                <w:color w:val="3B3838" w:themeColor="background2" w:themeShade="40"/>
                <w:sz w:val="20"/>
                <w:szCs w:val="20"/>
              </w:rPr>
              <w:tab/>
            </w:r>
            <w:r w:rsidRPr="00850A9C">
              <w:rPr>
                <w:rFonts w:ascii="Trebuchet MS" w:eastAsia="Adobe Gothic Std B" w:hAnsi="Trebuchet MS" w:cs="Times New Roman"/>
                <w:b/>
                <w:color w:val="3B3838" w:themeColor="background2" w:themeShade="40"/>
                <w:sz w:val="20"/>
                <w:szCs w:val="20"/>
              </w:rPr>
              <w:tab/>
            </w:r>
            <w:r w:rsidRPr="00850A9C">
              <w:rPr>
                <w:rFonts w:ascii="Trebuchet MS" w:eastAsia="Adobe Gothic Std B" w:hAnsi="Trebuchet MS" w:cs="Times New Roman"/>
                <w:b/>
                <w:color w:val="3B3838" w:themeColor="background2" w:themeShade="40"/>
                <w:sz w:val="20"/>
                <w:szCs w:val="20"/>
              </w:rPr>
              <w:tab/>
            </w:r>
            <w:r w:rsidR="006D3A8C" w:rsidRPr="00850A9C">
              <w:rPr>
                <w:rFonts w:ascii="Trebuchet MS" w:eastAsia="Adobe Gothic Std B" w:hAnsi="Trebuchet MS" w:cs="Times New Roman"/>
                <w:b/>
                <w:color w:val="3B3838" w:themeColor="background2" w:themeShade="40"/>
                <w:sz w:val="20"/>
                <w:szCs w:val="20"/>
              </w:rPr>
              <w:t xml:space="preserve">      </w:t>
            </w:r>
            <w:r w:rsidRPr="00850A9C">
              <w:rPr>
                <w:rFonts w:ascii="Trebuchet MS" w:eastAsia="Adobe Gothic Std B" w:hAnsi="Trebuchet MS" w:cs="Times New Roman"/>
                <w:b/>
                <w:color w:val="3B3838" w:themeColor="background2" w:themeShade="40"/>
                <w:sz w:val="20"/>
                <w:szCs w:val="20"/>
              </w:rPr>
              <w:t xml:space="preserve">  </w:t>
            </w:r>
            <w:r w:rsidR="00027501" w:rsidRPr="00850A9C">
              <w:rPr>
                <w:rFonts w:ascii="Trebuchet MS" w:eastAsia="Adobe Gothic Std B" w:hAnsi="Trebuchet MS" w:cs="Times New Roman"/>
                <w:b/>
                <w:color w:val="3B3838" w:themeColor="background2" w:themeShade="40"/>
                <w:sz w:val="20"/>
                <w:szCs w:val="20"/>
              </w:rPr>
              <w:t xml:space="preserve">      </w:t>
            </w:r>
            <w:r w:rsidRPr="00850A9C">
              <w:rPr>
                <w:rFonts w:ascii="Trebuchet MS" w:eastAsia="Adobe Gothic Std B" w:hAnsi="Trebuchet MS" w:cs="Times New Roman"/>
                <w:b/>
                <w:color w:val="3B3838" w:themeColor="background2" w:themeShade="40"/>
                <w:sz w:val="20"/>
                <w:szCs w:val="20"/>
              </w:rPr>
              <w:t xml:space="preserve">    </w:t>
            </w:r>
            <w:r w:rsidR="00E23F57" w:rsidRPr="00850A9C">
              <w:rPr>
                <w:rFonts w:ascii="Trebuchet MS" w:eastAsia="Adobe Gothic Std B" w:hAnsi="Trebuchet MS" w:cs="Times New Roman"/>
                <w:b/>
                <w:color w:val="3B3838" w:themeColor="background2" w:themeShade="40"/>
                <w:sz w:val="20"/>
                <w:szCs w:val="20"/>
              </w:rPr>
              <w:t xml:space="preserve">     </w:t>
            </w:r>
            <w:r w:rsidRPr="00850A9C">
              <w:rPr>
                <w:rFonts w:ascii="Trebuchet MS" w:eastAsia="Adobe Gothic Std B" w:hAnsi="Trebuchet MS" w:cs="Times New Roman"/>
                <w:b/>
                <w:color w:val="3B3838" w:themeColor="background2" w:themeShade="40"/>
                <w:sz w:val="20"/>
                <w:szCs w:val="20"/>
              </w:rPr>
              <w:t xml:space="preserve"> </w:t>
            </w:r>
            <w:r w:rsidRPr="00850A9C">
              <w:rPr>
                <w:rFonts w:ascii="Trebuchet MS" w:eastAsia="Adobe Gothic Std B" w:hAnsi="Trebuchet MS" w:cs="Times New Roman"/>
                <w:i/>
                <w:color w:val="3B3838" w:themeColor="background2" w:themeShade="40"/>
                <w:sz w:val="20"/>
                <w:szCs w:val="20"/>
              </w:rPr>
              <w:t>June 2012 – Dec 2012</w:t>
            </w:r>
          </w:p>
          <w:p w:rsidR="00E84989" w:rsidRPr="00850A9C" w:rsidRDefault="00E84989" w:rsidP="006D3A8C">
            <w:pPr>
              <w:shd w:val="clear" w:color="auto" w:fill="FFFFFF" w:themeFill="background1"/>
              <w:autoSpaceDE w:val="0"/>
              <w:autoSpaceDN w:val="0"/>
              <w:adjustRightInd w:val="0"/>
              <w:ind w:left="-103" w:right="-108"/>
              <w:rPr>
                <w:rFonts w:ascii="Trebuchet MS" w:eastAsia="Adobe Gothic Std B" w:hAnsi="Trebuchet MS" w:cs="Times New Roman"/>
                <w:color w:val="3B3838" w:themeColor="background2" w:themeShade="40"/>
                <w:sz w:val="8"/>
                <w:szCs w:val="8"/>
              </w:rPr>
            </w:pPr>
          </w:p>
          <w:p w:rsidR="00C30033" w:rsidRPr="00850A9C" w:rsidRDefault="00C30033" w:rsidP="006D3A8C">
            <w:pPr>
              <w:shd w:val="clear" w:color="auto" w:fill="FFFFFF" w:themeFill="background1"/>
              <w:autoSpaceDE w:val="0"/>
              <w:autoSpaceDN w:val="0"/>
              <w:adjustRightInd w:val="0"/>
              <w:ind w:left="-103" w:right="-108"/>
              <w:rPr>
                <w:rFonts w:ascii="Trebuchet MS" w:eastAsia="Adobe Gothic Std B" w:hAnsi="Trebuchet MS" w:cs="Times New Roman"/>
                <w:color w:val="3B3838" w:themeColor="background2" w:themeShade="40"/>
                <w:sz w:val="20"/>
                <w:szCs w:val="20"/>
              </w:rPr>
            </w:pPr>
            <w:r w:rsidRPr="00850A9C">
              <w:rPr>
                <w:rFonts w:ascii="Trebuchet MS" w:eastAsia="Adobe Gothic Std B" w:hAnsi="Trebuchet MS" w:cs="Times New Roman"/>
                <w:color w:val="3B3838" w:themeColor="background2" w:themeShade="40"/>
                <w:sz w:val="20"/>
                <w:szCs w:val="20"/>
              </w:rPr>
              <w:t xml:space="preserve">Tariq </w:t>
            </w:r>
            <w:proofErr w:type="spellStart"/>
            <w:r w:rsidRPr="00850A9C">
              <w:rPr>
                <w:rFonts w:ascii="Trebuchet MS" w:eastAsia="Adobe Gothic Std B" w:hAnsi="Trebuchet MS" w:cs="Times New Roman"/>
                <w:color w:val="3B3838" w:themeColor="background2" w:themeShade="40"/>
                <w:sz w:val="20"/>
                <w:szCs w:val="20"/>
              </w:rPr>
              <w:t>Ayub</w:t>
            </w:r>
            <w:proofErr w:type="spellEnd"/>
            <w:r w:rsidRPr="00850A9C">
              <w:rPr>
                <w:rFonts w:ascii="Trebuchet MS" w:eastAsia="Adobe Gothic Std B" w:hAnsi="Trebuchet MS" w:cs="Times New Roman"/>
                <w:color w:val="3B3838" w:themeColor="background2" w:themeShade="40"/>
                <w:sz w:val="20"/>
                <w:szCs w:val="20"/>
              </w:rPr>
              <w:t>, Anwar &amp; Co.</w:t>
            </w:r>
            <w:r w:rsidRPr="00850A9C">
              <w:rPr>
                <w:rFonts w:ascii="Trebuchet MS" w:eastAsia="Adobe Gothic Std B" w:hAnsi="Trebuchet MS" w:cs="Times New Roman"/>
                <w:color w:val="3B3838" w:themeColor="background2" w:themeShade="40"/>
                <w:szCs w:val="20"/>
              </w:rPr>
              <w:tab/>
            </w:r>
            <w:r w:rsidRPr="00850A9C">
              <w:rPr>
                <w:rFonts w:ascii="Trebuchet MS" w:eastAsia="Adobe Gothic Std B" w:hAnsi="Trebuchet MS" w:cs="Times New Roman"/>
                <w:color w:val="3B3838" w:themeColor="background2" w:themeShade="40"/>
                <w:sz w:val="20"/>
                <w:szCs w:val="20"/>
              </w:rPr>
              <w:tab/>
            </w:r>
            <w:r w:rsidRPr="00850A9C">
              <w:rPr>
                <w:rFonts w:ascii="Trebuchet MS" w:eastAsia="Adobe Gothic Std B" w:hAnsi="Trebuchet MS" w:cs="Times New Roman"/>
                <w:color w:val="3B3838" w:themeColor="background2" w:themeShade="40"/>
                <w:sz w:val="20"/>
                <w:szCs w:val="20"/>
              </w:rPr>
              <w:tab/>
            </w:r>
          </w:p>
          <w:p w:rsidR="00AE455D" w:rsidRPr="00850A9C" w:rsidRDefault="00C30033" w:rsidP="00AE455D">
            <w:pPr>
              <w:ind w:left="-103" w:right="-108"/>
              <w:jc w:val="both"/>
              <w:rPr>
                <w:rFonts w:ascii="Trebuchet MS" w:hAnsi="Trebuchet MS" w:cs="Tahoma"/>
                <w:i/>
                <w:color w:val="3B3838" w:themeColor="background2" w:themeShade="40"/>
                <w:sz w:val="18"/>
                <w:szCs w:val="18"/>
              </w:rPr>
            </w:pPr>
            <w:r w:rsidRPr="00850A9C">
              <w:rPr>
                <w:rFonts w:ascii="Trebuchet MS" w:eastAsia="Adobe Gothic Std B" w:hAnsi="Trebuchet MS" w:cs="Times New Roman"/>
                <w:i/>
                <w:color w:val="3B3838" w:themeColor="background2" w:themeShade="40"/>
                <w:sz w:val="8"/>
                <w:szCs w:val="8"/>
              </w:rPr>
              <w:br/>
            </w:r>
            <w:r w:rsidRPr="00850A9C">
              <w:rPr>
                <w:rFonts w:ascii="Trebuchet MS" w:eastAsia="Adobe Gothic Std B" w:hAnsi="Trebuchet MS" w:cs="Times New Roman"/>
                <w:i/>
                <w:color w:val="3B3838" w:themeColor="background2" w:themeShade="40"/>
                <w:sz w:val="18"/>
                <w:szCs w:val="18"/>
              </w:rPr>
              <w:t xml:space="preserve">“Tariq, </w:t>
            </w:r>
            <w:proofErr w:type="spellStart"/>
            <w:r w:rsidRPr="00850A9C">
              <w:rPr>
                <w:rFonts w:ascii="Trebuchet MS" w:eastAsia="Adobe Gothic Std B" w:hAnsi="Trebuchet MS" w:cs="Times New Roman"/>
                <w:i/>
                <w:color w:val="3B3838" w:themeColor="background2" w:themeShade="40"/>
                <w:sz w:val="18"/>
                <w:szCs w:val="18"/>
              </w:rPr>
              <w:t>Ayub</w:t>
            </w:r>
            <w:proofErr w:type="spellEnd"/>
            <w:r w:rsidRPr="00850A9C">
              <w:rPr>
                <w:rFonts w:ascii="Trebuchet MS" w:eastAsia="Adobe Gothic Std B" w:hAnsi="Trebuchet MS" w:cs="Times New Roman"/>
                <w:i/>
                <w:color w:val="3B3838" w:themeColor="background2" w:themeShade="40"/>
                <w:sz w:val="18"/>
                <w:szCs w:val="18"/>
              </w:rPr>
              <w:t xml:space="preserve">, Anwar and Co.” is a member of “Clarkson Hyde Chartered Accountants Limited”. </w:t>
            </w:r>
            <w:r w:rsidRPr="00850A9C">
              <w:rPr>
                <w:rFonts w:ascii="Trebuchet MS" w:hAnsi="Trebuchet MS" w:cs="Tahoma"/>
                <w:i/>
                <w:color w:val="3B3838" w:themeColor="background2" w:themeShade="40"/>
                <w:sz w:val="18"/>
                <w:szCs w:val="18"/>
              </w:rPr>
              <w:t>The firm provides professional services to a wide range of cli</w:t>
            </w:r>
            <w:r w:rsidR="00F6534B">
              <w:rPr>
                <w:rFonts w:ascii="Trebuchet MS" w:hAnsi="Trebuchet MS" w:cs="Tahoma"/>
                <w:i/>
                <w:color w:val="3B3838" w:themeColor="background2" w:themeShade="40"/>
                <w:sz w:val="18"/>
                <w:szCs w:val="18"/>
              </w:rPr>
              <w:t>ents with the service lines of audit, tax, enterprise risk services, and financial advisory &amp; c</w:t>
            </w:r>
            <w:r w:rsidRPr="00850A9C">
              <w:rPr>
                <w:rFonts w:ascii="Trebuchet MS" w:hAnsi="Trebuchet MS" w:cs="Tahoma"/>
                <w:i/>
                <w:color w:val="3B3838" w:themeColor="background2" w:themeShade="40"/>
                <w:sz w:val="18"/>
                <w:szCs w:val="18"/>
              </w:rPr>
              <w:t>onsulting.</w:t>
            </w:r>
          </w:p>
          <w:p w:rsidR="00AE455D" w:rsidRPr="00AE455D" w:rsidRDefault="00AE455D" w:rsidP="00AE455D">
            <w:pPr>
              <w:ind w:left="-103" w:right="-108"/>
              <w:jc w:val="both"/>
              <w:rPr>
                <w:rFonts w:ascii="Trebuchet MS" w:hAnsi="Trebuchet MS" w:cs="Tahoma"/>
                <w:b/>
                <w:color w:val="5B9BD5" w:themeColor="accent1"/>
                <w:sz w:val="8"/>
                <w:szCs w:val="8"/>
                <w:u w:val="single"/>
              </w:rPr>
            </w:pPr>
          </w:p>
          <w:p w:rsidR="00C30033" w:rsidRPr="00027501" w:rsidRDefault="00AE455D" w:rsidP="00AE455D">
            <w:pPr>
              <w:ind w:left="-103" w:right="-108"/>
              <w:jc w:val="both"/>
              <w:rPr>
                <w:rFonts w:ascii="Trebuchet MS" w:hAnsi="Trebuchet MS" w:cs="Tahoma"/>
                <w:i/>
                <w:sz w:val="20"/>
                <w:szCs w:val="18"/>
              </w:rPr>
            </w:pPr>
            <w:r w:rsidRPr="00027501">
              <w:rPr>
                <w:rFonts w:ascii="Trebuchet MS" w:hAnsi="Trebuchet MS" w:cs="Tahoma"/>
                <w:b/>
                <w:color w:val="5B9BD5" w:themeColor="accent1"/>
                <w:sz w:val="20"/>
                <w:szCs w:val="18"/>
                <w:u w:val="single"/>
              </w:rPr>
              <w:t>Roles and Responsibilities:</w:t>
            </w:r>
          </w:p>
          <w:p w:rsidR="00C30033" w:rsidRPr="003A4579" w:rsidRDefault="00C30033" w:rsidP="006D3A8C">
            <w:pPr>
              <w:ind w:left="-103" w:right="-108" w:firstLine="720"/>
              <w:rPr>
                <w:rFonts w:ascii="Trebuchet MS" w:hAnsi="Trebuchet MS" w:cs="Tahoma"/>
                <w:b/>
                <w:sz w:val="8"/>
                <w:szCs w:val="8"/>
                <w:u w:val="single"/>
              </w:rPr>
            </w:pPr>
          </w:p>
          <w:p w:rsidR="00C30033" w:rsidRPr="00850A9C" w:rsidRDefault="0024255B" w:rsidP="00452BBD">
            <w:pPr>
              <w:pStyle w:val="Default"/>
              <w:numPr>
                <w:ilvl w:val="0"/>
                <w:numId w:val="19"/>
              </w:numPr>
              <w:ind w:left="257" w:right="-108"/>
              <w:rPr>
                <w:rFonts w:ascii="Trebuchet MS" w:hAnsi="Trebuchet MS" w:cs="Trebuchet MS"/>
                <w:color w:val="3B3838" w:themeColor="background2" w:themeShade="40"/>
                <w:sz w:val="18"/>
                <w:szCs w:val="18"/>
              </w:rPr>
            </w:pPr>
            <w:r>
              <w:rPr>
                <w:rFonts w:ascii="Trebuchet MS" w:hAnsi="Trebuchet MS" w:cs="Trebuchet MS"/>
                <w:color w:val="3B3838" w:themeColor="background2" w:themeShade="40"/>
                <w:sz w:val="18"/>
                <w:szCs w:val="18"/>
              </w:rPr>
              <w:t>Evaluating and understanding client’s internal control system to determine the level of risk and p</w:t>
            </w:r>
            <w:r w:rsidR="00C30033" w:rsidRPr="00850A9C">
              <w:rPr>
                <w:rFonts w:ascii="Trebuchet MS" w:hAnsi="Trebuchet MS" w:cs="Trebuchet MS"/>
                <w:color w:val="3B3838" w:themeColor="background2" w:themeShade="40"/>
                <w:sz w:val="18"/>
                <w:szCs w:val="18"/>
              </w:rPr>
              <w:t>lanning the scope and extent of the audit</w:t>
            </w:r>
            <w:r>
              <w:rPr>
                <w:rFonts w:ascii="Trebuchet MS" w:hAnsi="Trebuchet MS" w:cs="Trebuchet MS"/>
                <w:color w:val="3B3838" w:themeColor="background2" w:themeShade="40"/>
                <w:sz w:val="18"/>
                <w:szCs w:val="18"/>
              </w:rPr>
              <w:t xml:space="preserve"> accordingly</w:t>
            </w:r>
            <w:r w:rsidR="00C30033" w:rsidRPr="00850A9C">
              <w:rPr>
                <w:rFonts w:ascii="Trebuchet MS" w:hAnsi="Trebuchet MS" w:cs="Trebuchet MS"/>
                <w:color w:val="3B3838" w:themeColor="background2" w:themeShade="40"/>
                <w:sz w:val="18"/>
                <w:szCs w:val="18"/>
              </w:rPr>
              <w:t xml:space="preserve">. </w:t>
            </w:r>
          </w:p>
          <w:p w:rsidR="0024255B" w:rsidRDefault="0024255B" w:rsidP="00452BBD">
            <w:pPr>
              <w:pStyle w:val="Default"/>
              <w:numPr>
                <w:ilvl w:val="0"/>
                <w:numId w:val="19"/>
              </w:numPr>
              <w:ind w:left="257" w:right="-108"/>
              <w:rPr>
                <w:rFonts w:ascii="Trebuchet MS" w:hAnsi="Trebuchet MS" w:cs="Trebuchet MS"/>
                <w:color w:val="3B3838" w:themeColor="background2" w:themeShade="40"/>
                <w:sz w:val="18"/>
                <w:szCs w:val="18"/>
              </w:rPr>
            </w:pPr>
            <w:r>
              <w:rPr>
                <w:rFonts w:ascii="Trebuchet MS" w:hAnsi="Trebuchet MS" w:cs="Trebuchet MS"/>
                <w:color w:val="3B3838" w:themeColor="background2" w:themeShade="40"/>
                <w:sz w:val="18"/>
                <w:szCs w:val="18"/>
              </w:rPr>
              <w:t>Overall risk assessment of the industry of clients.</w:t>
            </w:r>
          </w:p>
          <w:p w:rsidR="0024255B" w:rsidRDefault="0024255B" w:rsidP="00452BBD">
            <w:pPr>
              <w:pStyle w:val="Default"/>
              <w:numPr>
                <w:ilvl w:val="0"/>
                <w:numId w:val="19"/>
              </w:numPr>
              <w:ind w:left="257" w:right="-108"/>
              <w:rPr>
                <w:rFonts w:ascii="Trebuchet MS" w:hAnsi="Trebuchet MS" w:cs="Trebuchet MS"/>
                <w:color w:val="3B3838" w:themeColor="background2" w:themeShade="40"/>
                <w:sz w:val="18"/>
                <w:szCs w:val="18"/>
              </w:rPr>
            </w:pPr>
            <w:r>
              <w:rPr>
                <w:rFonts w:ascii="Trebuchet MS" w:hAnsi="Trebuchet MS" w:cs="Trebuchet MS"/>
                <w:color w:val="3B3838" w:themeColor="background2" w:themeShade="40"/>
                <w:sz w:val="18"/>
                <w:szCs w:val="18"/>
              </w:rPr>
              <w:t xml:space="preserve">Performing analytical procedures to assess the major differences and finding out the reasons of differences. </w:t>
            </w:r>
          </w:p>
          <w:p w:rsidR="00452BBD" w:rsidRPr="00850A9C" w:rsidRDefault="0024255B" w:rsidP="00452BBD">
            <w:pPr>
              <w:pStyle w:val="Default"/>
              <w:numPr>
                <w:ilvl w:val="0"/>
                <w:numId w:val="19"/>
              </w:numPr>
              <w:ind w:left="257" w:right="-108"/>
              <w:rPr>
                <w:rFonts w:ascii="Trebuchet MS" w:hAnsi="Trebuchet MS" w:cs="Trebuchet MS"/>
                <w:color w:val="3B3838" w:themeColor="background2" w:themeShade="40"/>
                <w:sz w:val="18"/>
                <w:szCs w:val="18"/>
              </w:rPr>
            </w:pPr>
            <w:r>
              <w:rPr>
                <w:rFonts w:ascii="Trebuchet MS" w:hAnsi="Trebuchet MS" w:cs="Trebuchet MS"/>
                <w:color w:val="3B3838" w:themeColor="background2" w:themeShade="40"/>
                <w:sz w:val="18"/>
                <w:szCs w:val="18"/>
              </w:rPr>
              <w:t>Performing</w:t>
            </w:r>
            <w:r w:rsidR="00452BBD" w:rsidRPr="00850A9C">
              <w:rPr>
                <w:rFonts w:ascii="Trebuchet MS" w:hAnsi="Trebuchet MS" w:cs="Trebuchet MS"/>
                <w:color w:val="3B3838" w:themeColor="background2" w:themeShade="40"/>
                <w:sz w:val="18"/>
                <w:szCs w:val="18"/>
              </w:rPr>
              <w:t xml:space="preserve"> test of details on cash at bank, advances, prepayments and expenses.</w:t>
            </w:r>
          </w:p>
          <w:p w:rsidR="00452BBD" w:rsidRPr="00850A9C" w:rsidRDefault="00452BBD" w:rsidP="00452BBD">
            <w:pPr>
              <w:pStyle w:val="Default"/>
              <w:numPr>
                <w:ilvl w:val="0"/>
                <w:numId w:val="19"/>
              </w:numPr>
              <w:ind w:left="257" w:right="-108"/>
              <w:rPr>
                <w:rFonts w:ascii="Trebuchet MS" w:hAnsi="Trebuchet MS" w:cs="Trebuchet MS"/>
                <w:color w:val="3B3838" w:themeColor="background2" w:themeShade="40"/>
                <w:sz w:val="18"/>
                <w:szCs w:val="18"/>
              </w:rPr>
            </w:pPr>
            <w:r w:rsidRPr="00850A9C">
              <w:rPr>
                <w:rFonts w:ascii="Trebuchet MS" w:hAnsi="Trebuchet MS" w:cs="Trebuchet MS"/>
                <w:color w:val="3B3838" w:themeColor="background2" w:themeShade="40"/>
                <w:sz w:val="18"/>
                <w:szCs w:val="18"/>
              </w:rPr>
              <w:t xml:space="preserve">Verification and inspection of payables, receivables and inventory. </w:t>
            </w:r>
          </w:p>
          <w:p w:rsidR="00C30033" w:rsidRPr="00850A9C" w:rsidRDefault="00C30033" w:rsidP="006D3A8C">
            <w:pPr>
              <w:pStyle w:val="Default"/>
              <w:numPr>
                <w:ilvl w:val="0"/>
                <w:numId w:val="19"/>
              </w:numPr>
              <w:ind w:left="257" w:right="-108"/>
              <w:rPr>
                <w:rFonts w:ascii="Trebuchet MS" w:hAnsi="Trebuchet MS" w:cs="Trebuchet MS"/>
                <w:color w:val="3B3838" w:themeColor="background2" w:themeShade="40"/>
                <w:sz w:val="18"/>
                <w:szCs w:val="18"/>
              </w:rPr>
            </w:pPr>
            <w:r w:rsidRPr="00850A9C">
              <w:rPr>
                <w:rFonts w:ascii="Trebuchet MS" w:hAnsi="Trebuchet MS" w:cs="Trebuchet MS"/>
                <w:color w:val="3B3838" w:themeColor="background2" w:themeShade="40"/>
                <w:sz w:val="18"/>
                <w:szCs w:val="18"/>
              </w:rPr>
              <w:t xml:space="preserve">Checking Invoices and reports to make sure they agree to the financial information provided. </w:t>
            </w:r>
          </w:p>
          <w:p w:rsidR="00C30033" w:rsidRPr="00850A9C" w:rsidRDefault="00C30033" w:rsidP="006D3A8C">
            <w:pPr>
              <w:pStyle w:val="Default"/>
              <w:numPr>
                <w:ilvl w:val="0"/>
                <w:numId w:val="19"/>
              </w:numPr>
              <w:ind w:left="257" w:right="-108"/>
              <w:rPr>
                <w:rFonts w:ascii="Trebuchet MS" w:hAnsi="Trebuchet MS" w:cs="Trebuchet MS"/>
                <w:color w:val="3B3838" w:themeColor="background2" w:themeShade="40"/>
                <w:sz w:val="18"/>
                <w:szCs w:val="18"/>
              </w:rPr>
            </w:pPr>
            <w:r w:rsidRPr="00850A9C">
              <w:rPr>
                <w:rFonts w:ascii="Trebuchet MS" w:hAnsi="Trebuchet MS" w:cs="Trebuchet MS"/>
                <w:color w:val="3B3838" w:themeColor="background2" w:themeShade="40"/>
                <w:sz w:val="18"/>
                <w:szCs w:val="18"/>
              </w:rPr>
              <w:t xml:space="preserve">Verifying the accuracy of data by checking completeness and consistency. </w:t>
            </w:r>
          </w:p>
          <w:p w:rsidR="00C30033" w:rsidRPr="0024255B" w:rsidRDefault="0024255B" w:rsidP="0024255B">
            <w:pPr>
              <w:pStyle w:val="Default"/>
              <w:numPr>
                <w:ilvl w:val="0"/>
                <w:numId w:val="19"/>
              </w:numPr>
              <w:ind w:left="257" w:right="-108"/>
              <w:rPr>
                <w:rFonts w:ascii="Trebuchet MS" w:hAnsi="Trebuchet MS" w:cs="Trebuchet MS"/>
                <w:color w:val="3B3838" w:themeColor="background2" w:themeShade="40"/>
                <w:sz w:val="18"/>
                <w:szCs w:val="18"/>
              </w:rPr>
            </w:pPr>
            <w:r>
              <w:rPr>
                <w:rFonts w:ascii="Trebuchet MS" w:hAnsi="Trebuchet MS" w:cs="Trebuchet MS"/>
                <w:color w:val="3B3838" w:themeColor="background2" w:themeShade="40"/>
                <w:sz w:val="18"/>
                <w:szCs w:val="18"/>
              </w:rPr>
              <w:t xml:space="preserve">Performing test of controls to </w:t>
            </w:r>
            <w:r w:rsidR="00A534EE">
              <w:rPr>
                <w:rFonts w:ascii="Trebuchet MS" w:hAnsi="Trebuchet MS" w:cs="Trebuchet MS"/>
                <w:color w:val="3B3838" w:themeColor="background2" w:themeShade="40"/>
                <w:sz w:val="18"/>
                <w:szCs w:val="18"/>
              </w:rPr>
              <w:t>analyze</w:t>
            </w:r>
            <w:r>
              <w:rPr>
                <w:rFonts w:ascii="Trebuchet MS" w:hAnsi="Trebuchet MS" w:cs="Trebuchet MS"/>
                <w:color w:val="3B3838" w:themeColor="background2" w:themeShade="40"/>
                <w:sz w:val="18"/>
                <w:szCs w:val="18"/>
              </w:rPr>
              <w:t xml:space="preserve"> whether the company’s internal controls are working properly or not. </w:t>
            </w:r>
            <w:r w:rsidR="00C30033" w:rsidRPr="0024255B">
              <w:rPr>
                <w:rFonts w:ascii="Trebuchet MS" w:hAnsi="Trebuchet MS" w:cs="Trebuchet MS"/>
                <w:color w:val="3B3838" w:themeColor="background2" w:themeShade="40"/>
                <w:sz w:val="18"/>
                <w:szCs w:val="18"/>
              </w:rPr>
              <w:t xml:space="preserve"> </w:t>
            </w:r>
          </w:p>
          <w:p w:rsidR="00C30033" w:rsidRPr="00850A9C" w:rsidRDefault="00C30033" w:rsidP="006D3A8C">
            <w:pPr>
              <w:pStyle w:val="Default"/>
              <w:numPr>
                <w:ilvl w:val="0"/>
                <w:numId w:val="19"/>
              </w:numPr>
              <w:ind w:left="257" w:right="-108"/>
              <w:rPr>
                <w:rFonts w:ascii="Trebuchet MS" w:hAnsi="Trebuchet MS" w:cs="Trebuchet MS"/>
                <w:color w:val="3B3838" w:themeColor="background2" w:themeShade="40"/>
                <w:sz w:val="18"/>
                <w:szCs w:val="18"/>
              </w:rPr>
            </w:pPr>
            <w:r w:rsidRPr="00850A9C">
              <w:rPr>
                <w:rFonts w:ascii="Trebuchet MS" w:hAnsi="Trebuchet MS" w:cs="Trebuchet MS"/>
                <w:color w:val="3B3838" w:themeColor="background2" w:themeShade="40"/>
                <w:sz w:val="18"/>
                <w:szCs w:val="18"/>
              </w:rPr>
              <w:t>Inspection of client documents (Invoices, Purchases etc.) agai</w:t>
            </w:r>
            <w:r w:rsidR="00EB6005" w:rsidRPr="00850A9C">
              <w:rPr>
                <w:rFonts w:ascii="Trebuchet MS" w:hAnsi="Trebuchet MS" w:cs="Trebuchet MS"/>
                <w:color w:val="3B3838" w:themeColor="background2" w:themeShade="40"/>
                <w:sz w:val="18"/>
                <w:szCs w:val="18"/>
              </w:rPr>
              <w:t>nst the support documents.</w:t>
            </w:r>
          </w:p>
          <w:p w:rsidR="00EB6005" w:rsidRPr="00850A9C" w:rsidRDefault="00C30033" w:rsidP="00EB6005">
            <w:pPr>
              <w:pStyle w:val="Default"/>
              <w:numPr>
                <w:ilvl w:val="0"/>
                <w:numId w:val="19"/>
              </w:numPr>
              <w:ind w:left="257" w:right="-108"/>
              <w:rPr>
                <w:rFonts w:ascii="Trebuchet MS" w:hAnsi="Trebuchet MS" w:cs="Trebuchet MS"/>
                <w:color w:val="3B3838" w:themeColor="background2" w:themeShade="40"/>
                <w:sz w:val="18"/>
                <w:szCs w:val="18"/>
              </w:rPr>
            </w:pPr>
            <w:r w:rsidRPr="00850A9C">
              <w:rPr>
                <w:rFonts w:ascii="Trebuchet MS" w:hAnsi="Trebuchet MS" w:cs="Trebuchet MS"/>
                <w:color w:val="3B3838" w:themeColor="background2" w:themeShade="40"/>
                <w:sz w:val="18"/>
                <w:szCs w:val="18"/>
              </w:rPr>
              <w:t>Check for comp</w:t>
            </w:r>
            <w:r w:rsidR="00452BBD" w:rsidRPr="00850A9C">
              <w:rPr>
                <w:rFonts w:ascii="Trebuchet MS" w:hAnsi="Trebuchet MS" w:cs="Trebuchet MS"/>
                <w:color w:val="3B3838" w:themeColor="background2" w:themeShade="40"/>
                <w:sz w:val="18"/>
                <w:szCs w:val="18"/>
              </w:rPr>
              <w:t xml:space="preserve">liance with relevant standards applicable to the particular industry. </w:t>
            </w:r>
          </w:p>
          <w:p w:rsidR="005B0028" w:rsidRPr="0024255B" w:rsidRDefault="0024255B" w:rsidP="0024255B">
            <w:pPr>
              <w:pStyle w:val="Default"/>
              <w:numPr>
                <w:ilvl w:val="0"/>
                <w:numId w:val="19"/>
              </w:numPr>
              <w:ind w:left="257" w:right="-108"/>
              <w:rPr>
                <w:rFonts w:ascii="Trebuchet MS" w:hAnsi="Trebuchet MS" w:cs="Trebuchet MS"/>
                <w:sz w:val="18"/>
                <w:szCs w:val="18"/>
              </w:rPr>
            </w:pPr>
            <w:r>
              <w:rPr>
                <w:rFonts w:ascii="Trebuchet MS" w:hAnsi="Trebuchet MS" w:cs="Trebuchet MS"/>
                <w:color w:val="3B3838" w:themeColor="background2" w:themeShade="40"/>
                <w:sz w:val="18"/>
                <w:szCs w:val="18"/>
              </w:rPr>
              <w:t xml:space="preserve">Performing analytical procedures to evaluate inconsistencies and informing the audit senior about the inconsistencies. </w:t>
            </w:r>
          </w:p>
          <w:p w:rsidR="0024255B" w:rsidRPr="005B0028" w:rsidRDefault="0024255B" w:rsidP="0024255B">
            <w:pPr>
              <w:pStyle w:val="Default"/>
              <w:numPr>
                <w:ilvl w:val="0"/>
                <w:numId w:val="19"/>
              </w:numPr>
              <w:ind w:left="257" w:right="-108"/>
              <w:rPr>
                <w:rFonts w:ascii="Trebuchet MS" w:hAnsi="Trebuchet MS" w:cs="Trebuchet MS"/>
                <w:sz w:val="18"/>
                <w:szCs w:val="18"/>
              </w:rPr>
            </w:pPr>
            <w:r>
              <w:rPr>
                <w:rFonts w:ascii="Trebuchet MS" w:hAnsi="Trebuchet MS" w:cs="Trebuchet MS"/>
                <w:color w:val="3B3838" w:themeColor="background2" w:themeShade="40"/>
                <w:sz w:val="18"/>
                <w:szCs w:val="18"/>
              </w:rPr>
              <w:t xml:space="preserve">Informing the audit senior about any missing data/information </w:t>
            </w:r>
            <w:r w:rsidR="00607384">
              <w:rPr>
                <w:rFonts w:ascii="Trebuchet MS" w:hAnsi="Trebuchet MS" w:cs="Trebuchet MS"/>
                <w:color w:val="3B3838" w:themeColor="background2" w:themeShade="40"/>
                <w:sz w:val="18"/>
                <w:szCs w:val="18"/>
              </w:rPr>
              <w:t xml:space="preserve">from client. </w:t>
            </w:r>
          </w:p>
        </w:tc>
      </w:tr>
    </w:tbl>
    <w:p w:rsidR="00854E56" w:rsidRPr="00A84FA5" w:rsidRDefault="00854E56" w:rsidP="008F4147">
      <w:pPr>
        <w:tabs>
          <w:tab w:val="left" w:pos="709"/>
        </w:tabs>
        <w:autoSpaceDE w:val="0"/>
        <w:autoSpaceDN w:val="0"/>
        <w:adjustRightInd w:val="0"/>
        <w:spacing w:after="0" w:line="240" w:lineRule="auto"/>
        <w:ind w:left="1620" w:right="-330"/>
        <w:rPr>
          <w:rFonts w:ascii="Trebuchet MS" w:eastAsia="Adobe Gothic Std B" w:hAnsi="Trebuchet MS" w:cs="Times New Roman"/>
          <w:b/>
          <w:color w:val="5B9BD5" w:themeColor="accent1"/>
          <w:sz w:val="8"/>
          <w:szCs w:val="8"/>
          <w:u w:val="single"/>
        </w:rPr>
      </w:pPr>
    </w:p>
    <w:p w:rsidR="005B0028" w:rsidRDefault="005B0028" w:rsidP="008F4147">
      <w:pPr>
        <w:tabs>
          <w:tab w:val="left" w:pos="709"/>
        </w:tabs>
        <w:autoSpaceDE w:val="0"/>
        <w:autoSpaceDN w:val="0"/>
        <w:adjustRightInd w:val="0"/>
        <w:spacing w:after="0" w:line="240" w:lineRule="auto"/>
        <w:ind w:left="1620" w:right="-330"/>
        <w:rPr>
          <w:rFonts w:ascii="Trebuchet MS" w:eastAsia="Adobe Gothic Std B" w:hAnsi="Trebuchet MS" w:cs="Times New Roman"/>
          <w:b/>
          <w:color w:val="5B9BD5" w:themeColor="accent1"/>
          <w:sz w:val="18"/>
          <w:szCs w:val="18"/>
          <w:u w:val="single"/>
        </w:rPr>
      </w:pPr>
      <w:r w:rsidRPr="005B0028">
        <w:rPr>
          <w:rFonts w:ascii="Trebuchet MS" w:eastAsia="Adobe Gothic Std B" w:hAnsi="Trebuchet MS" w:cs="Times New Roman"/>
          <w:b/>
          <w:color w:val="5B9BD5" w:themeColor="accent1"/>
          <w:sz w:val="18"/>
          <w:szCs w:val="18"/>
          <w:u w:val="single"/>
        </w:rPr>
        <w:t>Clients Handled:</w:t>
      </w:r>
    </w:p>
    <w:p w:rsidR="005B0028" w:rsidRPr="005B0028" w:rsidRDefault="005B0028" w:rsidP="008F4147">
      <w:pPr>
        <w:tabs>
          <w:tab w:val="left" w:pos="709"/>
        </w:tabs>
        <w:autoSpaceDE w:val="0"/>
        <w:autoSpaceDN w:val="0"/>
        <w:adjustRightInd w:val="0"/>
        <w:spacing w:after="0" w:line="240" w:lineRule="auto"/>
        <w:ind w:left="1620" w:right="-330"/>
        <w:rPr>
          <w:rFonts w:ascii="Trebuchet MS" w:eastAsia="Adobe Gothic Std B" w:hAnsi="Trebuchet MS" w:cs="Times New Roman"/>
          <w:b/>
          <w:color w:val="5B9BD5" w:themeColor="accent1"/>
          <w:sz w:val="8"/>
          <w:szCs w:val="8"/>
          <w:u w:val="single"/>
        </w:rPr>
      </w:pP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00"/>
        <w:gridCol w:w="2959"/>
      </w:tblGrid>
      <w:tr w:rsidR="005B0028" w:rsidRPr="005B0028" w:rsidTr="005B0028">
        <w:tc>
          <w:tcPr>
            <w:tcW w:w="1525" w:type="dxa"/>
          </w:tcPr>
          <w:p w:rsidR="005B0028" w:rsidRPr="00850A9C" w:rsidRDefault="00607384" w:rsidP="005B0028">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r>
              <w:rPr>
                <w:rFonts w:ascii="Trebuchet MS" w:eastAsia="Adobe Gothic Std B" w:hAnsi="Trebuchet MS" w:cs="Times New Roman"/>
                <w:color w:val="3B3838" w:themeColor="background2" w:themeShade="40"/>
                <w:sz w:val="18"/>
                <w:szCs w:val="18"/>
              </w:rPr>
              <w:t xml:space="preserve">Fine </w:t>
            </w:r>
            <w:r w:rsidRPr="0067143C">
              <w:rPr>
                <w:rFonts w:ascii="Trebuchet MS" w:eastAsia="Adobe Gothic Std B" w:hAnsi="Trebuchet MS" w:cs="Times New Roman"/>
                <w:color w:val="3B3838" w:themeColor="background2" w:themeShade="40"/>
                <w:sz w:val="18"/>
                <w:szCs w:val="18"/>
              </w:rPr>
              <w:t>Gas</w:t>
            </w:r>
            <w:r w:rsidR="005B0028" w:rsidRPr="00850A9C">
              <w:rPr>
                <w:rFonts w:ascii="Trebuchet MS" w:eastAsia="Adobe Gothic Std B" w:hAnsi="Trebuchet MS" w:cs="Times New Roman"/>
                <w:color w:val="3B3838" w:themeColor="background2" w:themeShade="40"/>
                <w:sz w:val="18"/>
                <w:szCs w:val="18"/>
              </w:rPr>
              <w:t xml:space="preserve"> </w:t>
            </w:r>
          </w:p>
        </w:tc>
        <w:tc>
          <w:tcPr>
            <w:tcW w:w="1800" w:type="dxa"/>
          </w:tcPr>
          <w:p w:rsidR="005B0028" w:rsidRPr="00850A9C" w:rsidRDefault="00607384" w:rsidP="005B0028">
            <w:pPr>
              <w:pStyle w:val="ListParagraph"/>
              <w:numPr>
                <w:ilvl w:val="0"/>
                <w:numId w:val="32"/>
              </w:numPr>
              <w:tabs>
                <w:tab w:val="left" w:pos="517"/>
              </w:tabs>
              <w:autoSpaceDE w:val="0"/>
              <w:autoSpaceDN w:val="0"/>
              <w:adjustRightInd w:val="0"/>
              <w:ind w:left="67" w:right="-330" w:hanging="203"/>
              <w:rPr>
                <w:rFonts w:ascii="Trebuchet MS" w:eastAsia="Adobe Gothic Std B" w:hAnsi="Trebuchet MS" w:cs="Times New Roman"/>
                <w:color w:val="3B3838" w:themeColor="background2" w:themeShade="40"/>
                <w:sz w:val="18"/>
                <w:szCs w:val="18"/>
              </w:rPr>
            </w:pPr>
            <w:proofErr w:type="spellStart"/>
            <w:r>
              <w:rPr>
                <w:rFonts w:ascii="Trebuchet MS" w:eastAsia="Adobe Gothic Std B" w:hAnsi="Trebuchet MS" w:cs="Times New Roman"/>
                <w:color w:val="3B3838" w:themeColor="background2" w:themeShade="40"/>
                <w:sz w:val="18"/>
                <w:szCs w:val="18"/>
              </w:rPr>
              <w:t>Techno</w:t>
            </w:r>
            <w:r w:rsidR="008A6D52">
              <w:rPr>
                <w:rFonts w:ascii="Trebuchet MS" w:eastAsia="Adobe Gothic Std B" w:hAnsi="Trebuchet MS" w:cs="Times New Roman"/>
                <w:color w:val="3B3838" w:themeColor="background2" w:themeShade="40"/>
                <w:sz w:val="18"/>
                <w:szCs w:val="18"/>
              </w:rPr>
              <w:t>biz</w:t>
            </w:r>
            <w:proofErr w:type="spellEnd"/>
            <w:r>
              <w:rPr>
                <w:rFonts w:ascii="Trebuchet MS" w:eastAsia="Adobe Gothic Std B" w:hAnsi="Trebuchet MS" w:cs="Times New Roman"/>
                <w:color w:val="3B3838" w:themeColor="background2" w:themeShade="40"/>
                <w:sz w:val="18"/>
                <w:szCs w:val="18"/>
              </w:rPr>
              <w:t xml:space="preserve"> </w:t>
            </w:r>
          </w:p>
        </w:tc>
        <w:tc>
          <w:tcPr>
            <w:tcW w:w="2959" w:type="dxa"/>
          </w:tcPr>
          <w:p w:rsidR="005B0028" w:rsidRPr="00850A9C" w:rsidRDefault="005B0028" w:rsidP="004E0E34">
            <w:pPr>
              <w:pStyle w:val="ListParagraph"/>
              <w:tabs>
                <w:tab w:val="left" w:pos="517"/>
              </w:tabs>
              <w:autoSpaceDE w:val="0"/>
              <w:autoSpaceDN w:val="0"/>
              <w:adjustRightInd w:val="0"/>
              <w:ind w:left="67" w:right="-330"/>
              <w:rPr>
                <w:rFonts w:ascii="Trebuchet MS" w:eastAsia="Adobe Gothic Std B" w:hAnsi="Trebuchet MS" w:cs="Times New Roman"/>
                <w:color w:val="3B3838" w:themeColor="background2" w:themeShade="40"/>
                <w:sz w:val="18"/>
                <w:szCs w:val="18"/>
              </w:rPr>
            </w:pPr>
          </w:p>
        </w:tc>
      </w:tr>
    </w:tbl>
    <w:p w:rsidR="005B0028" w:rsidRPr="005B0028" w:rsidRDefault="005B0028" w:rsidP="00E23F57">
      <w:pPr>
        <w:pBdr>
          <w:bottom w:val="dotted" w:sz="4" w:space="1" w:color="595959" w:themeColor="text1" w:themeTint="A6"/>
        </w:pBdr>
        <w:tabs>
          <w:tab w:val="left" w:pos="709"/>
        </w:tabs>
        <w:autoSpaceDE w:val="0"/>
        <w:autoSpaceDN w:val="0"/>
        <w:adjustRightInd w:val="0"/>
        <w:spacing w:after="0" w:line="240" w:lineRule="auto"/>
        <w:ind w:left="1620" w:right="387"/>
        <w:rPr>
          <w:rFonts w:ascii="Trebuchet MS" w:eastAsia="Adobe Gothic Std B" w:hAnsi="Trebuchet MS" w:cs="Times New Roman"/>
          <w:color w:val="222222"/>
          <w:sz w:val="8"/>
          <w:szCs w:val="8"/>
        </w:rPr>
      </w:pPr>
    </w:p>
    <w:p w:rsidR="00616271" w:rsidRDefault="00616271" w:rsidP="00FC3706">
      <w:pPr>
        <w:spacing w:after="0"/>
        <w:ind w:right="387"/>
        <w:rPr>
          <w:rFonts w:ascii="Trebuchet MS" w:hAnsi="Trebuchet MS" w:cs="Tahoma"/>
          <w:b/>
          <w:i/>
          <w:sz w:val="8"/>
          <w:szCs w:val="8"/>
        </w:rPr>
      </w:pPr>
    </w:p>
    <w:p w:rsidR="00626031" w:rsidRPr="00C608A4" w:rsidRDefault="00626031" w:rsidP="006D3A8C">
      <w:pPr>
        <w:spacing w:after="0" w:line="240" w:lineRule="auto"/>
        <w:ind w:left="1620" w:right="387" w:hanging="1440"/>
        <w:jc w:val="both"/>
        <w:rPr>
          <w:rFonts w:ascii="Trebuchet MS" w:hAnsi="Trebuchet MS"/>
          <w:color w:val="5B9BD5" w:themeColor="accent1"/>
          <w:sz w:val="18"/>
          <w:szCs w:val="18"/>
        </w:rPr>
      </w:pPr>
      <w:r w:rsidRPr="00027501">
        <w:rPr>
          <w:rFonts w:ascii="Trebuchet MS" w:hAnsi="Trebuchet MS"/>
          <w:b/>
          <w:color w:val="1F4E79" w:themeColor="accent1" w:themeShade="80"/>
          <w:szCs w:val="18"/>
        </w:rPr>
        <w:t>EDUCATION</w:t>
      </w:r>
      <w:r w:rsidR="006568C7" w:rsidRPr="00027501">
        <w:rPr>
          <w:rFonts w:ascii="Trebuchet MS" w:hAnsi="Trebuchet MS"/>
          <w:b/>
          <w:color w:val="1F4E79" w:themeColor="accent1" w:themeShade="80"/>
          <w:szCs w:val="18"/>
        </w:rPr>
        <w:t>:</w:t>
      </w:r>
      <w:r>
        <w:rPr>
          <w:rFonts w:ascii="Trebuchet MS" w:hAnsi="Trebuchet MS"/>
          <w:b/>
          <w:color w:val="5B9BD5" w:themeColor="accent1"/>
          <w:sz w:val="18"/>
          <w:szCs w:val="18"/>
        </w:rPr>
        <w:tab/>
      </w:r>
      <w:r w:rsidRPr="00EA148D">
        <w:rPr>
          <w:rFonts w:ascii="Trebuchet MS" w:hAnsi="Trebuchet MS"/>
          <w:color w:val="5B9BD5" w:themeColor="accent1"/>
          <w:sz w:val="20"/>
          <w:szCs w:val="18"/>
        </w:rPr>
        <w:t>Professional &amp; Academic Qualification.</w:t>
      </w:r>
    </w:p>
    <w:p w:rsidR="00626031" w:rsidRPr="00C608A4" w:rsidRDefault="00626031" w:rsidP="00626031">
      <w:pPr>
        <w:spacing w:after="0" w:line="240" w:lineRule="auto"/>
        <w:ind w:left="2160" w:right="387"/>
        <w:jc w:val="both"/>
        <w:rPr>
          <w:rFonts w:ascii="Trebuchet MS" w:hAnsi="Trebuchet MS"/>
          <w:b/>
          <w:color w:val="262626" w:themeColor="text1" w:themeTint="D9"/>
          <w:sz w:val="8"/>
          <w:szCs w:val="8"/>
        </w:rPr>
      </w:pPr>
    </w:p>
    <w:p w:rsidR="00626031" w:rsidRPr="00850A9C" w:rsidRDefault="00626031" w:rsidP="00626031">
      <w:pPr>
        <w:spacing w:after="0" w:line="240" w:lineRule="auto"/>
        <w:ind w:left="1440" w:right="387" w:firstLine="180"/>
        <w:rPr>
          <w:rFonts w:ascii="Trebuchet MS" w:hAnsi="Trebuchet MS"/>
          <w:b/>
          <w:color w:val="3B3838" w:themeColor="background2" w:themeShade="40"/>
          <w:sz w:val="18"/>
          <w:szCs w:val="18"/>
        </w:rPr>
      </w:pPr>
      <w:r w:rsidRPr="00850A9C">
        <w:rPr>
          <w:rFonts w:ascii="Trebuchet MS" w:hAnsi="Trebuchet MS"/>
          <w:b/>
          <w:color w:val="3B3838" w:themeColor="background2" w:themeShade="40"/>
          <w:sz w:val="18"/>
          <w:szCs w:val="18"/>
        </w:rPr>
        <w:t>ACCA (Association of Chartered certi</w:t>
      </w:r>
      <w:r w:rsidR="008A6D52">
        <w:rPr>
          <w:rFonts w:ascii="Trebuchet MS" w:hAnsi="Trebuchet MS"/>
          <w:b/>
          <w:color w:val="3B3838" w:themeColor="background2" w:themeShade="40"/>
          <w:sz w:val="18"/>
          <w:szCs w:val="18"/>
        </w:rPr>
        <w:t xml:space="preserve">fied Accountants) </w:t>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t xml:space="preserve">     2017</w:t>
      </w:r>
    </w:p>
    <w:p w:rsidR="00626031" w:rsidRPr="00850A9C" w:rsidRDefault="008A6D52" w:rsidP="00626031">
      <w:pPr>
        <w:spacing w:after="0" w:line="240" w:lineRule="auto"/>
        <w:ind w:left="1440" w:right="387" w:firstLine="180"/>
        <w:rPr>
          <w:rFonts w:ascii="Trebuchet MS" w:hAnsi="Trebuchet MS"/>
          <w:b/>
          <w:color w:val="3B3838" w:themeColor="background2" w:themeShade="40"/>
          <w:sz w:val="18"/>
          <w:szCs w:val="18"/>
        </w:rPr>
      </w:pPr>
      <w:r>
        <w:rPr>
          <w:rFonts w:ascii="Trebuchet MS" w:hAnsi="Trebuchet MS"/>
          <w:i/>
          <w:color w:val="3B3838" w:themeColor="background2" w:themeShade="40"/>
          <w:sz w:val="16"/>
          <w:szCs w:val="16"/>
        </w:rPr>
        <w:t>Finalist</w:t>
      </w:r>
      <w:r w:rsidR="00626031" w:rsidRPr="00850A9C">
        <w:rPr>
          <w:rFonts w:ascii="Trebuchet MS" w:hAnsi="Trebuchet MS"/>
          <w:i/>
          <w:color w:val="3B3838" w:themeColor="background2" w:themeShade="40"/>
          <w:sz w:val="16"/>
          <w:szCs w:val="16"/>
        </w:rPr>
        <w:t xml:space="preserve"> from SKANS School of accountancy Lahore</w:t>
      </w:r>
    </w:p>
    <w:p w:rsidR="00626031" w:rsidRPr="00850A9C" w:rsidRDefault="00626031" w:rsidP="00626031">
      <w:pPr>
        <w:spacing w:after="0" w:line="240" w:lineRule="auto"/>
        <w:ind w:left="2160" w:right="387"/>
        <w:rPr>
          <w:rFonts w:ascii="Trebuchet MS" w:hAnsi="Trebuchet MS"/>
          <w:b/>
          <w:color w:val="3B3838" w:themeColor="background2" w:themeShade="40"/>
          <w:sz w:val="8"/>
          <w:szCs w:val="8"/>
        </w:rPr>
      </w:pPr>
    </w:p>
    <w:p w:rsidR="00626031" w:rsidRPr="00850A9C" w:rsidRDefault="00626031" w:rsidP="00626031">
      <w:pPr>
        <w:spacing w:after="0" w:line="240" w:lineRule="auto"/>
        <w:ind w:left="1440" w:right="387" w:firstLine="180"/>
        <w:rPr>
          <w:rFonts w:ascii="Trebuchet MS" w:hAnsi="Trebuchet MS"/>
          <w:b/>
          <w:color w:val="3B3838" w:themeColor="background2" w:themeShade="40"/>
          <w:sz w:val="18"/>
          <w:szCs w:val="18"/>
        </w:rPr>
      </w:pPr>
      <w:r w:rsidRPr="00850A9C">
        <w:rPr>
          <w:rFonts w:ascii="Trebuchet MS" w:hAnsi="Trebuchet MS"/>
          <w:b/>
          <w:color w:val="3B3838" w:themeColor="background2" w:themeShade="40"/>
          <w:sz w:val="18"/>
          <w:szCs w:val="18"/>
        </w:rPr>
        <w:t xml:space="preserve">Certified Accounting Technician (CAT) – Part Qualified </w:t>
      </w:r>
      <w:r w:rsidRPr="00850A9C">
        <w:rPr>
          <w:rFonts w:ascii="Trebuchet MS" w:hAnsi="Trebuchet MS"/>
          <w:b/>
          <w:color w:val="3B3838" w:themeColor="background2" w:themeShade="40"/>
          <w:sz w:val="18"/>
          <w:szCs w:val="18"/>
        </w:rPr>
        <w:tab/>
      </w:r>
      <w:r w:rsidRPr="00850A9C">
        <w:rPr>
          <w:rFonts w:ascii="Trebuchet MS" w:hAnsi="Trebuchet MS"/>
          <w:b/>
          <w:color w:val="3B3838" w:themeColor="background2" w:themeShade="40"/>
          <w:sz w:val="18"/>
          <w:szCs w:val="18"/>
        </w:rPr>
        <w:tab/>
      </w:r>
      <w:r w:rsidRPr="00850A9C">
        <w:rPr>
          <w:rFonts w:ascii="Trebuchet MS" w:hAnsi="Trebuchet MS"/>
          <w:b/>
          <w:color w:val="3B3838" w:themeColor="background2" w:themeShade="40"/>
          <w:sz w:val="18"/>
          <w:szCs w:val="18"/>
        </w:rPr>
        <w:tab/>
      </w:r>
      <w:r w:rsidRPr="00850A9C">
        <w:rPr>
          <w:rFonts w:ascii="Trebuchet MS" w:hAnsi="Trebuchet MS"/>
          <w:b/>
          <w:color w:val="3B3838" w:themeColor="background2" w:themeShade="40"/>
          <w:sz w:val="18"/>
          <w:szCs w:val="18"/>
        </w:rPr>
        <w:tab/>
      </w:r>
      <w:r w:rsidRPr="00850A9C">
        <w:rPr>
          <w:rFonts w:ascii="Trebuchet MS" w:hAnsi="Trebuchet MS"/>
          <w:b/>
          <w:color w:val="3B3838" w:themeColor="background2" w:themeShade="40"/>
          <w:sz w:val="18"/>
          <w:szCs w:val="18"/>
        </w:rPr>
        <w:tab/>
        <w:t xml:space="preserve">     2009</w:t>
      </w:r>
    </w:p>
    <w:p w:rsidR="00626031" w:rsidRPr="00850A9C" w:rsidRDefault="00626031" w:rsidP="00626031">
      <w:pPr>
        <w:spacing w:after="0" w:line="240" w:lineRule="auto"/>
        <w:ind w:left="1440" w:right="387" w:firstLine="180"/>
        <w:rPr>
          <w:rFonts w:ascii="Trebuchet MS" w:hAnsi="Trebuchet MS"/>
          <w:b/>
          <w:color w:val="3B3838" w:themeColor="background2" w:themeShade="40"/>
          <w:sz w:val="18"/>
          <w:szCs w:val="18"/>
        </w:rPr>
      </w:pPr>
      <w:r w:rsidRPr="00850A9C">
        <w:rPr>
          <w:rFonts w:ascii="Trebuchet MS" w:hAnsi="Trebuchet MS"/>
          <w:i/>
          <w:color w:val="3B3838" w:themeColor="background2" w:themeShade="40"/>
          <w:sz w:val="16"/>
          <w:szCs w:val="16"/>
        </w:rPr>
        <w:t>SKANS School of accountancy Lahore</w:t>
      </w:r>
      <w:r w:rsidRPr="00850A9C">
        <w:rPr>
          <w:rFonts w:ascii="Trebuchet MS" w:hAnsi="Trebuchet MS"/>
          <w:b/>
          <w:color w:val="3B3838" w:themeColor="background2" w:themeShade="40"/>
          <w:sz w:val="18"/>
          <w:szCs w:val="18"/>
        </w:rPr>
        <w:tab/>
      </w:r>
    </w:p>
    <w:p w:rsidR="00626031" w:rsidRPr="00850A9C" w:rsidRDefault="00626031" w:rsidP="00626031">
      <w:pPr>
        <w:spacing w:after="0" w:line="240" w:lineRule="auto"/>
        <w:ind w:right="387"/>
        <w:rPr>
          <w:rFonts w:ascii="Trebuchet MS" w:hAnsi="Trebuchet MS"/>
          <w:b/>
          <w:color w:val="3B3838" w:themeColor="background2" w:themeShade="40"/>
          <w:sz w:val="8"/>
          <w:szCs w:val="8"/>
        </w:rPr>
      </w:pPr>
    </w:p>
    <w:p w:rsidR="00626031" w:rsidRPr="00850A9C" w:rsidRDefault="008A6D52" w:rsidP="00626031">
      <w:pPr>
        <w:spacing w:after="0" w:line="240" w:lineRule="auto"/>
        <w:ind w:left="900" w:right="387" w:firstLine="720"/>
        <w:rPr>
          <w:rFonts w:ascii="Trebuchet MS" w:hAnsi="Trebuchet MS"/>
          <w:b/>
          <w:color w:val="3B3838" w:themeColor="background2" w:themeShade="40"/>
          <w:sz w:val="18"/>
          <w:szCs w:val="18"/>
        </w:rPr>
      </w:pPr>
      <w:r>
        <w:rPr>
          <w:rFonts w:ascii="Trebuchet MS" w:hAnsi="Trebuchet MS"/>
          <w:b/>
          <w:color w:val="3B3838" w:themeColor="background2" w:themeShade="40"/>
          <w:sz w:val="18"/>
          <w:szCs w:val="18"/>
        </w:rPr>
        <w:t>Intermediate in Commerce (I.COM)</w:t>
      </w:r>
      <w:r w:rsidR="00626031" w:rsidRPr="00850A9C">
        <w:rPr>
          <w:rFonts w:ascii="Trebuchet MS" w:hAnsi="Trebuchet MS"/>
          <w:b/>
          <w:color w:val="3B3838" w:themeColor="background2" w:themeShade="40"/>
          <w:sz w:val="18"/>
          <w:szCs w:val="18"/>
        </w:rPr>
        <w:t xml:space="preserve"> </w:t>
      </w:r>
      <w:r w:rsidR="00626031" w:rsidRPr="00850A9C">
        <w:rPr>
          <w:rFonts w:ascii="Trebuchet MS" w:hAnsi="Trebuchet MS"/>
          <w:b/>
          <w:color w:val="3B3838" w:themeColor="background2" w:themeShade="40"/>
          <w:sz w:val="18"/>
          <w:szCs w:val="18"/>
        </w:rPr>
        <w:tab/>
      </w:r>
      <w:r w:rsidR="00626031" w:rsidRPr="00850A9C">
        <w:rPr>
          <w:rFonts w:ascii="Trebuchet MS" w:hAnsi="Trebuchet MS"/>
          <w:b/>
          <w:color w:val="3B3838" w:themeColor="background2" w:themeShade="40"/>
          <w:sz w:val="18"/>
          <w:szCs w:val="18"/>
        </w:rPr>
        <w:tab/>
      </w:r>
      <w:r w:rsidR="00626031" w:rsidRPr="00850A9C">
        <w:rPr>
          <w:rFonts w:ascii="Trebuchet MS" w:hAnsi="Trebuchet MS"/>
          <w:b/>
          <w:color w:val="3B3838" w:themeColor="background2" w:themeShade="40"/>
          <w:sz w:val="18"/>
          <w:szCs w:val="18"/>
        </w:rPr>
        <w:tab/>
      </w:r>
      <w:r w:rsidR="00626031" w:rsidRPr="00850A9C">
        <w:rPr>
          <w:rFonts w:ascii="Trebuchet MS" w:hAnsi="Trebuchet MS"/>
          <w:b/>
          <w:color w:val="3B3838" w:themeColor="background2" w:themeShade="40"/>
          <w:sz w:val="18"/>
          <w:szCs w:val="18"/>
        </w:rPr>
        <w:tab/>
      </w:r>
      <w:r w:rsidR="00626031" w:rsidRPr="00850A9C">
        <w:rPr>
          <w:rFonts w:ascii="Trebuchet MS" w:hAnsi="Trebuchet MS"/>
          <w:b/>
          <w:color w:val="3B3838" w:themeColor="background2" w:themeShade="40"/>
          <w:sz w:val="18"/>
          <w:szCs w:val="18"/>
        </w:rPr>
        <w:tab/>
      </w:r>
      <w:r w:rsidR="00626031" w:rsidRPr="00850A9C">
        <w:rPr>
          <w:rFonts w:ascii="Trebuchet MS" w:hAnsi="Trebuchet MS"/>
          <w:b/>
          <w:color w:val="3B3838" w:themeColor="background2" w:themeShade="40"/>
          <w:sz w:val="18"/>
          <w:szCs w:val="18"/>
        </w:rPr>
        <w:tab/>
        <w:t xml:space="preserve">     </w:t>
      </w:r>
      <w:r>
        <w:rPr>
          <w:rFonts w:ascii="Trebuchet MS" w:hAnsi="Trebuchet MS"/>
          <w:b/>
          <w:color w:val="3B3838" w:themeColor="background2" w:themeShade="40"/>
          <w:sz w:val="18"/>
          <w:szCs w:val="18"/>
        </w:rPr>
        <w:t xml:space="preserve">             </w:t>
      </w:r>
      <w:r w:rsidR="00626031" w:rsidRPr="00850A9C">
        <w:rPr>
          <w:rFonts w:ascii="Trebuchet MS" w:hAnsi="Trebuchet MS"/>
          <w:b/>
          <w:color w:val="3B3838" w:themeColor="background2" w:themeShade="40"/>
          <w:sz w:val="18"/>
          <w:szCs w:val="18"/>
        </w:rPr>
        <w:t>2</w:t>
      </w:r>
      <w:r>
        <w:rPr>
          <w:rFonts w:ascii="Trebuchet MS" w:hAnsi="Trebuchet MS"/>
          <w:b/>
          <w:color w:val="3B3838" w:themeColor="background2" w:themeShade="40"/>
          <w:sz w:val="18"/>
          <w:szCs w:val="18"/>
        </w:rPr>
        <w:t>008</w:t>
      </w:r>
    </w:p>
    <w:p w:rsidR="00626031" w:rsidRPr="00850A9C" w:rsidRDefault="008A6D52" w:rsidP="00626031">
      <w:pPr>
        <w:spacing w:after="0" w:line="240" w:lineRule="auto"/>
        <w:ind w:left="900" w:right="387" w:firstLine="720"/>
        <w:rPr>
          <w:rFonts w:ascii="Trebuchet MS" w:hAnsi="Trebuchet MS"/>
          <w:i/>
          <w:color w:val="3B3838" w:themeColor="background2" w:themeShade="40"/>
          <w:sz w:val="16"/>
          <w:szCs w:val="16"/>
        </w:rPr>
      </w:pPr>
      <w:r>
        <w:rPr>
          <w:rFonts w:ascii="Trebuchet MS" w:hAnsi="Trebuchet MS"/>
          <w:i/>
          <w:color w:val="3B3838" w:themeColor="background2" w:themeShade="40"/>
          <w:sz w:val="16"/>
          <w:szCs w:val="16"/>
        </w:rPr>
        <w:t>BISE, Lahore, Pakistan</w:t>
      </w:r>
    </w:p>
    <w:p w:rsidR="00626031" w:rsidRPr="00850A9C" w:rsidRDefault="00626031" w:rsidP="00626031">
      <w:pPr>
        <w:spacing w:after="0" w:line="240" w:lineRule="auto"/>
        <w:ind w:left="2160" w:right="387"/>
        <w:rPr>
          <w:rFonts w:ascii="Trebuchet MS" w:hAnsi="Trebuchet MS"/>
          <w:b/>
          <w:color w:val="3B3838" w:themeColor="background2" w:themeShade="40"/>
          <w:sz w:val="8"/>
          <w:szCs w:val="8"/>
        </w:rPr>
      </w:pPr>
    </w:p>
    <w:p w:rsidR="00626031" w:rsidRPr="00850A9C" w:rsidRDefault="00626031" w:rsidP="00626031">
      <w:pPr>
        <w:spacing w:after="0" w:line="240" w:lineRule="auto"/>
        <w:ind w:left="1620" w:right="387"/>
        <w:rPr>
          <w:rFonts w:ascii="Trebuchet MS" w:hAnsi="Trebuchet MS"/>
          <w:b/>
          <w:i/>
          <w:color w:val="3B3838" w:themeColor="background2" w:themeShade="40"/>
          <w:sz w:val="18"/>
          <w:szCs w:val="18"/>
        </w:rPr>
      </w:pPr>
      <w:r w:rsidRPr="00850A9C">
        <w:rPr>
          <w:rFonts w:ascii="Trebuchet MS" w:hAnsi="Trebuchet MS"/>
          <w:b/>
          <w:color w:val="3B3838" w:themeColor="background2" w:themeShade="40"/>
          <w:sz w:val="18"/>
          <w:szCs w:val="18"/>
        </w:rPr>
        <w:t>Matri</w:t>
      </w:r>
      <w:r w:rsidR="008A6D52">
        <w:rPr>
          <w:rFonts w:ascii="Trebuchet MS" w:hAnsi="Trebuchet MS"/>
          <w:b/>
          <w:color w:val="3B3838" w:themeColor="background2" w:themeShade="40"/>
          <w:sz w:val="18"/>
          <w:szCs w:val="18"/>
        </w:rPr>
        <w:t xml:space="preserve">culation (Science) </w:t>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r>
      <w:r w:rsidR="008A6D52">
        <w:rPr>
          <w:rFonts w:ascii="Trebuchet MS" w:hAnsi="Trebuchet MS"/>
          <w:b/>
          <w:color w:val="3B3838" w:themeColor="background2" w:themeShade="40"/>
          <w:sz w:val="18"/>
          <w:szCs w:val="18"/>
        </w:rPr>
        <w:tab/>
        <w:t xml:space="preserve">     2006</w:t>
      </w:r>
      <w:r w:rsidRPr="00850A9C">
        <w:rPr>
          <w:rFonts w:ascii="Trebuchet MS" w:hAnsi="Trebuchet MS"/>
          <w:b/>
          <w:color w:val="3B3838" w:themeColor="background2" w:themeShade="40"/>
          <w:sz w:val="18"/>
          <w:szCs w:val="18"/>
        </w:rPr>
        <w:br/>
      </w:r>
      <w:r w:rsidRPr="00850A9C">
        <w:rPr>
          <w:rFonts w:ascii="Trebuchet MS" w:hAnsi="Trebuchet MS"/>
          <w:i/>
          <w:color w:val="3B3838" w:themeColor="background2" w:themeShade="40"/>
          <w:sz w:val="16"/>
          <w:szCs w:val="16"/>
        </w:rPr>
        <w:t>BISE, Lahore, Pakistan</w:t>
      </w:r>
      <w:r w:rsidRPr="00850A9C">
        <w:rPr>
          <w:rFonts w:ascii="Trebuchet MS" w:hAnsi="Trebuchet MS"/>
          <w:b/>
          <w:color w:val="3B3838" w:themeColor="background2" w:themeShade="40"/>
          <w:sz w:val="18"/>
          <w:szCs w:val="18"/>
        </w:rPr>
        <w:tab/>
      </w:r>
    </w:p>
    <w:p w:rsidR="00EB6005" w:rsidRPr="00EB6005" w:rsidRDefault="00EB6005" w:rsidP="00643A53">
      <w:pPr>
        <w:pBdr>
          <w:bottom w:val="dotted" w:sz="4" w:space="1" w:color="767171" w:themeColor="background2" w:themeShade="80"/>
        </w:pBdr>
        <w:tabs>
          <w:tab w:val="left" w:pos="10080"/>
        </w:tabs>
        <w:spacing w:after="0"/>
        <w:ind w:left="180" w:right="387"/>
        <w:rPr>
          <w:rFonts w:ascii="Trebuchet MS" w:hAnsi="Trebuchet MS"/>
          <w:sz w:val="8"/>
          <w:szCs w:val="8"/>
        </w:rPr>
      </w:pPr>
    </w:p>
    <w:p w:rsidR="009332E1" w:rsidRPr="00EB6005" w:rsidRDefault="009332E1" w:rsidP="009332E1">
      <w:pPr>
        <w:spacing w:after="0"/>
        <w:ind w:right="297"/>
        <w:rPr>
          <w:rFonts w:ascii="Trebuchet MS" w:hAnsi="Trebuchet MS"/>
          <w:sz w:val="8"/>
          <w:szCs w:val="8"/>
        </w:rPr>
      </w:pPr>
    </w:p>
    <w:p w:rsidR="004B7067" w:rsidRDefault="004B7067" w:rsidP="004B7067">
      <w:pPr>
        <w:spacing w:after="0" w:line="240" w:lineRule="auto"/>
        <w:ind w:left="1620" w:right="387" w:hanging="1440"/>
        <w:jc w:val="both"/>
        <w:rPr>
          <w:rFonts w:ascii="Trebuchet MS" w:hAnsi="Trebuchet MS"/>
          <w:b/>
          <w:color w:val="1F4E79" w:themeColor="accent1" w:themeShade="80"/>
          <w:szCs w:val="18"/>
        </w:rPr>
      </w:pPr>
      <w:r>
        <w:rPr>
          <w:rFonts w:ascii="Trebuchet MS" w:hAnsi="Trebuchet MS"/>
          <w:b/>
          <w:color w:val="1F4E79" w:themeColor="accent1" w:themeShade="80"/>
          <w:szCs w:val="18"/>
        </w:rPr>
        <w:t>PERSONAL</w:t>
      </w:r>
    </w:p>
    <w:p w:rsidR="00321024" w:rsidRDefault="004B7067" w:rsidP="00321024">
      <w:pPr>
        <w:spacing w:after="0" w:line="240" w:lineRule="auto"/>
        <w:ind w:left="1620" w:right="387" w:hanging="1440"/>
        <w:jc w:val="both"/>
        <w:rPr>
          <w:rFonts w:ascii="Trebuchet MS" w:hAnsi="Trebuchet MS"/>
          <w:b/>
          <w:color w:val="3B3838" w:themeColor="background2" w:themeShade="40"/>
          <w:sz w:val="18"/>
          <w:szCs w:val="18"/>
        </w:rPr>
      </w:pPr>
      <w:r>
        <w:rPr>
          <w:rFonts w:ascii="Trebuchet MS" w:hAnsi="Trebuchet MS"/>
          <w:b/>
          <w:color w:val="1F4E79" w:themeColor="accent1" w:themeShade="80"/>
          <w:szCs w:val="18"/>
        </w:rPr>
        <w:t>DETAILS</w:t>
      </w:r>
      <w:r w:rsidRPr="00027501">
        <w:rPr>
          <w:rFonts w:ascii="Trebuchet MS" w:hAnsi="Trebuchet MS"/>
          <w:b/>
          <w:color w:val="1F4E79" w:themeColor="accent1" w:themeShade="80"/>
          <w:szCs w:val="18"/>
        </w:rPr>
        <w:t>:</w:t>
      </w:r>
      <w:r w:rsidR="00321024">
        <w:rPr>
          <w:rFonts w:ascii="Trebuchet MS" w:hAnsi="Trebuchet MS"/>
          <w:b/>
          <w:color w:val="5B9BD5" w:themeColor="accent1"/>
          <w:sz w:val="18"/>
          <w:szCs w:val="18"/>
        </w:rPr>
        <w:t xml:space="preserve">         </w:t>
      </w:r>
      <w:r>
        <w:rPr>
          <w:rFonts w:ascii="Trebuchet MS" w:hAnsi="Trebuchet MS"/>
          <w:b/>
          <w:color w:val="3B3838" w:themeColor="background2" w:themeShade="40"/>
          <w:sz w:val="18"/>
          <w:szCs w:val="18"/>
        </w:rPr>
        <w:t>DOB:</w:t>
      </w:r>
      <w:r w:rsidRPr="00850A9C">
        <w:rPr>
          <w:rFonts w:ascii="Trebuchet MS" w:hAnsi="Trebuchet MS"/>
          <w:b/>
          <w:color w:val="3B3838" w:themeColor="background2" w:themeShade="40"/>
          <w:sz w:val="18"/>
          <w:szCs w:val="18"/>
        </w:rPr>
        <w:t xml:space="preserve"> </w:t>
      </w:r>
      <w:r w:rsidR="00321024">
        <w:rPr>
          <w:rFonts w:ascii="Trebuchet MS" w:hAnsi="Trebuchet MS"/>
          <w:b/>
          <w:color w:val="3B3838" w:themeColor="background2" w:themeShade="40"/>
          <w:sz w:val="18"/>
          <w:szCs w:val="18"/>
        </w:rPr>
        <w:t xml:space="preserve">                                           28-12-1991</w:t>
      </w:r>
    </w:p>
    <w:p w:rsidR="00321024" w:rsidRDefault="00321024" w:rsidP="00321024">
      <w:pPr>
        <w:spacing w:after="0" w:line="240" w:lineRule="auto"/>
        <w:ind w:left="1620" w:right="387" w:hanging="1440"/>
        <w:jc w:val="both"/>
        <w:rPr>
          <w:rFonts w:ascii="Trebuchet MS" w:hAnsi="Trebuchet MS"/>
          <w:b/>
          <w:color w:val="3B3838" w:themeColor="background2" w:themeShade="40"/>
          <w:sz w:val="18"/>
          <w:szCs w:val="18"/>
        </w:rPr>
      </w:pPr>
      <w:r>
        <w:rPr>
          <w:rFonts w:ascii="Trebuchet MS" w:hAnsi="Trebuchet MS"/>
          <w:b/>
          <w:color w:val="1F4E79" w:themeColor="accent1" w:themeShade="80"/>
          <w:szCs w:val="18"/>
        </w:rPr>
        <w:t xml:space="preserve">                     </w:t>
      </w:r>
      <w:r w:rsidR="004B7067">
        <w:rPr>
          <w:rFonts w:ascii="Trebuchet MS" w:hAnsi="Trebuchet MS"/>
          <w:b/>
          <w:color w:val="3B3838" w:themeColor="background2" w:themeShade="40"/>
          <w:sz w:val="18"/>
          <w:szCs w:val="18"/>
        </w:rPr>
        <w:t>Nationality:</w:t>
      </w:r>
      <w:r>
        <w:rPr>
          <w:rFonts w:ascii="Trebuchet MS" w:hAnsi="Trebuchet MS"/>
          <w:b/>
          <w:color w:val="3B3838" w:themeColor="background2" w:themeShade="40"/>
          <w:sz w:val="18"/>
          <w:szCs w:val="18"/>
        </w:rPr>
        <w:t xml:space="preserve">                                  Pakistani </w:t>
      </w:r>
    </w:p>
    <w:p w:rsidR="00321024" w:rsidRDefault="004B7067" w:rsidP="00321024">
      <w:pPr>
        <w:spacing w:after="0" w:line="240" w:lineRule="auto"/>
        <w:ind w:left="1620" w:right="387" w:hanging="1440"/>
        <w:jc w:val="both"/>
        <w:rPr>
          <w:rFonts w:ascii="Trebuchet MS" w:hAnsi="Trebuchet MS"/>
          <w:b/>
          <w:color w:val="3B3838" w:themeColor="background2" w:themeShade="40"/>
          <w:sz w:val="18"/>
          <w:szCs w:val="18"/>
        </w:rPr>
      </w:pPr>
      <w:r>
        <w:rPr>
          <w:rFonts w:ascii="Trebuchet MS" w:hAnsi="Trebuchet MS"/>
          <w:b/>
          <w:color w:val="3B3838" w:themeColor="background2" w:themeShade="40"/>
          <w:sz w:val="18"/>
          <w:szCs w:val="18"/>
        </w:rPr>
        <w:t xml:space="preserve"> </w:t>
      </w:r>
      <w:r w:rsidR="00321024">
        <w:rPr>
          <w:rFonts w:ascii="Trebuchet MS" w:hAnsi="Trebuchet MS"/>
          <w:b/>
          <w:color w:val="3B3838" w:themeColor="background2" w:themeShade="40"/>
          <w:sz w:val="18"/>
          <w:szCs w:val="18"/>
        </w:rPr>
        <w:t xml:space="preserve">                         </w:t>
      </w:r>
      <w:r>
        <w:rPr>
          <w:rFonts w:ascii="Trebuchet MS" w:hAnsi="Trebuchet MS"/>
          <w:b/>
          <w:color w:val="3B3838" w:themeColor="background2" w:themeShade="40"/>
          <w:sz w:val="18"/>
          <w:szCs w:val="18"/>
        </w:rPr>
        <w:t xml:space="preserve">Gender: </w:t>
      </w:r>
      <w:r w:rsidR="00321024">
        <w:rPr>
          <w:rFonts w:ascii="Trebuchet MS" w:hAnsi="Trebuchet MS"/>
          <w:b/>
          <w:color w:val="3B3838" w:themeColor="background2" w:themeShade="40"/>
          <w:sz w:val="18"/>
          <w:szCs w:val="18"/>
        </w:rPr>
        <w:t xml:space="preserve">                                      Female</w:t>
      </w:r>
    </w:p>
    <w:p w:rsidR="00321024" w:rsidRDefault="00321024" w:rsidP="00321024">
      <w:pPr>
        <w:spacing w:after="0" w:line="240" w:lineRule="auto"/>
        <w:ind w:left="1620" w:right="387" w:hanging="1440"/>
        <w:jc w:val="both"/>
        <w:rPr>
          <w:rFonts w:ascii="Trebuchet MS" w:hAnsi="Trebuchet MS"/>
          <w:b/>
          <w:color w:val="3B3838" w:themeColor="background2" w:themeShade="40"/>
          <w:sz w:val="18"/>
          <w:szCs w:val="18"/>
        </w:rPr>
      </w:pPr>
      <w:r>
        <w:rPr>
          <w:rFonts w:ascii="Trebuchet MS" w:hAnsi="Trebuchet MS"/>
          <w:b/>
          <w:color w:val="3B3838" w:themeColor="background2" w:themeShade="40"/>
          <w:sz w:val="18"/>
          <w:szCs w:val="18"/>
        </w:rPr>
        <w:t xml:space="preserve">                          Religion:                                      Islam</w:t>
      </w:r>
    </w:p>
    <w:p w:rsidR="00321024" w:rsidRDefault="00321024" w:rsidP="00321024">
      <w:pPr>
        <w:spacing w:after="0" w:line="240" w:lineRule="auto"/>
        <w:ind w:left="1620" w:right="387" w:hanging="1440"/>
        <w:jc w:val="both"/>
        <w:rPr>
          <w:rFonts w:ascii="Trebuchet MS" w:hAnsi="Trebuchet MS"/>
          <w:b/>
          <w:color w:val="3B3838" w:themeColor="background2" w:themeShade="40"/>
          <w:sz w:val="18"/>
          <w:szCs w:val="18"/>
        </w:rPr>
      </w:pPr>
      <w:r>
        <w:rPr>
          <w:rFonts w:ascii="Trebuchet MS" w:hAnsi="Trebuchet MS"/>
          <w:b/>
          <w:color w:val="3B3838" w:themeColor="background2" w:themeShade="40"/>
          <w:sz w:val="18"/>
          <w:szCs w:val="18"/>
        </w:rPr>
        <w:t xml:space="preserve">                          Languages Known:                       English, Urdu, Punjabi, </w:t>
      </w:r>
      <w:proofErr w:type="gramStart"/>
      <w:r>
        <w:rPr>
          <w:rFonts w:ascii="Trebuchet MS" w:hAnsi="Trebuchet MS"/>
          <w:b/>
          <w:color w:val="3B3838" w:themeColor="background2" w:themeShade="40"/>
          <w:sz w:val="18"/>
          <w:szCs w:val="18"/>
        </w:rPr>
        <w:t>Hindi</w:t>
      </w:r>
      <w:proofErr w:type="gramEnd"/>
      <w:r>
        <w:rPr>
          <w:rFonts w:ascii="Trebuchet MS" w:hAnsi="Trebuchet MS"/>
          <w:b/>
          <w:color w:val="3B3838" w:themeColor="background2" w:themeShade="40"/>
          <w:sz w:val="18"/>
          <w:szCs w:val="18"/>
        </w:rPr>
        <w:t xml:space="preserve"> </w:t>
      </w:r>
    </w:p>
    <w:p w:rsidR="004B7067" w:rsidRPr="00850A9C" w:rsidRDefault="00321024" w:rsidP="00321024">
      <w:pPr>
        <w:spacing w:after="0" w:line="240" w:lineRule="auto"/>
        <w:ind w:left="1620" w:right="387" w:hanging="1440"/>
        <w:jc w:val="both"/>
        <w:rPr>
          <w:rFonts w:ascii="Trebuchet MS" w:hAnsi="Trebuchet MS"/>
          <w:b/>
          <w:i/>
          <w:color w:val="3B3838" w:themeColor="background2" w:themeShade="40"/>
          <w:sz w:val="18"/>
          <w:szCs w:val="18"/>
        </w:rPr>
      </w:pPr>
      <w:r>
        <w:rPr>
          <w:rFonts w:ascii="Trebuchet MS" w:hAnsi="Trebuchet MS"/>
          <w:b/>
          <w:color w:val="3B3838" w:themeColor="background2" w:themeShade="40"/>
          <w:sz w:val="18"/>
          <w:szCs w:val="18"/>
        </w:rPr>
        <w:t xml:space="preserve">                          Visa Status:                                 </w:t>
      </w:r>
      <w:bookmarkStart w:id="0" w:name="_GoBack"/>
      <w:bookmarkEnd w:id="0"/>
      <w:r>
        <w:rPr>
          <w:rFonts w:ascii="Trebuchet MS" w:hAnsi="Trebuchet MS"/>
          <w:b/>
          <w:color w:val="3B3838" w:themeColor="background2" w:themeShade="40"/>
          <w:sz w:val="18"/>
          <w:szCs w:val="18"/>
        </w:rPr>
        <w:t xml:space="preserve"> Visit visa  </w:t>
      </w:r>
    </w:p>
    <w:sectPr w:rsidR="004B7067" w:rsidRPr="00850A9C" w:rsidSect="003B102C">
      <w:type w:val="continuous"/>
      <w:pgSz w:w="11907" w:h="16839" w:code="9"/>
      <w:pgMar w:top="720" w:right="720" w:bottom="720" w:left="72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5D" w:rsidRDefault="00D7245D" w:rsidP="008F7168">
      <w:pPr>
        <w:spacing w:after="0" w:line="240" w:lineRule="auto"/>
      </w:pPr>
      <w:r>
        <w:separator/>
      </w:r>
    </w:p>
  </w:endnote>
  <w:endnote w:type="continuationSeparator" w:id="0">
    <w:p w:rsidR="00D7245D" w:rsidRDefault="00D7245D" w:rsidP="008F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5D" w:rsidRDefault="00D7245D" w:rsidP="008F7168">
      <w:pPr>
        <w:spacing w:after="0" w:line="240" w:lineRule="auto"/>
      </w:pPr>
      <w:r>
        <w:separator/>
      </w:r>
    </w:p>
  </w:footnote>
  <w:footnote w:type="continuationSeparator" w:id="0">
    <w:p w:rsidR="00D7245D" w:rsidRDefault="00D7245D" w:rsidP="008F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79"/>
    <w:multiLevelType w:val="hybridMultilevel"/>
    <w:tmpl w:val="8F1248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5B2080"/>
    <w:multiLevelType w:val="hybridMultilevel"/>
    <w:tmpl w:val="043260CE"/>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F2A00D4"/>
    <w:multiLevelType w:val="hybridMultilevel"/>
    <w:tmpl w:val="0B16C6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552389"/>
    <w:multiLevelType w:val="hybridMultilevel"/>
    <w:tmpl w:val="5FCC99D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18B2515"/>
    <w:multiLevelType w:val="hybridMultilevel"/>
    <w:tmpl w:val="C30AD29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19A7B30"/>
    <w:multiLevelType w:val="hybridMultilevel"/>
    <w:tmpl w:val="7E3409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4A94873"/>
    <w:multiLevelType w:val="hybridMultilevel"/>
    <w:tmpl w:val="39DCF46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A556B72"/>
    <w:multiLevelType w:val="hybridMultilevel"/>
    <w:tmpl w:val="78C4746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12F4070"/>
    <w:multiLevelType w:val="hybridMultilevel"/>
    <w:tmpl w:val="9A2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3458"/>
    <w:multiLevelType w:val="hybridMultilevel"/>
    <w:tmpl w:val="B2B08F8C"/>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24906969"/>
    <w:multiLevelType w:val="hybridMultilevel"/>
    <w:tmpl w:val="843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D6D65"/>
    <w:multiLevelType w:val="hybridMultilevel"/>
    <w:tmpl w:val="94BEB3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5BD0C4C"/>
    <w:multiLevelType w:val="hybridMultilevel"/>
    <w:tmpl w:val="F03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F7F84"/>
    <w:multiLevelType w:val="hybridMultilevel"/>
    <w:tmpl w:val="A4528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C0CA0"/>
    <w:multiLevelType w:val="hybridMultilevel"/>
    <w:tmpl w:val="02863D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0846A14"/>
    <w:multiLevelType w:val="hybridMultilevel"/>
    <w:tmpl w:val="BEB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F62FA"/>
    <w:multiLevelType w:val="hybridMultilevel"/>
    <w:tmpl w:val="81D08C02"/>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nsid w:val="330C7F9F"/>
    <w:multiLevelType w:val="hybridMultilevel"/>
    <w:tmpl w:val="187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B48DF"/>
    <w:multiLevelType w:val="hybridMultilevel"/>
    <w:tmpl w:val="BF5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240F8"/>
    <w:multiLevelType w:val="hybridMultilevel"/>
    <w:tmpl w:val="6E4020B8"/>
    <w:lvl w:ilvl="0" w:tplc="0409000B">
      <w:start w:val="1"/>
      <w:numFmt w:val="bullet"/>
      <w:lvlText w:val=""/>
      <w:lvlJc w:val="left"/>
      <w:pPr>
        <w:ind w:left="610"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0">
    <w:nsid w:val="36BA4856"/>
    <w:multiLevelType w:val="hybridMultilevel"/>
    <w:tmpl w:val="899A3F92"/>
    <w:lvl w:ilvl="0" w:tplc="44200F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942FA"/>
    <w:multiLevelType w:val="hybridMultilevel"/>
    <w:tmpl w:val="50EA70CC"/>
    <w:lvl w:ilvl="0" w:tplc="0409000B">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2">
    <w:nsid w:val="39983B5F"/>
    <w:multiLevelType w:val="hybridMultilevel"/>
    <w:tmpl w:val="DAAA490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39B76399"/>
    <w:multiLevelType w:val="hybridMultilevel"/>
    <w:tmpl w:val="5C606B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AB7080"/>
    <w:multiLevelType w:val="hybridMultilevel"/>
    <w:tmpl w:val="717647C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3B3C3AEF"/>
    <w:multiLevelType w:val="hybridMultilevel"/>
    <w:tmpl w:val="1F263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8653F"/>
    <w:multiLevelType w:val="hybridMultilevel"/>
    <w:tmpl w:val="F426F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C4A8A"/>
    <w:multiLevelType w:val="hybridMultilevel"/>
    <w:tmpl w:val="C6645D1C"/>
    <w:lvl w:ilvl="0" w:tplc="0409000B">
      <w:start w:val="1"/>
      <w:numFmt w:val="bullet"/>
      <w:lvlText w:val=""/>
      <w:lvlJc w:val="left"/>
      <w:pPr>
        <w:ind w:left="617" w:hanging="360"/>
      </w:pPr>
      <w:rPr>
        <w:rFonts w:ascii="Wingdings" w:hAnsi="Wingdings"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8">
    <w:nsid w:val="48E549DA"/>
    <w:multiLevelType w:val="hybridMultilevel"/>
    <w:tmpl w:val="7FB602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620D3"/>
    <w:multiLevelType w:val="hybridMultilevel"/>
    <w:tmpl w:val="70E47816"/>
    <w:lvl w:ilvl="0" w:tplc="17C68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30">
    <w:nsid w:val="56263691"/>
    <w:multiLevelType w:val="hybridMultilevel"/>
    <w:tmpl w:val="1924DE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D1A5745"/>
    <w:multiLevelType w:val="hybridMultilevel"/>
    <w:tmpl w:val="90C66F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nsid w:val="743D0B8A"/>
    <w:multiLevelType w:val="hybridMultilevel"/>
    <w:tmpl w:val="C2C47352"/>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760165CA"/>
    <w:multiLevelType w:val="hybridMultilevel"/>
    <w:tmpl w:val="A27AB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12A89"/>
    <w:multiLevelType w:val="hybridMultilevel"/>
    <w:tmpl w:val="2F623A76"/>
    <w:lvl w:ilvl="0" w:tplc="0809000B">
      <w:start w:val="1"/>
      <w:numFmt w:val="bullet"/>
      <w:lvlText w:val=""/>
      <w:lvlJc w:val="left"/>
      <w:pPr>
        <w:ind w:left="610" w:hanging="360"/>
      </w:pPr>
      <w:rPr>
        <w:rFonts w:ascii="Wingdings" w:hAnsi="Wingdings"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num w:numId="1">
    <w:abstractNumId w:val="2"/>
  </w:num>
  <w:num w:numId="2">
    <w:abstractNumId w:val="14"/>
  </w:num>
  <w:num w:numId="3">
    <w:abstractNumId w:val="3"/>
  </w:num>
  <w:num w:numId="4">
    <w:abstractNumId w:val="11"/>
  </w:num>
  <w:num w:numId="5">
    <w:abstractNumId w:val="10"/>
  </w:num>
  <w:num w:numId="6">
    <w:abstractNumId w:val="30"/>
  </w:num>
  <w:num w:numId="7">
    <w:abstractNumId w:val="33"/>
  </w:num>
  <w:num w:numId="8">
    <w:abstractNumId w:val="0"/>
  </w:num>
  <w:num w:numId="9">
    <w:abstractNumId w:val="32"/>
  </w:num>
  <w:num w:numId="10">
    <w:abstractNumId w:val="28"/>
  </w:num>
  <w:num w:numId="11">
    <w:abstractNumId w:val="13"/>
  </w:num>
  <w:num w:numId="12">
    <w:abstractNumId w:val="5"/>
  </w:num>
  <w:num w:numId="13">
    <w:abstractNumId w:val="31"/>
  </w:num>
  <w:num w:numId="14">
    <w:abstractNumId w:val="24"/>
  </w:num>
  <w:num w:numId="15">
    <w:abstractNumId w:val="23"/>
  </w:num>
  <w:num w:numId="16">
    <w:abstractNumId w:val="1"/>
  </w:num>
  <w:num w:numId="17">
    <w:abstractNumId w:val="7"/>
  </w:num>
  <w:num w:numId="18">
    <w:abstractNumId w:val="6"/>
  </w:num>
  <w:num w:numId="19">
    <w:abstractNumId w:val="26"/>
  </w:num>
  <w:num w:numId="20">
    <w:abstractNumId w:val="27"/>
  </w:num>
  <w:num w:numId="21">
    <w:abstractNumId w:val="16"/>
  </w:num>
  <w:num w:numId="22">
    <w:abstractNumId w:val="17"/>
  </w:num>
  <w:num w:numId="23">
    <w:abstractNumId w:val="22"/>
  </w:num>
  <w:num w:numId="24">
    <w:abstractNumId w:val="15"/>
  </w:num>
  <w:num w:numId="25">
    <w:abstractNumId w:val="8"/>
  </w:num>
  <w:num w:numId="26">
    <w:abstractNumId w:val="18"/>
  </w:num>
  <w:num w:numId="27">
    <w:abstractNumId w:val="12"/>
  </w:num>
  <w:num w:numId="28">
    <w:abstractNumId w:val="21"/>
  </w:num>
  <w:num w:numId="29">
    <w:abstractNumId w:val="29"/>
  </w:num>
  <w:num w:numId="30">
    <w:abstractNumId w:val="4"/>
  </w:num>
  <w:num w:numId="31">
    <w:abstractNumId w:val="25"/>
  </w:num>
  <w:num w:numId="32">
    <w:abstractNumId w:val="20"/>
  </w:num>
  <w:num w:numId="33">
    <w:abstractNumId w:val="34"/>
  </w:num>
  <w:num w:numId="34">
    <w:abstractNumId w:val="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E1"/>
    <w:rsid w:val="00027501"/>
    <w:rsid w:val="00035E6E"/>
    <w:rsid w:val="00044988"/>
    <w:rsid w:val="00046ACD"/>
    <w:rsid w:val="000573D7"/>
    <w:rsid w:val="0005761A"/>
    <w:rsid w:val="000B35F4"/>
    <w:rsid w:val="000B61E2"/>
    <w:rsid w:val="000C7F1A"/>
    <w:rsid w:val="000D3038"/>
    <w:rsid w:val="000D420B"/>
    <w:rsid w:val="000E1048"/>
    <w:rsid w:val="00106E40"/>
    <w:rsid w:val="00124184"/>
    <w:rsid w:val="001414DD"/>
    <w:rsid w:val="0017230C"/>
    <w:rsid w:val="00177702"/>
    <w:rsid w:val="00185CB1"/>
    <w:rsid w:val="001930F5"/>
    <w:rsid w:val="001C55D7"/>
    <w:rsid w:val="001C56D0"/>
    <w:rsid w:val="001C79ED"/>
    <w:rsid w:val="001D5BBE"/>
    <w:rsid w:val="00201462"/>
    <w:rsid w:val="002326AC"/>
    <w:rsid w:val="0024255B"/>
    <w:rsid w:val="002B740A"/>
    <w:rsid w:val="002C2AD3"/>
    <w:rsid w:val="002E0AAE"/>
    <w:rsid w:val="002E494E"/>
    <w:rsid w:val="0031260F"/>
    <w:rsid w:val="00313FF0"/>
    <w:rsid w:val="0031722B"/>
    <w:rsid w:val="00321024"/>
    <w:rsid w:val="00323C07"/>
    <w:rsid w:val="00332449"/>
    <w:rsid w:val="00370664"/>
    <w:rsid w:val="00375C38"/>
    <w:rsid w:val="00380A3F"/>
    <w:rsid w:val="00396B61"/>
    <w:rsid w:val="003A4579"/>
    <w:rsid w:val="003B102C"/>
    <w:rsid w:val="003C77DC"/>
    <w:rsid w:val="003D2F11"/>
    <w:rsid w:val="004077F2"/>
    <w:rsid w:val="00423AB7"/>
    <w:rsid w:val="00437E49"/>
    <w:rsid w:val="004473F2"/>
    <w:rsid w:val="00452BBD"/>
    <w:rsid w:val="004631DB"/>
    <w:rsid w:val="004705D9"/>
    <w:rsid w:val="004A7318"/>
    <w:rsid w:val="004B214B"/>
    <w:rsid w:val="004B6987"/>
    <w:rsid w:val="004B7067"/>
    <w:rsid w:val="004C2D30"/>
    <w:rsid w:val="004E0E34"/>
    <w:rsid w:val="004F185B"/>
    <w:rsid w:val="005117B0"/>
    <w:rsid w:val="005140EE"/>
    <w:rsid w:val="00521ABB"/>
    <w:rsid w:val="00522D1A"/>
    <w:rsid w:val="00523018"/>
    <w:rsid w:val="005348DE"/>
    <w:rsid w:val="00551B5A"/>
    <w:rsid w:val="00564CAC"/>
    <w:rsid w:val="00591621"/>
    <w:rsid w:val="005A3760"/>
    <w:rsid w:val="005A4CCF"/>
    <w:rsid w:val="005B0028"/>
    <w:rsid w:val="005B2FF9"/>
    <w:rsid w:val="005B7A9C"/>
    <w:rsid w:val="005C2071"/>
    <w:rsid w:val="005E7C1D"/>
    <w:rsid w:val="00601CF5"/>
    <w:rsid w:val="00607384"/>
    <w:rsid w:val="00611F9B"/>
    <w:rsid w:val="00614466"/>
    <w:rsid w:val="00616271"/>
    <w:rsid w:val="00624942"/>
    <w:rsid w:val="00626031"/>
    <w:rsid w:val="006408A8"/>
    <w:rsid w:val="00643A53"/>
    <w:rsid w:val="00647811"/>
    <w:rsid w:val="006568C7"/>
    <w:rsid w:val="0067143C"/>
    <w:rsid w:val="00676CBD"/>
    <w:rsid w:val="006A37BD"/>
    <w:rsid w:val="006A6914"/>
    <w:rsid w:val="006B6D53"/>
    <w:rsid w:val="006D3A8C"/>
    <w:rsid w:val="006F2D86"/>
    <w:rsid w:val="00702579"/>
    <w:rsid w:val="00705A6D"/>
    <w:rsid w:val="00712030"/>
    <w:rsid w:val="00726571"/>
    <w:rsid w:val="00726752"/>
    <w:rsid w:val="00747588"/>
    <w:rsid w:val="00785194"/>
    <w:rsid w:val="007855F5"/>
    <w:rsid w:val="00790469"/>
    <w:rsid w:val="007D5387"/>
    <w:rsid w:val="007F6232"/>
    <w:rsid w:val="00823AAF"/>
    <w:rsid w:val="00830C95"/>
    <w:rsid w:val="00836F61"/>
    <w:rsid w:val="00837E81"/>
    <w:rsid w:val="00850A9C"/>
    <w:rsid w:val="00854E56"/>
    <w:rsid w:val="0087786E"/>
    <w:rsid w:val="00890CC3"/>
    <w:rsid w:val="008A6D52"/>
    <w:rsid w:val="008B575F"/>
    <w:rsid w:val="008C745A"/>
    <w:rsid w:val="008D12BB"/>
    <w:rsid w:val="008F4147"/>
    <w:rsid w:val="008F7168"/>
    <w:rsid w:val="00917B5E"/>
    <w:rsid w:val="009219C0"/>
    <w:rsid w:val="00931678"/>
    <w:rsid w:val="009332E1"/>
    <w:rsid w:val="0097003C"/>
    <w:rsid w:val="00971591"/>
    <w:rsid w:val="00980493"/>
    <w:rsid w:val="009855A7"/>
    <w:rsid w:val="009903AD"/>
    <w:rsid w:val="00996D2B"/>
    <w:rsid w:val="009D72E9"/>
    <w:rsid w:val="009F360A"/>
    <w:rsid w:val="009F504F"/>
    <w:rsid w:val="00A1272C"/>
    <w:rsid w:val="00A211FE"/>
    <w:rsid w:val="00A36397"/>
    <w:rsid w:val="00A473E7"/>
    <w:rsid w:val="00A534EE"/>
    <w:rsid w:val="00A61A9C"/>
    <w:rsid w:val="00A622C0"/>
    <w:rsid w:val="00A72DE0"/>
    <w:rsid w:val="00A84FA5"/>
    <w:rsid w:val="00AE455D"/>
    <w:rsid w:val="00AE7955"/>
    <w:rsid w:val="00B15F68"/>
    <w:rsid w:val="00B446CA"/>
    <w:rsid w:val="00B51348"/>
    <w:rsid w:val="00B551A3"/>
    <w:rsid w:val="00B57220"/>
    <w:rsid w:val="00B73D0E"/>
    <w:rsid w:val="00B8618E"/>
    <w:rsid w:val="00B93DED"/>
    <w:rsid w:val="00B94009"/>
    <w:rsid w:val="00BA35B6"/>
    <w:rsid w:val="00BC617D"/>
    <w:rsid w:val="00BD6111"/>
    <w:rsid w:val="00BE45C5"/>
    <w:rsid w:val="00BF0F64"/>
    <w:rsid w:val="00C02EA4"/>
    <w:rsid w:val="00C16223"/>
    <w:rsid w:val="00C20287"/>
    <w:rsid w:val="00C30033"/>
    <w:rsid w:val="00C41DE6"/>
    <w:rsid w:val="00C608A4"/>
    <w:rsid w:val="00C60D18"/>
    <w:rsid w:val="00C91982"/>
    <w:rsid w:val="00CA15B1"/>
    <w:rsid w:val="00CA1F9A"/>
    <w:rsid w:val="00CA5609"/>
    <w:rsid w:val="00CD35C5"/>
    <w:rsid w:val="00CE797F"/>
    <w:rsid w:val="00D25530"/>
    <w:rsid w:val="00D56A59"/>
    <w:rsid w:val="00D7245D"/>
    <w:rsid w:val="00DA65AE"/>
    <w:rsid w:val="00DB24E2"/>
    <w:rsid w:val="00DC38A6"/>
    <w:rsid w:val="00DF5C98"/>
    <w:rsid w:val="00E05AA3"/>
    <w:rsid w:val="00E139C1"/>
    <w:rsid w:val="00E22116"/>
    <w:rsid w:val="00E23F57"/>
    <w:rsid w:val="00E344AA"/>
    <w:rsid w:val="00E54AA0"/>
    <w:rsid w:val="00E621CA"/>
    <w:rsid w:val="00E713E7"/>
    <w:rsid w:val="00E7180E"/>
    <w:rsid w:val="00E84989"/>
    <w:rsid w:val="00E91CB8"/>
    <w:rsid w:val="00EA148D"/>
    <w:rsid w:val="00EA1A84"/>
    <w:rsid w:val="00EA2B68"/>
    <w:rsid w:val="00EB6005"/>
    <w:rsid w:val="00EB78EF"/>
    <w:rsid w:val="00EC5ECF"/>
    <w:rsid w:val="00EE6A08"/>
    <w:rsid w:val="00F10A2B"/>
    <w:rsid w:val="00F14192"/>
    <w:rsid w:val="00F25E0B"/>
    <w:rsid w:val="00F44772"/>
    <w:rsid w:val="00F603A4"/>
    <w:rsid w:val="00F6534B"/>
    <w:rsid w:val="00F72227"/>
    <w:rsid w:val="00F77EBF"/>
    <w:rsid w:val="00F9211D"/>
    <w:rsid w:val="00F93315"/>
    <w:rsid w:val="00F93B49"/>
    <w:rsid w:val="00FA2876"/>
    <w:rsid w:val="00FB2E96"/>
    <w:rsid w:val="00FB7F7B"/>
    <w:rsid w:val="00FC3706"/>
    <w:rsid w:val="00FE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2E1"/>
    <w:rPr>
      <w:color w:val="0563C1" w:themeColor="hyperlink"/>
      <w:u w:val="single"/>
    </w:rPr>
  </w:style>
  <w:style w:type="paragraph" w:styleId="ListParagraph">
    <w:name w:val="List Paragraph"/>
    <w:basedOn w:val="Normal"/>
    <w:uiPriority w:val="34"/>
    <w:qFormat/>
    <w:rsid w:val="00616271"/>
    <w:pPr>
      <w:ind w:left="720"/>
      <w:contextualSpacing/>
    </w:pPr>
  </w:style>
  <w:style w:type="paragraph" w:customStyle="1" w:styleId="Default">
    <w:name w:val="Default"/>
    <w:rsid w:val="00616271"/>
    <w:pPr>
      <w:autoSpaceDE w:val="0"/>
      <w:autoSpaceDN w:val="0"/>
      <w:adjustRightInd w:val="0"/>
      <w:spacing w:after="0" w:line="240" w:lineRule="auto"/>
    </w:pPr>
    <w:rPr>
      <w:rFonts w:ascii="Symbol" w:eastAsiaTheme="minorEastAsia" w:hAnsi="Symbol" w:cs="Symbol"/>
      <w:color w:val="000000"/>
      <w:sz w:val="24"/>
      <w:szCs w:val="24"/>
    </w:rPr>
  </w:style>
  <w:style w:type="table" w:styleId="TableGrid">
    <w:name w:val="Table Grid"/>
    <w:basedOn w:val="TableNormal"/>
    <w:uiPriority w:val="39"/>
    <w:rsid w:val="003A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EF"/>
    <w:rPr>
      <w:rFonts w:ascii="Segoe UI" w:hAnsi="Segoe UI" w:cs="Segoe UI"/>
      <w:sz w:val="18"/>
      <w:szCs w:val="18"/>
    </w:rPr>
  </w:style>
  <w:style w:type="paragraph" w:styleId="Header">
    <w:name w:val="header"/>
    <w:basedOn w:val="Normal"/>
    <w:link w:val="HeaderChar"/>
    <w:uiPriority w:val="99"/>
    <w:unhideWhenUsed/>
    <w:rsid w:val="008F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68"/>
  </w:style>
  <w:style w:type="paragraph" w:styleId="Footer">
    <w:name w:val="footer"/>
    <w:basedOn w:val="Normal"/>
    <w:link w:val="FooterChar"/>
    <w:uiPriority w:val="99"/>
    <w:unhideWhenUsed/>
    <w:rsid w:val="008F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2E1"/>
    <w:rPr>
      <w:color w:val="0563C1" w:themeColor="hyperlink"/>
      <w:u w:val="single"/>
    </w:rPr>
  </w:style>
  <w:style w:type="paragraph" w:styleId="ListParagraph">
    <w:name w:val="List Paragraph"/>
    <w:basedOn w:val="Normal"/>
    <w:uiPriority w:val="34"/>
    <w:qFormat/>
    <w:rsid w:val="00616271"/>
    <w:pPr>
      <w:ind w:left="720"/>
      <w:contextualSpacing/>
    </w:pPr>
  </w:style>
  <w:style w:type="paragraph" w:customStyle="1" w:styleId="Default">
    <w:name w:val="Default"/>
    <w:rsid w:val="00616271"/>
    <w:pPr>
      <w:autoSpaceDE w:val="0"/>
      <w:autoSpaceDN w:val="0"/>
      <w:adjustRightInd w:val="0"/>
      <w:spacing w:after="0" w:line="240" w:lineRule="auto"/>
    </w:pPr>
    <w:rPr>
      <w:rFonts w:ascii="Symbol" w:eastAsiaTheme="minorEastAsia" w:hAnsi="Symbol" w:cs="Symbol"/>
      <w:color w:val="000000"/>
      <w:sz w:val="24"/>
      <w:szCs w:val="24"/>
    </w:rPr>
  </w:style>
  <w:style w:type="table" w:styleId="TableGrid">
    <w:name w:val="Table Grid"/>
    <w:basedOn w:val="TableNormal"/>
    <w:uiPriority w:val="39"/>
    <w:rsid w:val="003A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EF"/>
    <w:rPr>
      <w:rFonts w:ascii="Segoe UI" w:hAnsi="Segoe UI" w:cs="Segoe UI"/>
      <w:sz w:val="18"/>
      <w:szCs w:val="18"/>
    </w:rPr>
  </w:style>
  <w:style w:type="paragraph" w:styleId="Header">
    <w:name w:val="header"/>
    <w:basedOn w:val="Normal"/>
    <w:link w:val="HeaderChar"/>
    <w:uiPriority w:val="99"/>
    <w:unhideWhenUsed/>
    <w:rsid w:val="008F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68"/>
  </w:style>
  <w:style w:type="paragraph" w:styleId="Footer">
    <w:name w:val="footer"/>
    <w:basedOn w:val="Normal"/>
    <w:link w:val="FooterChar"/>
    <w:uiPriority w:val="99"/>
    <w:unhideWhenUsed/>
    <w:rsid w:val="008F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khtawar.34519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4F7A-E2D4-417F-A4E3-FCDB8BED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 Ali</dc:creator>
  <cp:lastModifiedBy>602HRDESK</cp:lastModifiedBy>
  <cp:revision>157</cp:revision>
  <cp:lastPrinted>2016-10-19T08:07:00Z</cp:lastPrinted>
  <dcterms:created xsi:type="dcterms:W3CDTF">2015-11-10T20:36:00Z</dcterms:created>
  <dcterms:modified xsi:type="dcterms:W3CDTF">2017-07-09T13:06:00Z</dcterms:modified>
</cp:coreProperties>
</file>