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E" w:rsidRPr="00FF6E4B" w:rsidRDefault="00B65A20" w:rsidP="00E51DC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6002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DCE" w:rsidRPr="00FF6E4B" w:rsidRDefault="00E51DCE" w:rsidP="00E51DCE">
      <w:pPr>
        <w:rPr>
          <w:rFonts w:ascii="Verdana" w:hAnsi="Verdana"/>
          <w:sz w:val="22"/>
          <w:szCs w:val="22"/>
        </w:rPr>
      </w:pPr>
    </w:p>
    <w:p w:rsidR="00FF6E4B" w:rsidRPr="00AB7C20" w:rsidRDefault="00FF6E4B" w:rsidP="009163C4">
      <w:pPr>
        <w:jc w:val="right"/>
        <w:rPr>
          <w:rFonts w:ascii="Verdana" w:hAnsi="Verdana"/>
          <w:b/>
          <w:sz w:val="2"/>
          <w:szCs w:val="2"/>
        </w:rPr>
      </w:pPr>
    </w:p>
    <w:p w:rsidR="0034531A" w:rsidRPr="00C83891" w:rsidRDefault="00317D40" w:rsidP="00C83891">
      <w:pPr>
        <w:rPr>
          <w:rFonts w:ascii="Verdana" w:hAnsi="Verdana"/>
          <w:b/>
          <w:sz w:val="16"/>
          <w:szCs w:val="16"/>
        </w:rPr>
      </w:pPr>
      <w:r w:rsidRPr="00C83891">
        <w:rPr>
          <w:rFonts w:ascii="Verdana" w:hAnsi="Verdana"/>
          <w:b/>
          <w:sz w:val="32"/>
          <w:szCs w:val="32"/>
        </w:rPr>
        <w:t xml:space="preserve">               </w:t>
      </w:r>
      <w:r w:rsidR="00C83891">
        <w:rPr>
          <w:rFonts w:ascii="Verdana" w:hAnsi="Verdana"/>
          <w:b/>
          <w:sz w:val="32"/>
          <w:szCs w:val="32"/>
        </w:rPr>
        <w:t xml:space="preserve">       </w:t>
      </w:r>
      <w:r w:rsidRPr="00C83891">
        <w:rPr>
          <w:rFonts w:ascii="Verdana" w:hAnsi="Verdana"/>
          <w:b/>
          <w:sz w:val="32"/>
          <w:szCs w:val="32"/>
        </w:rPr>
        <w:t xml:space="preserve">  </w:t>
      </w:r>
      <w:r w:rsidR="0035684E" w:rsidRPr="00C83891">
        <w:rPr>
          <w:rFonts w:ascii="Verdana" w:hAnsi="Verdana"/>
          <w:b/>
          <w:sz w:val="32"/>
          <w:szCs w:val="32"/>
        </w:rPr>
        <w:t xml:space="preserve">Nader </w:t>
      </w:r>
    </w:p>
    <w:p w:rsidR="00C83891" w:rsidRDefault="00C83891" w:rsidP="0034531A">
      <w:pPr>
        <w:rPr>
          <w:rFonts w:ascii="Verdana" w:hAnsi="Verdana"/>
          <w:sz w:val="20"/>
          <w:szCs w:val="20"/>
          <w:u w:val="single"/>
        </w:rPr>
      </w:pPr>
    </w:p>
    <w:p w:rsidR="0034531A" w:rsidRPr="00FF6E4B" w:rsidRDefault="009163C4" w:rsidP="0034531A">
      <w:pPr>
        <w:rPr>
          <w:rFonts w:ascii="Verdana" w:hAnsi="Verdana"/>
          <w:b/>
          <w:sz w:val="20"/>
          <w:szCs w:val="20"/>
        </w:rPr>
      </w:pPr>
      <w:r w:rsidRPr="003D3F2E">
        <w:rPr>
          <w:rFonts w:ascii="Verdana" w:hAnsi="Verdana"/>
          <w:sz w:val="18"/>
          <w:szCs w:val="18"/>
          <w:u w:val="single"/>
        </w:rPr>
        <w:t>E-Mail</w:t>
      </w:r>
      <w:r w:rsidR="0034531A">
        <w:rPr>
          <w:rFonts w:ascii="Verdana" w:hAnsi="Verdana"/>
          <w:sz w:val="18"/>
          <w:szCs w:val="18"/>
          <w:u w:val="single"/>
        </w:rPr>
        <w:t xml:space="preserve">                  </w:t>
      </w:r>
      <w:hyperlink r:id="rId6" w:history="1">
        <w:r w:rsidR="00B65A20" w:rsidRPr="00755B13">
          <w:rPr>
            <w:rStyle w:val="Hyperlink"/>
            <w:rFonts w:ascii="Verdana" w:hAnsi="Verdana"/>
            <w:b/>
            <w:sz w:val="20"/>
            <w:szCs w:val="20"/>
          </w:rPr>
          <w:t>Nader345341@2freemail.com</w:t>
        </w:r>
      </w:hyperlink>
      <w:r w:rsidR="00B65A20">
        <w:t xml:space="preserve"> </w:t>
      </w:r>
    </w:p>
    <w:p w:rsidR="0034531A" w:rsidRDefault="00050D05" w:rsidP="0034531A">
      <w:pPr>
        <w:rPr>
          <w:rFonts w:ascii="Verdana" w:hAnsi="Verdana"/>
          <w:b/>
          <w:sz w:val="20"/>
          <w:szCs w:val="20"/>
        </w:rPr>
      </w:pPr>
      <w:r w:rsidRPr="00050D05">
        <w:rPr>
          <w:rFonts w:ascii="Verdana" w:hAnsi="Verdana"/>
          <w:sz w:val="18"/>
          <w:szCs w:val="18"/>
          <w:u w:val="single"/>
        </w:rPr>
        <w:t xml:space="preserve">Nationality </w:t>
      </w:r>
      <w:r w:rsidR="0034531A">
        <w:rPr>
          <w:rFonts w:ascii="Verdana" w:hAnsi="Verdana"/>
          <w:sz w:val="18"/>
          <w:szCs w:val="18"/>
          <w:u w:val="single"/>
        </w:rPr>
        <w:t xml:space="preserve">            </w:t>
      </w:r>
      <w:r w:rsidR="0034531A" w:rsidRPr="00050D05">
        <w:rPr>
          <w:rFonts w:ascii="Verdana" w:hAnsi="Verdana"/>
          <w:b/>
          <w:sz w:val="20"/>
          <w:szCs w:val="20"/>
        </w:rPr>
        <w:t>Egyptian</w:t>
      </w:r>
    </w:p>
    <w:p w:rsidR="0034531A" w:rsidRDefault="007C19D0" w:rsidP="0034531A">
      <w:pPr>
        <w:rPr>
          <w:rFonts w:ascii="Verdana" w:hAnsi="Verdana"/>
          <w:b/>
          <w:sz w:val="20"/>
          <w:szCs w:val="20"/>
        </w:rPr>
      </w:pPr>
      <w:r w:rsidRPr="007C19D0">
        <w:rPr>
          <w:rFonts w:ascii="Verdana" w:hAnsi="Verdana"/>
          <w:sz w:val="18"/>
          <w:szCs w:val="18"/>
          <w:u w:val="single"/>
        </w:rPr>
        <w:t>Place of Birth</w:t>
      </w:r>
      <w:r w:rsidR="0034531A">
        <w:rPr>
          <w:rFonts w:ascii="Verdana" w:hAnsi="Verdana"/>
          <w:sz w:val="18"/>
          <w:szCs w:val="18"/>
          <w:u w:val="single"/>
        </w:rPr>
        <w:t xml:space="preserve">         </w:t>
      </w:r>
      <w:r w:rsidR="0034531A" w:rsidRPr="007C19D0">
        <w:rPr>
          <w:rFonts w:ascii="Verdana" w:hAnsi="Verdana"/>
          <w:b/>
          <w:sz w:val="20"/>
          <w:szCs w:val="20"/>
        </w:rPr>
        <w:t>KSA</w:t>
      </w:r>
    </w:p>
    <w:p w:rsidR="0034531A" w:rsidRDefault="007C19D0" w:rsidP="00677EA0">
      <w:pPr>
        <w:rPr>
          <w:rFonts w:ascii="Verdana" w:hAnsi="Verdana"/>
          <w:b/>
          <w:sz w:val="20"/>
          <w:szCs w:val="20"/>
        </w:rPr>
      </w:pPr>
      <w:r w:rsidRPr="007C19D0">
        <w:rPr>
          <w:rFonts w:ascii="Verdana" w:hAnsi="Verdana"/>
          <w:sz w:val="18"/>
          <w:szCs w:val="18"/>
          <w:u w:val="single"/>
        </w:rPr>
        <w:t>Age</w:t>
      </w:r>
      <w:r w:rsidR="0034531A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="00677EA0">
        <w:rPr>
          <w:rFonts w:ascii="Verdana" w:hAnsi="Verdana"/>
          <w:b/>
          <w:sz w:val="20"/>
          <w:szCs w:val="20"/>
        </w:rPr>
        <w:t>33</w:t>
      </w:r>
    </w:p>
    <w:p w:rsidR="0034531A" w:rsidRDefault="007C19D0" w:rsidP="0034531A">
      <w:pPr>
        <w:rPr>
          <w:rFonts w:ascii="Verdana" w:hAnsi="Verdana"/>
          <w:b/>
          <w:sz w:val="20"/>
          <w:szCs w:val="20"/>
        </w:rPr>
      </w:pPr>
      <w:r w:rsidRPr="007C19D0">
        <w:rPr>
          <w:rFonts w:ascii="Verdana" w:hAnsi="Verdana"/>
          <w:sz w:val="18"/>
          <w:szCs w:val="18"/>
          <w:u w:val="single"/>
        </w:rPr>
        <w:t>Marital status</w:t>
      </w:r>
      <w:r w:rsidR="0034531A">
        <w:rPr>
          <w:rFonts w:ascii="Verdana" w:hAnsi="Verdana"/>
          <w:sz w:val="18"/>
          <w:szCs w:val="18"/>
          <w:u w:val="single"/>
        </w:rPr>
        <w:t xml:space="preserve">         </w:t>
      </w:r>
      <w:r w:rsidR="0034531A">
        <w:rPr>
          <w:rFonts w:ascii="Verdana" w:hAnsi="Verdana"/>
          <w:b/>
          <w:sz w:val="20"/>
          <w:szCs w:val="20"/>
        </w:rPr>
        <w:t>Single</w:t>
      </w:r>
    </w:p>
    <w:p w:rsidR="00B65A20" w:rsidRPr="007C19D0" w:rsidRDefault="00B65A20" w:rsidP="0034531A">
      <w:pPr>
        <w:rPr>
          <w:rFonts w:ascii="Verdana" w:hAnsi="Verdana"/>
          <w:b/>
          <w:sz w:val="20"/>
          <w:szCs w:val="20"/>
        </w:rPr>
      </w:pPr>
    </w:p>
    <w:p w:rsidR="009163C4" w:rsidRPr="00217E6E" w:rsidRDefault="00317D40" w:rsidP="00317D4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</w:t>
      </w:r>
      <w:r w:rsidR="009163C4" w:rsidRPr="00217E6E">
        <w:rPr>
          <w:rFonts w:ascii="Verdana" w:hAnsi="Verdana"/>
          <w:b/>
          <w:sz w:val="22"/>
          <w:szCs w:val="22"/>
        </w:rPr>
        <w:t>Objective</w:t>
      </w:r>
    </w:p>
    <w:p w:rsidR="008D5EDE" w:rsidRPr="003E1E52" w:rsidRDefault="008D5EDE" w:rsidP="009163C4">
      <w:pPr>
        <w:rPr>
          <w:rFonts w:ascii="Verdana" w:hAnsi="Verdana"/>
          <w:sz w:val="20"/>
          <w:szCs w:val="20"/>
        </w:rPr>
      </w:pPr>
    </w:p>
    <w:p w:rsidR="008D5EDE" w:rsidRDefault="003E1E52" w:rsidP="000363F5">
      <w:pPr>
        <w:jc w:val="both"/>
        <w:rPr>
          <w:rFonts w:ascii="Verdana" w:hAnsi="Verdana"/>
          <w:sz w:val="20"/>
          <w:szCs w:val="20"/>
        </w:rPr>
      </w:pPr>
      <w:r w:rsidRPr="003E1E52">
        <w:rPr>
          <w:rFonts w:ascii="Verdana" w:hAnsi="Verdana"/>
          <w:sz w:val="20"/>
          <w:szCs w:val="20"/>
        </w:rPr>
        <w:t xml:space="preserve">Seeking a challenging position for a growing organization in which successful </w:t>
      </w:r>
      <w:r w:rsidR="000363F5">
        <w:rPr>
          <w:rFonts w:ascii="Verdana" w:hAnsi="Verdana"/>
          <w:sz w:val="20"/>
          <w:szCs w:val="20"/>
        </w:rPr>
        <w:t>customer relationship</w:t>
      </w:r>
      <w:r w:rsidRPr="003E1E52">
        <w:rPr>
          <w:rFonts w:ascii="Verdana" w:hAnsi="Verdana"/>
          <w:sz w:val="20"/>
          <w:szCs w:val="20"/>
        </w:rPr>
        <w:t xml:space="preserve"> experience, professional, specialized training, and a documented history of successful </w:t>
      </w:r>
      <w:r w:rsidR="000363F5">
        <w:rPr>
          <w:rFonts w:ascii="Verdana" w:hAnsi="Verdana"/>
          <w:sz w:val="20"/>
          <w:szCs w:val="20"/>
        </w:rPr>
        <w:t xml:space="preserve">customer satisfaction </w:t>
      </w:r>
      <w:r w:rsidRPr="003E1E52">
        <w:rPr>
          <w:rFonts w:ascii="Verdana" w:hAnsi="Verdana"/>
          <w:sz w:val="20"/>
          <w:szCs w:val="20"/>
        </w:rPr>
        <w:t>accomplishments will be of value.</w:t>
      </w:r>
    </w:p>
    <w:p w:rsidR="008D5EDE" w:rsidRPr="00217E6E" w:rsidRDefault="00317D40" w:rsidP="00317D4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>
        <w:rPr>
          <w:rFonts w:ascii="Verdana" w:hAnsi="Verdana"/>
          <w:sz w:val="28"/>
          <w:szCs w:val="28"/>
        </w:rPr>
        <w:t xml:space="preserve"> </w:t>
      </w:r>
      <w:r w:rsidR="008D5EDE" w:rsidRPr="00217E6E">
        <w:rPr>
          <w:rFonts w:ascii="Verdana" w:hAnsi="Verdana"/>
          <w:b/>
          <w:sz w:val="22"/>
          <w:szCs w:val="22"/>
        </w:rPr>
        <w:t>Highlights</w:t>
      </w:r>
    </w:p>
    <w:p w:rsidR="008D5EDE" w:rsidRPr="003E1E52" w:rsidRDefault="008D5EDE" w:rsidP="009163C4">
      <w:pPr>
        <w:rPr>
          <w:sz w:val="16"/>
          <w:szCs w:val="16"/>
        </w:rPr>
      </w:pPr>
    </w:p>
    <w:p w:rsidR="008D5EDE" w:rsidRPr="00252097" w:rsidRDefault="00E3506D" w:rsidP="00E3506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0363F5" w:rsidRPr="000363F5">
        <w:rPr>
          <w:rFonts w:ascii="Verdana" w:hAnsi="Verdana"/>
          <w:sz w:val="20"/>
          <w:szCs w:val="20"/>
        </w:rPr>
        <w:t xml:space="preserve"> years</w:t>
      </w:r>
      <w:r w:rsidR="000363F5">
        <w:rPr>
          <w:rFonts w:ascii="Verdana" w:hAnsi="Verdana"/>
          <w:color w:val="FF0000"/>
          <w:sz w:val="20"/>
          <w:szCs w:val="20"/>
        </w:rPr>
        <w:t xml:space="preserve"> </w:t>
      </w:r>
      <w:r w:rsidR="00252097" w:rsidRPr="00252097">
        <w:rPr>
          <w:rFonts w:ascii="Verdana" w:hAnsi="Verdana"/>
          <w:sz w:val="20"/>
          <w:szCs w:val="20"/>
        </w:rPr>
        <w:t xml:space="preserve">extensive experience in </w:t>
      </w:r>
      <w:r w:rsidR="000363F5">
        <w:rPr>
          <w:rFonts w:ascii="Verdana" w:hAnsi="Verdana"/>
          <w:sz w:val="20"/>
          <w:szCs w:val="20"/>
        </w:rPr>
        <w:t xml:space="preserve">related </w:t>
      </w:r>
      <w:r w:rsidR="00252097" w:rsidRPr="00252097">
        <w:rPr>
          <w:rFonts w:ascii="Verdana" w:hAnsi="Verdana"/>
          <w:sz w:val="20"/>
          <w:szCs w:val="20"/>
        </w:rPr>
        <w:t>field</w:t>
      </w:r>
      <w:r w:rsidR="00317D40">
        <w:rPr>
          <w:rFonts w:ascii="Verdana" w:hAnsi="Verdana"/>
          <w:sz w:val="20"/>
          <w:szCs w:val="20"/>
        </w:rPr>
        <w:t>s</w:t>
      </w:r>
      <w:r w:rsidR="00252097" w:rsidRPr="00252097">
        <w:rPr>
          <w:rFonts w:ascii="Verdana" w:hAnsi="Verdana"/>
          <w:sz w:val="20"/>
          <w:szCs w:val="20"/>
        </w:rPr>
        <w:t>.</w:t>
      </w:r>
    </w:p>
    <w:p w:rsidR="00252097" w:rsidRPr="00252097" w:rsidRDefault="00252097" w:rsidP="0025209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52097">
        <w:rPr>
          <w:rFonts w:ascii="Verdana" w:hAnsi="Verdana"/>
          <w:sz w:val="20"/>
          <w:szCs w:val="20"/>
        </w:rPr>
        <w:t xml:space="preserve">Highly knowledgeable of interdepartmental </w:t>
      </w:r>
      <w:r w:rsidR="000363F5">
        <w:rPr>
          <w:rFonts w:ascii="Verdana" w:hAnsi="Verdana"/>
          <w:sz w:val="20"/>
          <w:szCs w:val="20"/>
        </w:rPr>
        <w:t>relationship and operations requirement</w:t>
      </w:r>
      <w:r w:rsidRPr="00252097">
        <w:rPr>
          <w:rFonts w:ascii="Verdana" w:hAnsi="Verdana"/>
          <w:sz w:val="20"/>
          <w:szCs w:val="20"/>
        </w:rPr>
        <w:t>.</w:t>
      </w:r>
    </w:p>
    <w:p w:rsidR="00252097" w:rsidRDefault="00252097" w:rsidP="0025209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52097">
        <w:rPr>
          <w:rFonts w:ascii="Verdana" w:hAnsi="Verdana"/>
          <w:sz w:val="20"/>
          <w:szCs w:val="20"/>
        </w:rPr>
        <w:t>Talented trainer and manager capable of building a strong and dedicated team.</w:t>
      </w:r>
    </w:p>
    <w:p w:rsidR="00317D40" w:rsidRPr="00217E6E" w:rsidRDefault="00317D40" w:rsidP="00317D4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Verdana" w:hAnsi="Verdana"/>
          <w:b/>
          <w:sz w:val="22"/>
          <w:szCs w:val="22"/>
        </w:rPr>
      </w:pPr>
      <w:r w:rsidRPr="00217E6E">
        <w:rPr>
          <w:rFonts w:ascii="Verdana" w:hAnsi="Verdana"/>
          <w:b/>
          <w:sz w:val="22"/>
          <w:szCs w:val="22"/>
        </w:rPr>
        <w:t>Education</w:t>
      </w:r>
    </w:p>
    <w:p w:rsidR="00317D40" w:rsidRDefault="00317D40" w:rsidP="00317D40">
      <w:pPr>
        <w:rPr>
          <w:rFonts w:ascii="Verdana" w:hAnsi="Verdana"/>
          <w:sz w:val="20"/>
          <w:szCs w:val="20"/>
        </w:rPr>
      </w:pPr>
    </w:p>
    <w:p w:rsidR="00317D40" w:rsidRPr="00A43A33" w:rsidRDefault="00317D40" w:rsidP="00317D40">
      <w:pPr>
        <w:rPr>
          <w:rFonts w:ascii="Verdana" w:hAnsi="Verdana"/>
          <w:caps/>
          <w:sz w:val="18"/>
          <w:szCs w:val="18"/>
        </w:rPr>
      </w:pPr>
      <w:r w:rsidRPr="00A43A33">
        <w:rPr>
          <w:rFonts w:ascii="Verdana" w:hAnsi="Verdana"/>
          <w:caps/>
          <w:sz w:val="18"/>
          <w:szCs w:val="18"/>
        </w:rPr>
        <w:t>University of Modern Academy, Cairo</w:t>
      </w:r>
      <w:r>
        <w:rPr>
          <w:rFonts w:ascii="Verdana" w:hAnsi="Verdana"/>
          <w:caps/>
          <w:sz w:val="18"/>
          <w:szCs w:val="18"/>
        </w:rPr>
        <w:t xml:space="preserve"> </w:t>
      </w:r>
      <w:r>
        <w:rPr>
          <w:rFonts w:ascii="Verdana" w:hAnsi="Verdana"/>
          <w:caps/>
          <w:sz w:val="18"/>
          <w:szCs w:val="18"/>
        </w:rPr>
        <w:tab/>
      </w:r>
      <w:r>
        <w:rPr>
          <w:rFonts w:ascii="Verdana" w:hAnsi="Verdana"/>
          <w:caps/>
          <w:sz w:val="18"/>
          <w:szCs w:val="18"/>
        </w:rPr>
        <w:tab/>
      </w:r>
      <w:r>
        <w:rPr>
          <w:rFonts w:ascii="Verdana" w:hAnsi="Verdana"/>
          <w:caps/>
          <w:sz w:val="18"/>
          <w:szCs w:val="18"/>
        </w:rPr>
        <w:tab/>
      </w:r>
      <w:r>
        <w:rPr>
          <w:rFonts w:ascii="Verdana" w:hAnsi="Verdana"/>
          <w:caps/>
          <w:sz w:val="18"/>
          <w:szCs w:val="18"/>
        </w:rPr>
        <w:tab/>
      </w:r>
      <w:r>
        <w:rPr>
          <w:rFonts w:ascii="Verdana" w:hAnsi="Verdana"/>
          <w:caps/>
          <w:sz w:val="18"/>
          <w:szCs w:val="18"/>
        </w:rPr>
        <w:tab/>
      </w:r>
      <w:r>
        <w:rPr>
          <w:rFonts w:ascii="Verdana" w:hAnsi="Verdana"/>
          <w:caps/>
          <w:sz w:val="18"/>
          <w:szCs w:val="18"/>
        </w:rPr>
        <w:tab/>
      </w:r>
      <w:r>
        <w:rPr>
          <w:rFonts w:ascii="Verdana" w:hAnsi="Verdana"/>
          <w:caps/>
          <w:sz w:val="18"/>
          <w:szCs w:val="18"/>
        </w:rPr>
        <w:tab/>
        <w:t xml:space="preserve"> 2005</w:t>
      </w:r>
    </w:p>
    <w:p w:rsidR="00317D40" w:rsidRDefault="00317D40" w:rsidP="00317D4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B.Sc. Commerce &amp; Business A</w:t>
      </w:r>
      <w:r w:rsidRPr="00A43A33">
        <w:rPr>
          <w:rFonts w:ascii="Verdana" w:hAnsi="Verdana"/>
          <w:b/>
          <w:sz w:val="22"/>
          <w:szCs w:val="22"/>
        </w:rPr>
        <w:t>dministration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317D40" w:rsidRPr="00A43A33" w:rsidRDefault="00317D40" w:rsidP="00317D4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(Major </w:t>
      </w:r>
      <w:r w:rsidRPr="00A43A33">
        <w:rPr>
          <w:rFonts w:ascii="Verdana" w:hAnsi="Verdana"/>
          <w:b/>
          <w:sz w:val="22"/>
          <w:szCs w:val="22"/>
        </w:rPr>
        <w:t>Accounting &amp; Business Administration</w:t>
      </w:r>
      <w:r>
        <w:rPr>
          <w:rFonts w:ascii="Verdana" w:hAnsi="Verdana"/>
          <w:b/>
          <w:sz w:val="22"/>
          <w:szCs w:val="22"/>
        </w:rPr>
        <w:t>)</w:t>
      </w:r>
    </w:p>
    <w:p w:rsidR="00317D40" w:rsidRPr="00A43A33" w:rsidRDefault="00317D40" w:rsidP="00317D40">
      <w:pPr>
        <w:rPr>
          <w:rFonts w:ascii="Verdana" w:hAnsi="Verdana"/>
          <w:caps/>
          <w:sz w:val="18"/>
          <w:szCs w:val="18"/>
        </w:rPr>
      </w:pPr>
      <w:r w:rsidRPr="00A43A33">
        <w:rPr>
          <w:rFonts w:ascii="Verdana" w:hAnsi="Verdana"/>
          <w:caps/>
          <w:sz w:val="18"/>
          <w:szCs w:val="18"/>
        </w:rPr>
        <w:t xml:space="preserve">American university </w:t>
      </w:r>
    </w:p>
    <w:p w:rsidR="00317D40" w:rsidRDefault="00317D40" w:rsidP="00317D40">
      <w:pPr>
        <w:rPr>
          <w:rFonts w:ascii="Verdana" w:hAnsi="Verdana"/>
          <w:b/>
          <w:sz w:val="22"/>
          <w:szCs w:val="22"/>
        </w:rPr>
      </w:pPr>
      <w:r w:rsidRPr="00A43A33">
        <w:rPr>
          <w:rFonts w:ascii="Verdana" w:hAnsi="Verdana"/>
          <w:b/>
          <w:sz w:val="22"/>
          <w:szCs w:val="22"/>
        </w:rPr>
        <w:t xml:space="preserve">English </w:t>
      </w:r>
      <w:r>
        <w:rPr>
          <w:rFonts w:ascii="Verdana" w:hAnsi="Verdana"/>
          <w:b/>
          <w:sz w:val="22"/>
          <w:szCs w:val="22"/>
        </w:rPr>
        <w:t>C</w:t>
      </w:r>
      <w:r w:rsidRPr="00A43A33">
        <w:rPr>
          <w:rFonts w:ascii="Verdana" w:hAnsi="Verdana"/>
          <w:b/>
          <w:sz w:val="22"/>
          <w:szCs w:val="22"/>
        </w:rPr>
        <w:t xml:space="preserve">onversation </w:t>
      </w:r>
      <w:r>
        <w:rPr>
          <w:rFonts w:ascii="Verdana" w:hAnsi="Verdana"/>
          <w:b/>
          <w:sz w:val="22"/>
          <w:szCs w:val="22"/>
        </w:rPr>
        <w:t>C</w:t>
      </w:r>
      <w:r w:rsidRPr="00A43A33">
        <w:rPr>
          <w:rFonts w:ascii="Verdana" w:hAnsi="Verdana"/>
          <w:b/>
          <w:sz w:val="22"/>
          <w:szCs w:val="22"/>
        </w:rPr>
        <w:t>ourses</w:t>
      </w:r>
    </w:p>
    <w:p w:rsidR="00317D40" w:rsidRPr="00317D40" w:rsidRDefault="00317D40" w:rsidP="00317D40">
      <w:pPr>
        <w:rPr>
          <w:rFonts w:ascii="Verdana" w:hAnsi="Verdana"/>
          <w:b/>
          <w:sz w:val="22"/>
          <w:szCs w:val="22"/>
        </w:rPr>
      </w:pPr>
      <w:r w:rsidRPr="00A43A33">
        <w:rPr>
          <w:rFonts w:ascii="Verdana" w:hAnsi="Verdana"/>
          <w:caps/>
          <w:sz w:val="18"/>
          <w:szCs w:val="18"/>
        </w:rPr>
        <w:t>Arab Administrat</w:t>
      </w:r>
      <w:r>
        <w:rPr>
          <w:rFonts w:ascii="Verdana" w:hAnsi="Verdana"/>
          <w:caps/>
          <w:sz w:val="18"/>
          <w:szCs w:val="18"/>
        </w:rPr>
        <w:t>ive development organization</w:t>
      </w:r>
    </w:p>
    <w:p w:rsidR="00317D40" w:rsidRPr="00A43A33" w:rsidRDefault="00317D40" w:rsidP="00317D40">
      <w:pPr>
        <w:rPr>
          <w:rFonts w:ascii="Verdana" w:hAnsi="Verdana"/>
          <w:b/>
          <w:sz w:val="22"/>
          <w:szCs w:val="22"/>
        </w:rPr>
      </w:pPr>
      <w:r w:rsidRPr="00A43A33">
        <w:rPr>
          <w:rFonts w:ascii="Verdana" w:hAnsi="Verdana"/>
          <w:b/>
          <w:sz w:val="22"/>
          <w:szCs w:val="22"/>
        </w:rPr>
        <w:t xml:space="preserve">Completed </w:t>
      </w:r>
      <w:r>
        <w:rPr>
          <w:rFonts w:ascii="Verdana" w:hAnsi="Verdana"/>
          <w:b/>
          <w:sz w:val="22"/>
          <w:szCs w:val="22"/>
        </w:rPr>
        <w:t>P</w:t>
      </w:r>
      <w:r w:rsidRPr="00A43A33">
        <w:rPr>
          <w:rFonts w:ascii="Verdana" w:hAnsi="Verdana"/>
          <w:b/>
          <w:sz w:val="22"/>
          <w:szCs w:val="22"/>
        </w:rPr>
        <w:t xml:space="preserve">art </w:t>
      </w:r>
      <w:r>
        <w:rPr>
          <w:rFonts w:ascii="Verdana" w:hAnsi="Verdana"/>
          <w:b/>
          <w:sz w:val="22"/>
          <w:szCs w:val="22"/>
        </w:rPr>
        <w:t>I</w:t>
      </w:r>
      <w:r w:rsidRPr="00A43A33">
        <w:rPr>
          <w:rFonts w:ascii="Verdana" w:hAnsi="Verdana"/>
          <w:b/>
          <w:sz w:val="22"/>
          <w:szCs w:val="22"/>
        </w:rPr>
        <w:t xml:space="preserve"> CMA</w:t>
      </w:r>
    </w:p>
    <w:p w:rsidR="00317D40" w:rsidRPr="00A43A33" w:rsidRDefault="00317D40" w:rsidP="00317D40">
      <w:pPr>
        <w:rPr>
          <w:rFonts w:ascii="Verdana" w:hAnsi="Verdana"/>
          <w:caps/>
          <w:sz w:val="18"/>
          <w:szCs w:val="18"/>
        </w:rPr>
      </w:pPr>
      <w:r w:rsidRPr="00A43A33">
        <w:rPr>
          <w:rFonts w:ascii="Verdana" w:hAnsi="Verdana"/>
          <w:caps/>
          <w:sz w:val="18"/>
          <w:szCs w:val="18"/>
        </w:rPr>
        <w:t>Nissan Egypt</w:t>
      </w:r>
    </w:p>
    <w:p w:rsidR="00317D40" w:rsidRPr="00A43A33" w:rsidRDefault="00317D40" w:rsidP="00317D40">
      <w:pPr>
        <w:rPr>
          <w:rFonts w:ascii="Verdana" w:hAnsi="Verdana"/>
          <w:b/>
          <w:sz w:val="22"/>
          <w:szCs w:val="22"/>
        </w:rPr>
      </w:pPr>
      <w:r w:rsidRPr="00A43A33">
        <w:rPr>
          <w:rFonts w:ascii="Verdana" w:hAnsi="Verdana"/>
          <w:b/>
          <w:sz w:val="22"/>
          <w:szCs w:val="22"/>
        </w:rPr>
        <w:t xml:space="preserve">NSAP Certificate  </w:t>
      </w:r>
    </w:p>
    <w:p w:rsidR="00317D40" w:rsidRPr="00A43A33" w:rsidRDefault="00317D40" w:rsidP="00317D40">
      <w:pPr>
        <w:rPr>
          <w:rFonts w:ascii="Verdana" w:hAnsi="Verdana"/>
          <w:caps/>
          <w:sz w:val="18"/>
          <w:szCs w:val="18"/>
        </w:rPr>
      </w:pPr>
      <w:r w:rsidRPr="00A43A33">
        <w:rPr>
          <w:rFonts w:ascii="Verdana" w:hAnsi="Verdana"/>
          <w:caps/>
          <w:sz w:val="18"/>
          <w:szCs w:val="18"/>
        </w:rPr>
        <w:t xml:space="preserve"> IBM</w:t>
      </w:r>
    </w:p>
    <w:p w:rsidR="00317D40" w:rsidRPr="00A43A33" w:rsidRDefault="00317D40" w:rsidP="00317D40">
      <w:pPr>
        <w:rPr>
          <w:rFonts w:ascii="Verdana" w:hAnsi="Verdana"/>
          <w:b/>
          <w:sz w:val="22"/>
          <w:szCs w:val="22"/>
        </w:rPr>
      </w:pPr>
      <w:r w:rsidRPr="00A43A33">
        <w:rPr>
          <w:rFonts w:ascii="Verdana" w:hAnsi="Verdana"/>
          <w:b/>
          <w:sz w:val="22"/>
          <w:szCs w:val="22"/>
        </w:rPr>
        <w:t xml:space="preserve">ICDL Track Certificate </w:t>
      </w:r>
    </w:p>
    <w:p w:rsidR="00317D40" w:rsidRDefault="00317D40" w:rsidP="00317D40">
      <w:pPr>
        <w:jc w:val="both"/>
        <w:rPr>
          <w:rFonts w:ascii="Verdana" w:hAnsi="Verdana"/>
          <w:sz w:val="20"/>
          <w:szCs w:val="20"/>
        </w:rPr>
      </w:pPr>
    </w:p>
    <w:p w:rsidR="00317D40" w:rsidRPr="00252097" w:rsidRDefault="00317D40" w:rsidP="00317D40">
      <w:pPr>
        <w:jc w:val="both"/>
        <w:rPr>
          <w:rFonts w:ascii="Verdana" w:hAnsi="Verdana"/>
          <w:sz w:val="20"/>
          <w:szCs w:val="20"/>
        </w:rPr>
      </w:pPr>
    </w:p>
    <w:p w:rsidR="00317D40" w:rsidRDefault="00317D40" w:rsidP="00317D4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Verdana" w:hAnsi="Verdana"/>
          <w:sz w:val="16"/>
          <w:szCs w:val="16"/>
        </w:rPr>
      </w:pPr>
    </w:p>
    <w:p w:rsidR="00252097" w:rsidRPr="00317D40" w:rsidRDefault="00317D40" w:rsidP="00317D4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  <w:r w:rsidR="00252097" w:rsidRPr="00217E6E">
        <w:rPr>
          <w:rFonts w:ascii="Verdana" w:hAnsi="Verdana"/>
          <w:b/>
          <w:sz w:val="22"/>
          <w:szCs w:val="22"/>
        </w:rPr>
        <w:t>Professional Experience</w:t>
      </w:r>
      <w:r w:rsidR="00252097" w:rsidRPr="00217E6E">
        <w:rPr>
          <w:rFonts w:ascii="Verdana" w:hAnsi="Verdana"/>
          <w:b/>
          <w:sz w:val="22"/>
          <w:szCs w:val="22"/>
        </w:rPr>
        <w:tab/>
      </w:r>
    </w:p>
    <w:p w:rsidR="00DF2166" w:rsidRDefault="00462A6B" w:rsidP="00072A7D">
      <w:pPr>
        <w:jc w:val="both"/>
      </w:pPr>
      <w:r>
        <w:t xml:space="preserve">    </w:t>
      </w:r>
    </w:p>
    <w:p w:rsidR="00317D40" w:rsidRDefault="00317D40" w:rsidP="00150FE0">
      <w:pPr>
        <w:jc w:val="both"/>
        <w:rPr>
          <w:b/>
          <w:bCs/>
        </w:rPr>
      </w:pPr>
    </w:p>
    <w:p w:rsidR="00317D40" w:rsidRDefault="00317D40" w:rsidP="00150FE0">
      <w:pPr>
        <w:jc w:val="both"/>
        <w:rPr>
          <w:b/>
          <w:bCs/>
        </w:rPr>
      </w:pPr>
    </w:p>
    <w:p w:rsidR="00354834" w:rsidRDefault="00354834" w:rsidP="00150FE0">
      <w:pPr>
        <w:jc w:val="both"/>
      </w:pPr>
      <w:r w:rsidRPr="00E44240">
        <w:rPr>
          <w:b/>
          <w:bCs/>
        </w:rPr>
        <w:t>EASA SALEH ALGURG GROUP</w:t>
      </w:r>
      <w:r>
        <w:t xml:space="preserve">  </w:t>
      </w:r>
      <w:r w:rsidR="00B06FFE">
        <w:t xml:space="preserve">   </w:t>
      </w:r>
      <w:r>
        <w:t xml:space="preserve"> </w:t>
      </w:r>
      <w:r w:rsidR="00B06FFE" w:rsidRPr="00B06FFE">
        <w:rPr>
          <w:b/>
          <w:bCs/>
        </w:rPr>
        <w:t>(UAE)</w:t>
      </w:r>
      <w:r w:rsidR="00B06FFE">
        <w:t xml:space="preserve">        </w:t>
      </w:r>
      <w:r>
        <w:t xml:space="preserve">  </w:t>
      </w:r>
      <w:r w:rsidR="00E44240">
        <w:t xml:space="preserve"> </w:t>
      </w:r>
      <w:r>
        <w:t xml:space="preserve">    CURRENT </w:t>
      </w:r>
      <w:proofErr w:type="gramStart"/>
      <w:r>
        <w:t>JOB ,</w:t>
      </w:r>
      <w:proofErr w:type="gramEnd"/>
      <w:r>
        <w:t xml:space="preserve"> FROM</w:t>
      </w:r>
      <w:r w:rsidR="00150FE0">
        <w:t xml:space="preserve"> </w:t>
      </w:r>
      <w:r>
        <w:t xml:space="preserve"> </w:t>
      </w:r>
      <w:r w:rsidR="00150FE0">
        <w:t>DEC  2015</w:t>
      </w:r>
    </w:p>
    <w:p w:rsidR="00354834" w:rsidRDefault="00354834" w:rsidP="00072A7D">
      <w:pPr>
        <w:jc w:val="both"/>
        <w:rPr>
          <w:rFonts w:ascii="proxima_nova_rgregular" w:hAnsi="proxima_nova_rgregular"/>
          <w:color w:val="333333"/>
          <w:sz w:val="21"/>
          <w:szCs w:val="21"/>
          <w:shd w:val="clear" w:color="auto" w:fill="FFFFFF"/>
        </w:rPr>
      </w:pPr>
      <w:r>
        <w:rPr>
          <w:rFonts w:ascii="proxima_nova_rgregular" w:hAnsi="proxima_nova_rgregular"/>
          <w:color w:val="333333"/>
          <w:sz w:val="21"/>
          <w:szCs w:val="21"/>
          <w:shd w:val="clear" w:color="auto" w:fill="FFFFFF"/>
        </w:rPr>
        <w:t>The Group has a range of diverse product and business interests that predominantly include retail, building and construction, industrial and joint ventures</w:t>
      </w:r>
    </w:p>
    <w:p w:rsidR="00E44240" w:rsidRDefault="00E44240" w:rsidP="00072A7D">
      <w:pPr>
        <w:jc w:val="both"/>
        <w:rPr>
          <w:rFonts w:ascii="proxima_nova_rgregular" w:hAnsi="proxima_nova_rgregular"/>
          <w:color w:val="333333"/>
          <w:sz w:val="21"/>
          <w:szCs w:val="21"/>
          <w:shd w:val="clear" w:color="auto" w:fill="FFFFFF"/>
        </w:rPr>
      </w:pPr>
    </w:p>
    <w:p w:rsidR="00AB089B" w:rsidRDefault="00AB089B" w:rsidP="00072A7D">
      <w:pPr>
        <w:jc w:val="both"/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</w:pPr>
    </w:p>
    <w:p w:rsidR="00E44240" w:rsidRDefault="00E44240" w:rsidP="00072A7D">
      <w:pPr>
        <w:jc w:val="both"/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</w:pPr>
      <w:r w:rsidRPr="00E44240"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  <w:t>PUBLIC RELATION DEPARTMENT:</w:t>
      </w:r>
      <w:r w:rsidR="00C95E14"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C83891"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  <w:t>(Government relation)</w:t>
      </w:r>
      <w:r w:rsidR="00D93B80"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  <w:t xml:space="preserve">    HEAD OFFICE</w:t>
      </w:r>
    </w:p>
    <w:p w:rsidR="00317D40" w:rsidRDefault="00317D40" w:rsidP="00072A7D">
      <w:pPr>
        <w:jc w:val="both"/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</w:pPr>
    </w:p>
    <w:p w:rsidR="00E3506D" w:rsidRDefault="00E3506D" w:rsidP="00072A7D">
      <w:pPr>
        <w:jc w:val="both"/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</w:pPr>
      <w:r w:rsidRPr="00E3506D">
        <w:rPr>
          <w:rFonts w:ascii="proxima_nova_rgregular" w:hAnsi="proxima_nova_rgregular"/>
          <w:b/>
          <w:bCs/>
          <w:color w:val="333333"/>
          <w:sz w:val="28"/>
          <w:szCs w:val="28"/>
          <w:u w:val="single"/>
          <w:shd w:val="clear" w:color="auto" w:fill="FFFFFF"/>
        </w:rPr>
        <w:lastRenderedPageBreak/>
        <w:t>JOB DESCRIPTION</w:t>
      </w:r>
      <w:r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  <w:t>:</w:t>
      </w:r>
    </w:p>
    <w:p w:rsidR="00541CB6" w:rsidRDefault="00541CB6" w:rsidP="00072A7D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E44240" w:rsidRDefault="00541CB6" w:rsidP="00072A7D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Handling the labor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 TASHEEL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) and Immigration online systems.</w:t>
      </w:r>
    </w:p>
    <w:p w:rsidR="00541CB6" w:rsidRDefault="00541CB6" w:rsidP="00072A7D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41CB6" w:rsidRDefault="00C83891" w:rsidP="00072A7D">
      <w:pPr>
        <w:jc w:val="both"/>
        <w:rPr>
          <w:rFonts w:ascii="proxima_nova_rgregular" w:hAnsi="proxima_nova_rgregular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Typing </w:t>
      </w:r>
      <w:r w:rsidR="00541CB6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all Group staff labor and immigration process </w:t>
      </w:r>
    </w:p>
    <w:p w:rsidR="00D93B80" w:rsidRDefault="00D93B80" w:rsidP="00D93B80">
      <w:pPr>
        <w:numPr>
          <w:ilvl w:val="0"/>
          <w:numId w:val="49"/>
        </w:numPr>
        <w:shd w:val="clear" w:color="auto" w:fill="FFFFFF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t>Responding to HR enquiries on LABOUR AND IMMIGRATION</w:t>
      </w:r>
      <w:r w:rsidR="00037082">
        <w:rPr>
          <w:rFonts w:ascii="inherit" w:hAnsi="inherit"/>
          <w:color w:val="333333"/>
          <w:sz w:val="23"/>
          <w:szCs w:val="23"/>
        </w:rPr>
        <w:t xml:space="preserve"> MATTERS</w:t>
      </w:r>
      <w:r w:rsidR="00C83891">
        <w:rPr>
          <w:rFonts w:ascii="inherit" w:hAnsi="inherit"/>
          <w:color w:val="333333"/>
          <w:sz w:val="23"/>
          <w:szCs w:val="23"/>
        </w:rPr>
        <w:t>.</w:t>
      </w:r>
    </w:p>
    <w:p w:rsidR="00037082" w:rsidRDefault="00037082" w:rsidP="00037082">
      <w:pPr>
        <w:numPr>
          <w:ilvl w:val="0"/>
          <w:numId w:val="49"/>
        </w:numPr>
        <w:shd w:val="clear" w:color="auto" w:fill="FFFFFF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t xml:space="preserve"> Keeping abreast with current labor/ immigration laws and update the HR staff on any changes</w:t>
      </w:r>
      <w:r w:rsidR="00C83891">
        <w:rPr>
          <w:rFonts w:ascii="inherit" w:hAnsi="inherit"/>
          <w:color w:val="333333"/>
          <w:sz w:val="23"/>
          <w:szCs w:val="23"/>
        </w:rPr>
        <w:t>.</w:t>
      </w:r>
    </w:p>
    <w:p w:rsidR="00E44240" w:rsidRDefault="00037082" w:rsidP="00037082">
      <w:pPr>
        <w:numPr>
          <w:ilvl w:val="0"/>
          <w:numId w:val="49"/>
        </w:numPr>
        <w:shd w:val="clear" w:color="auto" w:fill="FFFFFF"/>
        <w:rPr>
          <w:rFonts w:ascii="inherit" w:hAnsi="inherit"/>
          <w:color w:val="333333"/>
          <w:sz w:val="23"/>
          <w:szCs w:val="23"/>
        </w:rPr>
      </w:pPr>
      <w:r w:rsidRPr="00037082">
        <w:rPr>
          <w:rFonts w:ascii="inherit" w:hAnsi="inherit"/>
          <w:color w:val="333333"/>
          <w:sz w:val="23"/>
          <w:szCs w:val="23"/>
        </w:rPr>
        <w:t>Monitors the implementation of an improvement pr</w:t>
      </w:r>
      <w:r w:rsidR="00C83891">
        <w:rPr>
          <w:rFonts w:ascii="inherit" w:hAnsi="inherit"/>
          <w:color w:val="333333"/>
          <w:sz w:val="23"/>
          <w:szCs w:val="23"/>
        </w:rPr>
        <w:t>ocess for all immigration&amp; labo</w:t>
      </w:r>
      <w:r w:rsidRPr="00037082">
        <w:rPr>
          <w:rFonts w:ascii="inherit" w:hAnsi="inherit"/>
          <w:color w:val="333333"/>
          <w:sz w:val="23"/>
          <w:szCs w:val="23"/>
        </w:rPr>
        <w:t>r records to be tracked and maintained through the company system</w:t>
      </w:r>
      <w:r w:rsidR="00C83891">
        <w:rPr>
          <w:rFonts w:ascii="inherit" w:hAnsi="inherit"/>
          <w:color w:val="333333"/>
          <w:sz w:val="23"/>
          <w:szCs w:val="23"/>
        </w:rPr>
        <w:t>.</w:t>
      </w:r>
    </w:p>
    <w:p w:rsidR="00037082" w:rsidRPr="00541CB6" w:rsidRDefault="00037082" w:rsidP="00037082">
      <w:pPr>
        <w:numPr>
          <w:ilvl w:val="0"/>
          <w:numId w:val="49"/>
        </w:numPr>
        <w:shd w:val="clear" w:color="auto" w:fill="FFFFFF"/>
        <w:rPr>
          <w:rFonts w:ascii="inherit" w:hAnsi="inherit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Organize periodic renewal of GROUP Licenses.</w:t>
      </w:r>
    </w:p>
    <w:p w:rsidR="00541CB6" w:rsidRPr="00C83891" w:rsidRDefault="00541CB6" w:rsidP="00037082">
      <w:pPr>
        <w:numPr>
          <w:ilvl w:val="0"/>
          <w:numId w:val="49"/>
        </w:num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Submit detailed reports related to </w:t>
      </w:r>
      <w:r w:rsidR="00AB089B"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all </w:t>
      </w:r>
      <w:r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>visa expenses to the finance department</w:t>
      </w:r>
      <w:r w:rsid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354834" w:rsidRPr="00C83891" w:rsidRDefault="00C83891" w:rsidP="00AB089B">
      <w:pPr>
        <w:numPr>
          <w:ilvl w:val="0"/>
          <w:numId w:val="49"/>
        </w:num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</w:t>
      </w:r>
      <w:r w:rsidR="00AB089B"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andling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B089B"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All staff family immigration process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83891" w:rsidRPr="00C83891" w:rsidRDefault="00C83891" w:rsidP="00C83891">
      <w:pPr>
        <w:numPr>
          <w:ilvl w:val="0"/>
          <w:numId w:val="49"/>
        </w:num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Full </w:t>
      </w:r>
      <w:r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knowledge for all </w:t>
      </w:r>
      <w:proofErr w:type="spellStart"/>
      <w:r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>Tasheel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typing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C83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process and procedures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317D40" w:rsidRDefault="00317D40" w:rsidP="00150FE0">
      <w:pPr>
        <w:pStyle w:val="Heading1"/>
        <w:pBdr>
          <w:bottom w:val="dotted" w:sz="6" w:space="9" w:color="6C6C6C"/>
        </w:pBdr>
        <w:shd w:val="clear" w:color="auto" w:fill="FFFFFF"/>
        <w:spacing w:before="0" w:after="15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</w:pPr>
    </w:p>
    <w:p w:rsidR="002F0AEA" w:rsidRPr="002F0AEA" w:rsidRDefault="002F0AEA" w:rsidP="00150FE0">
      <w:pPr>
        <w:pStyle w:val="Heading1"/>
        <w:pBdr>
          <w:bottom w:val="dotted" w:sz="6" w:space="9" w:color="6C6C6C"/>
        </w:pBdr>
        <w:shd w:val="clear" w:color="auto" w:fill="FFFFFF"/>
        <w:spacing w:before="0" w:after="15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</w:pPr>
      <w:proofErr w:type="spellStart"/>
      <w:r w:rsidRPr="002F0AEA"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  <w:t>Ontime</w:t>
      </w:r>
      <w:proofErr w:type="spellEnd"/>
      <w:r w:rsidRPr="002F0AEA"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  <w:t xml:space="preserve"> Company</w:t>
      </w:r>
      <w:r w:rsidR="00462A6B"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  <w:t xml:space="preserve">     </w:t>
      </w:r>
      <w:r w:rsidR="00B06FFE"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  <w:t>(UAE)</w:t>
      </w:r>
      <w:r w:rsidR="00462A6B">
        <w:rPr>
          <w:rFonts w:ascii="Verdana" w:eastAsia="Times New Roman" w:hAnsi="Verdana" w:cs="Times New Roman"/>
          <w:kern w:val="0"/>
          <w:sz w:val="24"/>
          <w:szCs w:val="24"/>
          <w:lang w:eastAsia="en-US"/>
        </w:rPr>
        <w:t xml:space="preserve">                       </w:t>
      </w:r>
      <w:r w:rsidR="00150FE0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>MAY 2013</w:t>
      </w:r>
      <w:r w:rsidR="009E2914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150FE0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 xml:space="preserve">– DEC </w:t>
      </w:r>
      <w:r w:rsidR="00462A6B" w:rsidRPr="00462A6B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>20</w:t>
      </w:r>
      <w:r w:rsidR="00150FE0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>15</w:t>
      </w:r>
      <w:r w:rsidR="00462A6B" w:rsidRPr="00462A6B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 xml:space="preserve">  </w:t>
      </w:r>
    </w:p>
    <w:p w:rsidR="002F0AEA" w:rsidRPr="002F0AEA" w:rsidRDefault="002F0AEA" w:rsidP="002F0AEA">
      <w:pPr>
        <w:pStyle w:val="Heading1"/>
        <w:pBdr>
          <w:bottom w:val="dotted" w:sz="6" w:space="9" w:color="6C6C6C"/>
        </w:pBdr>
        <w:shd w:val="clear" w:color="auto" w:fill="FFFFFF"/>
        <w:spacing w:before="0" w:after="150"/>
        <w:jc w:val="both"/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</w:pPr>
      <w:r w:rsidRPr="002F0AEA">
        <w:rPr>
          <w:rFonts w:ascii="Verdana" w:eastAsia="Times New Roman" w:hAnsi="Verdana" w:cs="Times New Roman"/>
          <w:b w:val="0"/>
          <w:bCs w:val="0"/>
          <w:kern w:val="0"/>
          <w:sz w:val="20"/>
          <w:szCs w:val="20"/>
          <w:lang w:eastAsia="en-US"/>
        </w:rPr>
        <w:t>TAS'HEEL Service Center</w:t>
      </w:r>
    </w:p>
    <w:p w:rsidR="002F0AEA" w:rsidRPr="002F0AEA" w:rsidRDefault="002F0AEA" w:rsidP="002F0AEA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Verdana" w:hAnsi="Verdana"/>
          <w:sz w:val="20"/>
          <w:szCs w:val="20"/>
        </w:rPr>
      </w:pPr>
      <w:r w:rsidRPr="002F0AEA">
        <w:rPr>
          <w:rFonts w:ascii="Verdana" w:hAnsi="Verdana"/>
          <w:sz w:val="20"/>
          <w:szCs w:val="20"/>
        </w:rPr>
        <w:t>TAS’HEEL centers focu</w:t>
      </w:r>
      <w:r w:rsidR="0088667A">
        <w:rPr>
          <w:rFonts w:ascii="Verdana" w:hAnsi="Verdana"/>
          <w:sz w:val="20"/>
          <w:szCs w:val="20"/>
        </w:rPr>
        <w:t>s on providing Ministry of Labo</w:t>
      </w:r>
      <w:r w:rsidRPr="002F0AEA">
        <w:rPr>
          <w:rFonts w:ascii="Verdana" w:hAnsi="Verdana"/>
          <w:sz w:val="20"/>
          <w:szCs w:val="20"/>
        </w:rPr>
        <w:t>r services, through institutional partnership with the private sector, and in accordance with the standards of excellent government service. The system runs under the supervision of national cadres and management teams.</w:t>
      </w:r>
    </w:p>
    <w:p w:rsidR="002F0AEA" w:rsidRPr="002F0AEA" w:rsidRDefault="002F0AEA" w:rsidP="002F0AEA">
      <w:pPr>
        <w:pStyle w:val="Heading4"/>
        <w:shd w:val="clear" w:color="auto" w:fill="FFFFFF"/>
        <w:spacing w:before="319" w:after="319"/>
        <w:jc w:val="both"/>
        <w:rPr>
          <w:rFonts w:ascii="Verdana" w:eastAsia="Times New Roman" w:hAnsi="Verdana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b w:val="0"/>
          <w:bCs w:val="0"/>
          <w:i w:val="0"/>
          <w:iCs w:val="0"/>
          <w:color w:val="auto"/>
          <w:sz w:val="20"/>
          <w:szCs w:val="20"/>
        </w:rPr>
        <w:t xml:space="preserve">Customer service in </w:t>
      </w:r>
      <w:r w:rsidRPr="002F0AEA">
        <w:rPr>
          <w:rFonts w:ascii="Verdana" w:eastAsia="Times New Roman" w:hAnsi="Verdana" w:cs="Times New Roman"/>
          <w:b w:val="0"/>
          <w:bCs w:val="0"/>
          <w:i w:val="0"/>
          <w:iCs w:val="0"/>
          <w:color w:val="auto"/>
          <w:sz w:val="20"/>
          <w:szCs w:val="20"/>
        </w:rPr>
        <w:t>TAS'HEEL:</w:t>
      </w:r>
    </w:p>
    <w:p w:rsidR="002F0AEA" w:rsidRPr="002F0AEA" w:rsidRDefault="002F0AEA" w:rsidP="002F0AEA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</w:t>
      </w:r>
      <w:r w:rsidRPr="002F0AEA">
        <w:rPr>
          <w:rFonts w:ascii="Verdana" w:hAnsi="Verdana"/>
          <w:sz w:val="20"/>
          <w:szCs w:val="20"/>
        </w:rPr>
        <w:t>roviding a variety of significant services (transactions) for a number of institutions and government departments in the country, including:</w:t>
      </w:r>
    </w:p>
    <w:p w:rsidR="002F0AEA" w:rsidRPr="002F0AEA" w:rsidRDefault="0088667A" w:rsidP="002F0AE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Ministry of Labo</w:t>
      </w:r>
      <w:r w:rsidR="002F0AEA" w:rsidRPr="002F0AEA">
        <w:rPr>
          <w:rFonts w:ascii="Verdana" w:hAnsi="Verdana"/>
          <w:sz w:val="20"/>
          <w:szCs w:val="20"/>
        </w:rPr>
        <w:t>r transactions</w:t>
      </w:r>
    </w:p>
    <w:p w:rsidR="002F0AEA" w:rsidRPr="002F0AEA" w:rsidRDefault="002F0AEA" w:rsidP="002F0AE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erdana" w:hAnsi="Verdana"/>
          <w:sz w:val="20"/>
          <w:szCs w:val="20"/>
        </w:rPr>
      </w:pPr>
      <w:r w:rsidRPr="002F0AEA">
        <w:rPr>
          <w:rFonts w:ascii="Verdana" w:hAnsi="Verdana"/>
          <w:sz w:val="20"/>
          <w:szCs w:val="20"/>
        </w:rPr>
        <w:t>Department of Economic Development transactions</w:t>
      </w:r>
    </w:p>
    <w:p w:rsidR="002F0AEA" w:rsidRPr="002F0AEA" w:rsidRDefault="002F0AEA" w:rsidP="002F0AE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erdana" w:hAnsi="Verdana"/>
          <w:sz w:val="20"/>
          <w:szCs w:val="20"/>
        </w:rPr>
      </w:pPr>
      <w:r w:rsidRPr="002F0AEA">
        <w:rPr>
          <w:rFonts w:ascii="Verdana" w:hAnsi="Verdana"/>
          <w:sz w:val="20"/>
          <w:szCs w:val="20"/>
        </w:rPr>
        <w:t>Emirates ID Authority transactions</w:t>
      </w:r>
    </w:p>
    <w:p w:rsidR="002F0AEA" w:rsidRPr="002F0AEA" w:rsidRDefault="002F0AEA" w:rsidP="002F0AE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erdana" w:hAnsi="Verdana"/>
          <w:sz w:val="20"/>
          <w:szCs w:val="20"/>
        </w:rPr>
      </w:pPr>
      <w:r w:rsidRPr="002F0AEA">
        <w:rPr>
          <w:rFonts w:ascii="Verdana" w:hAnsi="Verdana"/>
          <w:sz w:val="20"/>
          <w:szCs w:val="20"/>
        </w:rPr>
        <w:t>Health and Medical Services Authority transactions</w:t>
      </w:r>
    </w:p>
    <w:p w:rsidR="002F0AEA" w:rsidRPr="002F0AEA" w:rsidRDefault="002F0AEA" w:rsidP="002F0AE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erdana" w:hAnsi="Verdana"/>
          <w:sz w:val="20"/>
          <w:szCs w:val="20"/>
        </w:rPr>
      </w:pPr>
      <w:r w:rsidRPr="002F0AEA">
        <w:rPr>
          <w:rFonts w:ascii="Verdana" w:hAnsi="Verdana"/>
          <w:sz w:val="20"/>
          <w:szCs w:val="20"/>
        </w:rPr>
        <w:t>FCA transactions</w:t>
      </w:r>
    </w:p>
    <w:p w:rsidR="002F0AEA" w:rsidRDefault="002F0AEA" w:rsidP="00D2437B">
      <w:pPr>
        <w:jc w:val="both"/>
      </w:pPr>
    </w:p>
    <w:p w:rsidR="00766655" w:rsidRDefault="00462A6B" w:rsidP="00766655">
      <w:pPr>
        <w:shd w:val="clear" w:color="auto" w:fill="FFFFFF"/>
        <w:spacing w:after="225" w:line="312" w:lineRule="atLeast"/>
        <w:outlineLvl w:val="1"/>
        <w:rPr>
          <w:rFonts w:ascii="Arial" w:hAnsi="Arial" w:cs="Arial"/>
          <w:color w:val="000000"/>
        </w:rPr>
      </w:pPr>
      <w:r w:rsidRPr="007C79C5">
        <w:rPr>
          <w:rFonts w:ascii="Arial" w:hAnsi="Arial" w:cs="Arial"/>
          <w:b/>
          <w:bCs/>
          <w:color w:val="000000"/>
        </w:rPr>
        <w:t>Job Description</w:t>
      </w:r>
      <w:r w:rsidR="0076665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766655" w:rsidRPr="00766655" w:rsidRDefault="00766655" w:rsidP="00766655">
      <w:pPr>
        <w:shd w:val="clear" w:color="auto" w:fill="FFFFFF"/>
        <w:spacing w:after="225" w:line="312" w:lineRule="atLeast"/>
        <w:outlineLvl w:val="1"/>
        <w:rPr>
          <w:rFonts w:ascii="Arial" w:hAnsi="Arial" w:cs="Arial"/>
          <w:color w:val="000000"/>
        </w:rPr>
      </w:pPr>
      <w:r w:rsidRPr="00766655">
        <w:rPr>
          <w:rFonts w:ascii="Arial" w:hAnsi="Arial" w:cs="Arial"/>
          <w:color w:val="333333"/>
          <w:sz w:val="20"/>
          <w:szCs w:val="20"/>
        </w:rPr>
        <w:t>Deal directly with customers’ via the telephone, electronically or face-to-face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766655" w:rsidRDefault="00766655" w:rsidP="0076665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766655" w:rsidRPr="00766655" w:rsidRDefault="00766655" w:rsidP="0076665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766655">
        <w:rPr>
          <w:rFonts w:ascii="Arial" w:hAnsi="Arial" w:cs="Arial"/>
          <w:color w:val="333333"/>
          <w:sz w:val="20"/>
          <w:szCs w:val="20"/>
        </w:rPr>
        <w:t>Responds promptly to customers’ inquiries</w:t>
      </w:r>
    </w:p>
    <w:p w:rsidR="00462A6B" w:rsidRPr="007C79C5" w:rsidRDefault="00462A6B" w:rsidP="009E2914">
      <w:pPr>
        <w:shd w:val="clear" w:color="auto" w:fill="FFFFFF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 w:rsidRPr="007C79C5">
        <w:rPr>
          <w:rFonts w:ascii="Arial" w:hAnsi="Arial" w:cs="Arial"/>
          <w:color w:val="333333"/>
          <w:sz w:val="20"/>
          <w:szCs w:val="20"/>
        </w:rPr>
        <w:t xml:space="preserve"> Arrange visa (work permit, husband sponsored visa.) </w:t>
      </w:r>
      <w:r w:rsidR="00915271">
        <w:rPr>
          <w:rFonts w:ascii="Arial" w:hAnsi="Arial" w:cs="Arial"/>
          <w:color w:val="333333"/>
          <w:sz w:val="20"/>
          <w:szCs w:val="20"/>
        </w:rPr>
        <w:t xml:space="preserve">for </w:t>
      </w:r>
      <w:proofErr w:type="spellStart"/>
      <w:r w:rsidR="00915271">
        <w:rPr>
          <w:rFonts w:ascii="Arial" w:hAnsi="Arial" w:cs="Arial"/>
          <w:color w:val="333333"/>
          <w:sz w:val="20"/>
          <w:szCs w:val="20"/>
        </w:rPr>
        <w:t>audiance</w:t>
      </w:r>
      <w:proofErr w:type="spellEnd"/>
      <w:r w:rsidR="002D786A">
        <w:rPr>
          <w:rFonts w:ascii="Arial" w:hAnsi="Arial" w:cs="Arial"/>
          <w:color w:val="333333"/>
          <w:sz w:val="20"/>
          <w:szCs w:val="20"/>
        </w:rPr>
        <w:t>.</w:t>
      </w:r>
      <w:r w:rsidR="002D786A">
        <w:rPr>
          <w:rFonts w:ascii="Arial" w:hAnsi="Arial" w:cs="Arial"/>
          <w:color w:val="333333"/>
          <w:sz w:val="20"/>
          <w:szCs w:val="20"/>
        </w:rPr>
        <w:br/>
        <w:t>• M</w:t>
      </w:r>
      <w:r w:rsidRPr="007C79C5">
        <w:rPr>
          <w:rFonts w:ascii="Arial" w:hAnsi="Arial" w:cs="Arial"/>
          <w:color w:val="333333"/>
          <w:sz w:val="20"/>
          <w:szCs w:val="20"/>
        </w:rPr>
        <w:t xml:space="preserve">edical, coordinating with </w:t>
      </w:r>
      <w:proofErr w:type="spellStart"/>
      <w:r w:rsidR="00915271">
        <w:rPr>
          <w:rFonts w:ascii="Arial" w:hAnsi="Arial" w:cs="Arial"/>
          <w:color w:val="333333"/>
          <w:sz w:val="20"/>
          <w:szCs w:val="20"/>
        </w:rPr>
        <w:t>audiance</w:t>
      </w:r>
      <w:proofErr w:type="spellEnd"/>
      <w:r w:rsidRPr="007C79C5">
        <w:rPr>
          <w:rFonts w:ascii="Arial" w:hAnsi="Arial" w:cs="Arial"/>
          <w:color w:val="333333"/>
          <w:sz w:val="20"/>
          <w:szCs w:val="20"/>
        </w:rPr>
        <w:br/>
        <w:t>• Collect all appropriate documentation necessary for visa and permits required to be processed...</w:t>
      </w:r>
      <w:r w:rsidRPr="007C79C5">
        <w:rPr>
          <w:rFonts w:ascii="Arial" w:hAnsi="Arial" w:cs="Arial"/>
          <w:color w:val="333333"/>
          <w:sz w:val="20"/>
          <w:szCs w:val="20"/>
        </w:rPr>
        <w:br/>
        <w:t>• En</w:t>
      </w:r>
      <w:r w:rsidR="002D786A">
        <w:rPr>
          <w:rFonts w:ascii="Arial" w:hAnsi="Arial" w:cs="Arial"/>
          <w:color w:val="333333"/>
          <w:sz w:val="20"/>
          <w:szCs w:val="20"/>
        </w:rPr>
        <w:t>sure all visa, medical and labo</w:t>
      </w:r>
      <w:r w:rsidRPr="007C79C5">
        <w:rPr>
          <w:rFonts w:ascii="Arial" w:hAnsi="Arial" w:cs="Arial"/>
          <w:color w:val="333333"/>
          <w:sz w:val="20"/>
          <w:szCs w:val="20"/>
        </w:rPr>
        <w:t xml:space="preserve">r permits </w:t>
      </w:r>
      <w:r w:rsidR="00915271">
        <w:rPr>
          <w:rFonts w:ascii="Arial" w:hAnsi="Arial" w:cs="Arial"/>
          <w:color w:val="333333"/>
          <w:sz w:val="20"/>
          <w:szCs w:val="20"/>
        </w:rPr>
        <w:t xml:space="preserve">for </w:t>
      </w:r>
      <w:proofErr w:type="spellStart"/>
      <w:r w:rsidR="00915271">
        <w:rPr>
          <w:rFonts w:ascii="Arial" w:hAnsi="Arial" w:cs="Arial"/>
          <w:color w:val="333333"/>
          <w:sz w:val="20"/>
          <w:szCs w:val="20"/>
        </w:rPr>
        <w:t>audiance</w:t>
      </w:r>
      <w:proofErr w:type="spellEnd"/>
      <w:r w:rsidRPr="007C79C5">
        <w:rPr>
          <w:rFonts w:ascii="Arial" w:hAnsi="Arial" w:cs="Arial"/>
          <w:color w:val="333333"/>
          <w:sz w:val="20"/>
          <w:szCs w:val="20"/>
        </w:rPr>
        <w:br/>
        <w:t>• Assist in all general inquiries con</w:t>
      </w:r>
      <w:r w:rsidR="002D786A">
        <w:rPr>
          <w:rFonts w:ascii="Arial" w:hAnsi="Arial" w:cs="Arial"/>
          <w:color w:val="333333"/>
          <w:sz w:val="20"/>
          <w:szCs w:val="20"/>
        </w:rPr>
        <w:t>cerning labo</w:t>
      </w:r>
      <w:r w:rsidRPr="007C79C5">
        <w:rPr>
          <w:rFonts w:ascii="Arial" w:hAnsi="Arial" w:cs="Arial"/>
          <w:color w:val="333333"/>
          <w:sz w:val="20"/>
          <w:szCs w:val="20"/>
        </w:rPr>
        <w:t>r and immigration matters.</w:t>
      </w:r>
      <w:r w:rsidRPr="007C79C5">
        <w:rPr>
          <w:rFonts w:ascii="Arial" w:hAnsi="Arial" w:cs="Arial"/>
          <w:color w:val="333333"/>
          <w:sz w:val="20"/>
          <w:szCs w:val="20"/>
        </w:rPr>
        <w:br/>
        <w:t>• Will provide admin support as needed.</w:t>
      </w:r>
    </w:p>
    <w:p w:rsidR="00915271" w:rsidRDefault="00915271" w:rsidP="00D2437B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17D40" w:rsidRDefault="00317D40" w:rsidP="00D2437B">
      <w:pPr>
        <w:jc w:val="both"/>
        <w:rPr>
          <w:b/>
          <w:bCs/>
        </w:rPr>
      </w:pPr>
    </w:p>
    <w:p w:rsidR="00317D40" w:rsidRDefault="00317D40" w:rsidP="00D2437B">
      <w:pPr>
        <w:jc w:val="both"/>
        <w:rPr>
          <w:b/>
          <w:bCs/>
        </w:rPr>
      </w:pPr>
    </w:p>
    <w:p w:rsidR="00252097" w:rsidRDefault="00072A7D" w:rsidP="00D2437B">
      <w:pPr>
        <w:jc w:val="both"/>
        <w:rPr>
          <w:sz w:val="22"/>
          <w:szCs w:val="22"/>
        </w:rPr>
      </w:pPr>
      <w:r w:rsidRPr="002F0AEA">
        <w:rPr>
          <w:b/>
          <w:bCs/>
        </w:rPr>
        <w:t>FORD QATAR - ALMANA CO</w:t>
      </w:r>
      <w:r w:rsidR="00D2437B" w:rsidRPr="002F0AEA">
        <w:rPr>
          <w:b/>
          <w:bCs/>
        </w:rPr>
        <w:t>MPANY</w:t>
      </w:r>
      <w:r w:rsidR="00B06FFE">
        <w:t xml:space="preserve">          </w:t>
      </w:r>
      <w:r w:rsidR="00B06FFE" w:rsidRPr="00B06FFE">
        <w:rPr>
          <w:b/>
          <w:bCs/>
        </w:rPr>
        <w:t>(QATAR)</w:t>
      </w:r>
      <w:r w:rsidR="00B06FFE">
        <w:rPr>
          <w:b/>
          <w:bCs/>
        </w:rPr>
        <w:t xml:space="preserve">    </w:t>
      </w:r>
      <w:bookmarkStart w:id="0" w:name="_GoBack"/>
      <w:bookmarkEnd w:id="0"/>
      <w:r w:rsidR="00D2437B" w:rsidRPr="00B06FFE">
        <w:rPr>
          <w:b/>
          <w:bCs/>
        </w:rPr>
        <w:t xml:space="preserve">      </w:t>
      </w:r>
      <w:r>
        <w:t>M</w:t>
      </w:r>
      <w:r>
        <w:rPr>
          <w:sz w:val="22"/>
          <w:szCs w:val="22"/>
        </w:rPr>
        <w:t>ay 2012</w:t>
      </w:r>
      <w:r w:rsidR="00D2437B">
        <w:rPr>
          <w:sz w:val="22"/>
          <w:szCs w:val="22"/>
        </w:rPr>
        <w:t xml:space="preserve"> - </w:t>
      </w:r>
      <w:r w:rsidR="00D2437B">
        <w:t xml:space="preserve">November 2012   </w:t>
      </w:r>
      <w:r w:rsidR="00D2437B">
        <w:rPr>
          <w:sz w:val="22"/>
          <w:szCs w:val="22"/>
        </w:rPr>
        <w:t xml:space="preserve">   </w:t>
      </w:r>
    </w:p>
    <w:p w:rsidR="00905D13" w:rsidRDefault="00905D13" w:rsidP="0043289C">
      <w:pPr>
        <w:rPr>
          <w:rFonts w:ascii="Verdana" w:hAnsi="Verdana"/>
          <w:i/>
          <w:sz w:val="20"/>
          <w:szCs w:val="20"/>
        </w:rPr>
      </w:pPr>
    </w:p>
    <w:p w:rsidR="0043289C" w:rsidRDefault="00905D13" w:rsidP="0043289C">
      <w:pPr>
        <w:rPr>
          <w:sz w:val="22"/>
          <w:szCs w:val="22"/>
        </w:rPr>
      </w:pPr>
      <w:r>
        <w:rPr>
          <w:rFonts w:ascii="Verdana" w:hAnsi="Verdana"/>
          <w:i/>
          <w:sz w:val="20"/>
          <w:szCs w:val="20"/>
        </w:rPr>
        <w:t xml:space="preserve">       </w:t>
      </w:r>
      <w:r w:rsidRPr="00A43A33">
        <w:rPr>
          <w:rFonts w:ascii="Verdana" w:hAnsi="Verdana"/>
          <w:i/>
          <w:sz w:val="20"/>
          <w:szCs w:val="20"/>
        </w:rPr>
        <w:t xml:space="preserve">Interact with the customers to provide and process information in response to their </w:t>
      </w:r>
      <w:r>
        <w:rPr>
          <w:rFonts w:ascii="Verdana" w:hAnsi="Verdana"/>
          <w:i/>
          <w:sz w:val="20"/>
          <w:szCs w:val="20"/>
        </w:rPr>
        <w:t xml:space="preserve">     </w:t>
      </w:r>
      <w:r w:rsidRPr="00A43A33">
        <w:rPr>
          <w:rFonts w:ascii="Verdana" w:hAnsi="Verdana"/>
          <w:i/>
          <w:sz w:val="20"/>
          <w:szCs w:val="20"/>
        </w:rPr>
        <w:t>inquiries, concerns and requests about the company’s products and services</w:t>
      </w:r>
    </w:p>
    <w:p w:rsidR="00905D13" w:rsidRDefault="00905D13" w:rsidP="0043289C">
      <w:pPr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905D13" w:rsidRPr="005B72DE" w:rsidRDefault="00905D13" w:rsidP="005B72DE">
      <w:pPr>
        <w:numPr>
          <w:ilvl w:val="0"/>
          <w:numId w:val="43"/>
        </w:numPr>
        <w:rPr>
          <w:rFonts w:ascii="Verdana" w:hAnsi="Verdana"/>
          <w:b/>
          <w:sz w:val="20"/>
          <w:szCs w:val="20"/>
        </w:rPr>
      </w:pPr>
      <w:r w:rsidRPr="005B72DE">
        <w:rPr>
          <w:rFonts w:ascii="Verdana" w:hAnsi="Verdana"/>
          <w:b/>
          <w:sz w:val="20"/>
          <w:szCs w:val="20"/>
        </w:rPr>
        <w:t>Service advisor</w:t>
      </w:r>
    </w:p>
    <w:p w:rsidR="00905D13" w:rsidRDefault="00905D13" w:rsidP="00905D13">
      <w:pPr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5B72DE" w:rsidRPr="005B72DE" w:rsidRDefault="0043289C" w:rsidP="00905D13">
      <w:pPr>
        <w:numPr>
          <w:ilvl w:val="0"/>
          <w:numId w:val="42"/>
        </w:numPr>
        <w:rPr>
          <w:rFonts w:ascii="Verdana" w:hAnsi="Verdana"/>
        </w:rPr>
      </w:pP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- Receive Customer Vehicles for Service and Repair Jobs and raise repair orders on Dealer 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   </w:t>
      </w:r>
      <w:r w:rsidR="00905D13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</w:t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Management Systems      (DMS)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Technically competent to understand the customer needs and requirement</w:t>
      </w:r>
      <w:r w:rsidR="00905D13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s and accordingly raise Service</w:t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Orders.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Able to provide detailed explanation on jobs to be carried out on vehicle.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Provide detailed explanation and technical justification for additional repairs with cost Estimate and obtain approval from customers.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Ability to advise customers on the required vital jobs</w:t>
      </w:r>
      <w:proofErr w:type="gramStart"/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..</w:t>
      </w:r>
      <w:proofErr w:type="gramEnd"/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Should have flair for Selling Value added Services, Service Contracts and accessories.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Able to make every effort to resolve Customer Complaints and ensure customer has positive ownership experience.  </w:t>
      </w:r>
    </w:p>
    <w:p w:rsidR="005B72DE" w:rsidRDefault="005B72DE" w:rsidP="005B72DE">
      <w:pPr>
        <w:pStyle w:val="ListParagrap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43289C" w:rsidRPr="0043289C" w:rsidRDefault="0043289C" w:rsidP="005B72DE">
      <w:pPr>
        <w:ind w:left="720"/>
        <w:rPr>
          <w:rFonts w:ascii="Verdana" w:hAnsi="Verdana"/>
        </w:rPr>
      </w:pP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- Regularly follow up with Workshop controller and technicians on his vehicles and update Customers regularly on the job progress and ensure delivery of the vehicle at the </w:t>
      </w:r>
      <w:proofErr w:type="gramStart"/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promised </w:t>
      </w:r>
      <w:r w:rsidR="00905D13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time</w:t>
      </w:r>
      <w:proofErr w:type="gramEnd"/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Raise Warranty approvals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Raise special orders for parts not available and follow up and keep customer informed.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Prepare Invoices on DMS and arrange for Active delivery of vehicles.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Follow up payments of credit customers and ensure collection within stipulated time.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Regularly monitor orders raised by him and ensure timely billing.</w:t>
      </w:r>
      <w:r w:rsidRPr="0043289C">
        <w:rPr>
          <w:rFonts w:ascii="Verdana" w:hAnsi="Verdana" w:cs="Arial"/>
          <w:color w:val="333333"/>
          <w:sz w:val="18"/>
          <w:szCs w:val="18"/>
        </w:rPr>
        <w:br/>
      </w:r>
      <w:r w:rsidRPr="0043289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- Conduct post service follow up to ensure customer satisfaction.</w:t>
      </w:r>
    </w:p>
    <w:p w:rsidR="00072A7D" w:rsidRPr="0043289C" w:rsidRDefault="0043289C" w:rsidP="0043289C">
      <w:pPr>
        <w:tabs>
          <w:tab w:val="left" w:pos="7170"/>
        </w:tabs>
        <w:jc w:val="both"/>
        <w:rPr>
          <w:rFonts w:ascii="Verdana" w:hAnsi="Verdana"/>
          <w:sz w:val="22"/>
          <w:szCs w:val="22"/>
        </w:rPr>
      </w:pPr>
      <w:r w:rsidRPr="0043289C">
        <w:rPr>
          <w:rFonts w:ascii="Verdana" w:hAnsi="Verdana"/>
          <w:sz w:val="22"/>
          <w:szCs w:val="22"/>
        </w:rPr>
        <w:tab/>
      </w:r>
    </w:p>
    <w:p w:rsidR="00317D40" w:rsidRDefault="00317D40" w:rsidP="00D2437B">
      <w:pPr>
        <w:jc w:val="both"/>
        <w:rPr>
          <w:rFonts w:ascii="Verdana" w:hAnsi="Verdana"/>
          <w:b/>
          <w:bCs/>
          <w:caps/>
          <w:sz w:val="22"/>
          <w:szCs w:val="22"/>
        </w:rPr>
      </w:pPr>
    </w:p>
    <w:p w:rsidR="00DF2166" w:rsidRDefault="00DF2166" w:rsidP="00D2437B">
      <w:pPr>
        <w:jc w:val="both"/>
        <w:rPr>
          <w:rFonts w:ascii="Verdana" w:hAnsi="Verdana"/>
          <w:caps/>
          <w:sz w:val="20"/>
          <w:szCs w:val="20"/>
        </w:rPr>
      </w:pPr>
      <w:r w:rsidRPr="002F0AEA">
        <w:rPr>
          <w:rFonts w:ascii="Verdana" w:hAnsi="Verdana"/>
          <w:b/>
          <w:bCs/>
          <w:caps/>
          <w:sz w:val="22"/>
          <w:szCs w:val="22"/>
        </w:rPr>
        <w:t>Al Jazeera sport Channel</w:t>
      </w:r>
      <w:r w:rsidRPr="00DF2166">
        <w:rPr>
          <w:rFonts w:ascii="Verdana" w:hAnsi="Verdana"/>
          <w:caps/>
          <w:sz w:val="20"/>
          <w:szCs w:val="20"/>
        </w:rPr>
        <w:t xml:space="preserve"> </w:t>
      </w:r>
      <w:r w:rsidR="00B06FFE">
        <w:rPr>
          <w:rFonts w:ascii="Verdana" w:hAnsi="Verdana"/>
          <w:caps/>
          <w:sz w:val="20"/>
          <w:szCs w:val="20"/>
        </w:rPr>
        <w:t xml:space="preserve">  </w:t>
      </w:r>
      <w:r>
        <w:rPr>
          <w:rFonts w:ascii="Verdana" w:hAnsi="Verdana"/>
          <w:caps/>
          <w:sz w:val="20"/>
          <w:szCs w:val="20"/>
        </w:rPr>
        <w:t xml:space="preserve"> </w:t>
      </w:r>
      <w:r w:rsidR="00B06FFE" w:rsidRPr="00B06FFE">
        <w:rPr>
          <w:rFonts w:ascii="Verdana" w:hAnsi="Verdana"/>
          <w:b/>
          <w:bCs/>
          <w:caps/>
          <w:sz w:val="20"/>
          <w:szCs w:val="20"/>
        </w:rPr>
        <w:t>(QATAR)</w:t>
      </w:r>
      <w:r w:rsidR="00B06FFE">
        <w:rPr>
          <w:rFonts w:ascii="Verdana" w:hAnsi="Verdana"/>
          <w:caps/>
          <w:sz w:val="20"/>
          <w:szCs w:val="20"/>
        </w:rPr>
        <w:t xml:space="preserve">          </w:t>
      </w:r>
      <w:r w:rsidR="00B06FFE" w:rsidRPr="00B06FFE">
        <w:rPr>
          <w:rFonts w:ascii="Verdana" w:hAnsi="Verdana"/>
          <w:sz w:val="20"/>
          <w:szCs w:val="20"/>
        </w:rPr>
        <w:t xml:space="preserve"> </w:t>
      </w:r>
      <w:r w:rsidRPr="00B06FFE">
        <w:rPr>
          <w:rFonts w:ascii="Verdana" w:hAnsi="Verdana"/>
          <w:sz w:val="20"/>
          <w:szCs w:val="20"/>
        </w:rPr>
        <w:t xml:space="preserve">          </w:t>
      </w:r>
      <w:r w:rsidR="00D2437B">
        <w:rPr>
          <w:rFonts w:ascii="Verdana" w:hAnsi="Verdana"/>
          <w:sz w:val="20"/>
          <w:szCs w:val="20"/>
        </w:rPr>
        <w:t xml:space="preserve">February </w:t>
      </w:r>
      <w:r w:rsidR="00D2437B" w:rsidRPr="0043287F">
        <w:rPr>
          <w:rFonts w:ascii="Verdana" w:hAnsi="Verdana"/>
          <w:sz w:val="20"/>
          <w:szCs w:val="20"/>
        </w:rPr>
        <w:t>2012</w:t>
      </w:r>
      <w:r w:rsidR="00D243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aps/>
          <w:sz w:val="20"/>
          <w:szCs w:val="20"/>
        </w:rPr>
        <w:t>– may 2012</w:t>
      </w:r>
    </w:p>
    <w:p w:rsidR="00DF2166" w:rsidRDefault="00DF2166" w:rsidP="00DF2166">
      <w:pPr>
        <w:jc w:val="both"/>
        <w:rPr>
          <w:rFonts w:ascii="Verdana" w:hAnsi="Verdana"/>
          <w:caps/>
          <w:sz w:val="20"/>
          <w:szCs w:val="20"/>
        </w:rPr>
      </w:pPr>
    </w:p>
    <w:p w:rsidR="00DF2166" w:rsidRPr="00A43A33" w:rsidRDefault="00DF2166" w:rsidP="00DF2166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</w:t>
      </w:r>
      <w:r w:rsidRPr="00A43A33">
        <w:rPr>
          <w:rFonts w:ascii="Verdana" w:hAnsi="Verdana"/>
          <w:i/>
          <w:sz w:val="20"/>
          <w:szCs w:val="20"/>
        </w:rPr>
        <w:t>Interact with the customers</w:t>
      </w:r>
      <w:r>
        <w:rPr>
          <w:rFonts w:ascii="Verdana" w:hAnsi="Verdana"/>
          <w:i/>
          <w:sz w:val="20"/>
          <w:szCs w:val="20"/>
        </w:rPr>
        <w:t xml:space="preserve"> by phone</w:t>
      </w:r>
      <w:r w:rsidRPr="00A43A33">
        <w:rPr>
          <w:rFonts w:ascii="Verdana" w:hAnsi="Verdana"/>
          <w:i/>
          <w:sz w:val="20"/>
          <w:szCs w:val="20"/>
        </w:rPr>
        <w:t xml:space="preserve"> to provide and process information in response to their inquiries, </w:t>
      </w:r>
      <w:r>
        <w:rPr>
          <w:rFonts w:ascii="Verdana" w:hAnsi="Verdana"/>
          <w:i/>
          <w:sz w:val="20"/>
          <w:szCs w:val="20"/>
        </w:rPr>
        <w:t>complains</w:t>
      </w:r>
      <w:r w:rsidRPr="00A43A33">
        <w:rPr>
          <w:rFonts w:ascii="Verdana" w:hAnsi="Verdana"/>
          <w:i/>
          <w:sz w:val="20"/>
          <w:szCs w:val="20"/>
        </w:rPr>
        <w:t xml:space="preserve"> and requests about the company’s products and services.</w:t>
      </w:r>
    </w:p>
    <w:p w:rsidR="00DF2166" w:rsidRPr="00DF2166" w:rsidRDefault="00DF2166" w:rsidP="00891C28">
      <w:pPr>
        <w:ind w:left="660"/>
        <w:jc w:val="both"/>
        <w:rPr>
          <w:rFonts w:ascii="Verdana" w:hAnsi="Verdana"/>
          <w:caps/>
          <w:sz w:val="20"/>
          <w:szCs w:val="20"/>
        </w:rPr>
      </w:pPr>
    </w:p>
    <w:p w:rsidR="005338DB" w:rsidRDefault="00891C28" w:rsidP="005338DB">
      <w:pPr>
        <w:ind w:left="405"/>
        <w:rPr>
          <w:rFonts w:ascii="Verdana" w:hAnsi="Verdana"/>
          <w:b/>
          <w:bCs/>
          <w:caps/>
          <w:sz w:val="20"/>
          <w:szCs w:val="20"/>
        </w:rPr>
      </w:pPr>
      <w:r w:rsidRPr="00891C28">
        <w:rPr>
          <w:rFonts w:ascii="Verdana" w:hAnsi="Verdana"/>
          <w:b/>
          <w:bCs/>
          <w:caps/>
          <w:sz w:val="20"/>
          <w:szCs w:val="20"/>
        </w:rPr>
        <w:t xml:space="preserve">   call center</w:t>
      </w:r>
      <w:r w:rsidR="00862EB6">
        <w:rPr>
          <w:rFonts w:ascii="Verdana" w:hAnsi="Verdana"/>
          <w:b/>
          <w:bCs/>
          <w:caps/>
          <w:sz w:val="20"/>
          <w:szCs w:val="20"/>
        </w:rPr>
        <w:t xml:space="preserve"> – Customer service</w:t>
      </w:r>
      <w:r w:rsidR="005338DB">
        <w:rPr>
          <w:rFonts w:ascii="Verdana" w:hAnsi="Verdana"/>
          <w:b/>
          <w:bCs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91C28" w:rsidRPr="005338DB" w:rsidRDefault="005338DB" w:rsidP="005338DB">
      <w:pPr>
        <w:ind w:left="720"/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5338D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                    </w:t>
      </w:r>
      <w:r w:rsidR="00891C28" w:rsidRPr="005338D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891C28" w:rsidRPr="005338DB" w:rsidRDefault="00891C28" w:rsidP="005338DB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338D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Pr="005338DB">
        <w:rPr>
          <w:rFonts w:ascii="Verdana" w:hAnsi="Verdana"/>
          <w:sz w:val="18"/>
          <w:szCs w:val="18"/>
        </w:rPr>
        <w:t>Deal directly with customers’ via the telephone</w:t>
      </w:r>
    </w:p>
    <w:p w:rsidR="00891C28" w:rsidRPr="005338DB" w:rsidRDefault="005338DB" w:rsidP="005338DB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338DB">
        <w:rPr>
          <w:rFonts w:ascii="Verdana" w:hAnsi="Verdana"/>
          <w:sz w:val="18"/>
          <w:szCs w:val="18"/>
        </w:rPr>
        <w:t xml:space="preserve"> Work as a team to raise the level of customer satisfaction for the organization</w:t>
      </w:r>
    </w:p>
    <w:p w:rsidR="005338DB" w:rsidRPr="005338DB" w:rsidRDefault="005338DB" w:rsidP="005338DB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338DB">
        <w:rPr>
          <w:rFonts w:ascii="Verdana" w:hAnsi="Verdana"/>
          <w:sz w:val="18"/>
          <w:szCs w:val="18"/>
        </w:rPr>
        <w:t>Manages customers' accounts</w:t>
      </w:r>
    </w:p>
    <w:p w:rsidR="005338DB" w:rsidRPr="005B72DE" w:rsidRDefault="005338DB" w:rsidP="005338DB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Record keeping of customers’ interactions and transactions</w:t>
      </w:r>
    </w:p>
    <w:p w:rsidR="005338DB" w:rsidRPr="005B72DE" w:rsidRDefault="005338DB" w:rsidP="005338DB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Record details of inquiries, comments and complaints</w:t>
      </w:r>
    </w:p>
    <w:p w:rsidR="005338DB" w:rsidRPr="005B72DE" w:rsidRDefault="005338DB" w:rsidP="005338DB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Record details of actions taken</w:t>
      </w:r>
    </w:p>
    <w:p w:rsidR="005338DB" w:rsidRPr="00891C28" w:rsidRDefault="005338DB" w:rsidP="005338DB">
      <w:pPr>
        <w:rPr>
          <w:rFonts w:ascii="Verdana" w:hAnsi="Verdana"/>
          <w:caps/>
          <w:sz w:val="20"/>
          <w:szCs w:val="20"/>
        </w:rPr>
      </w:pPr>
    </w:p>
    <w:p w:rsidR="00317D40" w:rsidRDefault="00317D40" w:rsidP="00D2437B">
      <w:pPr>
        <w:rPr>
          <w:rFonts w:ascii="Verdana" w:hAnsi="Verdana"/>
          <w:b/>
          <w:bCs/>
          <w:caps/>
          <w:sz w:val="22"/>
          <w:szCs w:val="22"/>
        </w:rPr>
      </w:pPr>
    </w:p>
    <w:p w:rsidR="0043287F" w:rsidRPr="0043287F" w:rsidRDefault="0043287F" w:rsidP="00D2437B">
      <w:pPr>
        <w:rPr>
          <w:rFonts w:ascii="Verdana" w:hAnsi="Verdana"/>
          <w:sz w:val="20"/>
          <w:szCs w:val="20"/>
        </w:rPr>
      </w:pPr>
      <w:r w:rsidRPr="002F0AEA">
        <w:rPr>
          <w:rFonts w:ascii="Verdana" w:hAnsi="Verdana"/>
          <w:b/>
          <w:bCs/>
          <w:caps/>
          <w:sz w:val="22"/>
          <w:szCs w:val="22"/>
        </w:rPr>
        <w:t>Nissan Egypt - Modern motors</w:t>
      </w:r>
      <w:r w:rsidR="002F0AEA">
        <w:rPr>
          <w:rFonts w:ascii="Verdana" w:hAnsi="Verdana"/>
          <w:caps/>
          <w:sz w:val="20"/>
          <w:szCs w:val="20"/>
        </w:rPr>
        <w:t xml:space="preserve"> </w:t>
      </w:r>
      <w:r w:rsidR="002F0AEA"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 xml:space="preserve">          </w:t>
      </w:r>
      <w:r w:rsidRPr="0043287F">
        <w:rPr>
          <w:rFonts w:ascii="Verdana" w:hAnsi="Verdana"/>
          <w:sz w:val="20"/>
          <w:szCs w:val="20"/>
        </w:rPr>
        <w:t>Sep</w:t>
      </w:r>
      <w:r>
        <w:rPr>
          <w:rFonts w:ascii="Verdana" w:hAnsi="Verdana"/>
          <w:sz w:val="20"/>
          <w:szCs w:val="20"/>
        </w:rPr>
        <w:t xml:space="preserve">tember </w:t>
      </w:r>
      <w:r w:rsidRPr="0043287F">
        <w:rPr>
          <w:rFonts w:ascii="Verdana" w:hAnsi="Verdana"/>
          <w:sz w:val="20"/>
          <w:szCs w:val="20"/>
        </w:rPr>
        <w:t>2009</w:t>
      </w:r>
      <w:r>
        <w:rPr>
          <w:rFonts w:ascii="Verdana" w:hAnsi="Verdana"/>
          <w:sz w:val="20"/>
          <w:szCs w:val="20"/>
        </w:rPr>
        <w:t xml:space="preserve"> – </w:t>
      </w:r>
      <w:r w:rsidR="00D2437B">
        <w:rPr>
          <w:rFonts w:ascii="Verdana" w:hAnsi="Verdana"/>
          <w:sz w:val="20"/>
          <w:szCs w:val="20"/>
        </w:rPr>
        <w:t>January</w:t>
      </w:r>
      <w:r>
        <w:rPr>
          <w:rFonts w:ascii="Verdana" w:hAnsi="Verdana"/>
          <w:sz w:val="20"/>
          <w:szCs w:val="20"/>
        </w:rPr>
        <w:t xml:space="preserve"> </w:t>
      </w:r>
      <w:r w:rsidRPr="0043287F">
        <w:rPr>
          <w:rFonts w:ascii="Verdana" w:hAnsi="Verdana"/>
          <w:sz w:val="20"/>
          <w:szCs w:val="20"/>
        </w:rPr>
        <w:t>2012</w:t>
      </w:r>
    </w:p>
    <w:p w:rsidR="0043287F" w:rsidRDefault="0043287F" w:rsidP="00D61225">
      <w:pPr>
        <w:jc w:val="both"/>
        <w:rPr>
          <w:rFonts w:ascii="Palatino Linotype" w:hAnsi="Palatino Linotype"/>
          <w:b/>
          <w:bCs/>
          <w:color w:val="000000"/>
        </w:rPr>
      </w:pPr>
    </w:p>
    <w:p w:rsidR="00A43A33" w:rsidRPr="00A43A33" w:rsidRDefault="00A43A33" w:rsidP="00A43A33">
      <w:pPr>
        <w:jc w:val="center"/>
        <w:rPr>
          <w:rFonts w:ascii="Verdana" w:hAnsi="Verdana"/>
          <w:i/>
          <w:sz w:val="20"/>
          <w:szCs w:val="20"/>
        </w:rPr>
      </w:pPr>
      <w:r w:rsidRPr="00A43A33">
        <w:rPr>
          <w:rFonts w:ascii="Verdana" w:hAnsi="Verdana"/>
          <w:i/>
          <w:sz w:val="20"/>
          <w:szCs w:val="20"/>
        </w:rPr>
        <w:t>Interact with the customers to provide and process information in response to their inquiries, concerns and requests about the company’s products and services.</w:t>
      </w:r>
    </w:p>
    <w:p w:rsidR="00A43A33" w:rsidRDefault="00A43A33" w:rsidP="00A43A33">
      <w:pPr>
        <w:rPr>
          <w:rFonts w:ascii="Verdana" w:hAnsi="Verdana"/>
          <w:b/>
          <w:sz w:val="20"/>
          <w:szCs w:val="20"/>
        </w:rPr>
      </w:pPr>
    </w:p>
    <w:p w:rsidR="00A43A33" w:rsidRDefault="00A04738" w:rsidP="005B72DE">
      <w:pPr>
        <w:numPr>
          <w:ilvl w:val="0"/>
          <w:numId w:val="4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Service advisor </w:t>
      </w:r>
      <w:r w:rsidRPr="00A04738">
        <w:rPr>
          <w:rFonts w:ascii="Verdana" w:hAnsi="Verdana"/>
          <w:bCs/>
          <w:sz w:val="20"/>
          <w:szCs w:val="20"/>
        </w:rPr>
        <w:t>and</w:t>
      </w:r>
      <w:r>
        <w:rPr>
          <w:rFonts w:ascii="Verdana" w:hAnsi="Verdana"/>
          <w:b/>
          <w:sz w:val="20"/>
          <w:szCs w:val="20"/>
        </w:rPr>
        <w:t xml:space="preserve"> </w:t>
      </w:r>
      <w:r w:rsidR="00A43A33">
        <w:rPr>
          <w:rFonts w:ascii="Verdana" w:hAnsi="Verdana"/>
          <w:b/>
          <w:sz w:val="20"/>
          <w:szCs w:val="20"/>
        </w:rPr>
        <w:t xml:space="preserve">Customer Service </w:t>
      </w:r>
      <w:r w:rsidR="00A43A33" w:rsidRPr="0043287F">
        <w:rPr>
          <w:rFonts w:ascii="Verdana" w:hAnsi="Verdana"/>
          <w:sz w:val="20"/>
          <w:szCs w:val="20"/>
        </w:rPr>
        <w:t>and</w:t>
      </w:r>
      <w:r w:rsidR="00A43A33">
        <w:rPr>
          <w:rFonts w:ascii="Verdana" w:hAnsi="Verdana"/>
          <w:b/>
          <w:sz w:val="20"/>
          <w:szCs w:val="20"/>
        </w:rPr>
        <w:t xml:space="preserve"> A</w:t>
      </w:r>
      <w:r w:rsidR="00A43A33" w:rsidRPr="0043287F">
        <w:rPr>
          <w:rFonts w:ascii="Verdana" w:hAnsi="Verdana"/>
          <w:b/>
          <w:sz w:val="20"/>
          <w:szCs w:val="20"/>
        </w:rPr>
        <w:t xml:space="preserve">ppointment </w:t>
      </w:r>
      <w:r w:rsidR="00A43A33">
        <w:rPr>
          <w:rFonts w:ascii="Verdana" w:hAnsi="Verdana"/>
          <w:b/>
          <w:sz w:val="20"/>
          <w:szCs w:val="20"/>
        </w:rPr>
        <w:t>C</w:t>
      </w:r>
      <w:r w:rsidR="00A43A33" w:rsidRPr="0043287F">
        <w:rPr>
          <w:rFonts w:ascii="Verdana" w:hAnsi="Verdana"/>
          <w:b/>
          <w:sz w:val="20"/>
          <w:szCs w:val="20"/>
        </w:rPr>
        <w:t>ontrol</w:t>
      </w:r>
      <w:r w:rsidR="00A43A33">
        <w:rPr>
          <w:rFonts w:ascii="Verdana" w:hAnsi="Verdana"/>
          <w:b/>
          <w:sz w:val="20"/>
          <w:szCs w:val="20"/>
        </w:rPr>
        <w:t xml:space="preserve">ler </w:t>
      </w:r>
    </w:p>
    <w:p w:rsidR="005B72DE" w:rsidRDefault="005B72DE" w:rsidP="005B72DE">
      <w:pPr>
        <w:ind w:left="720"/>
        <w:rPr>
          <w:rFonts w:ascii="Verdana" w:hAnsi="Verdana"/>
          <w:b/>
          <w:sz w:val="20"/>
          <w:szCs w:val="20"/>
        </w:rPr>
      </w:pPr>
    </w:p>
    <w:p w:rsidR="0043287F" w:rsidRPr="005B72DE" w:rsidRDefault="0043287F" w:rsidP="005B72DE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Deal directly with customers’ via the telephone, electronically or face-to-face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Responds promptly to customers’ inquiries</w:t>
      </w:r>
    </w:p>
    <w:p w:rsidR="005D3B67" w:rsidRPr="005B72DE" w:rsidRDefault="005D3B67" w:rsidP="005D3B67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Receive Customer Vehicles for Service and Repair Jobs and raise repair orders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Handles and resolves customers’ complaints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Obtains and evaluate all relevant information in order to handle inquiries and complaints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Performs customers’ verifications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lastRenderedPageBreak/>
        <w:t>Processes orders, forms, applications and requests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Direct requests and unresolved issues to the designated personnel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Manages customers' accounts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Record keeping of customers’ interactions and transactions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Record details of inquiries, comments and complaints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Record details of actions taken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Manages the administration work</w:t>
      </w:r>
    </w:p>
    <w:p w:rsidR="0043287F" w:rsidRPr="005B72DE" w:rsidRDefault="0043287F" w:rsidP="0043287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Communicate and co-ordinate with internal departments</w:t>
      </w:r>
    </w:p>
    <w:p w:rsidR="00AD04A5" w:rsidRDefault="00AD04A5" w:rsidP="00AD04A5">
      <w:pPr>
        <w:pStyle w:val="Heading1"/>
        <w:rPr>
          <w:rFonts w:ascii="Times New Roman" w:hAnsi="Times New Roman" w:cs="Times New Roman"/>
          <w:sz w:val="28"/>
          <w:szCs w:val="28"/>
          <w:lang w:bidi="ar-EG"/>
        </w:rPr>
      </w:pPr>
    </w:p>
    <w:p w:rsidR="00FC5B24" w:rsidRPr="00A43A33" w:rsidRDefault="00FC5B24" w:rsidP="009163C4">
      <w:pPr>
        <w:rPr>
          <w:rFonts w:ascii="Verdana" w:hAnsi="Verdana"/>
          <w:sz w:val="18"/>
          <w:szCs w:val="18"/>
        </w:rPr>
      </w:pPr>
    </w:p>
    <w:p w:rsidR="009D75D1" w:rsidRPr="00A43A33" w:rsidRDefault="009D75D1" w:rsidP="009D75D1">
      <w:pPr>
        <w:jc w:val="both"/>
        <w:rPr>
          <w:rFonts w:ascii="Verdana" w:hAnsi="Verdana"/>
          <w:sz w:val="20"/>
          <w:szCs w:val="20"/>
        </w:rPr>
      </w:pPr>
      <w:r w:rsidRPr="00AD04A5">
        <w:rPr>
          <w:rFonts w:ascii="Verdana" w:hAnsi="Verdana"/>
          <w:b/>
          <w:bCs/>
          <w:caps/>
          <w:sz w:val="20"/>
          <w:szCs w:val="20"/>
        </w:rPr>
        <w:t>Barclays Bank Egypt</w:t>
      </w:r>
      <w:r w:rsidRPr="00A43A3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ab/>
        <w:t xml:space="preserve">                             </w:t>
      </w:r>
      <w:r w:rsidRPr="00A43A33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</w:t>
      </w:r>
      <w:r w:rsidRPr="00A43A33">
        <w:rPr>
          <w:rFonts w:ascii="Verdana" w:hAnsi="Verdana"/>
          <w:sz w:val="20"/>
          <w:szCs w:val="20"/>
        </w:rPr>
        <w:t>2007 – Aug</w:t>
      </w:r>
      <w:r>
        <w:rPr>
          <w:rFonts w:ascii="Verdana" w:hAnsi="Verdana"/>
          <w:sz w:val="20"/>
          <w:szCs w:val="20"/>
        </w:rPr>
        <w:t>ust</w:t>
      </w:r>
      <w:r w:rsidRPr="00A43A33">
        <w:rPr>
          <w:rFonts w:ascii="Verdana" w:hAnsi="Verdana"/>
          <w:sz w:val="20"/>
          <w:szCs w:val="20"/>
        </w:rPr>
        <w:t xml:space="preserve"> 2009</w:t>
      </w:r>
    </w:p>
    <w:p w:rsidR="009D75D1" w:rsidRDefault="009D75D1" w:rsidP="009D75D1">
      <w:pPr>
        <w:jc w:val="both"/>
        <w:rPr>
          <w:rFonts w:ascii="Verdana" w:hAnsi="Verdana"/>
          <w:sz w:val="20"/>
          <w:szCs w:val="20"/>
        </w:rPr>
      </w:pPr>
    </w:p>
    <w:p w:rsidR="009D75D1" w:rsidRPr="00A43A33" w:rsidRDefault="009D75D1" w:rsidP="009D75D1">
      <w:pPr>
        <w:rPr>
          <w:rFonts w:ascii="Verdana" w:hAnsi="Verdana"/>
          <w:b/>
          <w:sz w:val="20"/>
          <w:szCs w:val="20"/>
        </w:rPr>
      </w:pPr>
      <w:r w:rsidRPr="00A43A33">
        <w:rPr>
          <w:rFonts w:ascii="Verdana" w:hAnsi="Verdana"/>
          <w:b/>
          <w:sz w:val="20"/>
          <w:szCs w:val="20"/>
        </w:rPr>
        <w:t xml:space="preserve">Credit </w:t>
      </w:r>
      <w:r>
        <w:rPr>
          <w:rFonts w:ascii="Verdana" w:hAnsi="Verdana"/>
          <w:b/>
          <w:sz w:val="20"/>
          <w:szCs w:val="20"/>
        </w:rPr>
        <w:t>C</w:t>
      </w:r>
      <w:r w:rsidRPr="00A43A33">
        <w:rPr>
          <w:rFonts w:ascii="Verdana" w:hAnsi="Verdana"/>
          <w:b/>
          <w:sz w:val="20"/>
          <w:szCs w:val="20"/>
        </w:rPr>
        <w:t xml:space="preserve">ard </w:t>
      </w:r>
      <w:r w:rsidRPr="00A43A33">
        <w:rPr>
          <w:rFonts w:ascii="Verdana" w:hAnsi="Verdana"/>
          <w:sz w:val="20"/>
          <w:szCs w:val="20"/>
        </w:rPr>
        <w:t>and</w:t>
      </w:r>
      <w:r w:rsidRPr="00A43A3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A43A33">
        <w:rPr>
          <w:rFonts w:ascii="Verdana" w:hAnsi="Verdana"/>
          <w:b/>
          <w:sz w:val="20"/>
          <w:szCs w:val="20"/>
        </w:rPr>
        <w:t xml:space="preserve">ersonal </w:t>
      </w:r>
      <w:r>
        <w:rPr>
          <w:rFonts w:ascii="Verdana" w:hAnsi="Verdana"/>
          <w:b/>
          <w:sz w:val="20"/>
          <w:szCs w:val="20"/>
        </w:rPr>
        <w:t>L</w:t>
      </w:r>
      <w:r w:rsidRPr="00A43A33">
        <w:rPr>
          <w:rFonts w:ascii="Verdana" w:hAnsi="Verdana"/>
          <w:b/>
          <w:sz w:val="20"/>
          <w:szCs w:val="20"/>
        </w:rPr>
        <w:t xml:space="preserve">oans </w:t>
      </w:r>
      <w:r>
        <w:rPr>
          <w:rFonts w:ascii="Verdana" w:hAnsi="Verdana"/>
          <w:b/>
          <w:sz w:val="20"/>
          <w:szCs w:val="20"/>
        </w:rPr>
        <w:t>S</w:t>
      </w:r>
      <w:r w:rsidRPr="00A43A33">
        <w:rPr>
          <w:rFonts w:ascii="Verdana" w:hAnsi="Verdana"/>
          <w:b/>
          <w:sz w:val="20"/>
          <w:szCs w:val="20"/>
        </w:rPr>
        <w:t xml:space="preserve">ales </w:t>
      </w:r>
      <w:r>
        <w:rPr>
          <w:rFonts w:ascii="Verdana" w:hAnsi="Verdana"/>
          <w:b/>
          <w:sz w:val="20"/>
          <w:szCs w:val="20"/>
        </w:rPr>
        <w:t>Associate</w:t>
      </w:r>
    </w:p>
    <w:p w:rsidR="009D75D1" w:rsidRPr="005B72DE" w:rsidRDefault="009D75D1" w:rsidP="009D75D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Responsible for performing a variety of sales functions</w:t>
      </w:r>
    </w:p>
    <w:p w:rsidR="009D75D1" w:rsidRPr="005B72DE" w:rsidRDefault="009D75D1" w:rsidP="009D75D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Arranges, organizes, and displays merchandise</w:t>
      </w:r>
    </w:p>
    <w:p w:rsidR="009D75D1" w:rsidRPr="005B72DE" w:rsidRDefault="009D75D1" w:rsidP="009D75D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Processes sales transactions, returns, and ensures that all related documentation are accurate and complete</w:t>
      </w:r>
    </w:p>
    <w:p w:rsidR="009D75D1" w:rsidRPr="005B72DE" w:rsidRDefault="009D75D1" w:rsidP="009D75D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Serving customers in a professional, courteous, and timely manner</w:t>
      </w:r>
    </w:p>
    <w:p w:rsidR="009D75D1" w:rsidRPr="005B72DE" w:rsidRDefault="009D75D1" w:rsidP="009D75D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Performs administrative functions including tracking, ordering, and managing inventory, to ensure customer’s privacy are maintained at all times</w:t>
      </w:r>
    </w:p>
    <w:p w:rsidR="009D75D1" w:rsidRPr="005B72DE" w:rsidRDefault="009D75D1" w:rsidP="009D75D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2DE">
        <w:rPr>
          <w:rFonts w:ascii="Verdana" w:hAnsi="Verdana"/>
          <w:sz w:val="18"/>
          <w:szCs w:val="18"/>
        </w:rPr>
        <w:t>Keeps the department Manager well informed of all on-going activities and any significant issues</w:t>
      </w:r>
    </w:p>
    <w:p w:rsidR="00EE5840" w:rsidRPr="00A43A33" w:rsidRDefault="00EE5840" w:rsidP="00EE5840">
      <w:pPr>
        <w:jc w:val="both"/>
        <w:rPr>
          <w:rFonts w:ascii="Verdana" w:hAnsi="Verdana"/>
          <w:sz w:val="18"/>
          <w:szCs w:val="18"/>
        </w:rPr>
      </w:pPr>
    </w:p>
    <w:p w:rsidR="00A43A33" w:rsidRPr="00A43A33" w:rsidRDefault="00A43A33" w:rsidP="00A43A33">
      <w:pPr>
        <w:rPr>
          <w:rFonts w:ascii="Verdana" w:hAnsi="Verdana"/>
          <w:caps/>
          <w:color w:val="FF0000"/>
          <w:sz w:val="18"/>
          <w:szCs w:val="18"/>
        </w:rPr>
      </w:pPr>
    </w:p>
    <w:p w:rsidR="00DA661E" w:rsidRPr="00217E6E" w:rsidRDefault="00E3506D" w:rsidP="00E3506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</w:t>
      </w:r>
      <w:r w:rsidR="00DA661E" w:rsidRPr="00217E6E">
        <w:rPr>
          <w:rFonts w:ascii="Verdana" w:hAnsi="Verdana"/>
          <w:b/>
          <w:sz w:val="22"/>
          <w:szCs w:val="22"/>
        </w:rPr>
        <w:t>Computer Software</w:t>
      </w:r>
    </w:p>
    <w:p w:rsidR="00DA661E" w:rsidRDefault="00DA661E" w:rsidP="00DA661E">
      <w:pPr>
        <w:rPr>
          <w:rFonts w:ascii="Verdana" w:hAnsi="Verdana"/>
          <w:sz w:val="18"/>
          <w:szCs w:val="18"/>
        </w:rPr>
      </w:pPr>
    </w:p>
    <w:p w:rsidR="00DA661E" w:rsidRPr="00DA661E" w:rsidRDefault="00DA661E" w:rsidP="00DA661E">
      <w:pPr>
        <w:rPr>
          <w:rFonts w:ascii="Verdana" w:hAnsi="Verdana"/>
          <w:caps/>
          <w:sz w:val="18"/>
          <w:szCs w:val="18"/>
        </w:rPr>
      </w:pPr>
      <w:r w:rsidRPr="00DA661E">
        <w:rPr>
          <w:rFonts w:ascii="Verdana" w:hAnsi="Verdana"/>
          <w:caps/>
          <w:sz w:val="18"/>
          <w:szCs w:val="18"/>
        </w:rPr>
        <w:t>Computer Application:</w:t>
      </w:r>
    </w:p>
    <w:p w:rsidR="00801D91" w:rsidRPr="00801D91" w:rsidRDefault="00801D91" w:rsidP="00801D91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801D91">
        <w:rPr>
          <w:rFonts w:ascii="Verdana" w:hAnsi="Verdana"/>
          <w:sz w:val="18"/>
          <w:szCs w:val="18"/>
        </w:rPr>
        <w:t xml:space="preserve">Operating </w:t>
      </w:r>
      <w:r>
        <w:rPr>
          <w:rFonts w:ascii="Verdana" w:hAnsi="Verdana"/>
          <w:sz w:val="18"/>
          <w:szCs w:val="18"/>
        </w:rPr>
        <w:t>Systems of the M</w:t>
      </w:r>
      <w:r w:rsidRPr="00801D9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litary Forces </w:t>
      </w:r>
    </w:p>
    <w:p w:rsidR="00801D91" w:rsidRPr="00801D91" w:rsidRDefault="00801D91" w:rsidP="00801D91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Computer N</w:t>
      </w:r>
      <w:r w:rsidRPr="00801D91">
        <w:rPr>
          <w:rFonts w:ascii="Verdana" w:hAnsi="Verdana"/>
          <w:sz w:val="18"/>
          <w:szCs w:val="18"/>
        </w:rPr>
        <w:t>etwork</w:t>
      </w:r>
      <w:r>
        <w:rPr>
          <w:rFonts w:ascii="Verdana" w:hAnsi="Verdana"/>
          <w:sz w:val="18"/>
          <w:szCs w:val="18"/>
        </w:rPr>
        <w:t>ing, Software and Internet</w:t>
      </w:r>
    </w:p>
    <w:p w:rsidR="00801D91" w:rsidRPr="00801D91" w:rsidRDefault="00801D91" w:rsidP="00801D91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Hardware Maintenance</w:t>
      </w:r>
    </w:p>
    <w:p w:rsidR="00DA661E" w:rsidRDefault="00801D91" w:rsidP="00801D91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ICDL Certificate from IBM</w:t>
      </w:r>
    </w:p>
    <w:p w:rsidR="002F48F2" w:rsidRDefault="002F48F2" w:rsidP="002F48F2">
      <w:pPr>
        <w:rPr>
          <w:rFonts w:ascii="Verdana" w:hAnsi="Verdana"/>
          <w:sz w:val="18"/>
          <w:szCs w:val="18"/>
        </w:rPr>
      </w:pPr>
    </w:p>
    <w:p w:rsidR="002F48F2" w:rsidRPr="009E2914" w:rsidRDefault="00E3506D" w:rsidP="00E3506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</w:t>
      </w:r>
      <w:r w:rsidR="002F48F2" w:rsidRPr="009E2914">
        <w:rPr>
          <w:rFonts w:ascii="Verdana" w:hAnsi="Verdana"/>
          <w:b/>
          <w:sz w:val="22"/>
          <w:szCs w:val="22"/>
        </w:rPr>
        <w:t>Reference</w:t>
      </w:r>
    </w:p>
    <w:p w:rsidR="009E2914" w:rsidRDefault="009E2914" w:rsidP="002F48F2">
      <w:pPr>
        <w:rPr>
          <w:rFonts w:ascii="Verdana" w:hAnsi="Verdana"/>
          <w:b/>
        </w:rPr>
      </w:pPr>
    </w:p>
    <w:p w:rsidR="002F48F2" w:rsidRPr="009E2914" w:rsidRDefault="009E2914" w:rsidP="002F48F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UAE Car </w:t>
      </w:r>
      <w:r w:rsidR="0088667A">
        <w:rPr>
          <w:rFonts w:ascii="Verdana" w:hAnsi="Verdana"/>
          <w:b/>
        </w:rPr>
        <w:t>Licens</w:t>
      </w:r>
      <w:r w:rsidRPr="009E2914">
        <w:rPr>
          <w:rFonts w:ascii="Verdana" w:hAnsi="Verdana"/>
          <w:b/>
        </w:rPr>
        <w:t>e :</w:t>
      </w:r>
      <w:r w:rsidR="00AB089B">
        <w:rPr>
          <w:rFonts w:ascii="Verdana" w:hAnsi="Verdana"/>
          <w:b/>
        </w:rPr>
        <w:t xml:space="preserve"> </w:t>
      </w:r>
      <w:r w:rsidRPr="009E2914">
        <w:rPr>
          <w:rFonts w:ascii="Verdana" w:hAnsi="Verdana"/>
          <w:b/>
        </w:rPr>
        <w:t>Yes</w:t>
      </w:r>
    </w:p>
    <w:p w:rsidR="009E2914" w:rsidRDefault="009E2914" w:rsidP="009E2914">
      <w:pPr>
        <w:rPr>
          <w:rFonts w:ascii="Verdana" w:hAnsi="Verdana"/>
          <w:sz w:val="18"/>
          <w:szCs w:val="18"/>
        </w:rPr>
      </w:pPr>
      <w:r w:rsidRPr="009E2914">
        <w:rPr>
          <w:rFonts w:ascii="Verdana" w:hAnsi="Verdana"/>
          <w:b/>
        </w:rPr>
        <w:t xml:space="preserve">Car </w:t>
      </w:r>
      <w:r>
        <w:rPr>
          <w:rFonts w:ascii="Verdana" w:hAnsi="Verdana"/>
          <w:b/>
        </w:rPr>
        <w:t>Available</w:t>
      </w:r>
    </w:p>
    <w:p w:rsidR="009E2914" w:rsidRDefault="009E2914" w:rsidP="002F48F2">
      <w:pPr>
        <w:rPr>
          <w:rFonts w:ascii="Verdana" w:hAnsi="Verdana"/>
          <w:sz w:val="18"/>
          <w:szCs w:val="18"/>
        </w:rPr>
      </w:pPr>
    </w:p>
    <w:p w:rsidR="002F48F2" w:rsidRPr="00801D91" w:rsidRDefault="00AB089B" w:rsidP="002F48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2F48F2">
        <w:rPr>
          <w:rFonts w:ascii="Verdana" w:hAnsi="Verdana"/>
          <w:sz w:val="18"/>
          <w:szCs w:val="18"/>
        </w:rPr>
        <w:t>Available upon request</w:t>
      </w:r>
    </w:p>
    <w:sectPr w:rsidR="002F48F2" w:rsidRPr="00801D91" w:rsidSect="00FF6E4B">
      <w:pgSz w:w="12240" w:h="15840"/>
      <w:pgMar w:top="720" w:right="1620" w:bottom="90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2_"/>
      </v:shape>
    </w:pict>
  </w:numPicBullet>
  <w:numPicBullet w:numPicBulletId="1">
    <w:pict>
      <v:shape id="_x0000_i1033" type="#_x0000_t75" style="width:9pt;height:9pt" o:bullet="t">
        <v:imagedata r:id="rId2" o:title="BD14830_"/>
      </v:shape>
    </w:pict>
  </w:numPicBullet>
  <w:numPicBullet w:numPicBulletId="2">
    <w:pict>
      <v:shape id="_x0000_i1034" type="#_x0000_t75" style="width:11.25pt;height:11.25pt" o:bullet="t">
        <v:imagedata r:id="rId3" o:title="BD14829_"/>
      </v:shape>
    </w:pict>
  </w:numPicBullet>
  <w:abstractNum w:abstractNumId="0">
    <w:nsid w:val="031611B2"/>
    <w:multiLevelType w:val="hybridMultilevel"/>
    <w:tmpl w:val="04125F06"/>
    <w:lvl w:ilvl="0" w:tplc="951A70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1FAB"/>
    <w:multiLevelType w:val="hybridMultilevel"/>
    <w:tmpl w:val="1DF81716"/>
    <w:lvl w:ilvl="0" w:tplc="951A70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8188F"/>
    <w:multiLevelType w:val="hybridMultilevel"/>
    <w:tmpl w:val="934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1C9E"/>
    <w:multiLevelType w:val="hybridMultilevel"/>
    <w:tmpl w:val="34589EA4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47883"/>
    <w:multiLevelType w:val="multilevel"/>
    <w:tmpl w:val="1360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2BC7"/>
    <w:multiLevelType w:val="multilevel"/>
    <w:tmpl w:val="0E180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A5F0A"/>
    <w:multiLevelType w:val="hybridMultilevel"/>
    <w:tmpl w:val="AB6E2074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D57A8"/>
    <w:multiLevelType w:val="hybridMultilevel"/>
    <w:tmpl w:val="06B25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1568"/>
    <w:multiLevelType w:val="hybridMultilevel"/>
    <w:tmpl w:val="A20E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788C"/>
    <w:multiLevelType w:val="hybridMultilevel"/>
    <w:tmpl w:val="EA380F6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3A606A"/>
    <w:multiLevelType w:val="hybridMultilevel"/>
    <w:tmpl w:val="1AC2D2CE"/>
    <w:lvl w:ilvl="0" w:tplc="7794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337BE"/>
    <w:multiLevelType w:val="multilevel"/>
    <w:tmpl w:val="0E180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242D0"/>
    <w:multiLevelType w:val="hybridMultilevel"/>
    <w:tmpl w:val="B3D211D6"/>
    <w:lvl w:ilvl="0" w:tplc="378A2E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15FAE"/>
    <w:multiLevelType w:val="hybridMultilevel"/>
    <w:tmpl w:val="D7F42E3E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12C4B"/>
    <w:multiLevelType w:val="hybridMultilevel"/>
    <w:tmpl w:val="DC2C399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577762F"/>
    <w:multiLevelType w:val="hybridMultilevel"/>
    <w:tmpl w:val="85FC8C80"/>
    <w:lvl w:ilvl="0" w:tplc="951A70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95C47"/>
    <w:multiLevelType w:val="hybridMultilevel"/>
    <w:tmpl w:val="A7C27144"/>
    <w:lvl w:ilvl="0" w:tplc="951A70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C56F8"/>
    <w:multiLevelType w:val="hybridMultilevel"/>
    <w:tmpl w:val="F86E282A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F7ED2"/>
    <w:multiLevelType w:val="multilevel"/>
    <w:tmpl w:val="B3D211D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B0506F"/>
    <w:multiLevelType w:val="hybridMultilevel"/>
    <w:tmpl w:val="14F438E2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46FB5"/>
    <w:multiLevelType w:val="hybridMultilevel"/>
    <w:tmpl w:val="7A5233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E766F8B"/>
    <w:multiLevelType w:val="hybridMultilevel"/>
    <w:tmpl w:val="32BC9CD4"/>
    <w:lvl w:ilvl="0" w:tplc="B70CC460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2725A02"/>
    <w:multiLevelType w:val="multilevel"/>
    <w:tmpl w:val="0E180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76B0D"/>
    <w:multiLevelType w:val="hybridMultilevel"/>
    <w:tmpl w:val="4A4C93CA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E3CE9"/>
    <w:multiLevelType w:val="hybridMultilevel"/>
    <w:tmpl w:val="D556C3EA"/>
    <w:lvl w:ilvl="0" w:tplc="7794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95B4B"/>
    <w:multiLevelType w:val="multilevel"/>
    <w:tmpl w:val="0E180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B0E"/>
    <w:multiLevelType w:val="hybridMultilevel"/>
    <w:tmpl w:val="D2CEA786"/>
    <w:lvl w:ilvl="0" w:tplc="951A700E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932531C"/>
    <w:multiLevelType w:val="multilevel"/>
    <w:tmpl w:val="3FA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3497E"/>
    <w:multiLevelType w:val="hybridMultilevel"/>
    <w:tmpl w:val="69A0B16A"/>
    <w:lvl w:ilvl="0" w:tplc="951A700E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1810DEB"/>
    <w:multiLevelType w:val="hybridMultilevel"/>
    <w:tmpl w:val="388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C0CD5"/>
    <w:multiLevelType w:val="multilevel"/>
    <w:tmpl w:val="D28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EE67D5"/>
    <w:multiLevelType w:val="hybridMultilevel"/>
    <w:tmpl w:val="2FA2A0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553B7281"/>
    <w:multiLevelType w:val="hybridMultilevel"/>
    <w:tmpl w:val="3EF8447A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86EE1"/>
    <w:multiLevelType w:val="hybridMultilevel"/>
    <w:tmpl w:val="D7380CB6"/>
    <w:lvl w:ilvl="0" w:tplc="95D21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217DA"/>
    <w:multiLevelType w:val="hybridMultilevel"/>
    <w:tmpl w:val="623A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809"/>
    <w:multiLevelType w:val="hybridMultilevel"/>
    <w:tmpl w:val="429265A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9A963F7"/>
    <w:multiLevelType w:val="hybridMultilevel"/>
    <w:tmpl w:val="8522D424"/>
    <w:lvl w:ilvl="0" w:tplc="951A700E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C5316C9"/>
    <w:multiLevelType w:val="hybridMultilevel"/>
    <w:tmpl w:val="C896B4B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CD94A95"/>
    <w:multiLevelType w:val="hybridMultilevel"/>
    <w:tmpl w:val="0E1800B4"/>
    <w:lvl w:ilvl="0" w:tplc="7794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A26836"/>
    <w:multiLevelType w:val="multilevel"/>
    <w:tmpl w:val="0E180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AC79CC"/>
    <w:multiLevelType w:val="hybridMultilevel"/>
    <w:tmpl w:val="CD523D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21206A8"/>
    <w:multiLevelType w:val="hybridMultilevel"/>
    <w:tmpl w:val="FA86B24C"/>
    <w:lvl w:ilvl="0" w:tplc="951A700E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52742F6"/>
    <w:multiLevelType w:val="multilevel"/>
    <w:tmpl w:val="D556C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FA1D39"/>
    <w:multiLevelType w:val="hybridMultilevel"/>
    <w:tmpl w:val="8722A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8C769C"/>
    <w:multiLevelType w:val="hybridMultilevel"/>
    <w:tmpl w:val="21B45C46"/>
    <w:lvl w:ilvl="0" w:tplc="70969074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5">
    <w:nsid w:val="6D232787"/>
    <w:multiLevelType w:val="hybridMultilevel"/>
    <w:tmpl w:val="24C88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831EAE"/>
    <w:multiLevelType w:val="hybridMultilevel"/>
    <w:tmpl w:val="5E2C30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4F952A1"/>
    <w:multiLevelType w:val="hybridMultilevel"/>
    <w:tmpl w:val="75E086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56567A7"/>
    <w:multiLevelType w:val="hybridMultilevel"/>
    <w:tmpl w:val="7320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12"/>
  </w:num>
  <w:num w:numId="4">
    <w:abstractNumId w:val="18"/>
  </w:num>
  <w:num w:numId="5">
    <w:abstractNumId w:val="1"/>
  </w:num>
  <w:num w:numId="6">
    <w:abstractNumId w:val="15"/>
  </w:num>
  <w:num w:numId="7">
    <w:abstractNumId w:val="0"/>
  </w:num>
  <w:num w:numId="8">
    <w:abstractNumId w:val="28"/>
  </w:num>
  <w:num w:numId="9">
    <w:abstractNumId w:val="16"/>
  </w:num>
  <w:num w:numId="10">
    <w:abstractNumId w:val="10"/>
  </w:num>
  <w:num w:numId="11">
    <w:abstractNumId w:val="38"/>
  </w:num>
  <w:num w:numId="12">
    <w:abstractNumId w:val="39"/>
  </w:num>
  <w:num w:numId="13">
    <w:abstractNumId w:val="25"/>
  </w:num>
  <w:num w:numId="14">
    <w:abstractNumId w:val="3"/>
  </w:num>
  <w:num w:numId="15">
    <w:abstractNumId w:val="22"/>
  </w:num>
  <w:num w:numId="16">
    <w:abstractNumId w:val="23"/>
  </w:num>
  <w:num w:numId="17">
    <w:abstractNumId w:val="11"/>
  </w:num>
  <w:num w:numId="18">
    <w:abstractNumId w:val="19"/>
  </w:num>
  <w:num w:numId="19">
    <w:abstractNumId w:val="5"/>
  </w:num>
  <w:num w:numId="20">
    <w:abstractNumId w:val="17"/>
  </w:num>
  <w:num w:numId="21">
    <w:abstractNumId w:val="33"/>
  </w:num>
  <w:num w:numId="22">
    <w:abstractNumId w:val="32"/>
  </w:num>
  <w:num w:numId="23">
    <w:abstractNumId w:val="6"/>
  </w:num>
  <w:num w:numId="24">
    <w:abstractNumId w:val="13"/>
  </w:num>
  <w:num w:numId="25">
    <w:abstractNumId w:val="47"/>
  </w:num>
  <w:num w:numId="26">
    <w:abstractNumId w:val="48"/>
  </w:num>
  <w:num w:numId="27">
    <w:abstractNumId w:val="34"/>
  </w:num>
  <w:num w:numId="28">
    <w:abstractNumId w:val="29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0"/>
  </w:num>
  <w:num w:numId="32">
    <w:abstractNumId w:val="36"/>
  </w:num>
  <w:num w:numId="33">
    <w:abstractNumId w:val="41"/>
  </w:num>
  <w:num w:numId="34">
    <w:abstractNumId w:val="26"/>
  </w:num>
  <w:num w:numId="35">
    <w:abstractNumId w:val="20"/>
  </w:num>
  <w:num w:numId="36">
    <w:abstractNumId w:val="37"/>
  </w:num>
  <w:num w:numId="37">
    <w:abstractNumId w:val="35"/>
  </w:num>
  <w:num w:numId="38">
    <w:abstractNumId w:val="9"/>
  </w:num>
  <w:num w:numId="39">
    <w:abstractNumId w:val="14"/>
  </w:num>
  <w:num w:numId="40">
    <w:abstractNumId w:val="43"/>
  </w:num>
  <w:num w:numId="41">
    <w:abstractNumId w:val="7"/>
  </w:num>
  <w:num w:numId="42">
    <w:abstractNumId w:val="8"/>
  </w:num>
  <w:num w:numId="43">
    <w:abstractNumId w:val="45"/>
  </w:num>
  <w:num w:numId="44">
    <w:abstractNumId w:val="31"/>
  </w:num>
  <w:num w:numId="45">
    <w:abstractNumId w:val="44"/>
  </w:num>
  <w:num w:numId="46">
    <w:abstractNumId w:val="21"/>
  </w:num>
  <w:num w:numId="47">
    <w:abstractNumId w:val="2"/>
  </w:num>
  <w:num w:numId="48">
    <w:abstractNumId w:val="4"/>
  </w:num>
  <w:num w:numId="49">
    <w:abstractNumId w:val="2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163C4"/>
    <w:rsid w:val="00020352"/>
    <w:rsid w:val="000316FD"/>
    <w:rsid w:val="000363F5"/>
    <w:rsid w:val="00037082"/>
    <w:rsid w:val="00050D05"/>
    <w:rsid w:val="000609BA"/>
    <w:rsid w:val="00061177"/>
    <w:rsid w:val="00072A7D"/>
    <w:rsid w:val="00094E32"/>
    <w:rsid w:val="0010726E"/>
    <w:rsid w:val="0011169A"/>
    <w:rsid w:val="00134F1C"/>
    <w:rsid w:val="00150FE0"/>
    <w:rsid w:val="0016178D"/>
    <w:rsid w:val="0017395B"/>
    <w:rsid w:val="00176281"/>
    <w:rsid w:val="001C701E"/>
    <w:rsid w:val="00217E6E"/>
    <w:rsid w:val="00227543"/>
    <w:rsid w:val="00252097"/>
    <w:rsid w:val="002D786A"/>
    <w:rsid w:val="002F0AEA"/>
    <w:rsid w:val="002F48F2"/>
    <w:rsid w:val="00317D40"/>
    <w:rsid w:val="0034531A"/>
    <w:rsid w:val="003470A0"/>
    <w:rsid w:val="00354834"/>
    <w:rsid w:val="0035684E"/>
    <w:rsid w:val="003A06E2"/>
    <w:rsid w:val="003D3F2E"/>
    <w:rsid w:val="003E1E52"/>
    <w:rsid w:val="00404D11"/>
    <w:rsid w:val="0043287F"/>
    <w:rsid w:val="0043289C"/>
    <w:rsid w:val="00460B90"/>
    <w:rsid w:val="00462A6B"/>
    <w:rsid w:val="004A6FAD"/>
    <w:rsid w:val="004D07E4"/>
    <w:rsid w:val="004D582F"/>
    <w:rsid w:val="00515586"/>
    <w:rsid w:val="00522FCC"/>
    <w:rsid w:val="00526EF4"/>
    <w:rsid w:val="005338DB"/>
    <w:rsid w:val="00541CB6"/>
    <w:rsid w:val="00555E43"/>
    <w:rsid w:val="005B54AD"/>
    <w:rsid w:val="005B72DE"/>
    <w:rsid w:val="005C3F63"/>
    <w:rsid w:val="005D3B67"/>
    <w:rsid w:val="005E1603"/>
    <w:rsid w:val="005F715B"/>
    <w:rsid w:val="0060466E"/>
    <w:rsid w:val="00677EA0"/>
    <w:rsid w:val="00766655"/>
    <w:rsid w:val="00792662"/>
    <w:rsid w:val="007C19D0"/>
    <w:rsid w:val="007C6AC0"/>
    <w:rsid w:val="007D706D"/>
    <w:rsid w:val="007F16DF"/>
    <w:rsid w:val="00801D91"/>
    <w:rsid w:val="0080691E"/>
    <w:rsid w:val="00862EB6"/>
    <w:rsid w:val="0088667A"/>
    <w:rsid w:val="00891C28"/>
    <w:rsid w:val="008D5EDE"/>
    <w:rsid w:val="008F38DD"/>
    <w:rsid w:val="00905D13"/>
    <w:rsid w:val="00915271"/>
    <w:rsid w:val="009163C4"/>
    <w:rsid w:val="009D75D1"/>
    <w:rsid w:val="009E2914"/>
    <w:rsid w:val="00A04738"/>
    <w:rsid w:val="00A079B1"/>
    <w:rsid w:val="00A16887"/>
    <w:rsid w:val="00A43A33"/>
    <w:rsid w:val="00A5010F"/>
    <w:rsid w:val="00A9015A"/>
    <w:rsid w:val="00AB089B"/>
    <w:rsid w:val="00AB7C20"/>
    <w:rsid w:val="00AD04A5"/>
    <w:rsid w:val="00B02AC4"/>
    <w:rsid w:val="00B06FFE"/>
    <w:rsid w:val="00B63E0A"/>
    <w:rsid w:val="00B64983"/>
    <w:rsid w:val="00B65A20"/>
    <w:rsid w:val="00BA2441"/>
    <w:rsid w:val="00BC4C88"/>
    <w:rsid w:val="00BF6304"/>
    <w:rsid w:val="00C36690"/>
    <w:rsid w:val="00C83891"/>
    <w:rsid w:val="00C90F1B"/>
    <w:rsid w:val="00C95E14"/>
    <w:rsid w:val="00C95FAD"/>
    <w:rsid w:val="00CA7E0B"/>
    <w:rsid w:val="00CD5B78"/>
    <w:rsid w:val="00D00CE1"/>
    <w:rsid w:val="00D2437B"/>
    <w:rsid w:val="00D56D5D"/>
    <w:rsid w:val="00D602F8"/>
    <w:rsid w:val="00D61225"/>
    <w:rsid w:val="00D93B80"/>
    <w:rsid w:val="00DA661E"/>
    <w:rsid w:val="00DB6FE2"/>
    <w:rsid w:val="00DE3CA8"/>
    <w:rsid w:val="00DF2166"/>
    <w:rsid w:val="00E0064C"/>
    <w:rsid w:val="00E3506D"/>
    <w:rsid w:val="00E44240"/>
    <w:rsid w:val="00E51DCE"/>
    <w:rsid w:val="00EA4C08"/>
    <w:rsid w:val="00EE5840"/>
    <w:rsid w:val="00F02DB2"/>
    <w:rsid w:val="00F038B7"/>
    <w:rsid w:val="00F73FFB"/>
    <w:rsid w:val="00FB64FB"/>
    <w:rsid w:val="00FB74EF"/>
    <w:rsid w:val="00FC5B24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4A5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0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3C4"/>
    <w:rPr>
      <w:color w:val="0000FF"/>
      <w:u w:val="single"/>
    </w:rPr>
  </w:style>
  <w:style w:type="paragraph" w:styleId="NormalWeb">
    <w:name w:val="Normal (Web)"/>
    <w:basedOn w:val="Normal"/>
    <w:uiPriority w:val="99"/>
    <w:rsid w:val="00CD5B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72D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D04A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2F0A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r345341@2freemail.com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Decena</vt:lpstr>
    </vt:vector>
  </TitlesOfParts>
  <Company/>
  <LinksUpToDate>false</LinksUpToDate>
  <CharactersWithSpaces>7985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mailto:Nader_rafat@hotmail.com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Decena</dc:title>
  <dc:creator>Mercure Waterfront Kota Kinabalu</dc:creator>
  <cp:lastModifiedBy>348370422</cp:lastModifiedBy>
  <cp:revision>29</cp:revision>
  <dcterms:created xsi:type="dcterms:W3CDTF">2012-02-08T16:26:00Z</dcterms:created>
  <dcterms:modified xsi:type="dcterms:W3CDTF">2018-05-12T16:00:00Z</dcterms:modified>
</cp:coreProperties>
</file>