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61" w:rsidRPr="009A37D4" w:rsidRDefault="0097765C" w:rsidP="006D033B">
      <w:pPr>
        <w:rPr>
          <w:sz w:val="22"/>
          <w:szCs w:val="22"/>
          <w:u w:val="single"/>
        </w:rPr>
      </w:pPr>
      <w:r w:rsidRPr="009A37D4">
        <w:rPr>
          <w:b/>
          <w:sz w:val="22"/>
          <w:szCs w:val="22"/>
          <w:u w:val="single"/>
        </w:rPr>
        <w:t>OBJECTIVE:</w:t>
      </w:r>
    </w:p>
    <w:p w:rsidR="008B3561" w:rsidRPr="009A37D4" w:rsidRDefault="008B3561" w:rsidP="006D033B">
      <w:pPr>
        <w:jc w:val="both"/>
        <w:rPr>
          <w:sz w:val="22"/>
          <w:szCs w:val="22"/>
        </w:rPr>
      </w:pPr>
      <w:r w:rsidRPr="009A37D4">
        <w:rPr>
          <w:sz w:val="22"/>
          <w:szCs w:val="22"/>
        </w:rPr>
        <w:t xml:space="preserve">To secure a challenging position in Engineering, </w:t>
      </w:r>
      <w:r w:rsidR="00502F49" w:rsidRPr="009A37D4">
        <w:rPr>
          <w:sz w:val="22"/>
          <w:szCs w:val="22"/>
        </w:rPr>
        <w:t>Construction, Quality</w:t>
      </w:r>
      <w:r w:rsidR="00F2305D" w:rsidRPr="009A37D4">
        <w:rPr>
          <w:sz w:val="22"/>
          <w:szCs w:val="22"/>
        </w:rPr>
        <w:t xml:space="preserve">, </w:t>
      </w:r>
      <w:r w:rsidR="00F2305D">
        <w:rPr>
          <w:sz w:val="22"/>
          <w:szCs w:val="22"/>
        </w:rPr>
        <w:t>Testing</w:t>
      </w:r>
      <w:r w:rsidR="00502F49" w:rsidRPr="009A37D4">
        <w:rPr>
          <w:sz w:val="22"/>
          <w:szCs w:val="22"/>
        </w:rPr>
        <w:t>&amp;</w:t>
      </w:r>
      <w:r w:rsidRPr="009A37D4">
        <w:rPr>
          <w:sz w:val="22"/>
          <w:szCs w:val="22"/>
        </w:rPr>
        <w:t>Commissioning, Mainte</w:t>
      </w:r>
      <w:r w:rsidR="0030536A">
        <w:rPr>
          <w:sz w:val="22"/>
          <w:szCs w:val="22"/>
        </w:rPr>
        <w:t>nance &amp; Repair, Building codes</w:t>
      </w:r>
      <w:r w:rsidR="00A61BC1">
        <w:rPr>
          <w:sz w:val="22"/>
          <w:szCs w:val="22"/>
        </w:rPr>
        <w:t xml:space="preserve"> and</w:t>
      </w:r>
      <w:r w:rsidRPr="009A37D4">
        <w:rPr>
          <w:sz w:val="22"/>
          <w:szCs w:val="22"/>
        </w:rPr>
        <w:t>Project Management</w:t>
      </w:r>
      <w:r w:rsidR="007B37DD">
        <w:rPr>
          <w:sz w:val="22"/>
          <w:szCs w:val="22"/>
        </w:rPr>
        <w:t xml:space="preserve"> in MEP</w:t>
      </w:r>
      <w:r w:rsidRPr="009A37D4">
        <w:rPr>
          <w:sz w:val="22"/>
          <w:szCs w:val="22"/>
        </w:rPr>
        <w:t xml:space="preserve">, with an organization offering the opportunity to fully utilize my extensive </w:t>
      </w:r>
      <w:r w:rsidR="0030536A">
        <w:rPr>
          <w:sz w:val="22"/>
          <w:szCs w:val="22"/>
        </w:rPr>
        <w:t>education &amp;</w:t>
      </w:r>
      <w:r w:rsidR="002E00C5" w:rsidRPr="009A37D4">
        <w:rPr>
          <w:sz w:val="22"/>
          <w:szCs w:val="22"/>
        </w:rPr>
        <w:t>2</w:t>
      </w:r>
      <w:r w:rsidR="0075432F">
        <w:rPr>
          <w:sz w:val="22"/>
          <w:szCs w:val="22"/>
        </w:rPr>
        <w:t>6</w:t>
      </w:r>
      <w:r w:rsidR="002E00C5" w:rsidRPr="009A37D4">
        <w:rPr>
          <w:sz w:val="22"/>
          <w:szCs w:val="22"/>
        </w:rPr>
        <w:t xml:space="preserve"> years </w:t>
      </w:r>
      <w:r w:rsidR="00686DB8" w:rsidRPr="009A37D4">
        <w:rPr>
          <w:sz w:val="22"/>
          <w:szCs w:val="22"/>
        </w:rPr>
        <w:t xml:space="preserve">European and Gulf </w:t>
      </w:r>
      <w:r w:rsidR="0030536A">
        <w:rPr>
          <w:sz w:val="22"/>
          <w:szCs w:val="22"/>
        </w:rPr>
        <w:t>experience.</w:t>
      </w:r>
    </w:p>
    <w:p w:rsidR="00D90438" w:rsidRPr="009A37D4" w:rsidRDefault="00D90438" w:rsidP="006D033B">
      <w:pPr>
        <w:rPr>
          <w:sz w:val="22"/>
          <w:szCs w:val="22"/>
        </w:rPr>
      </w:pPr>
    </w:p>
    <w:p w:rsidR="0097765C" w:rsidRPr="009A37D4" w:rsidRDefault="0097765C" w:rsidP="006D033B">
      <w:pPr>
        <w:rPr>
          <w:b/>
          <w:sz w:val="22"/>
          <w:szCs w:val="22"/>
          <w:u w:val="single"/>
        </w:rPr>
      </w:pPr>
      <w:r w:rsidRPr="009A37D4">
        <w:rPr>
          <w:b/>
          <w:sz w:val="22"/>
          <w:szCs w:val="22"/>
          <w:u w:val="single"/>
        </w:rPr>
        <w:t>SKILLS:</w:t>
      </w:r>
    </w:p>
    <w:p w:rsidR="00005FD1" w:rsidRPr="009A37D4" w:rsidRDefault="002A046C" w:rsidP="006D033B">
      <w:pPr>
        <w:rPr>
          <w:sz w:val="22"/>
          <w:szCs w:val="22"/>
        </w:rPr>
      </w:pPr>
      <w:r>
        <w:rPr>
          <w:sz w:val="22"/>
          <w:szCs w:val="22"/>
        </w:rPr>
        <w:t xml:space="preserve">MEP </w:t>
      </w:r>
      <w:r w:rsidR="00920778">
        <w:rPr>
          <w:sz w:val="22"/>
          <w:szCs w:val="22"/>
        </w:rPr>
        <w:t>Coordination</w:t>
      </w:r>
      <w:r w:rsidR="005E621B">
        <w:rPr>
          <w:sz w:val="22"/>
          <w:szCs w:val="22"/>
        </w:rPr>
        <w:t xml:space="preserve"> with Civil/Arch./Structural </w:t>
      </w:r>
      <w:r>
        <w:rPr>
          <w:sz w:val="22"/>
          <w:szCs w:val="22"/>
        </w:rPr>
        <w:t xml:space="preserve">Engineering, QA/QC Management/HSEQ, </w:t>
      </w:r>
      <w:r w:rsidR="0030536A">
        <w:rPr>
          <w:sz w:val="22"/>
          <w:szCs w:val="22"/>
        </w:rPr>
        <w:t xml:space="preserve">Project Management, </w:t>
      </w:r>
      <w:r w:rsidR="0030753E">
        <w:rPr>
          <w:sz w:val="22"/>
          <w:szCs w:val="22"/>
        </w:rPr>
        <w:t xml:space="preserve">MEP Installation, </w:t>
      </w:r>
      <w:r w:rsidR="00005FD1" w:rsidRPr="009A37D4">
        <w:rPr>
          <w:sz w:val="22"/>
          <w:szCs w:val="22"/>
        </w:rPr>
        <w:t>Testing</w:t>
      </w:r>
      <w:r w:rsidR="00F2305D">
        <w:rPr>
          <w:sz w:val="22"/>
          <w:szCs w:val="22"/>
        </w:rPr>
        <w:t>,</w:t>
      </w:r>
      <w:r w:rsidR="00005FD1" w:rsidRPr="009A37D4">
        <w:rPr>
          <w:sz w:val="22"/>
          <w:szCs w:val="22"/>
        </w:rPr>
        <w:t xml:space="preserve"> Commissioning</w:t>
      </w:r>
      <w:r w:rsidR="00F2305D">
        <w:rPr>
          <w:sz w:val="22"/>
          <w:szCs w:val="22"/>
        </w:rPr>
        <w:t xml:space="preserve"> and Maintenance</w:t>
      </w:r>
      <w:r w:rsidR="005E621B">
        <w:rPr>
          <w:sz w:val="22"/>
          <w:szCs w:val="22"/>
        </w:rPr>
        <w:t xml:space="preserve"> etc</w:t>
      </w:r>
      <w:r w:rsidR="00005FD1" w:rsidRPr="009A37D4">
        <w:rPr>
          <w:sz w:val="22"/>
          <w:szCs w:val="22"/>
        </w:rPr>
        <w:t>.</w:t>
      </w:r>
    </w:p>
    <w:p w:rsidR="006D033B" w:rsidRPr="009A37D4" w:rsidRDefault="006D033B" w:rsidP="006D033B">
      <w:pPr>
        <w:rPr>
          <w:b/>
          <w:sz w:val="22"/>
          <w:szCs w:val="22"/>
          <w:u w:val="single"/>
        </w:rPr>
      </w:pPr>
    </w:p>
    <w:p w:rsidR="00005FD1" w:rsidRPr="009A37D4" w:rsidRDefault="00DA7A2A" w:rsidP="006D033B">
      <w:pPr>
        <w:rPr>
          <w:b/>
          <w:sz w:val="22"/>
          <w:szCs w:val="22"/>
          <w:u w:val="single"/>
        </w:rPr>
      </w:pPr>
      <w:r w:rsidRPr="009A37D4">
        <w:rPr>
          <w:b/>
          <w:sz w:val="22"/>
          <w:szCs w:val="22"/>
          <w:u w:val="single"/>
        </w:rPr>
        <w:t>Positions held:</w:t>
      </w:r>
    </w:p>
    <w:p w:rsidR="00DA7A2A" w:rsidRPr="00512570" w:rsidRDefault="00DA7A2A" w:rsidP="006D033B">
      <w:pPr>
        <w:rPr>
          <w:sz w:val="22"/>
          <w:szCs w:val="22"/>
        </w:rPr>
      </w:pPr>
      <w:r w:rsidRPr="00512570">
        <w:rPr>
          <w:sz w:val="22"/>
          <w:szCs w:val="22"/>
        </w:rPr>
        <w:t xml:space="preserve">MEP Manager, </w:t>
      </w:r>
      <w:r w:rsidR="00B44D4C" w:rsidRPr="00512570">
        <w:rPr>
          <w:sz w:val="22"/>
          <w:szCs w:val="22"/>
        </w:rPr>
        <w:t xml:space="preserve">MEP </w:t>
      </w:r>
      <w:r w:rsidRPr="00512570">
        <w:rPr>
          <w:sz w:val="22"/>
          <w:szCs w:val="22"/>
        </w:rPr>
        <w:t xml:space="preserve">Construction Manager, QA/QC Manager, MEP </w:t>
      </w:r>
      <w:r w:rsidR="00AD1719" w:rsidRPr="00512570">
        <w:rPr>
          <w:sz w:val="22"/>
          <w:szCs w:val="22"/>
        </w:rPr>
        <w:t>Coordination Manager</w:t>
      </w:r>
      <w:r w:rsidRPr="00512570">
        <w:rPr>
          <w:sz w:val="22"/>
          <w:szCs w:val="22"/>
        </w:rPr>
        <w:t xml:space="preserve">, </w:t>
      </w:r>
      <w:r w:rsidR="006D033B" w:rsidRPr="00512570">
        <w:rPr>
          <w:sz w:val="22"/>
          <w:szCs w:val="22"/>
        </w:rPr>
        <w:t xml:space="preserve">Project Engineer, </w:t>
      </w:r>
      <w:r w:rsidRPr="00512570">
        <w:rPr>
          <w:sz w:val="22"/>
          <w:szCs w:val="22"/>
        </w:rPr>
        <w:t>Mechanical Engineer</w:t>
      </w:r>
    </w:p>
    <w:p w:rsidR="006D033B" w:rsidRPr="009A37D4" w:rsidRDefault="006D033B" w:rsidP="006D033B">
      <w:pPr>
        <w:rPr>
          <w:b/>
          <w:sz w:val="22"/>
          <w:szCs w:val="22"/>
        </w:rPr>
      </w:pPr>
    </w:p>
    <w:p w:rsidR="008B3561" w:rsidRPr="009A37D4" w:rsidRDefault="00DA7A2A" w:rsidP="006D033B">
      <w:pPr>
        <w:rPr>
          <w:b/>
          <w:sz w:val="22"/>
          <w:szCs w:val="22"/>
          <w:u w:val="single"/>
        </w:rPr>
      </w:pPr>
      <w:r w:rsidRPr="009A37D4">
        <w:rPr>
          <w:b/>
          <w:sz w:val="22"/>
          <w:szCs w:val="22"/>
          <w:u w:val="single"/>
        </w:rPr>
        <w:t>EDUCATION</w:t>
      </w:r>
      <w:r w:rsidR="008B3561" w:rsidRPr="009A37D4">
        <w:rPr>
          <w:b/>
          <w:sz w:val="22"/>
          <w:szCs w:val="22"/>
          <w:u w:val="single"/>
        </w:rPr>
        <w:t>:</w:t>
      </w:r>
    </w:p>
    <w:p w:rsidR="008B3561" w:rsidRPr="009A37D4" w:rsidRDefault="00CD1EB7" w:rsidP="006D033B">
      <w:pPr>
        <w:numPr>
          <w:ilvl w:val="0"/>
          <w:numId w:val="16"/>
        </w:numPr>
        <w:rPr>
          <w:bCs/>
          <w:sz w:val="22"/>
          <w:szCs w:val="22"/>
        </w:rPr>
      </w:pPr>
      <w:r w:rsidRPr="009A37D4">
        <w:rPr>
          <w:bCs/>
          <w:sz w:val="22"/>
          <w:szCs w:val="22"/>
        </w:rPr>
        <w:t xml:space="preserve">Master of Science </w:t>
      </w:r>
      <w:r w:rsidR="003417CF" w:rsidRPr="009A37D4">
        <w:rPr>
          <w:bCs/>
          <w:sz w:val="22"/>
          <w:szCs w:val="22"/>
        </w:rPr>
        <w:t>in Mechanical Engineering</w:t>
      </w:r>
      <w:r w:rsidR="00DE62C3">
        <w:rPr>
          <w:bCs/>
          <w:sz w:val="22"/>
          <w:szCs w:val="22"/>
        </w:rPr>
        <w:t xml:space="preserve"> - </w:t>
      </w:r>
      <w:r w:rsidR="00DE62C3" w:rsidRPr="00512570">
        <w:rPr>
          <w:b/>
          <w:bCs/>
          <w:sz w:val="22"/>
          <w:szCs w:val="22"/>
        </w:rPr>
        <w:t>USA</w:t>
      </w:r>
    </w:p>
    <w:p w:rsidR="003417CF" w:rsidRPr="009A37D4" w:rsidRDefault="00686DB8" w:rsidP="006D033B">
      <w:pPr>
        <w:numPr>
          <w:ilvl w:val="0"/>
          <w:numId w:val="16"/>
        </w:numPr>
        <w:rPr>
          <w:bCs/>
          <w:sz w:val="22"/>
          <w:szCs w:val="22"/>
        </w:rPr>
      </w:pPr>
      <w:r w:rsidRPr="009A37D4">
        <w:rPr>
          <w:bCs/>
          <w:sz w:val="22"/>
          <w:szCs w:val="22"/>
        </w:rPr>
        <w:t>BE</w:t>
      </w:r>
      <w:r w:rsidR="003417CF" w:rsidRPr="009A37D4">
        <w:rPr>
          <w:bCs/>
          <w:sz w:val="22"/>
          <w:szCs w:val="22"/>
        </w:rPr>
        <w:t>: Mechanical Eng</w:t>
      </w:r>
      <w:r w:rsidRPr="009A37D4">
        <w:rPr>
          <w:bCs/>
          <w:sz w:val="22"/>
          <w:szCs w:val="22"/>
        </w:rPr>
        <w:t>ineering</w:t>
      </w:r>
      <w:r w:rsidR="00DE62C3">
        <w:rPr>
          <w:bCs/>
          <w:sz w:val="22"/>
          <w:szCs w:val="22"/>
        </w:rPr>
        <w:t xml:space="preserve"> - </w:t>
      </w:r>
      <w:r w:rsidR="00DE62C3" w:rsidRPr="00512570">
        <w:rPr>
          <w:b/>
          <w:bCs/>
          <w:sz w:val="22"/>
          <w:szCs w:val="22"/>
        </w:rPr>
        <w:t>Pakistan</w:t>
      </w:r>
    </w:p>
    <w:p w:rsidR="008B3561" w:rsidRPr="009A37D4" w:rsidRDefault="008B3561" w:rsidP="006D033B">
      <w:pPr>
        <w:numPr>
          <w:ilvl w:val="0"/>
          <w:numId w:val="16"/>
        </w:numPr>
        <w:rPr>
          <w:bCs/>
          <w:sz w:val="22"/>
          <w:szCs w:val="22"/>
        </w:rPr>
      </w:pPr>
      <w:r w:rsidRPr="009A37D4">
        <w:rPr>
          <w:bCs/>
          <w:sz w:val="22"/>
          <w:szCs w:val="22"/>
        </w:rPr>
        <w:t>Registered Professional Engineer by Society of Engineers (UAE)</w:t>
      </w:r>
      <w:r w:rsidR="007B37DD">
        <w:rPr>
          <w:bCs/>
          <w:sz w:val="22"/>
          <w:szCs w:val="22"/>
        </w:rPr>
        <w:t>, Pakistan Engineering Council</w:t>
      </w:r>
      <w:r w:rsidRPr="009A37D4">
        <w:rPr>
          <w:bCs/>
          <w:sz w:val="22"/>
          <w:szCs w:val="22"/>
        </w:rPr>
        <w:t xml:space="preserve"> and Saudi </w:t>
      </w:r>
      <w:r w:rsidR="007B37DD">
        <w:rPr>
          <w:bCs/>
          <w:sz w:val="22"/>
          <w:szCs w:val="22"/>
        </w:rPr>
        <w:t xml:space="preserve">Council </w:t>
      </w:r>
      <w:r w:rsidR="00C3498C">
        <w:rPr>
          <w:bCs/>
          <w:sz w:val="22"/>
          <w:szCs w:val="22"/>
        </w:rPr>
        <w:t>of Engineering</w:t>
      </w:r>
      <w:r w:rsidR="007B37DD">
        <w:rPr>
          <w:bCs/>
          <w:sz w:val="22"/>
          <w:szCs w:val="22"/>
        </w:rPr>
        <w:t xml:space="preserve">. </w:t>
      </w:r>
    </w:p>
    <w:p w:rsidR="008B3561" w:rsidRPr="009A37D4" w:rsidRDefault="008B3561" w:rsidP="006D033B">
      <w:pPr>
        <w:rPr>
          <w:bCs/>
          <w:sz w:val="22"/>
          <w:szCs w:val="22"/>
        </w:rPr>
      </w:pPr>
    </w:p>
    <w:p w:rsidR="008B3561" w:rsidRDefault="008B3561" w:rsidP="006D033B">
      <w:pPr>
        <w:rPr>
          <w:sz w:val="22"/>
          <w:szCs w:val="22"/>
          <w:u w:val="single"/>
        </w:rPr>
      </w:pPr>
      <w:r w:rsidRPr="009A37D4">
        <w:rPr>
          <w:b/>
          <w:sz w:val="22"/>
          <w:szCs w:val="22"/>
          <w:u w:val="single"/>
        </w:rPr>
        <w:t>Seminars &amp; Courses Attended:</w:t>
      </w:r>
    </w:p>
    <w:p w:rsidR="00504AAD" w:rsidRPr="009A37D4" w:rsidRDefault="00504AAD" w:rsidP="006D033B">
      <w:pPr>
        <w:rPr>
          <w:sz w:val="22"/>
          <w:szCs w:val="22"/>
          <w:u w:val="single"/>
        </w:rPr>
      </w:pPr>
    </w:p>
    <w:p w:rsidR="00502F49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ISO 9001:2008 Internal Auditor Course</w:t>
      </w:r>
      <w:r w:rsidR="00502F49" w:rsidRPr="009A37D4">
        <w:rPr>
          <w:sz w:val="22"/>
          <w:szCs w:val="22"/>
        </w:rPr>
        <w:t>, Effective solutions using root cause analysis and QMS awareness by (</w:t>
      </w:r>
      <w:r w:rsidR="00502F49" w:rsidRPr="00B44D4C">
        <w:rPr>
          <w:b/>
          <w:sz w:val="22"/>
          <w:szCs w:val="22"/>
        </w:rPr>
        <w:t>Canadian Standard Association</w:t>
      </w:r>
      <w:r w:rsidR="00502F49" w:rsidRPr="009A37D4">
        <w:rPr>
          <w:sz w:val="22"/>
          <w:szCs w:val="22"/>
        </w:rPr>
        <w:t xml:space="preserve">) 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SGS Seminar for ISO 9000: 2000 edition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ISO 9000: 1994 training course by AIB – Vincotte – Dubai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ASHRAE seminar for coefficient of heat transfer from building glasses in Dubai.</w:t>
      </w:r>
    </w:p>
    <w:p w:rsidR="008B3561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“Risk assessment &amp; Method Statement” by SAUDI EMCOR Co., W.L.L.</w:t>
      </w:r>
    </w:p>
    <w:p w:rsidR="0030536A" w:rsidRPr="009A37D4" w:rsidRDefault="0030536A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Moments of magic workshop training by </w:t>
      </w:r>
      <w:r w:rsidRPr="00B44D4C">
        <w:rPr>
          <w:b/>
          <w:sz w:val="22"/>
          <w:szCs w:val="22"/>
        </w:rPr>
        <w:t>American Leisure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Installation &amp; Maintenance of power generation system and Co-generation generation system with </w:t>
      </w:r>
      <w:r w:rsidRPr="00B44D4C">
        <w:rPr>
          <w:b/>
          <w:sz w:val="22"/>
          <w:szCs w:val="22"/>
        </w:rPr>
        <w:t>Lucky Gold star Int’l</w:t>
      </w:r>
      <w:r w:rsidRPr="009A37D4">
        <w:rPr>
          <w:sz w:val="22"/>
          <w:szCs w:val="22"/>
        </w:rPr>
        <w:t>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SKM training course attended on assembly line humidification &amp; De-humidification seminar by </w:t>
      </w:r>
      <w:r w:rsidRPr="00B44D4C">
        <w:rPr>
          <w:b/>
          <w:sz w:val="22"/>
          <w:szCs w:val="22"/>
        </w:rPr>
        <w:t>SPC U.K.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Attended Seminar for CE marking in Malta (Europe).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Sedqa Health, Safety &amp; Environment course in </w:t>
      </w:r>
      <w:r w:rsidRPr="00B44D4C">
        <w:rPr>
          <w:b/>
          <w:sz w:val="22"/>
          <w:szCs w:val="22"/>
        </w:rPr>
        <w:t>Malta (Europe)</w:t>
      </w:r>
    </w:p>
    <w:p w:rsidR="008B3561" w:rsidRPr="009A37D4" w:rsidRDefault="008B3561" w:rsidP="006D033B">
      <w:pPr>
        <w:rPr>
          <w:sz w:val="22"/>
          <w:szCs w:val="22"/>
        </w:rPr>
      </w:pPr>
    </w:p>
    <w:p w:rsidR="008B3561" w:rsidRPr="009A37D4" w:rsidRDefault="00DA7A2A" w:rsidP="006D033B">
      <w:pPr>
        <w:rPr>
          <w:b/>
          <w:sz w:val="22"/>
          <w:szCs w:val="22"/>
          <w:u w:val="single"/>
        </w:rPr>
      </w:pPr>
      <w:r w:rsidRPr="009A37D4">
        <w:rPr>
          <w:b/>
          <w:sz w:val="22"/>
          <w:szCs w:val="22"/>
          <w:u w:val="single"/>
        </w:rPr>
        <w:t>Computer Literacy:</w:t>
      </w:r>
    </w:p>
    <w:p w:rsidR="00C96B16" w:rsidRPr="009A37D4" w:rsidRDefault="00C96B16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Microsoft Office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Heat load calculation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HVAC Equipment Selection                                             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AutoCAD to read drawings    </w:t>
      </w:r>
      <w:bookmarkStart w:id="0" w:name="_GoBack"/>
      <w:bookmarkEnd w:id="0"/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SAP (SystemeAnwendungenProdukte)</w:t>
      </w:r>
    </w:p>
    <w:p w:rsidR="009738FE" w:rsidRPr="009A37D4" w:rsidRDefault="009738FE" w:rsidP="006D033B">
      <w:pPr>
        <w:rPr>
          <w:b/>
          <w:sz w:val="22"/>
          <w:szCs w:val="22"/>
          <w:u w:val="single"/>
        </w:rPr>
      </w:pPr>
    </w:p>
    <w:p w:rsidR="008B3561" w:rsidRDefault="008B3561" w:rsidP="006D033B">
      <w:pPr>
        <w:rPr>
          <w:b/>
          <w:sz w:val="22"/>
          <w:szCs w:val="22"/>
          <w:u w:val="single"/>
        </w:rPr>
      </w:pPr>
      <w:r w:rsidRPr="009A37D4">
        <w:rPr>
          <w:b/>
          <w:sz w:val="22"/>
          <w:szCs w:val="22"/>
          <w:u w:val="single"/>
        </w:rPr>
        <w:t>Summary</w:t>
      </w:r>
      <w:r w:rsidR="00DA7A2A" w:rsidRPr="009A37D4">
        <w:rPr>
          <w:b/>
          <w:sz w:val="22"/>
          <w:szCs w:val="22"/>
          <w:u w:val="single"/>
        </w:rPr>
        <w:t xml:space="preserve"> of Experience</w:t>
      </w:r>
      <w:r w:rsidR="00504AAD">
        <w:rPr>
          <w:b/>
          <w:sz w:val="22"/>
          <w:szCs w:val="22"/>
          <w:u w:val="single"/>
        </w:rPr>
        <w:t>:</w:t>
      </w:r>
    </w:p>
    <w:p w:rsidR="00504AAD" w:rsidRDefault="00504AAD" w:rsidP="00F2305D">
      <w:pPr>
        <w:jc w:val="both"/>
        <w:rPr>
          <w:sz w:val="22"/>
          <w:szCs w:val="22"/>
          <w:u w:val="single"/>
        </w:rPr>
      </w:pPr>
      <w:r w:rsidRPr="00504AAD">
        <w:rPr>
          <w:sz w:val="22"/>
          <w:szCs w:val="22"/>
          <w:u w:val="single"/>
        </w:rPr>
        <w:t>26 years sound experience in review of submittals, shop drawings, coordination drawings, installation</w:t>
      </w:r>
      <w:r w:rsidR="00F2305D">
        <w:rPr>
          <w:sz w:val="22"/>
          <w:szCs w:val="22"/>
          <w:u w:val="single"/>
        </w:rPr>
        <w:t>,</w:t>
      </w:r>
      <w:r w:rsidR="00B64BA0">
        <w:rPr>
          <w:sz w:val="22"/>
          <w:szCs w:val="22"/>
          <w:u w:val="single"/>
        </w:rPr>
        <w:t xml:space="preserve">testing </w:t>
      </w:r>
      <w:r w:rsidRPr="00504AAD">
        <w:rPr>
          <w:sz w:val="22"/>
          <w:szCs w:val="22"/>
          <w:u w:val="single"/>
        </w:rPr>
        <w:t>commissioning</w:t>
      </w:r>
      <w:r w:rsidR="00F2305D">
        <w:rPr>
          <w:sz w:val="22"/>
          <w:szCs w:val="22"/>
          <w:u w:val="single"/>
        </w:rPr>
        <w:t xml:space="preserve"> and Maintenance</w:t>
      </w:r>
      <w:r w:rsidRPr="00504AAD">
        <w:rPr>
          <w:sz w:val="22"/>
          <w:szCs w:val="22"/>
          <w:u w:val="single"/>
        </w:rPr>
        <w:t xml:space="preserve">. </w:t>
      </w:r>
    </w:p>
    <w:p w:rsidR="00F2305D" w:rsidRDefault="00F2305D" w:rsidP="00F2305D">
      <w:pPr>
        <w:jc w:val="both"/>
        <w:rPr>
          <w:sz w:val="22"/>
          <w:szCs w:val="22"/>
          <w:u w:val="single"/>
        </w:rPr>
      </w:pPr>
    </w:p>
    <w:p w:rsidR="00F2305D" w:rsidRPr="00F2305D" w:rsidRDefault="00F2305D" w:rsidP="00F2305D">
      <w:pPr>
        <w:jc w:val="both"/>
        <w:rPr>
          <w:sz w:val="22"/>
          <w:szCs w:val="22"/>
        </w:rPr>
      </w:pPr>
      <w:r w:rsidRPr="00F2305D">
        <w:rPr>
          <w:sz w:val="22"/>
          <w:szCs w:val="22"/>
        </w:rPr>
        <w:t>Coordinate maintenance work</w:t>
      </w:r>
      <w:r w:rsidR="00155601">
        <w:rPr>
          <w:sz w:val="22"/>
          <w:szCs w:val="22"/>
        </w:rPr>
        <w:t xml:space="preserve"> force</w:t>
      </w:r>
      <w:r w:rsidRPr="00F2305D">
        <w:rPr>
          <w:sz w:val="22"/>
          <w:szCs w:val="22"/>
        </w:rPr>
        <w:t xml:space="preserve"> efforts to make sure employer property like buildings, equipment’s and grounds are kept up</w:t>
      </w:r>
      <w:r>
        <w:rPr>
          <w:sz w:val="22"/>
          <w:szCs w:val="22"/>
        </w:rPr>
        <w:t xml:space="preserve">. </w:t>
      </w:r>
      <w:r w:rsidRPr="00F2305D">
        <w:rPr>
          <w:sz w:val="22"/>
          <w:szCs w:val="22"/>
        </w:rPr>
        <w:t>Identify areas for improvement and assign workers to take care of issues</w:t>
      </w:r>
      <w:r>
        <w:rPr>
          <w:sz w:val="22"/>
          <w:szCs w:val="22"/>
        </w:rPr>
        <w:t xml:space="preserve">. </w:t>
      </w:r>
      <w:r w:rsidRPr="00F2305D">
        <w:rPr>
          <w:sz w:val="22"/>
          <w:szCs w:val="22"/>
        </w:rPr>
        <w:t>Develop maintenance schedules and enforce them among maintenance staff</w:t>
      </w:r>
      <w:r>
        <w:rPr>
          <w:sz w:val="22"/>
          <w:szCs w:val="22"/>
        </w:rPr>
        <w:t xml:space="preserve">. </w:t>
      </w:r>
      <w:r w:rsidRPr="00F2305D">
        <w:rPr>
          <w:sz w:val="22"/>
          <w:szCs w:val="22"/>
        </w:rPr>
        <w:t>Respond to emergency calls for maintenance</w:t>
      </w:r>
      <w:r>
        <w:rPr>
          <w:sz w:val="22"/>
          <w:szCs w:val="22"/>
        </w:rPr>
        <w:t xml:space="preserve">. </w:t>
      </w:r>
      <w:r w:rsidRPr="00F2305D">
        <w:rPr>
          <w:sz w:val="22"/>
          <w:szCs w:val="22"/>
        </w:rPr>
        <w:t>Manage the set up and take down of different events</w:t>
      </w:r>
      <w:r>
        <w:rPr>
          <w:sz w:val="22"/>
          <w:szCs w:val="22"/>
        </w:rPr>
        <w:t xml:space="preserve">. </w:t>
      </w:r>
      <w:r w:rsidRPr="00F2305D">
        <w:rPr>
          <w:sz w:val="22"/>
          <w:szCs w:val="22"/>
        </w:rPr>
        <w:t>Perform troubleshooting to solve minor repair issues</w:t>
      </w:r>
      <w:r>
        <w:rPr>
          <w:sz w:val="22"/>
          <w:szCs w:val="22"/>
        </w:rPr>
        <w:t xml:space="preserve">. </w:t>
      </w:r>
      <w:r w:rsidRPr="00F2305D">
        <w:rPr>
          <w:sz w:val="22"/>
          <w:szCs w:val="22"/>
        </w:rPr>
        <w:t>Communicate plans for upper level improvements to maintenance worker staff</w:t>
      </w:r>
      <w:r>
        <w:rPr>
          <w:sz w:val="22"/>
          <w:szCs w:val="22"/>
        </w:rPr>
        <w:t xml:space="preserve">. </w:t>
      </w:r>
      <w:r w:rsidRPr="00F2305D">
        <w:rPr>
          <w:sz w:val="22"/>
          <w:szCs w:val="22"/>
        </w:rPr>
        <w:t>Contact and schedule repairmen and extra help as needed</w:t>
      </w:r>
      <w:r>
        <w:rPr>
          <w:sz w:val="22"/>
          <w:szCs w:val="22"/>
        </w:rPr>
        <w:t xml:space="preserve">. </w:t>
      </w:r>
      <w:r w:rsidRPr="00F2305D">
        <w:rPr>
          <w:sz w:val="22"/>
          <w:szCs w:val="22"/>
        </w:rPr>
        <w:t>Perform administrative tasks as required</w:t>
      </w:r>
      <w:r>
        <w:rPr>
          <w:sz w:val="22"/>
          <w:szCs w:val="22"/>
        </w:rPr>
        <w:t xml:space="preserve">. </w:t>
      </w:r>
      <w:r w:rsidRPr="00F2305D">
        <w:rPr>
          <w:sz w:val="22"/>
          <w:szCs w:val="22"/>
        </w:rPr>
        <w:t>Delegate tasks to meet maintenance schedule and satisfy employer needs</w:t>
      </w:r>
    </w:p>
    <w:p w:rsidR="00F2305D" w:rsidRPr="00504AAD" w:rsidRDefault="00F2305D" w:rsidP="006D033B">
      <w:pPr>
        <w:rPr>
          <w:sz w:val="22"/>
          <w:szCs w:val="22"/>
          <w:u w:val="single"/>
        </w:rPr>
      </w:pPr>
    </w:p>
    <w:p w:rsidR="00DD24FB" w:rsidRPr="009A37D4" w:rsidRDefault="00005FD1" w:rsidP="006D033B">
      <w:pPr>
        <w:jc w:val="both"/>
        <w:rPr>
          <w:sz w:val="22"/>
          <w:szCs w:val="22"/>
        </w:rPr>
      </w:pPr>
      <w:r w:rsidRPr="009A37D4">
        <w:rPr>
          <w:sz w:val="22"/>
          <w:szCs w:val="22"/>
        </w:rPr>
        <w:lastRenderedPageBreak/>
        <w:t>R</w:t>
      </w:r>
      <w:r w:rsidR="008B3561" w:rsidRPr="009A37D4">
        <w:rPr>
          <w:sz w:val="22"/>
          <w:szCs w:val="22"/>
        </w:rPr>
        <w:t xml:space="preserve">eview/preparation of </w:t>
      </w:r>
      <w:r w:rsidR="001B40F3" w:rsidRPr="009A37D4">
        <w:rPr>
          <w:sz w:val="22"/>
          <w:szCs w:val="22"/>
        </w:rPr>
        <w:t xml:space="preserve">MEP </w:t>
      </w:r>
      <w:r w:rsidR="008B3561" w:rsidRPr="009A37D4">
        <w:rPr>
          <w:sz w:val="22"/>
          <w:szCs w:val="22"/>
        </w:rPr>
        <w:t xml:space="preserve">material submittals, shop drawings/coordination drawings and </w:t>
      </w:r>
      <w:r w:rsidRPr="009A37D4">
        <w:rPr>
          <w:sz w:val="22"/>
          <w:szCs w:val="22"/>
        </w:rPr>
        <w:t>Installation</w:t>
      </w:r>
      <w:r w:rsidR="008B3561" w:rsidRPr="009A37D4">
        <w:rPr>
          <w:sz w:val="22"/>
          <w:szCs w:val="22"/>
        </w:rPr>
        <w:t xml:space="preserve">, </w:t>
      </w:r>
      <w:r w:rsidR="008650AA" w:rsidRPr="009A37D4">
        <w:rPr>
          <w:sz w:val="22"/>
          <w:szCs w:val="22"/>
        </w:rPr>
        <w:t xml:space="preserve">testing, commissioning </w:t>
      </w:r>
      <w:r w:rsidR="001B40F3" w:rsidRPr="009A37D4">
        <w:rPr>
          <w:sz w:val="22"/>
          <w:szCs w:val="22"/>
        </w:rPr>
        <w:t>of MEP System</w:t>
      </w:r>
      <w:r w:rsidR="008650AA" w:rsidRPr="009A37D4">
        <w:rPr>
          <w:sz w:val="22"/>
          <w:szCs w:val="22"/>
        </w:rPr>
        <w:t>HVAC</w:t>
      </w:r>
      <w:r w:rsidR="001B40F3" w:rsidRPr="009A37D4">
        <w:rPr>
          <w:sz w:val="22"/>
          <w:szCs w:val="22"/>
        </w:rPr>
        <w:t xml:space="preserve"> System including but not limited toChillers,</w:t>
      </w:r>
      <w:r w:rsidR="008650AA" w:rsidRPr="009A37D4">
        <w:rPr>
          <w:sz w:val="22"/>
          <w:szCs w:val="22"/>
        </w:rPr>
        <w:t xml:space="preserve"> Humidifiers, De-humidifiers and Cooling Towers</w:t>
      </w:r>
      <w:r w:rsidR="001B40F3" w:rsidRPr="009A37D4">
        <w:rPr>
          <w:sz w:val="22"/>
          <w:szCs w:val="22"/>
        </w:rPr>
        <w:t>, Exhaust</w:t>
      </w:r>
      <w:r w:rsidR="009E7383">
        <w:rPr>
          <w:sz w:val="22"/>
          <w:szCs w:val="22"/>
        </w:rPr>
        <w:t xml:space="preserve"> AirS</w:t>
      </w:r>
      <w:r w:rsidR="001B40F3" w:rsidRPr="009A37D4">
        <w:rPr>
          <w:sz w:val="22"/>
          <w:szCs w:val="22"/>
        </w:rPr>
        <w:t>ystem</w:t>
      </w:r>
      <w:r w:rsidR="00B563C1" w:rsidRPr="009A37D4">
        <w:rPr>
          <w:sz w:val="22"/>
          <w:szCs w:val="22"/>
        </w:rPr>
        <w:t xml:space="preserve">, </w:t>
      </w:r>
      <w:r w:rsidR="007B37DD">
        <w:rPr>
          <w:sz w:val="22"/>
          <w:szCs w:val="22"/>
        </w:rPr>
        <w:t xml:space="preserve">Fume Hoods, Scrubbers, </w:t>
      </w:r>
      <w:r w:rsidR="009E7383">
        <w:rPr>
          <w:sz w:val="22"/>
          <w:szCs w:val="22"/>
        </w:rPr>
        <w:t>Vacuum&amp;</w:t>
      </w:r>
      <w:r w:rsidR="00B563C1" w:rsidRPr="009A37D4">
        <w:rPr>
          <w:sz w:val="22"/>
          <w:szCs w:val="22"/>
        </w:rPr>
        <w:t>compressed air system</w:t>
      </w:r>
      <w:r w:rsidR="009E7383">
        <w:rPr>
          <w:sz w:val="22"/>
          <w:szCs w:val="22"/>
        </w:rPr>
        <w:t xml:space="preserve">. </w:t>
      </w:r>
      <w:r w:rsidR="008650AA" w:rsidRPr="009A37D4">
        <w:rPr>
          <w:sz w:val="22"/>
          <w:szCs w:val="22"/>
        </w:rPr>
        <w:t>Electrical</w:t>
      </w:r>
      <w:r w:rsidR="001B40F3" w:rsidRPr="009A37D4">
        <w:rPr>
          <w:sz w:val="22"/>
          <w:szCs w:val="22"/>
        </w:rPr>
        <w:t xml:space="preserve"> system including but not limited to</w:t>
      </w:r>
      <w:r w:rsidR="00B563C1" w:rsidRPr="009A37D4">
        <w:rPr>
          <w:sz w:val="22"/>
          <w:szCs w:val="22"/>
        </w:rPr>
        <w:t xml:space="preserve"> Power Generation, Cogeneration system,</w:t>
      </w:r>
      <w:r w:rsidR="001B40F3" w:rsidRPr="009A37D4">
        <w:rPr>
          <w:sz w:val="22"/>
          <w:szCs w:val="22"/>
        </w:rPr>
        <w:t xml:space="preserve"> Medium and low voltage distribution networks and </w:t>
      </w:r>
      <w:r w:rsidR="00F2305D" w:rsidRPr="009A37D4">
        <w:rPr>
          <w:sz w:val="22"/>
          <w:szCs w:val="22"/>
        </w:rPr>
        <w:t>equipment’s</w:t>
      </w:r>
      <w:r w:rsidR="001B40F3" w:rsidRPr="009A37D4">
        <w:rPr>
          <w:sz w:val="22"/>
          <w:szCs w:val="22"/>
        </w:rPr>
        <w:t xml:space="preserve">, </w:t>
      </w:r>
      <w:r w:rsidR="008B3561" w:rsidRPr="009A37D4">
        <w:rPr>
          <w:sz w:val="22"/>
          <w:szCs w:val="22"/>
        </w:rPr>
        <w:t>Photovoltaic system (Power Generation),</w:t>
      </w:r>
      <w:r w:rsidR="001B40F3" w:rsidRPr="009A37D4">
        <w:rPr>
          <w:sz w:val="22"/>
          <w:szCs w:val="22"/>
        </w:rPr>
        <w:t xml:space="preserve">Substations, </w:t>
      </w:r>
      <w:r w:rsidR="008650AA" w:rsidRPr="009A37D4">
        <w:rPr>
          <w:sz w:val="22"/>
          <w:szCs w:val="22"/>
        </w:rPr>
        <w:t xml:space="preserve">Power, </w:t>
      </w:r>
      <w:r w:rsidR="001B40F3" w:rsidRPr="009A37D4">
        <w:rPr>
          <w:sz w:val="22"/>
          <w:szCs w:val="22"/>
        </w:rPr>
        <w:t xml:space="preserve">Lighting, </w:t>
      </w:r>
      <w:r w:rsidR="008650AA" w:rsidRPr="009A37D4">
        <w:rPr>
          <w:sz w:val="22"/>
          <w:szCs w:val="22"/>
        </w:rPr>
        <w:t>UPS, Central Battery, &amp; Dimming system</w:t>
      </w:r>
      <w:r w:rsidR="001B40F3" w:rsidRPr="009A37D4">
        <w:rPr>
          <w:sz w:val="22"/>
          <w:szCs w:val="22"/>
        </w:rPr>
        <w:t xml:space="preserve">, </w:t>
      </w:r>
      <w:r w:rsidR="008650AA" w:rsidRPr="009A37D4">
        <w:rPr>
          <w:sz w:val="22"/>
          <w:szCs w:val="22"/>
        </w:rPr>
        <w:t>Elevators and Escalators</w:t>
      </w:r>
      <w:r w:rsidR="007B37DD">
        <w:rPr>
          <w:sz w:val="22"/>
          <w:szCs w:val="22"/>
        </w:rPr>
        <w:t xml:space="preserve">. </w:t>
      </w:r>
      <w:r w:rsidR="0087722F">
        <w:rPr>
          <w:sz w:val="22"/>
          <w:szCs w:val="22"/>
        </w:rPr>
        <w:t>Hydraulics &amp;</w:t>
      </w:r>
      <w:r w:rsidR="008650AA" w:rsidRPr="009A37D4">
        <w:rPr>
          <w:sz w:val="22"/>
          <w:szCs w:val="22"/>
        </w:rPr>
        <w:t>Plumbing System</w:t>
      </w:r>
      <w:r w:rsidR="00B563C1" w:rsidRPr="009A37D4">
        <w:rPr>
          <w:sz w:val="22"/>
          <w:szCs w:val="22"/>
        </w:rPr>
        <w:t xml:space="preserve">including but not limited to Potable and non-potable cold and hot water system, </w:t>
      </w:r>
      <w:r w:rsidR="008B3561" w:rsidRPr="009A37D4">
        <w:rPr>
          <w:sz w:val="22"/>
          <w:szCs w:val="22"/>
        </w:rPr>
        <w:t xml:space="preserve">Fountains, swimming pools, RO water, </w:t>
      </w:r>
      <w:r w:rsidR="008650AA" w:rsidRPr="009A37D4">
        <w:rPr>
          <w:sz w:val="22"/>
          <w:szCs w:val="22"/>
        </w:rPr>
        <w:t xml:space="preserve">and </w:t>
      </w:r>
      <w:r w:rsidR="00B563C1" w:rsidRPr="009A37D4">
        <w:rPr>
          <w:sz w:val="22"/>
          <w:szCs w:val="22"/>
        </w:rPr>
        <w:t>solar</w:t>
      </w:r>
      <w:r w:rsidR="008650AA" w:rsidRPr="009A37D4">
        <w:rPr>
          <w:sz w:val="22"/>
          <w:szCs w:val="22"/>
        </w:rPr>
        <w:t xml:space="preserve"> thermal </w:t>
      </w:r>
      <w:r w:rsidR="00072FF3">
        <w:rPr>
          <w:sz w:val="22"/>
          <w:szCs w:val="22"/>
        </w:rPr>
        <w:t>Collector</w:t>
      </w:r>
      <w:r w:rsidR="008650AA" w:rsidRPr="009A37D4">
        <w:rPr>
          <w:sz w:val="22"/>
          <w:szCs w:val="22"/>
        </w:rPr>
        <w:t xml:space="preserve"> (water heating system)</w:t>
      </w:r>
      <w:r w:rsidR="00B563C1" w:rsidRPr="009A37D4">
        <w:rPr>
          <w:sz w:val="22"/>
          <w:szCs w:val="22"/>
        </w:rPr>
        <w:t>, sewerage water, lifting stations</w:t>
      </w:r>
      <w:r w:rsidR="0087722F">
        <w:rPr>
          <w:sz w:val="22"/>
          <w:szCs w:val="22"/>
        </w:rPr>
        <w:t xml:space="preserve"> etc. </w:t>
      </w:r>
      <w:r w:rsidR="0059569C" w:rsidRPr="009A37D4">
        <w:rPr>
          <w:sz w:val="22"/>
          <w:szCs w:val="22"/>
        </w:rPr>
        <w:t>Firefighting</w:t>
      </w:r>
      <w:r w:rsidRPr="009A37D4">
        <w:rPr>
          <w:sz w:val="22"/>
          <w:szCs w:val="22"/>
        </w:rPr>
        <w:t xml:space="preserve"> system</w:t>
      </w:r>
      <w:r w:rsidR="00B563C1" w:rsidRPr="009A37D4">
        <w:rPr>
          <w:sz w:val="22"/>
          <w:szCs w:val="22"/>
        </w:rPr>
        <w:t xml:space="preserve"> including fire pumps, sprinkler system, N</w:t>
      </w:r>
      <w:r w:rsidR="00DD24FB" w:rsidRPr="009A37D4">
        <w:rPr>
          <w:sz w:val="22"/>
          <w:szCs w:val="22"/>
        </w:rPr>
        <w:t>OVEC</w:t>
      </w:r>
      <w:r w:rsidR="00B563C1" w:rsidRPr="009A37D4">
        <w:rPr>
          <w:sz w:val="22"/>
          <w:szCs w:val="22"/>
        </w:rPr>
        <w:t xml:space="preserve"> and V</w:t>
      </w:r>
      <w:r w:rsidR="00DD24FB" w:rsidRPr="009A37D4">
        <w:rPr>
          <w:sz w:val="22"/>
          <w:szCs w:val="22"/>
        </w:rPr>
        <w:t>ESDA</w:t>
      </w:r>
      <w:r w:rsidR="00B563C1" w:rsidRPr="009A37D4">
        <w:rPr>
          <w:sz w:val="22"/>
          <w:szCs w:val="22"/>
        </w:rPr>
        <w:t xml:space="preserve"> system</w:t>
      </w:r>
      <w:r w:rsidR="008650AA" w:rsidRPr="009A37D4">
        <w:rPr>
          <w:sz w:val="22"/>
          <w:szCs w:val="22"/>
        </w:rPr>
        <w:t xml:space="preserve">Laboratory </w:t>
      </w:r>
      <w:r w:rsidR="00F2305D" w:rsidRPr="009A37D4">
        <w:rPr>
          <w:sz w:val="22"/>
          <w:szCs w:val="22"/>
        </w:rPr>
        <w:t>Equipment’s</w:t>
      </w:r>
      <w:r w:rsidR="001B40F3" w:rsidRPr="009A37D4">
        <w:rPr>
          <w:sz w:val="22"/>
          <w:szCs w:val="22"/>
        </w:rPr>
        <w:t xml:space="preserve"> and </w:t>
      </w:r>
      <w:r w:rsidR="008650AA" w:rsidRPr="009A37D4">
        <w:rPr>
          <w:sz w:val="22"/>
          <w:szCs w:val="22"/>
        </w:rPr>
        <w:t>System</w:t>
      </w:r>
      <w:r w:rsidR="001B40F3" w:rsidRPr="009A37D4">
        <w:rPr>
          <w:sz w:val="22"/>
          <w:szCs w:val="22"/>
        </w:rPr>
        <w:t xml:space="preserve"> include</w:t>
      </w:r>
      <w:r w:rsidR="008B3561" w:rsidRPr="009A37D4">
        <w:rPr>
          <w:sz w:val="22"/>
          <w:szCs w:val="22"/>
        </w:rPr>
        <w:t>Medical Gas system, LPG system,</w:t>
      </w:r>
      <w:r w:rsidR="00B563C1" w:rsidRPr="009A37D4">
        <w:rPr>
          <w:sz w:val="22"/>
          <w:szCs w:val="22"/>
        </w:rPr>
        <w:t xml:space="preserve"> lab waste and vents, lab exhaust and fume hoods.</w:t>
      </w:r>
      <w:r w:rsidR="008650AA" w:rsidRPr="009A37D4">
        <w:rPr>
          <w:sz w:val="22"/>
          <w:szCs w:val="22"/>
        </w:rPr>
        <w:t xml:space="preserve">Low Current System </w:t>
      </w:r>
      <w:r w:rsidR="00B563C1" w:rsidRPr="009A37D4">
        <w:rPr>
          <w:sz w:val="22"/>
          <w:szCs w:val="22"/>
        </w:rPr>
        <w:t xml:space="preserve">including but not limited to </w:t>
      </w:r>
      <w:r w:rsidR="008B3561" w:rsidRPr="009A37D4">
        <w:rPr>
          <w:sz w:val="22"/>
          <w:szCs w:val="22"/>
        </w:rPr>
        <w:t>Fire Alarm, Public Address, Access Control, CCTV, BMS, Central Clock &amp; IT system</w:t>
      </w:r>
      <w:r w:rsidR="0087722F">
        <w:rPr>
          <w:sz w:val="22"/>
          <w:szCs w:val="22"/>
        </w:rPr>
        <w:t xml:space="preserve">. </w:t>
      </w:r>
      <w:r w:rsidR="008B3561" w:rsidRPr="009A37D4">
        <w:rPr>
          <w:sz w:val="22"/>
          <w:szCs w:val="22"/>
        </w:rPr>
        <w:t>Worked on Absorption system, Vapor Compression system, Water softening plants, Boilers, Gas fired Ge</w:t>
      </w:r>
      <w:r w:rsidR="00B563C1" w:rsidRPr="009A37D4">
        <w:rPr>
          <w:sz w:val="22"/>
          <w:szCs w:val="22"/>
        </w:rPr>
        <w:t>nerators.</w:t>
      </w:r>
      <w:r w:rsidR="008B3561" w:rsidRPr="009A37D4">
        <w:rPr>
          <w:sz w:val="22"/>
          <w:szCs w:val="22"/>
        </w:rPr>
        <w:t xml:space="preserve">Implementation </w:t>
      </w:r>
      <w:r w:rsidR="00B563C1" w:rsidRPr="009A37D4">
        <w:rPr>
          <w:sz w:val="22"/>
          <w:szCs w:val="22"/>
        </w:rPr>
        <w:t xml:space="preserve">of </w:t>
      </w:r>
      <w:r w:rsidR="008B3561" w:rsidRPr="009A37D4">
        <w:rPr>
          <w:sz w:val="22"/>
          <w:szCs w:val="22"/>
        </w:rPr>
        <w:t>ISO 9001: 2008 edition</w:t>
      </w:r>
    </w:p>
    <w:p w:rsidR="008B3561" w:rsidRPr="009A37D4" w:rsidRDefault="00DD24FB" w:rsidP="006D033B">
      <w:pPr>
        <w:jc w:val="both"/>
        <w:rPr>
          <w:sz w:val="22"/>
          <w:szCs w:val="22"/>
        </w:rPr>
      </w:pPr>
      <w:r w:rsidRPr="009A37D4">
        <w:rPr>
          <w:sz w:val="22"/>
          <w:szCs w:val="22"/>
        </w:rPr>
        <w:t>G</w:t>
      </w:r>
      <w:r w:rsidR="008B3561" w:rsidRPr="009A37D4">
        <w:rPr>
          <w:sz w:val="22"/>
          <w:szCs w:val="22"/>
        </w:rPr>
        <w:t>eneral ITP's, material inspection, site inspection. Material approvals, defect analysis, and diagnosis. NDT and Quality assurance works. Management activities, document control, product identification and traceability, control of non-conforming products, corrective/preventive action and control of internal quality audits and planning.</w:t>
      </w:r>
    </w:p>
    <w:p w:rsidR="00502F49" w:rsidRPr="009A37D4" w:rsidRDefault="00502F49" w:rsidP="006D033B">
      <w:pPr>
        <w:jc w:val="both"/>
        <w:rPr>
          <w:sz w:val="22"/>
          <w:szCs w:val="22"/>
        </w:rPr>
      </w:pPr>
    </w:p>
    <w:p w:rsidR="008B3561" w:rsidRPr="009A37D4" w:rsidRDefault="008B3561" w:rsidP="006D033B">
      <w:pPr>
        <w:rPr>
          <w:b/>
          <w:sz w:val="22"/>
          <w:szCs w:val="22"/>
          <w:u w:val="single"/>
        </w:rPr>
      </w:pPr>
      <w:r w:rsidRPr="009A37D4">
        <w:rPr>
          <w:b/>
          <w:sz w:val="22"/>
          <w:szCs w:val="22"/>
          <w:u w:val="single"/>
        </w:rPr>
        <w:t>Employment History</w:t>
      </w:r>
      <w:r w:rsidRPr="009A37D4">
        <w:rPr>
          <w:b/>
          <w:sz w:val="22"/>
          <w:szCs w:val="22"/>
        </w:rPr>
        <w:t>:</w:t>
      </w:r>
    </w:p>
    <w:p w:rsidR="00BF1001" w:rsidRDefault="00BF1001" w:rsidP="00BF1001">
      <w:pPr>
        <w:jc w:val="both"/>
        <w:rPr>
          <w:sz w:val="22"/>
          <w:szCs w:val="22"/>
        </w:rPr>
      </w:pPr>
    </w:p>
    <w:tbl>
      <w:tblPr>
        <w:tblW w:w="8895" w:type="dxa"/>
        <w:tblBorders>
          <w:insideH w:val="single" w:sz="18" w:space="0" w:color="auto"/>
          <w:insideV w:val="single" w:sz="12" w:space="0" w:color="auto"/>
        </w:tblBorders>
        <w:tblLook w:val="04A0"/>
      </w:tblPr>
      <w:tblGrid>
        <w:gridCol w:w="2673"/>
        <w:gridCol w:w="6222"/>
      </w:tblGrid>
      <w:tr w:rsidR="00BF1001" w:rsidRPr="009A37D4" w:rsidTr="00BF1001">
        <w:tc>
          <w:tcPr>
            <w:tcW w:w="2673" w:type="dxa"/>
          </w:tcPr>
          <w:p w:rsidR="00BF1001" w:rsidRPr="009A37D4" w:rsidRDefault="00633F74" w:rsidP="00633F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MEP&amp;</w:t>
            </w:r>
            <w:r w:rsidR="00BF1001" w:rsidRPr="009A37D4">
              <w:rPr>
                <w:b/>
                <w:sz w:val="22"/>
                <w:szCs w:val="22"/>
              </w:rPr>
              <w:t xml:space="preserve">QA/QC Manager </w:t>
            </w:r>
          </w:p>
        </w:tc>
        <w:tc>
          <w:tcPr>
            <w:tcW w:w="6222" w:type="dxa"/>
          </w:tcPr>
          <w:p w:rsidR="00BF1001" w:rsidRPr="00BF1001" w:rsidRDefault="00BF1001" w:rsidP="000C4D13">
            <w:pPr>
              <w:jc w:val="both"/>
              <w:rPr>
                <w:b/>
                <w:bCs/>
                <w:sz w:val="22"/>
                <w:szCs w:val="22"/>
              </w:rPr>
            </w:pPr>
            <w:r w:rsidRPr="00BF1001">
              <w:rPr>
                <w:b/>
                <w:sz w:val="22"/>
                <w:szCs w:val="22"/>
              </w:rPr>
              <w:t>Saudi Oger Ltd./ KAUST</w:t>
            </w:r>
          </w:p>
        </w:tc>
      </w:tr>
    </w:tbl>
    <w:p w:rsidR="00BF1001" w:rsidRPr="009A37D4" w:rsidRDefault="00BF1001" w:rsidP="00BF1001">
      <w:pPr>
        <w:rPr>
          <w:sz w:val="22"/>
          <w:szCs w:val="22"/>
        </w:rPr>
      </w:pPr>
      <w:r>
        <w:rPr>
          <w:sz w:val="22"/>
          <w:szCs w:val="22"/>
        </w:rPr>
        <w:t xml:space="preserve">Sep 2009to Present </w:t>
      </w:r>
      <w:r w:rsidRPr="009A37D4">
        <w:rPr>
          <w:sz w:val="22"/>
          <w:szCs w:val="22"/>
        </w:rPr>
        <w:t>Saudi Arabia (Thuwal) -KSA</w:t>
      </w:r>
    </w:p>
    <w:p w:rsidR="008B3561" w:rsidRPr="009A37D4" w:rsidRDefault="008B3561" w:rsidP="006D033B">
      <w:pPr>
        <w:rPr>
          <w:bCs/>
          <w:sz w:val="22"/>
          <w:szCs w:val="22"/>
        </w:rPr>
      </w:pPr>
    </w:p>
    <w:p w:rsidR="008B3561" w:rsidRPr="009A37D4" w:rsidRDefault="008B3561" w:rsidP="006D033B">
      <w:pPr>
        <w:ind w:firstLine="360"/>
        <w:rPr>
          <w:b/>
          <w:sz w:val="22"/>
          <w:szCs w:val="22"/>
        </w:rPr>
      </w:pPr>
      <w:r w:rsidRPr="009A37D4">
        <w:rPr>
          <w:bCs/>
          <w:sz w:val="22"/>
          <w:szCs w:val="22"/>
        </w:rPr>
        <w:t>Duties &amp; Responsibilities:</w:t>
      </w:r>
    </w:p>
    <w:p w:rsidR="00590BED" w:rsidRPr="009A37D4" w:rsidRDefault="00590BED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Review the design, implementation, execution, testing &amp; commissioning of MEP services in coordination with other trades.</w:t>
      </w:r>
    </w:p>
    <w:p w:rsidR="00590BED" w:rsidRPr="009A37D4" w:rsidRDefault="00590BED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Review, develop MEP coordination drawings, material submittals in accordance with project specification</w:t>
      </w:r>
    </w:p>
    <w:p w:rsidR="00590BED" w:rsidRPr="009A37D4" w:rsidRDefault="00590BED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Direct  and Manage a team of Mechanical, Electrical and Plumbing engineers towards project objectives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Develop, implement and manage Quality Assurance/Quality Control ISO 9001 : 2008 (QA/QC) activities/procedures as required (i.e. Project Quality Plan, Method Statement, Inspection and Test Plans (ITP's), internal audits, coordinate/manage third-party external audits, etc.)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Practice the Company Quality Management philosophy of continuous improvement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Monitor and ensure completion of field documentation related to QA/QC activities, including material receiving and inspection activities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Maintaining a reference library of standards, codes, procedures and other documents referenced in contract documents and ensure their availability to project management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Perform random jobsite audits to ensure conformance to the company Quality Management System &amp; Safety Management System etc. Verify that the quality related site activities are in accordance with the applicable codes and standards. 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Coordinate with the site construction/maintenance Manager on all quality issues coordinate and chair the QA/QC site weekly meetings with the projects QC personnel 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Interpret engineering drawings, specifications and code requirements and ensure that contractors have all the updated required quality plans, procedures.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Establish and maintain positive, effective working relationship within internal and external contacts. Ensure consultant/client/authorities satisfaction both internally and externally through positive, pleasant, professional and efficient handling of issues.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Issuing Non compliance reports and advises for the corrective / remedial work</w:t>
      </w:r>
    </w:p>
    <w:p w:rsidR="008B3561" w:rsidRDefault="008B3561" w:rsidP="006D033B">
      <w:pPr>
        <w:jc w:val="both"/>
        <w:rPr>
          <w:sz w:val="22"/>
          <w:szCs w:val="22"/>
        </w:rPr>
      </w:pPr>
    </w:p>
    <w:tbl>
      <w:tblPr>
        <w:tblW w:w="9210" w:type="dxa"/>
        <w:tblBorders>
          <w:insideH w:val="single" w:sz="18" w:space="0" w:color="auto"/>
          <w:insideV w:val="single" w:sz="12" w:space="0" w:color="auto"/>
        </w:tblBorders>
        <w:tblLook w:val="04A0"/>
      </w:tblPr>
      <w:tblGrid>
        <w:gridCol w:w="2392"/>
        <w:gridCol w:w="6818"/>
      </w:tblGrid>
      <w:tr w:rsidR="00951D10" w:rsidRPr="009A37D4" w:rsidTr="00951D10">
        <w:tc>
          <w:tcPr>
            <w:tcW w:w="2392" w:type="dxa"/>
          </w:tcPr>
          <w:p w:rsidR="00951D10" w:rsidRPr="009A37D4" w:rsidRDefault="00951D10" w:rsidP="000C4D13">
            <w:pPr>
              <w:rPr>
                <w:b/>
                <w:sz w:val="22"/>
                <w:szCs w:val="22"/>
              </w:rPr>
            </w:pPr>
            <w:r w:rsidRPr="009A37D4">
              <w:rPr>
                <w:b/>
                <w:bCs/>
                <w:sz w:val="22"/>
                <w:szCs w:val="22"/>
              </w:rPr>
              <w:t>Senior MEP Engineer</w:t>
            </w:r>
          </w:p>
        </w:tc>
        <w:tc>
          <w:tcPr>
            <w:tcW w:w="6818" w:type="dxa"/>
          </w:tcPr>
          <w:p w:rsidR="00951D10" w:rsidRPr="00951D10" w:rsidRDefault="00951D10" w:rsidP="000C4D13">
            <w:pPr>
              <w:jc w:val="both"/>
              <w:rPr>
                <w:b/>
                <w:bCs/>
                <w:sz w:val="22"/>
                <w:szCs w:val="22"/>
              </w:rPr>
            </w:pPr>
            <w:r w:rsidRPr="00951D10">
              <w:rPr>
                <w:b/>
                <w:bCs/>
                <w:sz w:val="22"/>
                <w:szCs w:val="22"/>
              </w:rPr>
              <w:t>Oger Abu Dhabi, L.L.C.</w:t>
            </w:r>
            <w:r w:rsidRPr="00951D10">
              <w:rPr>
                <w:b/>
                <w:sz w:val="22"/>
                <w:szCs w:val="22"/>
              </w:rPr>
              <w:t xml:space="preserve">/ </w:t>
            </w:r>
            <w:r w:rsidRPr="00951D10">
              <w:rPr>
                <w:b/>
                <w:bCs/>
                <w:sz w:val="22"/>
                <w:szCs w:val="22"/>
              </w:rPr>
              <w:t>GHD Consultants Australia</w:t>
            </w:r>
          </w:p>
        </w:tc>
      </w:tr>
    </w:tbl>
    <w:p w:rsidR="00951D10" w:rsidRPr="009A37D4" w:rsidRDefault="00951D10" w:rsidP="00951D10">
      <w:pPr>
        <w:rPr>
          <w:sz w:val="22"/>
          <w:szCs w:val="22"/>
        </w:rPr>
      </w:pPr>
      <w:r>
        <w:rPr>
          <w:sz w:val="22"/>
          <w:szCs w:val="22"/>
        </w:rPr>
        <w:t xml:space="preserve">Feb 2007to Sep 2009 </w:t>
      </w:r>
      <w:r w:rsidRPr="009A37D4">
        <w:rPr>
          <w:bCs/>
          <w:sz w:val="22"/>
          <w:szCs w:val="22"/>
        </w:rPr>
        <w:t>UAE University New Campus PPP Development, Al Ain - UAE</w:t>
      </w:r>
    </w:p>
    <w:p w:rsidR="00951D10" w:rsidRDefault="00951D10" w:rsidP="006D033B">
      <w:pPr>
        <w:ind w:firstLine="360"/>
        <w:rPr>
          <w:bCs/>
          <w:sz w:val="22"/>
          <w:szCs w:val="22"/>
        </w:rPr>
      </w:pPr>
    </w:p>
    <w:p w:rsidR="008B3561" w:rsidRPr="009A37D4" w:rsidRDefault="008B3561" w:rsidP="006D033B">
      <w:pPr>
        <w:ind w:firstLine="360"/>
        <w:rPr>
          <w:b/>
          <w:sz w:val="22"/>
          <w:szCs w:val="22"/>
          <w:u w:val="single"/>
        </w:rPr>
      </w:pPr>
      <w:r w:rsidRPr="009A37D4">
        <w:rPr>
          <w:bCs/>
          <w:sz w:val="22"/>
          <w:szCs w:val="22"/>
        </w:rPr>
        <w:t>Duties &amp; Responsibilities: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Responsible to review the design, implementation, execution, testing &amp; commissioning of MEP services in coordination with civil/architectural trades. 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Reference standards ARI, ASHRAE, ASTM, SMACNA, CIBSE, NFPA, UL, BS, EN, IEE, IEC, ISO, AWWA &amp; LPC etc.</w:t>
      </w:r>
    </w:p>
    <w:p w:rsidR="00590BED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Monitor the overall program and report the critical topics to Management across design, tender and construction phases.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Responsible for the review of shop drawings, coordination drawings, material submittals. 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Responsible to interact with suppliers, subcontractor’s technical submittals, drawings and site execution.     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Manage and lead MEP subcontractors throughout duration of the project (from Groundbreaking through Commissioning and Turnover to Owner)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Liaison with other sections (Commercial, Planning, QA/QC and Infrastructure) to manage and coordinate matters associate MEP Works.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General review of Consultants and Contractors overall performance on monthly basis and report essential issues as needed.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Review tender and contract documents including scope of Works, Programs, BOQs and Design Deliverables and identify the associated risks with the documents.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Represent with Owner(s), Architects, Consultants, Government Authorities, Vendors and Subcontractors 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Build effective working relationships with clients and the project team members 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Verifying timely delivery of project materials as per approvals on site through internal audits. 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Conducts weekly reviews of the progress of works with the support of projects M &amp; E Engineers.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Validate BOQ for MEP and related works as prepared by the architect.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Monitor the installation and start-up of MEP systems and commissioning of project with Engineer &amp; Owner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Co-ordination and Interfacing between various subcontractors on site.</w:t>
      </w:r>
    </w:p>
    <w:p w:rsidR="008B3561" w:rsidRDefault="008B3561" w:rsidP="006D033B">
      <w:pPr>
        <w:jc w:val="both"/>
        <w:rPr>
          <w:sz w:val="22"/>
          <w:szCs w:val="22"/>
        </w:rPr>
      </w:pPr>
    </w:p>
    <w:tbl>
      <w:tblPr>
        <w:tblW w:w="10076" w:type="dxa"/>
        <w:tblBorders>
          <w:insideH w:val="single" w:sz="18" w:space="0" w:color="auto"/>
          <w:insideV w:val="single" w:sz="12" w:space="0" w:color="auto"/>
        </w:tblBorders>
        <w:tblLook w:val="04A0"/>
      </w:tblPr>
      <w:tblGrid>
        <w:gridCol w:w="3258"/>
        <w:gridCol w:w="6818"/>
      </w:tblGrid>
      <w:tr w:rsidR="00951D10" w:rsidRPr="009A37D4" w:rsidTr="00951D10">
        <w:tc>
          <w:tcPr>
            <w:tcW w:w="3258" w:type="dxa"/>
          </w:tcPr>
          <w:p w:rsidR="00951D10" w:rsidRDefault="00AF7743" w:rsidP="000C4D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Sr. </w:t>
            </w:r>
            <w:r w:rsidR="00951D10" w:rsidRPr="009A37D4">
              <w:rPr>
                <w:b/>
                <w:sz w:val="22"/>
                <w:szCs w:val="22"/>
              </w:rPr>
              <w:t xml:space="preserve">Mech. Engineering </w:t>
            </w:r>
            <w:r w:rsidR="00951D10">
              <w:rPr>
                <w:b/>
                <w:bCs/>
                <w:sz w:val="22"/>
                <w:szCs w:val="22"/>
              </w:rPr>
              <w:t>&amp;</w:t>
            </w:r>
            <w:r w:rsidR="00A21EAD" w:rsidRPr="009A37D4">
              <w:rPr>
                <w:b/>
                <w:bCs/>
                <w:sz w:val="22"/>
                <w:szCs w:val="22"/>
              </w:rPr>
              <w:t>QA</w:t>
            </w:r>
            <w:r w:rsidR="00A21EAD">
              <w:rPr>
                <w:b/>
                <w:bCs/>
                <w:sz w:val="22"/>
                <w:szCs w:val="22"/>
              </w:rPr>
              <w:t>/QC</w:t>
            </w:r>
          </w:p>
          <w:p w:rsidR="00951D10" w:rsidRPr="009A37D4" w:rsidRDefault="00951D10" w:rsidP="000C4D13">
            <w:pPr>
              <w:rPr>
                <w:b/>
                <w:sz w:val="22"/>
                <w:szCs w:val="22"/>
              </w:rPr>
            </w:pPr>
            <w:r w:rsidRPr="009A37D4">
              <w:rPr>
                <w:b/>
                <w:bCs/>
                <w:sz w:val="22"/>
                <w:szCs w:val="22"/>
              </w:rPr>
              <w:t>Manager</w:t>
            </w:r>
          </w:p>
        </w:tc>
        <w:tc>
          <w:tcPr>
            <w:tcW w:w="6818" w:type="dxa"/>
          </w:tcPr>
          <w:p w:rsidR="00951D10" w:rsidRPr="00951D10" w:rsidRDefault="00951D10" w:rsidP="000C4D13">
            <w:pPr>
              <w:jc w:val="both"/>
              <w:rPr>
                <w:b/>
                <w:bCs/>
                <w:sz w:val="22"/>
                <w:szCs w:val="22"/>
              </w:rPr>
            </w:pPr>
            <w:r w:rsidRPr="00951D10">
              <w:rPr>
                <w:b/>
                <w:sz w:val="22"/>
                <w:szCs w:val="22"/>
              </w:rPr>
              <w:t>DAEWOO E &amp; C CO., LTD./ KEO International Consultants.</w:t>
            </w:r>
          </w:p>
        </w:tc>
      </w:tr>
    </w:tbl>
    <w:p w:rsidR="00951D10" w:rsidRPr="009A37D4" w:rsidRDefault="00951D10" w:rsidP="00951D10">
      <w:pPr>
        <w:rPr>
          <w:sz w:val="22"/>
          <w:szCs w:val="22"/>
        </w:rPr>
      </w:pPr>
      <w:r>
        <w:rPr>
          <w:sz w:val="22"/>
          <w:szCs w:val="22"/>
        </w:rPr>
        <w:t xml:space="preserve">Nov 2004to Jan 2007 </w:t>
      </w:r>
      <w:r w:rsidRPr="009A37D4">
        <w:rPr>
          <w:sz w:val="22"/>
          <w:szCs w:val="22"/>
        </w:rPr>
        <w:t>College of Information &amp; Technology Al Ain -UAE</w:t>
      </w:r>
    </w:p>
    <w:p w:rsidR="00951D10" w:rsidRPr="009A37D4" w:rsidRDefault="00951D10" w:rsidP="00951D10">
      <w:pPr>
        <w:jc w:val="both"/>
        <w:rPr>
          <w:bCs/>
          <w:sz w:val="22"/>
          <w:szCs w:val="22"/>
        </w:rPr>
      </w:pPr>
    </w:p>
    <w:p w:rsidR="008B3561" w:rsidRPr="009A37D4" w:rsidRDefault="008B3561" w:rsidP="006D033B">
      <w:pPr>
        <w:ind w:firstLine="360"/>
        <w:rPr>
          <w:b/>
          <w:sz w:val="22"/>
          <w:szCs w:val="22"/>
        </w:rPr>
      </w:pPr>
      <w:r w:rsidRPr="009A37D4">
        <w:rPr>
          <w:bCs/>
          <w:sz w:val="22"/>
          <w:szCs w:val="22"/>
        </w:rPr>
        <w:t>Duties &amp; Responsibilities:</w:t>
      </w:r>
      <w:r w:rsidRPr="009A37D4">
        <w:rPr>
          <w:b/>
          <w:sz w:val="22"/>
          <w:szCs w:val="22"/>
        </w:rPr>
        <w:softHyphen/>
      </w:r>
      <w:r w:rsidRPr="009A37D4">
        <w:rPr>
          <w:b/>
          <w:sz w:val="22"/>
          <w:szCs w:val="22"/>
        </w:rPr>
        <w:softHyphen/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Responsible to work with Client, Consulting Engineers, Architects, and their representatives to ensure efficient building design, construction, and operation.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Responsible to participate design and drawings reviews, meetings with clients and project teams, field reviews and testing.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Provide mentoring to and assistance, encouragement, and motivation to team members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Assist with the development and continuous improvement in Division's Commissioning process, policies, systems and project management tools to ensure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Support site based staff on a technical level providing sufficient back-up on the coordination and installation of services and monitor sub-contractor progress through site inspections ensuring best practice and adherence to the project close-out process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Review and interrogate sub-contractor designs and technical submittals ensuring only checked documentation is issued to consultants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Actively involved and take responsibility for the production of project O&amp;M Manuals, Project Quality Plan, Procedure’s, Method Statements &amp; ITP’s.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Verifying timely delivery of project materials as per approvals on site through internal audits.  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Issuing Non compliance reports and advises for the corrective / remedial work. </w:t>
      </w:r>
    </w:p>
    <w:p w:rsidR="009A37D4" w:rsidRDefault="009A37D4" w:rsidP="006D033B">
      <w:pPr>
        <w:rPr>
          <w:b/>
          <w:sz w:val="22"/>
          <w:szCs w:val="22"/>
          <w:u w:val="single"/>
        </w:rPr>
      </w:pPr>
    </w:p>
    <w:tbl>
      <w:tblPr>
        <w:tblW w:w="10076" w:type="dxa"/>
        <w:tblBorders>
          <w:insideH w:val="single" w:sz="18" w:space="0" w:color="auto"/>
          <w:insideV w:val="single" w:sz="12" w:space="0" w:color="auto"/>
        </w:tblBorders>
        <w:tblLook w:val="04A0"/>
      </w:tblPr>
      <w:tblGrid>
        <w:gridCol w:w="2808"/>
        <w:gridCol w:w="7268"/>
      </w:tblGrid>
      <w:tr w:rsidR="009A37D4" w:rsidRPr="009A37D4" w:rsidTr="00951D10">
        <w:tc>
          <w:tcPr>
            <w:tcW w:w="2808" w:type="dxa"/>
          </w:tcPr>
          <w:p w:rsidR="00951D10" w:rsidRDefault="00951D10" w:rsidP="00951D1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Sr. Mechanical </w:t>
            </w:r>
            <w:r w:rsidR="007655ED">
              <w:rPr>
                <w:b/>
                <w:bCs/>
                <w:sz w:val="22"/>
                <w:szCs w:val="22"/>
              </w:rPr>
              <w:t>Engg.</w:t>
            </w:r>
            <w:r>
              <w:rPr>
                <w:b/>
                <w:bCs/>
                <w:sz w:val="22"/>
                <w:szCs w:val="22"/>
              </w:rPr>
              <w:t>&amp;</w:t>
            </w:r>
          </w:p>
          <w:p w:rsidR="009A37D4" w:rsidRPr="009A37D4" w:rsidRDefault="009A37D4" w:rsidP="00951D10">
            <w:pPr>
              <w:rPr>
                <w:b/>
                <w:sz w:val="22"/>
                <w:szCs w:val="22"/>
              </w:rPr>
            </w:pPr>
            <w:r w:rsidRPr="009A37D4">
              <w:rPr>
                <w:b/>
                <w:bCs/>
                <w:sz w:val="22"/>
                <w:szCs w:val="22"/>
              </w:rPr>
              <w:t>QA</w:t>
            </w:r>
            <w:r w:rsidR="00951D10">
              <w:rPr>
                <w:b/>
                <w:bCs/>
                <w:sz w:val="22"/>
                <w:szCs w:val="22"/>
              </w:rPr>
              <w:t>/QC</w:t>
            </w:r>
            <w:r w:rsidRPr="009A37D4">
              <w:rPr>
                <w:b/>
                <w:bCs/>
                <w:sz w:val="22"/>
                <w:szCs w:val="22"/>
              </w:rPr>
              <w:t xml:space="preserve"> Manager</w:t>
            </w:r>
          </w:p>
        </w:tc>
        <w:tc>
          <w:tcPr>
            <w:tcW w:w="7268" w:type="dxa"/>
          </w:tcPr>
          <w:p w:rsidR="009A37D4" w:rsidRPr="00951D10" w:rsidRDefault="00951D10" w:rsidP="00951D1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Drake </w:t>
            </w:r>
            <w:r w:rsidRPr="00951D10">
              <w:rPr>
                <w:b/>
                <w:bCs/>
                <w:sz w:val="22"/>
                <w:szCs w:val="22"/>
              </w:rPr>
              <w:t>&amp; Scull International L.L.C.</w:t>
            </w:r>
            <w:r w:rsidR="009A37D4" w:rsidRPr="00951D10">
              <w:rPr>
                <w:b/>
                <w:sz w:val="22"/>
                <w:szCs w:val="22"/>
              </w:rPr>
              <w:t>/</w:t>
            </w:r>
            <w:r w:rsidRPr="00951D10">
              <w:rPr>
                <w:b/>
                <w:bCs/>
                <w:sz w:val="22"/>
                <w:szCs w:val="22"/>
              </w:rPr>
              <w:t>Group 3 Contractors &amp; Engineers L.L.C.</w:t>
            </w:r>
          </w:p>
        </w:tc>
      </w:tr>
    </w:tbl>
    <w:p w:rsidR="00951D10" w:rsidRPr="009A37D4" w:rsidRDefault="00951D10" w:rsidP="00951D10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Aug</w:t>
      </w:r>
      <w:r w:rsidR="009A37D4">
        <w:rPr>
          <w:sz w:val="22"/>
          <w:szCs w:val="22"/>
        </w:rPr>
        <w:t>200</w:t>
      </w:r>
      <w:r>
        <w:rPr>
          <w:sz w:val="22"/>
          <w:szCs w:val="22"/>
        </w:rPr>
        <w:t>3</w:t>
      </w:r>
      <w:r w:rsidR="009A37D4">
        <w:rPr>
          <w:sz w:val="22"/>
          <w:szCs w:val="22"/>
        </w:rPr>
        <w:t xml:space="preserve">to </w:t>
      </w:r>
      <w:r>
        <w:rPr>
          <w:sz w:val="22"/>
          <w:szCs w:val="22"/>
        </w:rPr>
        <w:t>Oct</w:t>
      </w:r>
      <w:r w:rsidR="009A37D4">
        <w:rPr>
          <w:sz w:val="22"/>
          <w:szCs w:val="22"/>
        </w:rPr>
        <w:t xml:space="preserve"> 200</w:t>
      </w:r>
      <w:r>
        <w:rPr>
          <w:sz w:val="22"/>
          <w:szCs w:val="22"/>
        </w:rPr>
        <w:t>4</w:t>
      </w:r>
      <w:r w:rsidRPr="009A37D4">
        <w:rPr>
          <w:bCs/>
          <w:sz w:val="22"/>
          <w:szCs w:val="22"/>
        </w:rPr>
        <w:t>Petroleum Institute Building No III, Abu Dhabi - UAE</w:t>
      </w:r>
    </w:p>
    <w:p w:rsidR="008B3561" w:rsidRPr="009A37D4" w:rsidRDefault="008B3561" w:rsidP="006D033B">
      <w:pPr>
        <w:rPr>
          <w:sz w:val="22"/>
          <w:szCs w:val="22"/>
        </w:rPr>
      </w:pPr>
    </w:p>
    <w:p w:rsidR="008B3561" w:rsidRPr="009A37D4" w:rsidRDefault="008B3561" w:rsidP="006D033B">
      <w:pPr>
        <w:rPr>
          <w:b/>
          <w:sz w:val="22"/>
          <w:szCs w:val="22"/>
        </w:rPr>
      </w:pPr>
      <w:r w:rsidRPr="009A37D4">
        <w:rPr>
          <w:bCs/>
          <w:sz w:val="22"/>
          <w:szCs w:val="22"/>
        </w:rPr>
        <w:t xml:space="preserve">        Duties &amp; Responsibilities:</w:t>
      </w:r>
      <w:r w:rsidRPr="009A37D4">
        <w:rPr>
          <w:b/>
          <w:sz w:val="22"/>
          <w:szCs w:val="22"/>
        </w:rPr>
        <w:softHyphen/>
      </w:r>
      <w:r w:rsidRPr="009A37D4">
        <w:rPr>
          <w:b/>
          <w:sz w:val="22"/>
          <w:szCs w:val="22"/>
        </w:rPr>
        <w:softHyphen/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Responsible for review of Mechanical (HVAC, Plumbing, LPG, Fountain etc) material submittals and shop drawings.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Material take off &amp; placement of orders as per material approvals. 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Installation of Mechanical Services / equipments as per approved shop drawings,      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Calculation for pressure loss of air ducts and Pump head for CHW / CW &amp; HW systems 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Responsible for preparation and implementation of specific Project Quality plan as per ISO 9000 : 2000, Method statement, Quality Control Procedures, inspection and test plan for installation of Mechanical, Electrical, Plumbing and Fire Fighting systems.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To ensure the productive performance of quality staff on site as per Company’s policy, manual and procedures.  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Responsible for coordination of MEP services &amp; timely delivery of materials to meet construction schedule.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Non compliance reports and advises for the corrective / remedial work. 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Responsible to provide training for site workers for installation of services as per manufacturer recommendations and approved method statements.     </w:t>
      </w:r>
    </w:p>
    <w:p w:rsidR="009A37D4" w:rsidRPr="009A37D4" w:rsidRDefault="009A37D4" w:rsidP="009A37D4">
      <w:pPr>
        <w:pStyle w:val="ListParagraph"/>
        <w:rPr>
          <w:sz w:val="22"/>
          <w:szCs w:val="22"/>
        </w:rPr>
      </w:pPr>
    </w:p>
    <w:tbl>
      <w:tblPr>
        <w:tblW w:w="10195" w:type="dxa"/>
        <w:tblBorders>
          <w:insideH w:val="single" w:sz="18" w:space="0" w:color="auto"/>
          <w:insideV w:val="single" w:sz="12" w:space="0" w:color="auto"/>
        </w:tblBorders>
        <w:tblLook w:val="04A0"/>
      </w:tblPr>
      <w:tblGrid>
        <w:gridCol w:w="3798"/>
        <w:gridCol w:w="6397"/>
      </w:tblGrid>
      <w:tr w:rsidR="009A37D4" w:rsidRPr="009A37D4" w:rsidTr="009A37D4">
        <w:tc>
          <w:tcPr>
            <w:tcW w:w="3798" w:type="dxa"/>
          </w:tcPr>
          <w:p w:rsidR="009A37D4" w:rsidRPr="009A37D4" w:rsidRDefault="009A37D4" w:rsidP="000C4D13">
            <w:pPr>
              <w:rPr>
                <w:b/>
                <w:sz w:val="22"/>
                <w:szCs w:val="22"/>
              </w:rPr>
            </w:pPr>
            <w:r w:rsidRPr="009A37D4">
              <w:rPr>
                <w:b/>
                <w:bCs/>
                <w:sz w:val="22"/>
                <w:szCs w:val="22"/>
              </w:rPr>
              <w:t>Quality Assurance &amp; HSE Manager</w:t>
            </w:r>
          </w:p>
        </w:tc>
        <w:tc>
          <w:tcPr>
            <w:tcW w:w="6397" w:type="dxa"/>
          </w:tcPr>
          <w:p w:rsidR="009A37D4" w:rsidRPr="009A37D4" w:rsidRDefault="009A37D4" w:rsidP="006539EA">
            <w:pPr>
              <w:rPr>
                <w:b/>
                <w:sz w:val="22"/>
                <w:szCs w:val="22"/>
              </w:rPr>
            </w:pPr>
            <w:r w:rsidRPr="009A37D4">
              <w:rPr>
                <w:b/>
                <w:bCs/>
                <w:sz w:val="22"/>
                <w:szCs w:val="22"/>
              </w:rPr>
              <w:t>Aster/Grossi&amp; Speier J.V.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Skanska Malta J.V</w:t>
            </w:r>
            <w:r w:rsidRPr="009A37D4">
              <w:rPr>
                <w:b/>
                <w:sz w:val="22"/>
                <w:szCs w:val="22"/>
              </w:rPr>
              <w:t>.</w:t>
            </w:r>
          </w:p>
        </w:tc>
      </w:tr>
    </w:tbl>
    <w:p w:rsidR="009A37D4" w:rsidRPr="009A37D4" w:rsidRDefault="009A37D4" w:rsidP="009A37D4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Jun2002to Jul 2003 </w:t>
      </w:r>
      <w:r w:rsidRPr="009A37D4">
        <w:rPr>
          <w:bCs/>
          <w:sz w:val="22"/>
          <w:szCs w:val="22"/>
        </w:rPr>
        <w:t>Mater Dei Hospital Project Malta (Europe)</w:t>
      </w:r>
    </w:p>
    <w:p w:rsidR="009A37D4" w:rsidRDefault="009A37D4" w:rsidP="006D033B">
      <w:pPr>
        <w:ind w:firstLine="360"/>
        <w:rPr>
          <w:bCs/>
          <w:sz w:val="22"/>
          <w:szCs w:val="22"/>
        </w:rPr>
      </w:pPr>
    </w:p>
    <w:p w:rsidR="008B3561" w:rsidRPr="009A37D4" w:rsidRDefault="008B3561" w:rsidP="006D033B">
      <w:pPr>
        <w:ind w:firstLine="360"/>
        <w:rPr>
          <w:sz w:val="22"/>
          <w:szCs w:val="22"/>
        </w:rPr>
      </w:pPr>
      <w:r w:rsidRPr="009A37D4">
        <w:rPr>
          <w:bCs/>
          <w:sz w:val="22"/>
          <w:szCs w:val="22"/>
        </w:rPr>
        <w:t>Duties &amp; Responsibilities:</w:t>
      </w:r>
      <w:r w:rsidRPr="009A37D4">
        <w:rPr>
          <w:b/>
          <w:sz w:val="22"/>
          <w:szCs w:val="22"/>
        </w:rPr>
        <w:softHyphen/>
      </w:r>
      <w:r w:rsidRPr="009A37D4">
        <w:rPr>
          <w:b/>
          <w:sz w:val="22"/>
          <w:szCs w:val="22"/>
        </w:rPr>
        <w:softHyphen/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Responsible for preparation and implementation of Project Quality plans as per ISO 9000 : 2000 and Health &amp; Safety Plan, Method statement, Quality/HSE Control Procedures, inspection and test plan for installation of Mechanical, Plumbing, Fire Fighting, Medical, building management system &amp; Gas system/equipments. 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Weekly Quality/HSE inspections and quality meetings with consultant.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Discussion with consultant for approval of MEP materials, shop drawings, and installations.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Responsible for maintaining accurate records for welder's qualification, calibration test certificates for instruments and equipment's.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Arranged meetings with five Sub-contractors Engineers and QA/QC inspectors for installation of services and carrying out internal quality audits. Responsible for materials inspection, handling, storage and shifting of material from store to site as per the recommended procedure.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Responsible for quality control of all MEP services/equipments installation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Non compliance reports and advises for the corrective / remedial work. </w:t>
      </w:r>
    </w:p>
    <w:p w:rsidR="008B3561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Responsible to provide training for site workers for installation of services as per manufacturer recommendations and approved method statements</w:t>
      </w:r>
    </w:p>
    <w:p w:rsidR="009A37D4" w:rsidRPr="009A37D4" w:rsidRDefault="009A37D4" w:rsidP="009A37D4">
      <w:pPr>
        <w:pStyle w:val="ListParagraph"/>
        <w:rPr>
          <w:sz w:val="22"/>
          <w:szCs w:val="22"/>
        </w:rPr>
      </w:pPr>
    </w:p>
    <w:tbl>
      <w:tblPr>
        <w:tblW w:w="10195" w:type="dxa"/>
        <w:tblBorders>
          <w:insideH w:val="single" w:sz="18" w:space="0" w:color="auto"/>
          <w:insideV w:val="single" w:sz="12" w:space="0" w:color="auto"/>
        </w:tblBorders>
        <w:tblLook w:val="04A0"/>
      </w:tblPr>
      <w:tblGrid>
        <w:gridCol w:w="3486"/>
        <w:gridCol w:w="6709"/>
      </w:tblGrid>
      <w:tr w:rsidR="009A37D4" w:rsidRPr="009A37D4" w:rsidTr="009A37D4">
        <w:tc>
          <w:tcPr>
            <w:tcW w:w="3486" w:type="dxa"/>
          </w:tcPr>
          <w:p w:rsidR="009A37D4" w:rsidRPr="009A37D4" w:rsidRDefault="009A37D4" w:rsidP="000C4D13">
            <w:pPr>
              <w:rPr>
                <w:b/>
                <w:sz w:val="22"/>
                <w:szCs w:val="22"/>
              </w:rPr>
            </w:pPr>
            <w:r w:rsidRPr="009A37D4">
              <w:rPr>
                <w:b/>
                <w:sz w:val="22"/>
                <w:szCs w:val="22"/>
              </w:rPr>
              <w:t>Construction &amp; QA/QC Manager</w:t>
            </w:r>
          </w:p>
        </w:tc>
        <w:tc>
          <w:tcPr>
            <w:tcW w:w="6709" w:type="dxa"/>
          </w:tcPr>
          <w:p w:rsidR="009A37D4" w:rsidRPr="009A37D4" w:rsidRDefault="009A37D4" w:rsidP="000C4D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ASTER Termopianti/</w:t>
            </w:r>
            <w:r w:rsidRPr="009A37D4">
              <w:rPr>
                <w:b/>
                <w:sz w:val="22"/>
                <w:szCs w:val="22"/>
              </w:rPr>
              <w:t xml:space="preserve"> Target/SAEI J.V.</w:t>
            </w:r>
            <w:r>
              <w:rPr>
                <w:b/>
                <w:sz w:val="22"/>
                <w:szCs w:val="22"/>
              </w:rPr>
              <w:t>/</w:t>
            </w:r>
            <w:r w:rsidRPr="009A37D4">
              <w:rPr>
                <w:b/>
                <w:sz w:val="22"/>
                <w:szCs w:val="22"/>
              </w:rPr>
              <w:t xml:space="preserve"> Nasa Multiplex</w:t>
            </w:r>
          </w:p>
        </w:tc>
      </w:tr>
    </w:tbl>
    <w:p w:rsidR="009A37D4" w:rsidRPr="009A37D4" w:rsidRDefault="009A37D4" w:rsidP="009A37D4">
      <w:pPr>
        <w:rPr>
          <w:bCs/>
          <w:sz w:val="22"/>
          <w:szCs w:val="22"/>
        </w:rPr>
      </w:pPr>
      <w:r>
        <w:rPr>
          <w:sz w:val="22"/>
          <w:szCs w:val="22"/>
        </w:rPr>
        <w:t>Nov</w:t>
      </w:r>
      <w:r w:rsidRPr="009A37D4">
        <w:rPr>
          <w:sz w:val="22"/>
          <w:szCs w:val="22"/>
        </w:rPr>
        <w:t xml:space="preserve"> 1997 </w:t>
      </w:r>
      <w:r>
        <w:rPr>
          <w:sz w:val="22"/>
          <w:szCs w:val="22"/>
        </w:rPr>
        <w:t xml:space="preserve">to May 2002 </w:t>
      </w:r>
      <w:r w:rsidRPr="009A37D4">
        <w:rPr>
          <w:sz w:val="22"/>
          <w:szCs w:val="22"/>
        </w:rPr>
        <w:t>Emirates Tower Dubai - UAE</w:t>
      </w:r>
    </w:p>
    <w:p w:rsidR="008B3561" w:rsidRPr="009A37D4" w:rsidRDefault="008B3561" w:rsidP="006D033B">
      <w:pPr>
        <w:ind w:firstLine="450"/>
        <w:rPr>
          <w:bCs/>
          <w:sz w:val="22"/>
          <w:szCs w:val="22"/>
        </w:rPr>
      </w:pPr>
    </w:p>
    <w:p w:rsidR="008B3561" w:rsidRPr="009A37D4" w:rsidRDefault="008B3561" w:rsidP="006D033B">
      <w:pPr>
        <w:ind w:firstLine="450"/>
        <w:rPr>
          <w:sz w:val="22"/>
          <w:szCs w:val="22"/>
        </w:rPr>
      </w:pPr>
      <w:r w:rsidRPr="009A37D4">
        <w:rPr>
          <w:bCs/>
          <w:sz w:val="22"/>
          <w:szCs w:val="22"/>
        </w:rPr>
        <w:t>Duties &amp; Responsibilities: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Responsible for all MEP engineers and traders.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Monitoring the site activities in accordance with program of work.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Responsible for all construction activities at site, quality of work, installation and progress of work and reporting to the Project Manager and coordinate with Main Contractor Construction Manager and Coordinator.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Responsible for preparation and implementation of Project quality plans as per ISO 9000 :1994, Method statement, Quality Control Procedures, inspection, and test plan for installation of MEP services. 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Coordination with Engineers and subcontractors for installation/commissioning of MEP services  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Attending quality control and progress meetings with consultant.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Discussion with consultant for approval of materials and shop drawings.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Responsible for maintaining accurate records for quality i.e., welder's qualification, calibration test certificates for instruments and equipment's.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Arranging meetings with Engineers and QA/QC inspectors and conducting internal quality audits Responsible for materials inspection, handling, storage and shifting of material from store to site as per the recommended procedure.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Non compliance reports and advises for the corrective / remedial work. 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Responsible to provide training to site workers for installation of MEP services as per manufacturer recommendations and approved method statements.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Responsible for Commissioning of equipments in co-ordination with Manufacturer representative.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Responsible for handing over buildings and spares to client.</w:t>
      </w:r>
    </w:p>
    <w:p w:rsidR="0066378D" w:rsidRPr="009A37D4" w:rsidRDefault="0066378D" w:rsidP="0066378D">
      <w:pPr>
        <w:pStyle w:val="ListParagraph"/>
        <w:rPr>
          <w:sz w:val="22"/>
          <w:szCs w:val="22"/>
        </w:rPr>
      </w:pPr>
    </w:p>
    <w:tbl>
      <w:tblPr>
        <w:tblW w:w="10417" w:type="dxa"/>
        <w:tblBorders>
          <w:insideH w:val="single" w:sz="18" w:space="0" w:color="auto"/>
          <w:insideV w:val="single" w:sz="12" w:space="0" w:color="auto"/>
        </w:tblBorders>
        <w:tblLook w:val="04A0"/>
      </w:tblPr>
      <w:tblGrid>
        <w:gridCol w:w="2380"/>
        <w:gridCol w:w="8037"/>
      </w:tblGrid>
      <w:tr w:rsidR="009A37D4" w:rsidRPr="009A37D4" w:rsidTr="009A37D4">
        <w:tc>
          <w:tcPr>
            <w:tcW w:w="2380" w:type="dxa"/>
          </w:tcPr>
          <w:p w:rsidR="0066378D" w:rsidRPr="009A37D4" w:rsidRDefault="009A37D4" w:rsidP="009A37D4">
            <w:pPr>
              <w:rPr>
                <w:b/>
                <w:sz w:val="22"/>
                <w:szCs w:val="22"/>
              </w:rPr>
            </w:pPr>
            <w:r w:rsidRPr="009A37D4">
              <w:rPr>
                <w:b/>
                <w:sz w:val="22"/>
                <w:szCs w:val="22"/>
              </w:rPr>
              <w:t xml:space="preserve">Mechanical Engineer </w:t>
            </w:r>
          </w:p>
        </w:tc>
        <w:tc>
          <w:tcPr>
            <w:tcW w:w="8037" w:type="dxa"/>
          </w:tcPr>
          <w:p w:rsidR="0066378D" w:rsidRPr="009A37D4" w:rsidRDefault="0066378D" w:rsidP="000C4D13">
            <w:pPr>
              <w:rPr>
                <w:b/>
                <w:sz w:val="22"/>
                <w:szCs w:val="22"/>
              </w:rPr>
            </w:pPr>
            <w:r w:rsidRPr="009A37D4">
              <w:rPr>
                <w:b/>
                <w:sz w:val="22"/>
                <w:szCs w:val="22"/>
              </w:rPr>
              <w:t>Balfour Kilpatrick Gulf LLC (BK Gulf)</w:t>
            </w:r>
            <w:r w:rsidR="009A37D4" w:rsidRPr="009A37D4">
              <w:rPr>
                <w:b/>
                <w:sz w:val="22"/>
                <w:szCs w:val="22"/>
              </w:rPr>
              <w:t>/ Dubai Transport Company LLC (Ducto)</w:t>
            </w:r>
          </w:p>
        </w:tc>
      </w:tr>
    </w:tbl>
    <w:p w:rsidR="0066378D" w:rsidRPr="009A37D4" w:rsidRDefault="009A37D4" w:rsidP="006D033B">
      <w:pPr>
        <w:rPr>
          <w:bCs/>
          <w:sz w:val="22"/>
          <w:szCs w:val="22"/>
        </w:rPr>
      </w:pPr>
      <w:r>
        <w:rPr>
          <w:sz w:val="22"/>
          <w:szCs w:val="22"/>
        </w:rPr>
        <w:t>Sep 1996 to Nov</w:t>
      </w:r>
      <w:r w:rsidRPr="009A37D4">
        <w:rPr>
          <w:sz w:val="22"/>
          <w:szCs w:val="22"/>
        </w:rPr>
        <w:t xml:space="preserve"> 1997 Jebel Ali, Dubai - UAE</w:t>
      </w:r>
    </w:p>
    <w:p w:rsidR="009A37D4" w:rsidRPr="009A37D4" w:rsidRDefault="009A37D4" w:rsidP="006D033B">
      <w:pPr>
        <w:rPr>
          <w:bCs/>
          <w:sz w:val="22"/>
          <w:szCs w:val="22"/>
        </w:rPr>
      </w:pPr>
    </w:p>
    <w:p w:rsidR="008B3561" w:rsidRPr="009A37D4" w:rsidRDefault="008B3561" w:rsidP="006D033B">
      <w:pPr>
        <w:rPr>
          <w:b/>
          <w:sz w:val="22"/>
          <w:szCs w:val="22"/>
        </w:rPr>
      </w:pPr>
      <w:r w:rsidRPr="009A37D4">
        <w:rPr>
          <w:bCs/>
          <w:sz w:val="22"/>
          <w:szCs w:val="22"/>
        </w:rPr>
        <w:t xml:space="preserve">      Duties &amp; Responsibilities: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Preparation of material submittals and shop drawings for Mechanical services (HVAC, Plumbing &amp; Fire Fighting systems).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Material take off, placement of orders &amp; to follow up the timely material delivery.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Calculation for pump head &amp; pressure loss for air duct.  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Installation of materials &amp;</w:t>
      </w:r>
      <w:r w:rsidR="00F2305D" w:rsidRPr="009A37D4">
        <w:rPr>
          <w:sz w:val="22"/>
          <w:szCs w:val="22"/>
        </w:rPr>
        <w:t>equipment’s</w:t>
      </w:r>
      <w:r w:rsidRPr="009A37D4">
        <w:rPr>
          <w:sz w:val="22"/>
          <w:szCs w:val="22"/>
        </w:rPr>
        <w:t xml:space="preserve"> as per approved shop drawings.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Inspection for installation of services and </w:t>
      </w:r>
      <w:r w:rsidR="00F2305D" w:rsidRPr="009A37D4">
        <w:rPr>
          <w:sz w:val="22"/>
          <w:szCs w:val="22"/>
        </w:rPr>
        <w:t>equipment’s</w:t>
      </w:r>
      <w:r w:rsidRPr="009A37D4">
        <w:rPr>
          <w:sz w:val="22"/>
          <w:szCs w:val="22"/>
        </w:rPr>
        <w:t xml:space="preserve"> with consultant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Responsible for implementation of Project quality plans as per ISO 9001, Method statement, Quality Control Procedures and inspection and test plan for installation of MEP services.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Quality control inspection for MEP services (HVAC, Plumbing, Fire Fighting, LPG, Boiler and Electrical systems) and BMS systems.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Responsible for MEP material submissions to Consultant for approval.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Responsible for preparation bill of quantity and Procurement / ordering of materials.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Responsible for Commissioning of Plumbing system, drainage system, Fire Fighting system, LPG system, Water softening plant, Pressurization unit including DX Air-cooled water Chiller capacity 1040 tons and extract air system all inter locked with BMS system.</w:t>
      </w:r>
    </w:p>
    <w:p w:rsidR="0066378D" w:rsidRPr="009A37D4" w:rsidRDefault="0066378D" w:rsidP="0066378D">
      <w:pPr>
        <w:pStyle w:val="ListParagraph"/>
        <w:rPr>
          <w:sz w:val="22"/>
          <w:szCs w:val="22"/>
        </w:rPr>
      </w:pPr>
    </w:p>
    <w:tbl>
      <w:tblPr>
        <w:tblW w:w="0" w:type="auto"/>
        <w:tblBorders>
          <w:insideH w:val="single" w:sz="18" w:space="0" w:color="auto"/>
          <w:insideV w:val="single" w:sz="12" w:space="0" w:color="auto"/>
        </w:tblBorders>
        <w:tblLook w:val="04A0"/>
      </w:tblPr>
      <w:tblGrid>
        <w:gridCol w:w="1908"/>
        <w:gridCol w:w="8487"/>
      </w:tblGrid>
      <w:tr w:rsidR="0066378D" w:rsidRPr="009A37D4" w:rsidTr="000C4D13">
        <w:tc>
          <w:tcPr>
            <w:tcW w:w="1908" w:type="dxa"/>
          </w:tcPr>
          <w:p w:rsidR="0066378D" w:rsidRPr="009A37D4" w:rsidRDefault="00AF7743" w:rsidP="00AF77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Sr. </w:t>
            </w:r>
            <w:r w:rsidR="0066378D" w:rsidRPr="009A37D4">
              <w:rPr>
                <w:b/>
                <w:sz w:val="22"/>
                <w:szCs w:val="22"/>
              </w:rPr>
              <w:t xml:space="preserve">Project </w:t>
            </w:r>
            <w:r>
              <w:rPr>
                <w:b/>
                <w:sz w:val="22"/>
                <w:szCs w:val="22"/>
              </w:rPr>
              <w:t>E</w:t>
            </w:r>
            <w:r w:rsidR="0066378D" w:rsidRPr="009A37D4">
              <w:rPr>
                <w:b/>
                <w:sz w:val="22"/>
                <w:szCs w:val="22"/>
              </w:rPr>
              <w:t>ngr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487" w:type="dxa"/>
          </w:tcPr>
          <w:p w:rsidR="0066378D" w:rsidRPr="009A37D4" w:rsidRDefault="0066378D" w:rsidP="000C4D13">
            <w:pPr>
              <w:rPr>
                <w:b/>
                <w:sz w:val="22"/>
                <w:szCs w:val="22"/>
              </w:rPr>
            </w:pPr>
            <w:r w:rsidRPr="009A37D4">
              <w:rPr>
                <w:b/>
                <w:sz w:val="22"/>
                <w:szCs w:val="22"/>
              </w:rPr>
              <w:t>Precold Engineering Industries</w:t>
            </w:r>
          </w:p>
        </w:tc>
      </w:tr>
    </w:tbl>
    <w:p w:rsidR="0066378D" w:rsidRPr="009A37D4" w:rsidRDefault="0066378D" w:rsidP="0066378D">
      <w:pPr>
        <w:rPr>
          <w:sz w:val="22"/>
          <w:szCs w:val="22"/>
        </w:rPr>
      </w:pPr>
      <w:r w:rsidRPr="009A37D4">
        <w:rPr>
          <w:sz w:val="22"/>
          <w:szCs w:val="22"/>
        </w:rPr>
        <w:t>Jul</w:t>
      </w:r>
      <w:r w:rsidR="009A37D4">
        <w:rPr>
          <w:sz w:val="22"/>
          <w:szCs w:val="22"/>
        </w:rPr>
        <w:t xml:space="preserve"> 1992 to Sep </w:t>
      </w:r>
      <w:r w:rsidRPr="009A37D4">
        <w:rPr>
          <w:sz w:val="22"/>
          <w:szCs w:val="22"/>
        </w:rPr>
        <w:t>1996 Karachi Pakistan</w:t>
      </w:r>
    </w:p>
    <w:p w:rsidR="0066378D" w:rsidRPr="009A37D4" w:rsidRDefault="0066378D" w:rsidP="006D033B">
      <w:pPr>
        <w:ind w:firstLine="360"/>
        <w:rPr>
          <w:bCs/>
          <w:sz w:val="22"/>
          <w:szCs w:val="22"/>
        </w:rPr>
      </w:pPr>
    </w:p>
    <w:p w:rsidR="008B3561" w:rsidRPr="009A37D4" w:rsidRDefault="008B3561" w:rsidP="006D033B">
      <w:pPr>
        <w:ind w:firstLine="360"/>
        <w:rPr>
          <w:bCs/>
          <w:sz w:val="22"/>
          <w:szCs w:val="22"/>
        </w:rPr>
      </w:pPr>
      <w:r w:rsidRPr="009A37D4">
        <w:rPr>
          <w:bCs/>
          <w:sz w:val="22"/>
          <w:szCs w:val="22"/>
        </w:rPr>
        <w:t>Duties &amp; Responsibilities: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Design, erection and maintenance of HVAC system.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Responsible for preparation of shop drawings for HVAC system.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Computer selection of Chiller, AHU’s, FCU's and Chilled Water pumps.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Installation and maintenance of Gas / Steam water absorption Chillers and Vapor compression type reciprocating chillers.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Worked with Korean Engineers on Co generation system. Water Softening Plants, LPG, Humidifiers, De-humidifiers and Cooling Towers.</w:t>
      </w:r>
    </w:p>
    <w:p w:rsidR="0066378D" w:rsidRPr="009A37D4" w:rsidRDefault="0066378D" w:rsidP="0066378D">
      <w:pPr>
        <w:jc w:val="both"/>
        <w:rPr>
          <w:sz w:val="22"/>
          <w:szCs w:val="22"/>
        </w:rPr>
      </w:pPr>
    </w:p>
    <w:tbl>
      <w:tblPr>
        <w:tblW w:w="0" w:type="auto"/>
        <w:tblBorders>
          <w:insideH w:val="single" w:sz="18" w:space="0" w:color="auto"/>
          <w:insideV w:val="single" w:sz="12" w:space="0" w:color="auto"/>
        </w:tblBorders>
        <w:tblLook w:val="04A0"/>
      </w:tblPr>
      <w:tblGrid>
        <w:gridCol w:w="1908"/>
        <w:gridCol w:w="8487"/>
      </w:tblGrid>
      <w:tr w:rsidR="0066378D" w:rsidRPr="009A37D4" w:rsidTr="0066378D">
        <w:tc>
          <w:tcPr>
            <w:tcW w:w="1908" w:type="dxa"/>
          </w:tcPr>
          <w:p w:rsidR="0066378D" w:rsidRPr="009A37D4" w:rsidRDefault="0066378D" w:rsidP="000C4D13">
            <w:pPr>
              <w:rPr>
                <w:b/>
                <w:sz w:val="22"/>
                <w:szCs w:val="22"/>
              </w:rPr>
            </w:pPr>
            <w:r w:rsidRPr="009A37D4">
              <w:rPr>
                <w:b/>
                <w:sz w:val="22"/>
                <w:szCs w:val="22"/>
              </w:rPr>
              <w:t>Project Engineer</w:t>
            </w:r>
          </w:p>
        </w:tc>
        <w:tc>
          <w:tcPr>
            <w:tcW w:w="8487" w:type="dxa"/>
          </w:tcPr>
          <w:p w:rsidR="0066378D" w:rsidRPr="009A37D4" w:rsidRDefault="0066378D" w:rsidP="000C4D13">
            <w:pPr>
              <w:rPr>
                <w:b/>
                <w:sz w:val="22"/>
                <w:szCs w:val="22"/>
              </w:rPr>
            </w:pPr>
            <w:r w:rsidRPr="009A37D4">
              <w:rPr>
                <w:b/>
                <w:sz w:val="22"/>
                <w:szCs w:val="22"/>
              </w:rPr>
              <w:t>Thermo-Dynamics (Pvt.) Ltd.</w:t>
            </w:r>
          </w:p>
        </w:tc>
      </w:tr>
    </w:tbl>
    <w:p w:rsidR="0066378D" w:rsidRPr="009A37D4" w:rsidRDefault="009A37D4" w:rsidP="0066378D">
      <w:pPr>
        <w:rPr>
          <w:sz w:val="22"/>
          <w:szCs w:val="22"/>
        </w:rPr>
      </w:pPr>
      <w:r>
        <w:rPr>
          <w:sz w:val="22"/>
          <w:szCs w:val="22"/>
        </w:rPr>
        <w:t>Jul 1989 to Jun</w:t>
      </w:r>
      <w:r w:rsidR="0066378D" w:rsidRPr="009A37D4">
        <w:rPr>
          <w:sz w:val="22"/>
          <w:szCs w:val="22"/>
        </w:rPr>
        <w:t xml:space="preserve"> 1992 Karachi Pakistan</w:t>
      </w:r>
    </w:p>
    <w:p w:rsidR="0066378D" w:rsidRPr="009A37D4" w:rsidRDefault="0066378D" w:rsidP="006D033B">
      <w:pPr>
        <w:rPr>
          <w:bCs/>
          <w:sz w:val="22"/>
          <w:szCs w:val="22"/>
        </w:rPr>
      </w:pPr>
    </w:p>
    <w:p w:rsidR="008B3561" w:rsidRPr="009A37D4" w:rsidRDefault="008B3561" w:rsidP="006D033B">
      <w:pPr>
        <w:rPr>
          <w:bCs/>
          <w:sz w:val="22"/>
          <w:szCs w:val="22"/>
        </w:rPr>
      </w:pPr>
      <w:r w:rsidRPr="009A37D4">
        <w:rPr>
          <w:bCs/>
          <w:sz w:val="22"/>
          <w:szCs w:val="22"/>
        </w:rPr>
        <w:t xml:space="preserve">        Duties &amp; Responsibilities: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Design, erection, Maintenance and operation of HVAC system.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Supervision for installation and quality control inspection of HVAC services </w:t>
      </w:r>
      <w:r w:rsidR="00F2305D" w:rsidRPr="009A37D4">
        <w:rPr>
          <w:sz w:val="22"/>
          <w:szCs w:val="22"/>
        </w:rPr>
        <w:t>equipment’s</w:t>
      </w:r>
      <w:r w:rsidRPr="009A37D4">
        <w:rPr>
          <w:sz w:val="22"/>
          <w:szCs w:val="22"/>
        </w:rPr>
        <w:t xml:space="preserve">.  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Responsible for preparation of shop drawings.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Material submittal to consultant for approval.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Preparation bill of quantity.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Procurement and ordering of materials.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 xml:space="preserve">Fabrication and assembling of Air/ Water Cooled Chillers. </w:t>
      </w:r>
    </w:p>
    <w:p w:rsidR="008B3561" w:rsidRPr="009A37D4" w:rsidRDefault="008B3561" w:rsidP="006D0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A37D4">
        <w:rPr>
          <w:sz w:val="22"/>
          <w:szCs w:val="22"/>
        </w:rPr>
        <w:t>Commissioning of Water Chillers.</w:t>
      </w:r>
    </w:p>
    <w:p w:rsidR="006B52F0" w:rsidRPr="009A37D4" w:rsidRDefault="006B52F0" w:rsidP="006D033B">
      <w:pPr>
        <w:rPr>
          <w:sz w:val="22"/>
          <w:szCs w:val="22"/>
        </w:rPr>
      </w:pPr>
    </w:p>
    <w:p w:rsidR="00AF5DAE" w:rsidRDefault="00AF5DAE" w:rsidP="004279F0">
      <w:pPr>
        <w:rPr>
          <w:bCs/>
          <w:sz w:val="22"/>
          <w:szCs w:val="22"/>
        </w:rPr>
      </w:pPr>
    </w:p>
    <w:p w:rsidR="00AF5DAE" w:rsidRDefault="00AF5DAE" w:rsidP="004279F0">
      <w:pPr>
        <w:rPr>
          <w:b/>
          <w:sz w:val="22"/>
          <w:szCs w:val="22"/>
        </w:rPr>
      </w:pPr>
    </w:p>
    <w:tbl>
      <w:tblPr>
        <w:tblW w:w="11086" w:type="dxa"/>
        <w:tblInd w:w="-446" w:type="dxa"/>
        <w:tblLook w:val="04A0"/>
      </w:tblPr>
      <w:tblGrid>
        <w:gridCol w:w="4874"/>
        <w:gridCol w:w="6212"/>
      </w:tblGrid>
      <w:tr w:rsidR="00BF1001" w:rsidRPr="00BF1001" w:rsidTr="000C4D13">
        <w:trPr>
          <w:trHeight w:val="2052"/>
        </w:trPr>
        <w:tc>
          <w:tcPr>
            <w:tcW w:w="4874" w:type="dxa"/>
          </w:tcPr>
          <w:p w:rsidR="00BF1001" w:rsidRPr="00BF1001" w:rsidRDefault="00BF1001" w:rsidP="000C4D13">
            <w:pPr>
              <w:rPr>
                <w:b/>
                <w:bCs/>
                <w:u w:val="single"/>
              </w:rPr>
            </w:pPr>
            <w:r w:rsidRPr="00BF1001">
              <w:rPr>
                <w:b/>
                <w:bCs/>
                <w:u w:val="single"/>
              </w:rPr>
              <w:t>Personal Information</w:t>
            </w:r>
            <w:r w:rsidRPr="00BF1001">
              <w:rPr>
                <w:b/>
                <w:bCs/>
              </w:rPr>
              <w:t>:</w:t>
            </w:r>
          </w:p>
          <w:p w:rsidR="00BF1001" w:rsidRPr="00BF1001" w:rsidRDefault="00BF1001" w:rsidP="000C4D13">
            <w:pPr>
              <w:rPr>
                <w:bCs/>
              </w:rPr>
            </w:pPr>
          </w:p>
          <w:p w:rsidR="00BF1001" w:rsidRPr="00BF1001" w:rsidRDefault="00BF1001" w:rsidP="000C4D13">
            <w:pPr>
              <w:rPr>
                <w:bCs/>
              </w:rPr>
            </w:pPr>
            <w:r w:rsidRPr="00BF1001">
              <w:rPr>
                <w:bCs/>
              </w:rPr>
              <w:t>Age</w:t>
            </w:r>
            <w:r w:rsidRPr="00BF1001">
              <w:rPr>
                <w:bCs/>
              </w:rPr>
              <w:tab/>
            </w:r>
            <w:r w:rsidRPr="00BF1001">
              <w:rPr>
                <w:bCs/>
              </w:rPr>
              <w:tab/>
              <w:t xml:space="preserve">:   </w:t>
            </w:r>
            <w:r w:rsidR="00123641">
              <w:rPr>
                <w:bCs/>
              </w:rPr>
              <w:t>5</w:t>
            </w:r>
            <w:r w:rsidR="00F2305D">
              <w:rPr>
                <w:bCs/>
              </w:rPr>
              <w:t>2</w:t>
            </w:r>
            <w:r w:rsidRPr="00BF1001">
              <w:rPr>
                <w:bCs/>
              </w:rPr>
              <w:t xml:space="preserve"> years </w:t>
            </w:r>
          </w:p>
          <w:p w:rsidR="00BF1001" w:rsidRPr="00BF1001" w:rsidRDefault="00BF1001" w:rsidP="000C4D13">
            <w:pPr>
              <w:rPr>
                <w:bCs/>
              </w:rPr>
            </w:pPr>
            <w:r w:rsidRPr="00BF1001">
              <w:rPr>
                <w:bCs/>
              </w:rPr>
              <w:t>Date of Birth</w:t>
            </w:r>
            <w:r w:rsidRPr="00BF1001">
              <w:rPr>
                <w:bCs/>
              </w:rPr>
              <w:tab/>
              <w:t>:   1st January 1965</w:t>
            </w:r>
          </w:p>
          <w:p w:rsidR="00BF1001" w:rsidRPr="00BF1001" w:rsidRDefault="00BF1001" w:rsidP="000C4D13">
            <w:pPr>
              <w:rPr>
                <w:bCs/>
              </w:rPr>
            </w:pPr>
            <w:r w:rsidRPr="00BF1001">
              <w:rPr>
                <w:bCs/>
              </w:rPr>
              <w:t>Nationality</w:t>
            </w:r>
            <w:r w:rsidRPr="00BF1001">
              <w:rPr>
                <w:bCs/>
              </w:rPr>
              <w:tab/>
              <w:t>:   Pakistani</w:t>
            </w:r>
            <w:r w:rsidRPr="00BF1001">
              <w:rPr>
                <w:bCs/>
              </w:rPr>
              <w:tab/>
            </w:r>
          </w:p>
          <w:p w:rsidR="00BF1001" w:rsidRPr="00BF1001" w:rsidRDefault="00BF1001" w:rsidP="000C4D13">
            <w:pPr>
              <w:rPr>
                <w:bCs/>
              </w:rPr>
            </w:pPr>
            <w:r w:rsidRPr="00BF1001">
              <w:rPr>
                <w:bCs/>
              </w:rPr>
              <w:t>Visa Status</w:t>
            </w:r>
            <w:r w:rsidRPr="00BF1001">
              <w:rPr>
                <w:bCs/>
              </w:rPr>
              <w:tab/>
              <w:t>:   Valid Residence Visa for K.S.A.</w:t>
            </w:r>
          </w:p>
          <w:p w:rsidR="00BF1001" w:rsidRPr="00BF1001" w:rsidRDefault="00BF1001" w:rsidP="000C4D13">
            <w:pPr>
              <w:rPr>
                <w:bCs/>
              </w:rPr>
            </w:pPr>
            <w:r w:rsidRPr="00BF1001">
              <w:rPr>
                <w:bCs/>
              </w:rPr>
              <w:t>Marital Status</w:t>
            </w:r>
            <w:r w:rsidRPr="00BF1001">
              <w:rPr>
                <w:bCs/>
              </w:rPr>
              <w:tab/>
              <w:t>:   Married</w:t>
            </w:r>
          </w:p>
          <w:p w:rsidR="00BF1001" w:rsidRPr="00BF1001" w:rsidRDefault="00BF1001" w:rsidP="000C4D13">
            <w:pPr>
              <w:rPr>
                <w:b/>
              </w:rPr>
            </w:pPr>
          </w:p>
        </w:tc>
        <w:tc>
          <w:tcPr>
            <w:tcW w:w="6212" w:type="dxa"/>
          </w:tcPr>
          <w:p w:rsidR="00BF1001" w:rsidRPr="00BF1001" w:rsidRDefault="00BF1001" w:rsidP="000C4D13">
            <w:pPr>
              <w:rPr>
                <w:b/>
              </w:rPr>
            </w:pPr>
            <w:r w:rsidRPr="00BF1001">
              <w:rPr>
                <w:b/>
                <w:bCs/>
                <w:u w:val="single"/>
              </w:rPr>
              <w:t>Other Information</w:t>
            </w:r>
            <w:r w:rsidRPr="00BF1001">
              <w:rPr>
                <w:b/>
              </w:rPr>
              <w:t>:</w:t>
            </w:r>
          </w:p>
          <w:p w:rsidR="00BF1001" w:rsidRPr="00BF1001" w:rsidRDefault="00BF1001" w:rsidP="000C4D13">
            <w:pPr>
              <w:rPr>
                <w:bCs/>
              </w:rPr>
            </w:pPr>
          </w:p>
          <w:p w:rsidR="00BF1001" w:rsidRPr="00BF1001" w:rsidRDefault="00BF1001" w:rsidP="000C4D13">
            <w:pPr>
              <w:rPr>
                <w:bCs/>
              </w:rPr>
            </w:pPr>
            <w:r w:rsidRPr="00BF1001">
              <w:rPr>
                <w:bCs/>
              </w:rPr>
              <w:t>Driving License</w:t>
            </w:r>
            <w:r w:rsidRPr="00BF1001">
              <w:rPr>
                <w:bCs/>
              </w:rPr>
              <w:tab/>
            </w:r>
            <w:r w:rsidRPr="00BF1001">
              <w:rPr>
                <w:bCs/>
              </w:rPr>
              <w:tab/>
              <w:t>:  UAE, KSA, Malta (Europe), Pakistan</w:t>
            </w:r>
          </w:p>
          <w:p w:rsidR="00BF1001" w:rsidRPr="00BF1001" w:rsidRDefault="00BF1001" w:rsidP="000C4D13">
            <w:pPr>
              <w:rPr>
                <w:bCs/>
              </w:rPr>
            </w:pPr>
            <w:r w:rsidRPr="00BF1001">
              <w:rPr>
                <w:bCs/>
              </w:rPr>
              <w:t>Languages Proficiency</w:t>
            </w:r>
            <w:r w:rsidRPr="00BF1001">
              <w:rPr>
                <w:bCs/>
              </w:rPr>
              <w:tab/>
              <w:t>:  English, Urdu, Hindi &amp; Arabic (Halting)</w:t>
            </w:r>
          </w:p>
          <w:p w:rsidR="00BF1001" w:rsidRPr="00BF1001" w:rsidRDefault="00BF1001" w:rsidP="009C359B">
            <w:pPr>
              <w:rPr>
                <w:bCs/>
              </w:rPr>
            </w:pPr>
          </w:p>
        </w:tc>
      </w:tr>
    </w:tbl>
    <w:p w:rsidR="004279F0" w:rsidRDefault="004279F0" w:rsidP="006D033B">
      <w:pPr>
        <w:jc w:val="center"/>
        <w:rPr>
          <w:b/>
          <w:sz w:val="22"/>
          <w:szCs w:val="22"/>
          <w:u w:val="single"/>
        </w:rPr>
      </w:pPr>
    </w:p>
    <w:p w:rsidR="004279F0" w:rsidRDefault="004279F0" w:rsidP="006D033B">
      <w:pPr>
        <w:jc w:val="center"/>
        <w:rPr>
          <w:b/>
          <w:sz w:val="22"/>
          <w:szCs w:val="22"/>
          <w:u w:val="single"/>
        </w:rPr>
      </w:pPr>
    </w:p>
    <w:p w:rsidR="008B3561" w:rsidRPr="008B3561" w:rsidRDefault="008B3561" w:rsidP="006D033B">
      <w:pPr>
        <w:jc w:val="center"/>
        <w:rPr>
          <w:b/>
          <w:sz w:val="22"/>
          <w:szCs w:val="22"/>
          <w:u w:val="single"/>
        </w:rPr>
      </w:pPr>
      <w:r w:rsidRPr="008B3561">
        <w:rPr>
          <w:b/>
          <w:sz w:val="22"/>
          <w:szCs w:val="22"/>
          <w:u w:val="single"/>
        </w:rPr>
        <w:t>PROJECTS INVOLVED (SUCCESSFULLY COMPLETED)</w:t>
      </w:r>
    </w:p>
    <w:tbl>
      <w:tblPr>
        <w:tblpPr w:leftFromText="180" w:rightFromText="180" w:vertAnchor="text" w:horzAnchor="margin" w:tblpY="94"/>
        <w:tblW w:w="10503" w:type="dxa"/>
        <w:tblLook w:val="04A0"/>
      </w:tblPr>
      <w:tblGrid>
        <w:gridCol w:w="3708"/>
        <w:gridCol w:w="6795"/>
      </w:tblGrid>
      <w:tr w:rsidR="008B3561" w:rsidRPr="008B3561" w:rsidTr="00B31996">
        <w:trPr>
          <w:trHeight w:val="282"/>
        </w:trPr>
        <w:tc>
          <w:tcPr>
            <w:tcW w:w="3708" w:type="dxa"/>
          </w:tcPr>
          <w:p w:rsidR="008B3561" w:rsidRPr="00B31996" w:rsidRDefault="008B3561" w:rsidP="006D033B">
            <w:pPr>
              <w:rPr>
                <w:b/>
                <w:sz w:val="22"/>
                <w:szCs w:val="22"/>
              </w:rPr>
            </w:pPr>
            <w:r w:rsidRPr="00B31996">
              <w:rPr>
                <w:b/>
                <w:sz w:val="22"/>
                <w:szCs w:val="22"/>
                <w:u w:val="single"/>
              </w:rPr>
              <w:t>Project Names</w:t>
            </w:r>
          </w:p>
        </w:tc>
        <w:tc>
          <w:tcPr>
            <w:tcW w:w="6795" w:type="dxa"/>
          </w:tcPr>
          <w:p w:rsidR="008B3561" w:rsidRPr="00B31996" w:rsidRDefault="008B3561" w:rsidP="006D033B">
            <w:pPr>
              <w:rPr>
                <w:b/>
                <w:sz w:val="22"/>
                <w:szCs w:val="22"/>
                <w:u w:val="single"/>
              </w:rPr>
            </w:pPr>
            <w:r w:rsidRPr="00B31996">
              <w:rPr>
                <w:b/>
                <w:sz w:val="22"/>
                <w:szCs w:val="22"/>
                <w:u w:val="single"/>
              </w:rPr>
              <w:t>Description</w:t>
            </w:r>
          </w:p>
          <w:p w:rsidR="008B3561" w:rsidRPr="00B31996" w:rsidRDefault="008B3561" w:rsidP="006D033B">
            <w:pPr>
              <w:rPr>
                <w:b/>
                <w:sz w:val="22"/>
                <w:szCs w:val="22"/>
              </w:rPr>
            </w:pPr>
          </w:p>
        </w:tc>
      </w:tr>
      <w:tr w:rsidR="00F806BD" w:rsidRPr="008B3561" w:rsidTr="00B31996">
        <w:trPr>
          <w:trHeight w:val="2051"/>
        </w:trPr>
        <w:tc>
          <w:tcPr>
            <w:tcW w:w="3708" w:type="dxa"/>
          </w:tcPr>
          <w:p w:rsidR="00F806BD" w:rsidRPr="00B31996" w:rsidRDefault="00F806BD" w:rsidP="006D033B">
            <w:pPr>
              <w:rPr>
                <w:b/>
                <w:sz w:val="22"/>
                <w:szCs w:val="22"/>
              </w:rPr>
            </w:pPr>
            <w:r w:rsidRPr="00B31996">
              <w:rPr>
                <w:sz w:val="22"/>
                <w:szCs w:val="22"/>
              </w:rPr>
              <w:t>King Abdullah University of Science &amp; Technology Thuwal - KSA</w:t>
            </w:r>
          </w:p>
        </w:tc>
        <w:tc>
          <w:tcPr>
            <w:tcW w:w="6795" w:type="dxa"/>
          </w:tcPr>
          <w:p w:rsidR="00F806BD" w:rsidRPr="00B31996" w:rsidRDefault="00F806BD" w:rsidP="006D033B">
            <w:pPr>
              <w:rPr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Erection of MEP Services for Administration Buildings (Commons, Mosque, Administration, Support Service, University Centre, Conference, Center, Auditorium and Garage), Academic Buildings (Applied Mathematics, Engineering and Science, Business data Centre , Campus Library) and Research Laboratories (Research Labs, Green House, High Bay / Pilot Plant, Fabrication Yard Facility, Outdoor research Lab bldg. &amp; Chemical Warehouse)</w:t>
            </w:r>
          </w:p>
        </w:tc>
      </w:tr>
      <w:tr w:rsidR="00F806BD" w:rsidRPr="008B3561" w:rsidTr="00B31996">
        <w:trPr>
          <w:trHeight w:val="282"/>
        </w:trPr>
        <w:tc>
          <w:tcPr>
            <w:tcW w:w="3708" w:type="dxa"/>
          </w:tcPr>
          <w:p w:rsidR="00F806BD" w:rsidRPr="00B31996" w:rsidRDefault="00F806BD" w:rsidP="006D033B">
            <w:pPr>
              <w:rPr>
                <w:b/>
                <w:sz w:val="22"/>
                <w:szCs w:val="22"/>
              </w:rPr>
            </w:pPr>
            <w:r w:rsidRPr="00B31996">
              <w:rPr>
                <w:sz w:val="22"/>
                <w:szCs w:val="22"/>
              </w:rPr>
              <w:t>UAE University New Campus Al Ain - UAE</w:t>
            </w:r>
          </w:p>
        </w:tc>
        <w:tc>
          <w:tcPr>
            <w:tcW w:w="6795" w:type="dxa"/>
          </w:tcPr>
          <w:p w:rsidR="00F806BD" w:rsidRPr="00B31996" w:rsidRDefault="00F806BD" w:rsidP="006D033B">
            <w:pPr>
              <w:rPr>
                <w:b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Erection of MEP services for Female residence block, Kitchen, engineering, food science, humanities, social sciences, general studies, business &amp; Economics, sports, dinning, village and Shared Labs (26 Buildings)</w:t>
            </w:r>
          </w:p>
          <w:p w:rsidR="00F806BD" w:rsidRPr="00B31996" w:rsidRDefault="00F806BD" w:rsidP="006D033B">
            <w:pPr>
              <w:rPr>
                <w:b/>
                <w:sz w:val="22"/>
                <w:szCs w:val="22"/>
              </w:rPr>
            </w:pPr>
          </w:p>
        </w:tc>
      </w:tr>
      <w:tr w:rsidR="00F806BD" w:rsidRPr="008B3561" w:rsidTr="00B31996">
        <w:trPr>
          <w:trHeight w:val="282"/>
        </w:trPr>
        <w:tc>
          <w:tcPr>
            <w:tcW w:w="3708" w:type="dxa"/>
          </w:tcPr>
          <w:p w:rsidR="00F806BD" w:rsidRPr="00B31996" w:rsidRDefault="00F806BD" w:rsidP="006D033B">
            <w:pPr>
              <w:ind w:left="3600" w:hanging="3600"/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College of Information &amp; Technology</w:t>
            </w:r>
          </w:p>
          <w:p w:rsidR="00F806BD" w:rsidRPr="00B31996" w:rsidRDefault="00F806BD" w:rsidP="006D033B">
            <w:pPr>
              <w:ind w:left="3600" w:hanging="3600"/>
              <w:rPr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 xml:space="preserve"> Al Maqam Campus, Al Ain – UAE</w:t>
            </w:r>
          </w:p>
          <w:p w:rsidR="00F806BD" w:rsidRPr="00B31996" w:rsidRDefault="00F806BD" w:rsidP="006D0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5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Erection of MEP services for College building i.e., Class rooms, Laboratories, Libraries &amp; other offices areas.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Cooling Capacity 2400 tons</w:t>
            </w:r>
          </w:p>
          <w:p w:rsidR="00F806BD" w:rsidRPr="00B31996" w:rsidRDefault="00F806BD" w:rsidP="006D033B">
            <w:pPr>
              <w:rPr>
                <w:b/>
                <w:sz w:val="22"/>
                <w:szCs w:val="22"/>
              </w:rPr>
            </w:pPr>
          </w:p>
        </w:tc>
      </w:tr>
      <w:tr w:rsidR="00F806BD" w:rsidRPr="008B3561" w:rsidTr="00B31996">
        <w:trPr>
          <w:trHeight w:val="282"/>
        </w:trPr>
        <w:tc>
          <w:tcPr>
            <w:tcW w:w="3708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Petroleum Institute Building No. III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 xml:space="preserve">Abu Dhabi - UAE   </w:t>
            </w:r>
          </w:p>
        </w:tc>
        <w:tc>
          <w:tcPr>
            <w:tcW w:w="6795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Erection for MEP Services for Offices and Laboratories.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 xml:space="preserve">Cooling Capacity 564 tons  </w:t>
            </w:r>
          </w:p>
          <w:p w:rsidR="00F806BD" w:rsidRPr="00B31996" w:rsidRDefault="00F806BD" w:rsidP="006D03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06BD" w:rsidRPr="008B3561" w:rsidTr="00B31996">
        <w:trPr>
          <w:trHeight w:val="282"/>
        </w:trPr>
        <w:tc>
          <w:tcPr>
            <w:tcW w:w="3708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Mater Dei Hospital Project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Malta (Europe)</w:t>
            </w:r>
          </w:p>
          <w:p w:rsidR="00F806BD" w:rsidRPr="00B31996" w:rsidRDefault="00F806BD" w:rsidP="006D03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95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Erection for MEP Services &amp; Medical Gas systems &amp;equipments.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Cooling Capacity 3000 tons</w:t>
            </w:r>
          </w:p>
        </w:tc>
      </w:tr>
      <w:tr w:rsidR="00F806BD" w:rsidRPr="008B3561" w:rsidTr="00B31996">
        <w:trPr>
          <w:trHeight w:val="282"/>
        </w:trPr>
        <w:tc>
          <w:tcPr>
            <w:tcW w:w="3708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Ruwais Housing Complex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Exp. Pkg-3 (ADNOC) – Abu Dhabi - UAE</w:t>
            </w:r>
          </w:p>
          <w:p w:rsidR="00F806BD" w:rsidRPr="00B31996" w:rsidRDefault="00F806BD" w:rsidP="006D03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95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Erection and commissioning of HVAC system, Plumbing/drainage system, Fire Fighting system/Fire alarm /FM200 system and BMS system.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Cooling Capacity 3000 tons</w:t>
            </w:r>
          </w:p>
          <w:p w:rsidR="00F806BD" w:rsidRPr="00B31996" w:rsidRDefault="00F806BD" w:rsidP="006D03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06BD" w:rsidRPr="008B3561" w:rsidTr="00B31996">
        <w:trPr>
          <w:trHeight w:val="282"/>
        </w:trPr>
        <w:tc>
          <w:tcPr>
            <w:tcW w:w="3708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Emirates Tower Dubai - UAE</w:t>
            </w:r>
            <w:r w:rsidRPr="00B31996">
              <w:rPr>
                <w:bCs/>
                <w:sz w:val="22"/>
                <w:szCs w:val="22"/>
              </w:rPr>
              <w:tab/>
            </w:r>
          </w:p>
        </w:tc>
        <w:tc>
          <w:tcPr>
            <w:tcW w:w="6795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Erection and commissioning of HVAC system, Fire Fighting/Fire alarm system, FM 200 system Lighting, Control system &amp; BMS system.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Cooling Capacity 3200 tons</w:t>
            </w:r>
          </w:p>
          <w:p w:rsidR="00F806BD" w:rsidRPr="00B31996" w:rsidRDefault="00F806BD" w:rsidP="006D03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06BD" w:rsidRPr="008B3561" w:rsidTr="00B31996">
        <w:trPr>
          <w:trHeight w:val="282"/>
        </w:trPr>
        <w:tc>
          <w:tcPr>
            <w:tcW w:w="3708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Jebel Ali Hotel Extension - UAE</w:t>
            </w:r>
          </w:p>
          <w:p w:rsidR="00F806BD" w:rsidRPr="00B31996" w:rsidRDefault="00F806BD" w:rsidP="006D033B">
            <w:pPr>
              <w:ind w:left="3600" w:hanging="3600"/>
              <w:rPr>
                <w:bCs/>
                <w:sz w:val="22"/>
                <w:szCs w:val="22"/>
              </w:rPr>
            </w:pPr>
          </w:p>
        </w:tc>
        <w:tc>
          <w:tcPr>
            <w:tcW w:w="6795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 xml:space="preserve">Erection and commissioning of HVAC system, Air- Dubai - cooled Chiller (Vapor Compression type) for Hotel Air-conditioning. 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Cooling Capacity 1040 tons,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Installation of all Mechanical services/ equipment Cold Water system, Chilled cold water system, Hot water system, water softening units, water pressurization system, Fire fighting system and BMS system.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</w:p>
        </w:tc>
      </w:tr>
      <w:tr w:rsidR="00F806BD" w:rsidRPr="008B3561" w:rsidTr="00B31996">
        <w:trPr>
          <w:trHeight w:val="282"/>
        </w:trPr>
        <w:tc>
          <w:tcPr>
            <w:tcW w:w="3708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Procter &amp; Gamble - Pakistan</w:t>
            </w:r>
          </w:p>
        </w:tc>
        <w:tc>
          <w:tcPr>
            <w:tcW w:w="6795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Design, erection and commissioning of Water Cooled   Karachi - Chiller (Vapor Compression type) for Process system for soap industries; Cooling Capacity 30 tons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</w:p>
        </w:tc>
      </w:tr>
      <w:tr w:rsidR="00F806BD" w:rsidRPr="008B3561" w:rsidTr="00B31996">
        <w:trPr>
          <w:trHeight w:val="282"/>
        </w:trPr>
        <w:tc>
          <w:tcPr>
            <w:tcW w:w="3708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Johnson &amp; Johnson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Karachi – Pakistan</w:t>
            </w:r>
          </w:p>
        </w:tc>
        <w:tc>
          <w:tcPr>
            <w:tcW w:w="6795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Design, erection and commissioning of HVAC system, Water Cooled Chiller (Absorption type dual fired i.e., LPG / Diesel) for Pharmaceutical Company.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Capacity 210 tons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</w:p>
        </w:tc>
      </w:tr>
      <w:tr w:rsidR="00F806BD" w:rsidRPr="008B3561" w:rsidTr="00B31996">
        <w:trPr>
          <w:trHeight w:val="282"/>
        </w:trPr>
        <w:tc>
          <w:tcPr>
            <w:tcW w:w="3708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National Institute of Banking &amp;Finance Islamabad – Pakistan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</w:p>
        </w:tc>
        <w:tc>
          <w:tcPr>
            <w:tcW w:w="6795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 xml:space="preserve">Design, installation and commissioning of HVAC Finance system, Water Cooled Chiller (Absorption Type dual fired i.e., LPG / Diesel) for air-conditioning system. </w:t>
            </w:r>
          </w:p>
          <w:p w:rsidR="00F806BD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Cooling Capacity 250 tons (2 Nos.)</w:t>
            </w:r>
          </w:p>
          <w:p w:rsidR="00112A5A" w:rsidRPr="00B31996" w:rsidRDefault="00112A5A" w:rsidP="006D033B">
            <w:pPr>
              <w:rPr>
                <w:bCs/>
                <w:sz w:val="22"/>
                <w:szCs w:val="22"/>
              </w:rPr>
            </w:pPr>
          </w:p>
        </w:tc>
      </w:tr>
      <w:tr w:rsidR="00F806BD" w:rsidRPr="008B3561" w:rsidTr="00B31996">
        <w:trPr>
          <w:trHeight w:val="282"/>
        </w:trPr>
        <w:tc>
          <w:tcPr>
            <w:tcW w:w="3708" w:type="dxa"/>
          </w:tcPr>
          <w:p w:rsidR="00F806BD" w:rsidRPr="00B31996" w:rsidRDefault="00F806BD" w:rsidP="006D033B">
            <w:pPr>
              <w:rPr>
                <w:b/>
                <w:sz w:val="22"/>
                <w:szCs w:val="22"/>
              </w:rPr>
            </w:pPr>
            <w:r w:rsidRPr="00B31996">
              <w:rPr>
                <w:b/>
                <w:sz w:val="22"/>
                <w:szCs w:val="22"/>
                <w:u w:val="single"/>
              </w:rPr>
              <w:t>Project Names</w:t>
            </w:r>
          </w:p>
        </w:tc>
        <w:tc>
          <w:tcPr>
            <w:tcW w:w="6795" w:type="dxa"/>
          </w:tcPr>
          <w:p w:rsidR="00F806BD" w:rsidRPr="00B31996" w:rsidRDefault="00F806BD" w:rsidP="006D033B">
            <w:pPr>
              <w:rPr>
                <w:b/>
                <w:sz w:val="22"/>
                <w:szCs w:val="22"/>
                <w:u w:val="single"/>
              </w:rPr>
            </w:pPr>
            <w:r w:rsidRPr="00B31996">
              <w:rPr>
                <w:b/>
                <w:sz w:val="22"/>
                <w:szCs w:val="22"/>
                <w:u w:val="single"/>
              </w:rPr>
              <w:t>Description</w:t>
            </w:r>
          </w:p>
          <w:p w:rsidR="00F806BD" w:rsidRPr="00B31996" w:rsidRDefault="00F806BD" w:rsidP="006D033B">
            <w:pPr>
              <w:rPr>
                <w:b/>
                <w:sz w:val="22"/>
                <w:szCs w:val="22"/>
              </w:rPr>
            </w:pPr>
          </w:p>
        </w:tc>
      </w:tr>
      <w:tr w:rsidR="00F806BD" w:rsidRPr="008B3561" w:rsidTr="00B31996">
        <w:trPr>
          <w:trHeight w:val="282"/>
        </w:trPr>
        <w:tc>
          <w:tcPr>
            <w:tcW w:w="3708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 xml:space="preserve">Coca Cola Industries 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Karachi – Pakistan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</w:p>
        </w:tc>
        <w:tc>
          <w:tcPr>
            <w:tcW w:w="6795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Design, erection, and commissioning of Water-Cooled Chiller (Vapor Compression type) for Process system for Beverage industries.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Cooling Capacity 180 tons.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</w:p>
        </w:tc>
      </w:tr>
      <w:tr w:rsidR="00F806BD" w:rsidRPr="008B3561" w:rsidTr="00B31996">
        <w:trPr>
          <w:trHeight w:val="282"/>
        </w:trPr>
        <w:tc>
          <w:tcPr>
            <w:tcW w:w="3708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 xml:space="preserve">Sami Pharmaceuticals – Pakistan 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</w:p>
        </w:tc>
        <w:tc>
          <w:tcPr>
            <w:tcW w:w="6795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Erection and Commissioning of HVAC system, Water Karachi - Cooled Chiller (Vapor Compression type) for Cooling cum de-humidification for Pharmaceutical Company.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Cooling Capacity 160 tons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</w:p>
        </w:tc>
      </w:tr>
      <w:tr w:rsidR="00F806BD" w:rsidRPr="008B3561" w:rsidTr="00B31996">
        <w:trPr>
          <w:trHeight w:val="282"/>
        </w:trPr>
        <w:tc>
          <w:tcPr>
            <w:tcW w:w="3708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Bengal Fibre – Pakistan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</w:p>
        </w:tc>
        <w:tc>
          <w:tcPr>
            <w:tcW w:w="6795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Design, erection and commissioning of HVAC system, Karachi - Water Cooled Chiller (Absorption type LPG Gas operated) for Cooling cum humidification in textile industries.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Cooling Capacity 500 tons.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</w:p>
        </w:tc>
      </w:tr>
      <w:tr w:rsidR="00F806BD" w:rsidRPr="008B3561" w:rsidTr="00B31996">
        <w:trPr>
          <w:trHeight w:val="282"/>
        </w:trPr>
        <w:tc>
          <w:tcPr>
            <w:tcW w:w="3708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Wazir Industries ,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Karachi – Pakistan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</w:p>
        </w:tc>
        <w:tc>
          <w:tcPr>
            <w:tcW w:w="6795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Design, erection and Commissioning of Water Cooled Chiller (Vapor Compression type) for Process system for Plastic Industries.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Cooling Capacity 60 tons.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</w:p>
        </w:tc>
      </w:tr>
      <w:tr w:rsidR="00F806BD" w:rsidRPr="008B3561" w:rsidTr="00B31996">
        <w:trPr>
          <w:trHeight w:val="282"/>
        </w:trPr>
        <w:tc>
          <w:tcPr>
            <w:tcW w:w="3708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Mekotex Industries,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Karachi – Pakistan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</w:p>
        </w:tc>
        <w:tc>
          <w:tcPr>
            <w:tcW w:w="6795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Design, erection and commissioning of HVAC system, Water Cooled Chiller (Absorption type 2 Nos. Gas Fired, Steam Fired) for Cooling-cum-Humidification in textile industries.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Cooling Capacity 160 tons for Steam Fired &amp;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210 tons for Gas Fired.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</w:p>
        </w:tc>
      </w:tr>
      <w:tr w:rsidR="00F806BD" w:rsidRPr="008B3561" w:rsidTr="00B31996">
        <w:trPr>
          <w:trHeight w:val="282"/>
        </w:trPr>
        <w:tc>
          <w:tcPr>
            <w:tcW w:w="3708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Rasheed Textile Mills,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 xml:space="preserve">Karachi – Pakistan 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</w:p>
        </w:tc>
        <w:tc>
          <w:tcPr>
            <w:tcW w:w="6795" w:type="dxa"/>
          </w:tcPr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Erection and commissioning of HVAC system, Water Cooled Chiller (Vapor Compression type) for Cooling cum humidification for textile Mills.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  <w:r w:rsidRPr="00B31996">
              <w:rPr>
                <w:bCs/>
                <w:sz w:val="22"/>
                <w:szCs w:val="22"/>
              </w:rPr>
              <w:t>Cooling Capacity 240 tons</w:t>
            </w:r>
          </w:p>
          <w:p w:rsidR="00F806BD" w:rsidRPr="00B31996" w:rsidRDefault="00F806BD" w:rsidP="006D033B">
            <w:pPr>
              <w:rPr>
                <w:bCs/>
                <w:sz w:val="22"/>
                <w:szCs w:val="22"/>
              </w:rPr>
            </w:pPr>
          </w:p>
        </w:tc>
      </w:tr>
    </w:tbl>
    <w:p w:rsidR="008B3561" w:rsidRDefault="008B3561" w:rsidP="006D033B">
      <w:pPr>
        <w:rPr>
          <w:b/>
          <w:sz w:val="24"/>
        </w:rPr>
      </w:pPr>
      <w:r>
        <w:rPr>
          <w:b/>
          <w:sz w:val="24"/>
        </w:rPr>
        <w:tab/>
      </w:r>
    </w:p>
    <w:sectPr w:rsidR="008B3561" w:rsidSect="004279F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77B" w:rsidRDefault="00DB477B" w:rsidP="008B3561">
      <w:r>
        <w:separator/>
      </w:r>
    </w:p>
  </w:endnote>
  <w:endnote w:type="continuationSeparator" w:id="1">
    <w:p w:rsidR="00DB477B" w:rsidRDefault="00DB477B" w:rsidP="008B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61" w:rsidRPr="00090CCC" w:rsidRDefault="008B3561" w:rsidP="008B3561">
    <w:pPr>
      <w:pStyle w:val="Footer"/>
      <w:pBdr>
        <w:top w:val="single" w:sz="4" w:space="1" w:color="auto"/>
      </w:pBdr>
      <w:jc w:val="right"/>
      <w:rPr>
        <w:rFonts w:ascii="Tahoma" w:hAnsi="Tahoma" w:cs="Tahoma"/>
        <w:color w:val="7F7F7F"/>
        <w:spacing w:val="60"/>
      </w:rPr>
    </w:pPr>
    <w:r w:rsidRPr="00090CCC">
      <w:rPr>
        <w:rFonts w:ascii="Tahoma" w:hAnsi="Tahoma" w:cs="Tahoma"/>
      </w:rPr>
      <w:t xml:space="preserve">Page </w:t>
    </w:r>
    <w:r w:rsidR="00A9615D" w:rsidRPr="00090CCC">
      <w:rPr>
        <w:rFonts w:ascii="Tahoma" w:hAnsi="Tahoma" w:cs="Tahoma"/>
      </w:rPr>
      <w:fldChar w:fldCharType="begin"/>
    </w:r>
    <w:r w:rsidRPr="00090CCC">
      <w:rPr>
        <w:rFonts w:ascii="Tahoma" w:hAnsi="Tahoma" w:cs="Tahoma"/>
      </w:rPr>
      <w:instrText xml:space="preserve"> PAGE   \* MERGEFORMAT </w:instrText>
    </w:r>
    <w:r w:rsidR="00A9615D" w:rsidRPr="00090CCC">
      <w:rPr>
        <w:rFonts w:ascii="Tahoma" w:hAnsi="Tahoma" w:cs="Tahoma"/>
      </w:rPr>
      <w:fldChar w:fldCharType="separate"/>
    </w:r>
    <w:r w:rsidR="009C359B" w:rsidRPr="009C359B">
      <w:rPr>
        <w:rFonts w:ascii="Tahoma" w:hAnsi="Tahoma" w:cs="Tahoma"/>
        <w:b/>
        <w:noProof/>
      </w:rPr>
      <w:t>7</w:t>
    </w:r>
    <w:r w:rsidR="00A9615D" w:rsidRPr="00090CCC">
      <w:rPr>
        <w:rFonts w:ascii="Tahoma" w:hAnsi="Tahoma" w:cs="Tahoma"/>
      </w:rPr>
      <w:fldChar w:fldCharType="end"/>
    </w:r>
    <w:r w:rsidRPr="00090CCC">
      <w:rPr>
        <w:rFonts w:ascii="Tahoma" w:hAnsi="Tahoma" w:cs="Tahoma"/>
        <w:b/>
      </w:rPr>
      <w:t xml:space="preserve"> of </w:t>
    </w:r>
    <w:r>
      <w:rPr>
        <w:rFonts w:ascii="Tahoma" w:hAnsi="Tahoma" w:cs="Tahoma"/>
        <w:b/>
      </w:rPr>
      <w:t>7</w:t>
    </w:r>
  </w:p>
  <w:p w:rsidR="008B3561" w:rsidRDefault="008B35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6A" w:rsidRPr="00090CCC" w:rsidRDefault="0030536A" w:rsidP="0030536A">
    <w:pPr>
      <w:pStyle w:val="Footer"/>
      <w:pBdr>
        <w:top w:val="single" w:sz="4" w:space="1" w:color="auto"/>
      </w:pBdr>
      <w:jc w:val="right"/>
      <w:rPr>
        <w:rFonts w:ascii="Tahoma" w:hAnsi="Tahoma" w:cs="Tahoma"/>
        <w:color w:val="7F7F7F"/>
        <w:spacing w:val="60"/>
      </w:rPr>
    </w:pPr>
    <w:r w:rsidRPr="00090CCC">
      <w:rPr>
        <w:rFonts w:ascii="Tahoma" w:hAnsi="Tahoma" w:cs="Tahoma"/>
      </w:rPr>
      <w:t xml:space="preserve">Page </w:t>
    </w:r>
    <w:r w:rsidR="00A9615D" w:rsidRPr="00090CCC">
      <w:rPr>
        <w:rFonts w:ascii="Tahoma" w:hAnsi="Tahoma" w:cs="Tahoma"/>
      </w:rPr>
      <w:fldChar w:fldCharType="begin"/>
    </w:r>
    <w:r w:rsidRPr="00090CCC">
      <w:rPr>
        <w:rFonts w:ascii="Tahoma" w:hAnsi="Tahoma" w:cs="Tahoma"/>
      </w:rPr>
      <w:instrText xml:space="preserve"> PAGE   \* MERGEFORMAT </w:instrText>
    </w:r>
    <w:r w:rsidR="00A9615D" w:rsidRPr="00090CCC">
      <w:rPr>
        <w:rFonts w:ascii="Tahoma" w:hAnsi="Tahoma" w:cs="Tahoma"/>
      </w:rPr>
      <w:fldChar w:fldCharType="separate"/>
    </w:r>
    <w:r w:rsidR="00DB477B" w:rsidRPr="00DB477B">
      <w:rPr>
        <w:rFonts w:ascii="Tahoma" w:hAnsi="Tahoma" w:cs="Tahoma"/>
        <w:b/>
        <w:noProof/>
      </w:rPr>
      <w:t>1</w:t>
    </w:r>
    <w:r w:rsidR="00A9615D" w:rsidRPr="00090CCC">
      <w:rPr>
        <w:rFonts w:ascii="Tahoma" w:hAnsi="Tahoma" w:cs="Tahoma"/>
      </w:rPr>
      <w:fldChar w:fldCharType="end"/>
    </w:r>
    <w:r w:rsidRPr="00090CCC">
      <w:rPr>
        <w:rFonts w:ascii="Tahoma" w:hAnsi="Tahoma" w:cs="Tahoma"/>
        <w:b/>
      </w:rPr>
      <w:t xml:space="preserve"> of </w:t>
    </w:r>
    <w:r>
      <w:rPr>
        <w:rFonts w:ascii="Tahoma" w:hAnsi="Tahoma" w:cs="Tahoma"/>
        <w:b/>
      </w:rPr>
      <w:t>7</w:t>
    </w:r>
  </w:p>
  <w:p w:rsidR="0030536A" w:rsidRDefault="003053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77B" w:rsidRDefault="00DB477B" w:rsidP="008B3561">
      <w:r>
        <w:separator/>
      </w:r>
    </w:p>
  </w:footnote>
  <w:footnote w:type="continuationSeparator" w:id="1">
    <w:p w:rsidR="00DB477B" w:rsidRDefault="00DB477B" w:rsidP="008B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8" w:type="dxa"/>
      <w:tblLook w:val="04A0"/>
    </w:tblPr>
    <w:tblGrid>
      <w:gridCol w:w="10008"/>
    </w:tblGrid>
    <w:tr w:rsidR="006D033B" w:rsidRPr="008B3561" w:rsidTr="000C4D13">
      <w:trPr>
        <w:trHeight w:val="350"/>
      </w:trPr>
      <w:tc>
        <w:tcPr>
          <w:tcW w:w="10008" w:type="dxa"/>
        </w:tcPr>
        <w:p w:rsidR="006D033B" w:rsidRPr="006D033B" w:rsidRDefault="006D033B" w:rsidP="006D033B">
          <w:pPr>
            <w:pStyle w:val="Header"/>
            <w:jc w:val="center"/>
            <w:rPr>
              <w:b/>
              <w:sz w:val="24"/>
              <w:szCs w:val="24"/>
              <w:u w:val="single"/>
            </w:rPr>
          </w:pPr>
          <w:r w:rsidRPr="006D033B">
            <w:rPr>
              <w:b/>
              <w:sz w:val="24"/>
              <w:szCs w:val="24"/>
              <w:u w:val="single"/>
            </w:rPr>
            <w:t>CURRICULUM VITAE</w:t>
          </w:r>
        </w:p>
      </w:tc>
    </w:tr>
  </w:tbl>
  <w:p w:rsidR="006D033B" w:rsidRDefault="006D033B" w:rsidP="004279F0">
    <w:pPr>
      <w:pStyle w:val="Header"/>
      <w:pBdr>
        <w:bottom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F0" w:rsidRDefault="004279F0" w:rsidP="004279F0">
    <w:pPr>
      <w:pStyle w:val="Header"/>
      <w:jc w:val="center"/>
    </w:pPr>
    <w:r w:rsidRPr="006D033B">
      <w:rPr>
        <w:b/>
        <w:sz w:val="24"/>
        <w:szCs w:val="24"/>
        <w:u w:val="single"/>
      </w:rPr>
      <w:t>CURRICULUM VITAE</w:t>
    </w:r>
  </w:p>
  <w:tbl>
    <w:tblPr>
      <w:tblW w:w="0" w:type="auto"/>
      <w:tblBorders>
        <w:bottom w:val="single" w:sz="4" w:space="0" w:color="auto"/>
      </w:tblBorders>
      <w:tblLook w:val="04A0"/>
    </w:tblPr>
    <w:tblGrid>
      <w:gridCol w:w="5197"/>
      <w:gridCol w:w="5198"/>
    </w:tblGrid>
    <w:tr w:rsidR="004279F0" w:rsidRPr="000C4D13" w:rsidTr="000C4D13">
      <w:tc>
        <w:tcPr>
          <w:tcW w:w="5197" w:type="dxa"/>
        </w:tcPr>
        <w:p w:rsidR="004279F0" w:rsidRPr="000C4D13" w:rsidRDefault="009C359B" w:rsidP="009C359B">
          <w:pPr>
            <w:pStyle w:val="Head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Najeeb</w:t>
          </w:r>
          <w:r w:rsidR="004279F0" w:rsidRPr="000C4D13">
            <w:rPr>
              <w:b/>
              <w:sz w:val="22"/>
              <w:szCs w:val="22"/>
            </w:rPr>
            <w:t>, MSc. Mech. Engg.</w:t>
          </w:r>
        </w:p>
      </w:tc>
      <w:tc>
        <w:tcPr>
          <w:tcW w:w="5198" w:type="dxa"/>
        </w:tcPr>
        <w:p w:rsidR="004279F0" w:rsidRPr="000C4D13" w:rsidRDefault="009C359B" w:rsidP="000C4D13">
          <w:pPr>
            <w:pStyle w:val="Header"/>
            <w:jc w:val="right"/>
            <w:rPr>
              <w:sz w:val="22"/>
              <w:szCs w:val="22"/>
            </w:rPr>
          </w:pPr>
          <w:hyperlink r:id="rId1" w:history="1">
            <w:r w:rsidRPr="009124EF">
              <w:rPr>
                <w:rStyle w:val="Hyperlink"/>
                <w:sz w:val="22"/>
                <w:szCs w:val="22"/>
              </w:rPr>
              <w:t>Najeeb.345469@2freemail.com</w:t>
            </w:r>
          </w:hyperlink>
          <w:r>
            <w:rPr>
              <w:sz w:val="22"/>
              <w:szCs w:val="22"/>
            </w:rPr>
            <w:t xml:space="preserve"> </w:t>
          </w:r>
        </w:p>
      </w:tc>
    </w:tr>
    <w:tr w:rsidR="004279F0" w:rsidRPr="000C4D13" w:rsidTr="000C4D13">
      <w:tc>
        <w:tcPr>
          <w:tcW w:w="5197" w:type="dxa"/>
        </w:tcPr>
        <w:p w:rsidR="004279F0" w:rsidRPr="000C4D13" w:rsidRDefault="004279F0" w:rsidP="004279F0">
          <w:pPr>
            <w:pStyle w:val="Header"/>
            <w:rPr>
              <w:sz w:val="22"/>
              <w:szCs w:val="22"/>
            </w:rPr>
          </w:pPr>
        </w:p>
      </w:tc>
      <w:tc>
        <w:tcPr>
          <w:tcW w:w="5198" w:type="dxa"/>
        </w:tcPr>
        <w:p w:rsidR="004279F0" w:rsidRPr="000C4D13" w:rsidRDefault="004279F0" w:rsidP="000C4D13">
          <w:pPr>
            <w:pStyle w:val="Header"/>
            <w:jc w:val="right"/>
            <w:rPr>
              <w:sz w:val="22"/>
              <w:szCs w:val="22"/>
            </w:rPr>
          </w:pPr>
        </w:p>
      </w:tc>
    </w:tr>
  </w:tbl>
  <w:p w:rsidR="004279F0" w:rsidRDefault="004279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176"/>
    <w:multiLevelType w:val="hybridMultilevel"/>
    <w:tmpl w:val="A2FE7E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321123E"/>
    <w:multiLevelType w:val="hybridMultilevel"/>
    <w:tmpl w:val="0E02B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A7989"/>
    <w:multiLevelType w:val="hybridMultilevel"/>
    <w:tmpl w:val="8E8E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0747A"/>
    <w:multiLevelType w:val="hybridMultilevel"/>
    <w:tmpl w:val="780614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34E3077"/>
    <w:multiLevelType w:val="hybridMultilevel"/>
    <w:tmpl w:val="122EAA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05D16B5"/>
    <w:multiLevelType w:val="hybridMultilevel"/>
    <w:tmpl w:val="E8689B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8A66D55"/>
    <w:multiLevelType w:val="hybridMultilevel"/>
    <w:tmpl w:val="692634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C332646"/>
    <w:multiLevelType w:val="hybridMultilevel"/>
    <w:tmpl w:val="114AB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261DB"/>
    <w:multiLevelType w:val="hybridMultilevel"/>
    <w:tmpl w:val="EEEC53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D37016B"/>
    <w:multiLevelType w:val="multilevel"/>
    <w:tmpl w:val="2632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70792F"/>
    <w:multiLevelType w:val="hybridMultilevel"/>
    <w:tmpl w:val="532064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59E02426"/>
    <w:multiLevelType w:val="hybridMultilevel"/>
    <w:tmpl w:val="AFECA7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F7536A"/>
    <w:multiLevelType w:val="hybridMultilevel"/>
    <w:tmpl w:val="C6EE1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91870"/>
    <w:multiLevelType w:val="hybridMultilevel"/>
    <w:tmpl w:val="6AB86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03E6F"/>
    <w:multiLevelType w:val="hybridMultilevel"/>
    <w:tmpl w:val="2B6A04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C6E6575"/>
    <w:multiLevelType w:val="hybridMultilevel"/>
    <w:tmpl w:val="2E168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A2FD8"/>
    <w:multiLevelType w:val="hybridMultilevel"/>
    <w:tmpl w:val="DAFA44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6"/>
  </w:num>
  <w:num w:numId="6">
    <w:abstractNumId w:val="5"/>
  </w:num>
  <w:num w:numId="7">
    <w:abstractNumId w:val="14"/>
  </w:num>
  <w:num w:numId="8">
    <w:abstractNumId w:val="4"/>
  </w:num>
  <w:num w:numId="9">
    <w:abstractNumId w:val="3"/>
  </w:num>
  <w:num w:numId="10">
    <w:abstractNumId w:val="0"/>
  </w:num>
  <w:num w:numId="11">
    <w:abstractNumId w:val="16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3561"/>
    <w:rsid w:val="00005FD1"/>
    <w:rsid w:val="000429D5"/>
    <w:rsid w:val="00044BBC"/>
    <w:rsid w:val="000575DE"/>
    <w:rsid w:val="00072FF3"/>
    <w:rsid w:val="000942A4"/>
    <w:rsid w:val="000A62F6"/>
    <w:rsid w:val="000C4D13"/>
    <w:rsid w:val="000E2816"/>
    <w:rsid w:val="000F10C0"/>
    <w:rsid w:val="000F1842"/>
    <w:rsid w:val="0010381E"/>
    <w:rsid w:val="00112A5A"/>
    <w:rsid w:val="00123641"/>
    <w:rsid w:val="00155601"/>
    <w:rsid w:val="001A1625"/>
    <w:rsid w:val="001B40F3"/>
    <w:rsid w:val="00225DDD"/>
    <w:rsid w:val="00241390"/>
    <w:rsid w:val="002A046C"/>
    <w:rsid w:val="002A5E8B"/>
    <w:rsid w:val="002E00C5"/>
    <w:rsid w:val="0030536A"/>
    <w:rsid w:val="0030753E"/>
    <w:rsid w:val="003158B6"/>
    <w:rsid w:val="003417CF"/>
    <w:rsid w:val="003753F1"/>
    <w:rsid w:val="00382B96"/>
    <w:rsid w:val="003C7333"/>
    <w:rsid w:val="003F5764"/>
    <w:rsid w:val="004221B7"/>
    <w:rsid w:val="004279F0"/>
    <w:rsid w:val="004504B6"/>
    <w:rsid w:val="0045100E"/>
    <w:rsid w:val="00453AC5"/>
    <w:rsid w:val="00474308"/>
    <w:rsid w:val="00501086"/>
    <w:rsid w:val="00502F49"/>
    <w:rsid w:val="00504AAD"/>
    <w:rsid w:val="00512570"/>
    <w:rsid w:val="005650F5"/>
    <w:rsid w:val="00586DC0"/>
    <w:rsid w:val="00590BED"/>
    <w:rsid w:val="0059569C"/>
    <w:rsid w:val="005A040A"/>
    <w:rsid w:val="005D197E"/>
    <w:rsid w:val="005E621B"/>
    <w:rsid w:val="005F03C8"/>
    <w:rsid w:val="00612A89"/>
    <w:rsid w:val="00624EA4"/>
    <w:rsid w:val="00633F74"/>
    <w:rsid w:val="006539EA"/>
    <w:rsid w:val="0066378D"/>
    <w:rsid w:val="0067182D"/>
    <w:rsid w:val="00686DB8"/>
    <w:rsid w:val="006B52F0"/>
    <w:rsid w:val="006D033B"/>
    <w:rsid w:val="007277B5"/>
    <w:rsid w:val="0075432F"/>
    <w:rsid w:val="007655ED"/>
    <w:rsid w:val="007B37DD"/>
    <w:rsid w:val="007C0117"/>
    <w:rsid w:val="007F4540"/>
    <w:rsid w:val="007F6E96"/>
    <w:rsid w:val="00806F08"/>
    <w:rsid w:val="00807ED3"/>
    <w:rsid w:val="008267B8"/>
    <w:rsid w:val="00833D8C"/>
    <w:rsid w:val="008650AA"/>
    <w:rsid w:val="0087722F"/>
    <w:rsid w:val="008800DF"/>
    <w:rsid w:val="00881783"/>
    <w:rsid w:val="00895AAB"/>
    <w:rsid w:val="008B3561"/>
    <w:rsid w:val="008B41C2"/>
    <w:rsid w:val="008F312B"/>
    <w:rsid w:val="008F4684"/>
    <w:rsid w:val="008F75CE"/>
    <w:rsid w:val="0091397D"/>
    <w:rsid w:val="00920778"/>
    <w:rsid w:val="00951D10"/>
    <w:rsid w:val="009738FE"/>
    <w:rsid w:val="0097765C"/>
    <w:rsid w:val="009A37D4"/>
    <w:rsid w:val="009B1D28"/>
    <w:rsid w:val="009C359B"/>
    <w:rsid w:val="009E7383"/>
    <w:rsid w:val="00A21EAD"/>
    <w:rsid w:val="00A4277A"/>
    <w:rsid w:val="00A61BC1"/>
    <w:rsid w:val="00A85D97"/>
    <w:rsid w:val="00A9615D"/>
    <w:rsid w:val="00A97BF6"/>
    <w:rsid w:val="00AD1719"/>
    <w:rsid w:val="00AE15FD"/>
    <w:rsid w:val="00AF5DAE"/>
    <w:rsid w:val="00AF7743"/>
    <w:rsid w:val="00B0410B"/>
    <w:rsid w:val="00B31996"/>
    <w:rsid w:val="00B416B2"/>
    <w:rsid w:val="00B44D4C"/>
    <w:rsid w:val="00B563C1"/>
    <w:rsid w:val="00B64BA0"/>
    <w:rsid w:val="00B86D69"/>
    <w:rsid w:val="00B93F0C"/>
    <w:rsid w:val="00BB2A1A"/>
    <w:rsid w:val="00BF1001"/>
    <w:rsid w:val="00BF56B7"/>
    <w:rsid w:val="00C3498C"/>
    <w:rsid w:val="00C96B16"/>
    <w:rsid w:val="00CD1EB7"/>
    <w:rsid w:val="00D17359"/>
    <w:rsid w:val="00D23935"/>
    <w:rsid w:val="00D90438"/>
    <w:rsid w:val="00DA7A2A"/>
    <w:rsid w:val="00DB1BEE"/>
    <w:rsid w:val="00DB477B"/>
    <w:rsid w:val="00DD24FB"/>
    <w:rsid w:val="00DE62C3"/>
    <w:rsid w:val="00E07C54"/>
    <w:rsid w:val="00E2511E"/>
    <w:rsid w:val="00E976D8"/>
    <w:rsid w:val="00EA4FDC"/>
    <w:rsid w:val="00EA5100"/>
    <w:rsid w:val="00ED7D96"/>
    <w:rsid w:val="00F06F53"/>
    <w:rsid w:val="00F11EC2"/>
    <w:rsid w:val="00F21AFA"/>
    <w:rsid w:val="00F2305D"/>
    <w:rsid w:val="00F32527"/>
    <w:rsid w:val="00F806BD"/>
    <w:rsid w:val="00FA1AEA"/>
    <w:rsid w:val="00FE3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6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B3561"/>
    <w:pPr>
      <w:keepNext/>
      <w:outlineLvl w:val="0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5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35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356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B35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35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3561"/>
    <w:rPr>
      <w:rFonts w:ascii="Arial" w:hAnsi="Arial" w:cs="Arial"/>
      <w:color w:val="333333"/>
      <w:sz w:val="15"/>
      <w:szCs w:val="15"/>
    </w:rPr>
  </w:style>
  <w:style w:type="character" w:customStyle="1" w:styleId="Heading1Char">
    <w:name w:val="Heading 1 Char"/>
    <w:link w:val="Heading1"/>
    <w:rsid w:val="008B3561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jeeb.34546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055C5-EACD-4003-85E7-4F4BE6E6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20734</CharactersWithSpaces>
  <SharedDoc>false</SharedDoc>
  <HLinks>
    <vt:vector size="6" baseType="variant">
      <vt:variant>
        <vt:i4>2424871</vt:i4>
      </vt:variant>
      <vt:variant>
        <vt:i4>3</vt:i4>
      </vt:variant>
      <vt:variant>
        <vt:i4>0</vt:i4>
      </vt:variant>
      <vt:variant>
        <vt:i4>5</vt:i4>
      </vt:variant>
      <vt:variant>
        <vt:lpwstr>mailto:nh_khan@yahoo.com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Nisar</dc:creator>
  <cp:keywords/>
  <dc:description/>
  <cp:lastModifiedBy>HRDESK4</cp:lastModifiedBy>
  <cp:revision>12</cp:revision>
  <dcterms:created xsi:type="dcterms:W3CDTF">2017-02-12T12:10:00Z</dcterms:created>
  <dcterms:modified xsi:type="dcterms:W3CDTF">2018-05-07T07:09:00Z</dcterms:modified>
</cp:coreProperties>
</file>