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16" w:rsidRDefault="00AE4316">
      <w:pPr>
        <w:pStyle w:val="Default"/>
        <w:jc w:val="center"/>
        <w:rPr>
          <w:rFonts w:ascii="Arial" w:hAnsi="Arial"/>
          <w:b/>
          <w:bCs/>
          <w:sz w:val="20"/>
          <w:szCs w:val="20"/>
          <w:shd w:val="clear" w:color="auto" w:fill="FFFFFF"/>
        </w:rPr>
      </w:pPr>
      <w:r>
        <w:rPr>
          <w:rFonts w:ascii="Arial" w:hAnsi="Arial"/>
          <w:b/>
          <w:bCs/>
          <w:sz w:val="20"/>
          <w:szCs w:val="20"/>
          <w:shd w:val="clear" w:color="auto" w:fill="FFFFFF"/>
        </w:rPr>
        <w:t>MA KATRINA</w:t>
      </w:r>
    </w:p>
    <w:p w:rsidR="00CF1E3A" w:rsidRDefault="00AE4316">
      <w:pPr>
        <w:pStyle w:val="Default"/>
        <w:jc w:val="center"/>
        <w:rPr>
          <w:rFonts w:ascii="Arial" w:eastAsia="Arial" w:hAnsi="Arial" w:cs="Arial"/>
          <w:b/>
          <w:bCs/>
          <w:sz w:val="20"/>
          <w:szCs w:val="20"/>
          <w:shd w:val="clear" w:color="auto" w:fill="FFFFFF"/>
        </w:rPr>
      </w:pPr>
      <w:hyperlink r:id="rId8" w:history="1">
        <w:r w:rsidRPr="00171486">
          <w:rPr>
            <w:rStyle w:val="Hyperlink"/>
            <w:rFonts w:ascii="Arial" w:hAnsi="Arial"/>
            <w:b/>
            <w:bCs/>
            <w:sz w:val="20"/>
            <w:szCs w:val="20"/>
            <w:shd w:val="clear" w:color="auto" w:fill="FFFFFF"/>
          </w:rPr>
          <w:t>KATRINA.345563@2freemail.com</w:t>
        </w:r>
      </w:hyperlink>
      <w:r>
        <w:rPr>
          <w:rFonts w:ascii="Arial" w:hAnsi="Arial"/>
          <w:b/>
          <w:bCs/>
          <w:sz w:val="20"/>
          <w:szCs w:val="20"/>
          <w:shd w:val="clear" w:color="auto" w:fill="FFFFFF"/>
        </w:rPr>
        <w:t xml:space="preserve"> </w:t>
      </w:r>
      <w:bookmarkStart w:id="0" w:name="_GoBack"/>
      <w:bookmarkEnd w:id="0"/>
      <w:r>
        <w:rPr>
          <w:rFonts w:ascii="Arial" w:hAnsi="Arial"/>
          <w:b/>
          <w:bCs/>
          <w:sz w:val="20"/>
          <w:szCs w:val="20"/>
          <w:shd w:val="clear" w:color="auto" w:fill="FFFFFF"/>
        </w:rPr>
        <w:t xml:space="preserve"> </w:t>
      </w:r>
    </w:p>
    <w:p w:rsidR="00CF1E3A" w:rsidRDefault="00CF1E3A">
      <w:pPr>
        <w:pStyle w:val="Default"/>
        <w:jc w:val="center"/>
        <w:rPr>
          <w:rFonts w:ascii="Arial" w:eastAsia="Arial" w:hAnsi="Arial" w:cs="Arial"/>
          <w:b/>
          <w:bCs/>
          <w:sz w:val="20"/>
          <w:szCs w:val="20"/>
          <w:shd w:val="clear" w:color="auto" w:fill="FFFFFF"/>
        </w:rPr>
      </w:pPr>
    </w:p>
    <w:p w:rsidR="00CF1E3A" w:rsidRDefault="00CF1E3A">
      <w:pPr>
        <w:pStyle w:val="Default"/>
        <w:jc w:val="center"/>
        <w:rPr>
          <w:rFonts w:ascii="Arial" w:eastAsia="Arial" w:hAnsi="Arial" w:cs="Arial"/>
          <w:sz w:val="18"/>
          <w:szCs w:val="18"/>
          <w:u w:val="single"/>
          <w:shd w:val="clear" w:color="auto" w:fill="FFFFFF"/>
        </w:rPr>
      </w:pPr>
    </w:p>
    <w:p w:rsidR="00CF1E3A" w:rsidRDefault="00197601">
      <w:pPr>
        <w:pStyle w:val="Default"/>
        <w:spacing w:after="240" w:line="20" w:lineRule="atLeast"/>
        <w:jc w:val="center"/>
        <w:rPr>
          <w:rFonts w:ascii="Arial" w:eastAsia="Arial" w:hAnsi="Arial" w:cs="Arial"/>
          <w:sz w:val="18"/>
          <w:szCs w:val="18"/>
          <w:u w:val="single"/>
          <w:shd w:val="clear" w:color="auto" w:fill="FFFFFF"/>
        </w:rPr>
      </w:pPr>
      <w:r>
        <w:rPr>
          <w:rFonts w:ascii="Arial" w:hAnsi="Arial"/>
          <w:b/>
          <w:bCs/>
          <w:sz w:val="18"/>
          <w:szCs w:val="18"/>
          <w:u w:val="single"/>
          <w:shd w:val="clear" w:color="auto" w:fill="FFFFFF"/>
        </w:rPr>
        <w:t>EXECUTIVE SUMMARY</w:t>
      </w:r>
    </w:p>
    <w:p w:rsidR="00CF1E3A" w:rsidRDefault="00197601">
      <w:pPr>
        <w:pStyle w:val="Default"/>
        <w:suppressAutoHyphens/>
        <w:spacing w:line="20" w:lineRule="atLeast"/>
        <w:jc w:val="center"/>
        <w:rPr>
          <w:rFonts w:ascii="Arial" w:eastAsia="Arial" w:hAnsi="Arial" w:cs="Arial"/>
          <w:sz w:val="18"/>
          <w:szCs w:val="18"/>
          <w:shd w:val="clear" w:color="auto" w:fill="FFFFFF"/>
        </w:rPr>
      </w:pPr>
      <w:r>
        <w:rPr>
          <w:rFonts w:ascii="Arial" w:hAnsi="Arial"/>
          <w:sz w:val="18"/>
          <w:szCs w:val="18"/>
          <w:shd w:val="clear" w:color="auto" w:fill="FFFFFF"/>
        </w:rPr>
        <w:t xml:space="preserve">Human Resource Professional with over 10 years of comprehensive Human Resources experience in a multicultural environment within F&amp;B, Retail, Media, </w:t>
      </w:r>
      <w:r>
        <w:rPr>
          <w:rFonts w:ascii="Arial" w:hAnsi="Arial"/>
          <w:sz w:val="18"/>
          <w:szCs w:val="18"/>
          <w:shd w:val="clear" w:color="auto" w:fill="FFFFFF"/>
        </w:rPr>
        <w:t>Automotive industries and Management Consultancy. An HR Professional highly skilled in Recruitment and Retention, Performance Management, Labor Relations, Employee Relations, Employee Budget, Employee Benefits, Salary Reviews and Structure, Organization De</w:t>
      </w:r>
      <w:r>
        <w:rPr>
          <w:rFonts w:ascii="Arial" w:hAnsi="Arial"/>
          <w:sz w:val="18"/>
          <w:szCs w:val="18"/>
          <w:shd w:val="clear" w:color="auto" w:fill="FFFFFF"/>
        </w:rPr>
        <w:t>velopment and General HR Administration.</w:t>
      </w:r>
    </w:p>
    <w:p w:rsidR="00CF1E3A" w:rsidRDefault="00CF1E3A">
      <w:pPr>
        <w:pStyle w:val="Default"/>
        <w:suppressAutoHyphens/>
        <w:jc w:val="center"/>
        <w:rPr>
          <w:rFonts w:ascii="Arial" w:eastAsia="Arial" w:hAnsi="Arial" w:cs="Arial"/>
          <w:sz w:val="18"/>
          <w:szCs w:val="18"/>
          <w:shd w:val="clear" w:color="auto" w:fill="FFFFFF"/>
        </w:rPr>
      </w:pPr>
    </w:p>
    <w:p w:rsidR="00CF1E3A" w:rsidRDefault="00197601">
      <w:pPr>
        <w:pStyle w:val="Default"/>
        <w:spacing w:after="240" w:line="40" w:lineRule="atLeast"/>
        <w:jc w:val="center"/>
        <w:rPr>
          <w:rFonts w:ascii="Arial" w:eastAsia="Arial" w:hAnsi="Arial" w:cs="Arial"/>
          <w:b/>
          <w:bCs/>
          <w:sz w:val="18"/>
          <w:szCs w:val="18"/>
          <w:u w:val="single"/>
          <w:shd w:val="clear" w:color="auto" w:fill="FFFFFF"/>
        </w:rPr>
      </w:pPr>
      <w:r>
        <w:rPr>
          <w:rFonts w:ascii="Arial" w:hAnsi="Arial"/>
          <w:b/>
          <w:bCs/>
          <w:sz w:val="18"/>
          <w:szCs w:val="18"/>
          <w:u w:val="single"/>
          <w:shd w:val="clear" w:color="auto" w:fill="FFFFFF"/>
        </w:rPr>
        <w:t>CORE EXPERTISE &amp; COMPETENCIES</w:t>
      </w:r>
    </w:p>
    <w:p w:rsidR="00CF1E3A" w:rsidRDefault="00197601">
      <w:pPr>
        <w:pStyle w:val="Body"/>
        <w:spacing w:line="40" w:lineRule="atLeast"/>
        <w:jc w:val="center"/>
        <w:rPr>
          <w:rFonts w:ascii="Arial" w:eastAsia="Arial" w:hAnsi="Arial" w:cs="Arial"/>
          <w:sz w:val="18"/>
          <w:szCs w:val="18"/>
          <w:shd w:val="clear" w:color="auto" w:fill="FFFFFF"/>
        </w:rPr>
      </w:pPr>
      <w:r>
        <w:rPr>
          <w:rFonts w:ascii="Arial" w:hAnsi="Arial"/>
          <w:sz w:val="18"/>
          <w:szCs w:val="18"/>
          <w:shd w:val="clear" w:color="auto" w:fill="FFFFFF"/>
        </w:rPr>
        <w:t xml:space="preserve">Human Resource &amp; Talent Management </w:t>
      </w:r>
      <w:r>
        <w:rPr>
          <w:rFonts w:ascii="Symbol" w:hAnsi="Symbol"/>
          <w:sz w:val="18"/>
          <w:szCs w:val="18"/>
          <w:shd w:val="clear" w:color="auto" w:fill="FFFFFF"/>
        </w:rPr>
        <w:t></w:t>
      </w:r>
      <w:r>
        <w:rPr>
          <w:rFonts w:ascii="Arial" w:hAnsi="Arial"/>
          <w:sz w:val="18"/>
          <w:szCs w:val="18"/>
          <w:shd w:val="clear" w:color="auto" w:fill="FFFFFF"/>
        </w:rPr>
        <w:t xml:space="preserve"> Succession &amp; Strategic Planning </w:t>
      </w:r>
      <w:r>
        <w:rPr>
          <w:rFonts w:ascii="Symbol" w:hAnsi="Symbol"/>
          <w:sz w:val="18"/>
          <w:szCs w:val="18"/>
          <w:shd w:val="clear" w:color="auto" w:fill="FFFFFF"/>
        </w:rPr>
        <w:t></w:t>
      </w:r>
      <w:r>
        <w:rPr>
          <w:rFonts w:ascii="Arial" w:hAnsi="Arial"/>
          <w:sz w:val="18"/>
          <w:szCs w:val="18"/>
          <w:shd w:val="clear" w:color="auto" w:fill="FFFFFF"/>
        </w:rPr>
        <w:t xml:space="preserve"> Organizational Development</w:t>
      </w:r>
    </w:p>
    <w:p w:rsidR="00CF1E3A" w:rsidRDefault="00197601">
      <w:pPr>
        <w:pStyle w:val="Body"/>
        <w:jc w:val="center"/>
        <w:rPr>
          <w:rFonts w:ascii="Arial" w:eastAsia="Arial" w:hAnsi="Arial" w:cs="Arial"/>
          <w:sz w:val="18"/>
          <w:szCs w:val="18"/>
          <w:shd w:val="clear" w:color="auto" w:fill="FFFFFF"/>
        </w:rPr>
      </w:pPr>
      <w:r>
        <w:rPr>
          <w:rFonts w:ascii="Arial" w:hAnsi="Arial"/>
          <w:sz w:val="18"/>
          <w:szCs w:val="18"/>
          <w:shd w:val="clear" w:color="auto" w:fill="FFFFFF"/>
        </w:rPr>
        <w:t xml:space="preserve">Team Building &amp; Leadership </w:t>
      </w:r>
      <w:r>
        <w:rPr>
          <w:rFonts w:ascii="Symbol" w:hAnsi="Symbol"/>
          <w:sz w:val="18"/>
          <w:szCs w:val="18"/>
          <w:shd w:val="clear" w:color="auto" w:fill="FFFFFF"/>
        </w:rPr>
        <w:t></w:t>
      </w:r>
      <w:r>
        <w:rPr>
          <w:rFonts w:ascii="Arial" w:hAnsi="Arial"/>
          <w:sz w:val="18"/>
          <w:szCs w:val="18"/>
          <w:shd w:val="clear" w:color="auto" w:fill="FFFFFF"/>
        </w:rPr>
        <w:t xml:space="preserve"> Recruitment &amp; Retention </w:t>
      </w:r>
      <w:r>
        <w:rPr>
          <w:rFonts w:ascii="Symbol" w:hAnsi="Symbol"/>
          <w:sz w:val="18"/>
          <w:szCs w:val="18"/>
          <w:shd w:val="clear" w:color="auto" w:fill="FFFFFF"/>
        </w:rPr>
        <w:t></w:t>
      </w:r>
      <w:r>
        <w:rPr>
          <w:rFonts w:ascii="Arial" w:hAnsi="Arial"/>
          <w:sz w:val="18"/>
          <w:szCs w:val="18"/>
          <w:shd w:val="clear" w:color="auto" w:fill="FFFFFF"/>
        </w:rPr>
        <w:t xml:space="preserve"> Performance Management</w:t>
      </w:r>
    </w:p>
    <w:p w:rsidR="00CF1E3A" w:rsidRDefault="00197601">
      <w:pPr>
        <w:pStyle w:val="Body"/>
        <w:jc w:val="center"/>
        <w:rPr>
          <w:rFonts w:ascii="Arial" w:eastAsia="Arial" w:hAnsi="Arial" w:cs="Arial"/>
          <w:sz w:val="18"/>
          <w:szCs w:val="18"/>
          <w:shd w:val="clear" w:color="auto" w:fill="FFFFFF"/>
        </w:rPr>
      </w:pPr>
      <w:r>
        <w:rPr>
          <w:rFonts w:ascii="Arial" w:hAnsi="Arial"/>
          <w:sz w:val="18"/>
          <w:szCs w:val="18"/>
          <w:shd w:val="clear" w:color="auto" w:fill="FFFFFF"/>
        </w:rPr>
        <w:t>Employee</w:t>
      </w:r>
      <w:r>
        <w:rPr>
          <w:rFonts w:ascii="Arial" w:hAnsi="Arial"/>
          <w:sz w:val="18"/>
          <w:szCs w:val="18"/>
          <w:shd w:val="clear" w:color="auto" w:fill="FFFFFF"/>
        </w:rPr>
        <w:t xml:space="preserve"> Relations </w:t>
      </w:r>
      <w:r>
        <w:rPr>
          <w:rFonts w:ascii="Symbol" w:hAnsi="Symbol"/>
          <w:sz w:val="18"/>
          <w:szCs w:val="18"/>
          <w:shd w:val="clear" w:color="auto" w:fill="FFFFFF"/>
        </w:rPr>
        <w:t></w:t>
      </w:r>
      <w:r>
        <w:rPr>
          <w:rFonts w:ascii="Arial" w:hAnsi="Arial"/>
          <w:sz w:val="18"/>
          <w:szCs w:val="18"/>
          <w:shd w:val="clear" w:color="auto" w:fill="FFFFFF"/>
        </w:rPr>
        <w:t xml:space="preserve"> Compensation &amp; Benefits Administration </w:t>
      </w:r>
      <w:r>
        <w:rPr>
          <w:rFonts w:ascii="Symbol" w:hAnsi="Symbol"/>
          <w:sz w:val="18"/>
          <w:szCs w:val="18"/>
          <w:shd w:val="clear" w:color="auto" w:fill="FFFFFF"/>
        </w:rPr>
        <w:t></w:t>
      </w:r>
      <w:r>
        <w:rPr>
          <w:rFonts w:ascii="Arial" w:hAnsi="Arial"/>
          <w:sz w:val="18"/>
          <w:szCs w:val="18"/>
          <w:shd w:val="clear" w:color="auto" w:fill="FFFFFF"/>
        </w:rPr>
        <w:t xml:space="preserve"> Budgeting </w:t>
      </w:r>
      <w:r>
        <w:rPr>
          <w:rFonts w:ascii="Symbol" w:hAnsi="Symbol"/>
          <w:sz w:val="18"/>
          <w:szCs w:val="18"/>
          <w:shd w:val="clear" w:color="auto" w:fill="FFFFFF"/>
        </w:rPr>
        <w:t></w:t>
      </w:r>
      <w:r>
        <w:rPr>
          <w:rFonts w:ascii="Arial" w:hAnsi="Arial"/>
          <w:sz w:val="18"/>
          <w:szCs w:val="18"/>
          <w:shd w:val="clear" w:color="auto" w:fill="FFFFFF"/>
        </w:rPr>
        <w:t xml:space="preserve"> Policy &amp; Procedure Development</w:t>
      </w:r>
    </w:p>
    <w:p w:rsidR="00CF1E3A" w:rsidRDefault="00197601">
      <w:pPr>
        <w:pStyle w:val="Body"/>
        <w:jc w:val="center"/>
        <w:rPr>
          <w:rFonts w:ascii="Arial" w:eastAsia="Arial" w:hAnsi="Arial" w:cs="Arial"/>
          <w:sz w:val="18"/>
          <w:szCs w:val="18"/>
          <w:shd w:val="clear" w:color="auto" w:fill="FFFFFF"/>
        </w:rPr>
      </w:pPr>
      <w:r>
        <w:rPr>
          <w:rFonts w:ascii="Symbol" w:hAnsi="Symbol"/>
          <w:sz w:val="18"/>
          <w:szCs w:val="18"/>
          <w:shd w:val="clear" w:color="auto" w:fill="FFFFFF"/>
        </w:rPr>
        <w:t></w:t>
      </w:r>
      <w:r>
        <w:rPr>
          <w:rFonts w:ascii="Arial" w:hAnsi="Arial"/>
          <w:sz w:val="18"/>
          <w:szCs w:val="18"/>
          <w:shd w:val="clear" w:color="auto" w:fill="FFFFFF"/>
        </w:rPr>
        <w:t xml:space="preserve"> Continuous Process Improvement </w:t>
      </w:r>
    </w:p>
    <w:p w:rsidR="00CF1E3A" w:rsidRDefault="00CF1E3A">
      <w:pPr>
        <w:pStyle w:val="Body"/>
        <w:jc w:val="center"/>
        <w:rPr>
          <w:rFonts w:ascii="Arial" w:eastAsia="Arial" w:hAnsi="Arial" w:cs="Arial"/>
          <w:sz w:val="18"/>
          <w:szCs w:val="18"/>
          <w:shd w:val="clear" w:color="auto" w:fill="FFFFFF"/>
        </w:rPr>
      </w:pPr>
    </w:p>
    <w:p w:rsidR="00CF1E3A" w:rsidRDefault="00CF1E3A">
      <w:pPr>
        <w:pStyle w:val="Body"/>
        <w:jc w:val="center"/>
        <w:rPr>
          <w:rFonts w:ascii="Arial" w:eastAsia="Arial" w:hAnsi="Arial" w:cs="Arial"/>
          <w:sz w:val="18"/>
          <w:szCs w:val="18"/>
          <w:shd w:val="clear" w:color="auto" w:fill="FFFFFF"/>
        </w:rPr>
      </w:pPr>
    </w:p>
    <w:p w:rsidR="00CF1E3A" w:rsidRDefault="00197601">
      <w:pPr>
        <w:pStyle w:val="Default"/>
        <w:spacing w:after="240" w:line="300" w:lineRule="atLeast"/>
        <w:jc w:val="center"/>
        <w:rPr>
          <w:rFonts w:ascii="Arial" w:eastAsia="Arial" w:hAnsi="Arial" w:cs="Arial"/>
          <w:b/>
          <w:bCs/>
          <w:sz w:val="18"/>
          <w:szCs w:val="18"/>
          <w:u w:val="single"/>
          <w:shd w:val="clear" w:color="auto" w:fill="FFFFFF"/>
          <w:lang w:val="de-DE"/>
        </w:rPr>
      </w:pPr>
      <w:r>
        <w:rPr>
          <w:rFonts w:ascii="Arial" w:hAnsi="Arial"/>
          <w:b/>
          <w:bCs/>
          <w:sz w:val="18"/>
          <w:szCs w:val="18"/>
          <w:u w:val="single"/>
          <w:shd w:val="clear" w:color="auto" w:fill="FFFFFF"/>
          <w:lang w:val="de-DE"/>
        </w:rPr>
        <w:t>PROFESSIONAL EXPERIENCE</w:t>
      </w: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rPr>
        <w:t>HR CONSULTANT</w:t>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t xml:space="preserve">         June 2016 - present </w:t>
      </w: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lang w:val="fr-FR"/>
        </w:rPr>
        <w:t>ABS-CBN International (USA, KSA, UAE</w:t>
      </w:r>
      <w:r>
        <w:rPr>
          <w:rFonts w:ascii="Arial" w:hAnsi="Arial"/>
          <w:b/>
          <w:bCs/>
          <w:sz w:val="18"/>
          <w:szCs w:val="18"/>
          <w:shd w:val="clear" w:color="auto" w:fill="FFFFFF"/>
          <w:lang w:val="fr-FR"/>
        </w:rPr>
        <w:t xml:space="preserve">, Qatar, </w:t>
      </w:r>
      <w:proofErr w:type="spellStart"/>
      <w:r>
        <w:rPr>
          <w:rFonts w:ascii="Arial" w:hAnsi="Arial"/>
          <w:b/>
          <w:bCs/>
          <w:sz w:val="18"/>
          <w:szCs w:val="18"/>
          <w:shd w:val="clear" w:color="auto" w:fill="FFFFFF"/>
          <w:lang w:val="fr-FR"/>
        </w:rPr>
        <w:t>Australia</w:t>
      </w:r>
      <w:proofErr w:type="spellEnd"/>
      <w:r>
        <w:rPr>
          <w:rFonts w:ascii="Arial" w:hAnsi="Arial"/>
          <w:b/>
          <w:bCs/>
          <w:sz w:val="18"/>
          <w:szCs w:val="18"/>
          <w:shd w:val="clear" w:color="auto" w:fill="FFFFFF"/>
          <w:lang w:val="fr-FR"/>
        </w:rPr>
        <w:t>, UK &amp; Philippines</w:t>
      </w:r>
      <w:proofErr w:type="gramStart"/>
      <w:r>
        <w:rPr>
          <w:rFonts w:ascii="Arial" w:hAnsi="Arial"/>
          <w:b/>
          <w:bCs/>
          <w:sz w:val="18"/>
          <w:szCs w:val="18"/>
          <w:shd w:val="clear" w:color="auto" w:fill="FFFFFF"/>
          <w:lang w:val="fr-FR"/>
        </w:rPr>
        <w:t>)</w:t>
      </w:r>
      <w:proofErr w:type="gramEnd"/>
      <w:r>
        <w:rPr>
          <w:rFonts w:ascii="Arial Unicode MS" w:hAnsi="Arial Unicode MS"/>
          <w:sz w:val="18"/>
          <w:szCs w:val="18"/>
          <w:shd w:val="clear" w:color="auto" w:fill="FFFFFF"/>
        </w:rPr>
        <w:br/>
      </w:r>
      <w:r>
        <w:rPr>
          <w:rFonts w:ascii="Arial" w:hAnsi="Arial"/>
          <w:b/>
          <w:bCs/>
          <w:sz w:val="18"/>
          <w:szCs w:val="18"/>
          <w:shd w:val="clear" w:color="auto" w:fill="FFFFFF"/>
        </w:rPr>
        <w:t>Dubai, UAE</w:t>
      </w:r>
    </w:p>
    <w:p w:rsidR="00CF1E3A" w:rsidRDefault="00CF1E3A">
      <w:pPr>
        <w:pStyle w:val="Default"/>
        <w:jc w:val="both"/>
        <w:rPr>
          <w:rFonts w:ascii="Arial" w:eastAsia="Arial" w:hAnsi="Arial" w:cs="Arial"/>
          <w:b/>
          <w:bCs/>
          <w:sz w:val="18"/>
          <w:szCs w:val="18"/>
          <w:shd w:val="clear" w:color="auto" w:fill="FFFFFF"/>
        </w:rPr>
      </w:pPr>
    </w:p>
    <w:p w:rsidR="00CF1E3A" w:rsidRDefault="00197601">
      <w:pPr>
        <w:pStyle w:val="Default"/>
        <w:jc w:val="both"/>
        <w:rPr>
          <w:rFonts w:ascii="Arial" w:eastAsia="Arial" w:hAnsi="Arial" w:cs="Arial"/>
          <w:sz w:val="18"/>
          <w:szCs w:val="18"/>
          <w:shd w:val="clear" w:color="auto" w:fill="FFFFFF"/>
        </w:rPr>
      </w:pPr>
      <w:r>
        <w:rPr>
          <w:rFonts w:ascii="Arial" w:hAnsi="Arial"/>
          <w:sz w:val="18"/>
          <w:szCs w:val="18"/>
          <w:shd w:val="clear" w:color="auto" w:fill="FFFFFF"/>
        </w:rPr>
        <w:t>As an HR Consultant, I develop &amp; Implement specific reorganization activities &amp; other Special Projects. I ensure pr</w:t>
      </w:r>
      <w:r>
        <w:rPr>
          <w:rFonts w:ascii="Arial" w:hAnsi="Arial"/>
          <w:sz w:val="18"/>
          <w:szCs w:val="18"/>
          <w:shd w:val="clear" w:color="auto" w:fill="FFFFFF"/>
        </w:rPr>
        <w:t>o</w:t>
      </w:r>
      <w:r>
        <w:rPr>
          <w:rFonts w:ascii="Arial" w:hAnsi="Arial"/>
          <w:sz w:val="18"/>
          <w:szCs w:val="18"/>
          <w:shd w:val="clear" w:color="auto" w:fill="FFFFFF"/>
        </w:rPr>
        <w:t>ject meets deliverables with respect to strategy, labor compliance, budget, and delivery t</w:t>
      </w:r>
      <w:r>
        <w:rPr>
          <w:rFonts w:ascii="Arial" w:hAnsi="Arial"/>
          <w:sz w:val="18"/>
          <w:szCs w:val="18"/>
          <w:shd w:val="clear" w:color="auto" w:fill="FFFFFF"/>
        </w:rPr>
        <w:t>imelines.</w:t>
      </w:r>
    </w:p>
    <w:p w:rsidR="00CF1E3A" w:rsidRDefault="00CF1E3A">
      <w:pPr>
        <w:pStyle w:val="Default"/>
        <w:jc w:val="both"/>
        <w:rPr>
          <w:rFonts w:ascii="Arial" w:eastAsia="Arial" w:hAnsi="Arial" w:cs="Arial"/>
          <w:sz w:val="18"/>
          <w:szCs w:val="18"/>
          <w:shd w:val="clear" w:color="auto" w:fill="FFFFFF"/>
        </w:rPr>
      </w:pPr>
    </w:p>
    <w:p w:rsidR="00CF1E3A" w:rsidRDefault="00197601">
      <w:pPr>
        <w:pStyle w:val="Default"/>
        <w:jc w:val="both"/>
        <w:rPr>
          <w:rFonts w:ascii="Arial" w:eastAsia="Arial" w:hAnsi="Arial" w:cs="Arial"/>
          <w:sz w:val="18"/>
          <w:szCs w:val="18"/>
          <w:shd w:val="clear" w:color="auto" w:fill="FFFFFF"/>
        </w:rPr>
      </w:pPr>
      <w:r>
        <w:rPr>
          <w:rFonts w:ascii="Arial" w:hAnsi="Arial"/>
          <w:b/>
          <w:bCs/>
          <w:sz w:val="18"/>
          <w:szCs w:val="18"/>
          <w:shd w:val="clear" w:color="auto" w:fill="FFFFFF"/>
        </w:rPr>
        <w:t xml:space="preserve">ABS-CBN, Inc. </w:t>
      </w:r>
      <w:r>
        <w:rPr>
          <w:rFonts w:ascii="Arial" w:hAnsi="Arial"/>
          <w:sz w:val="18"/>
          <w:szCs w:val="18"/>
          <w:shd w:val="clear" w:color="auto" w:fill="FFFFFF"/>
        </w:rPr>
        <w:t xml:space="preserve">is the largest multimedia network headquartered in the Philippines and with offices worldwide. I report to the Head of HR and work closely with relevant Business Unit Heads, internal and external Legal Counsel, Tie-up Partners and </w:t>
      </w:r>
      <w:r>
        <w:rPr>
          <w:rFonts w:ascii="Arial" w:hAnsi="Arial"/>
          <w:sz w:val="18"/>
          <w:szCs w:val="18"/>
          <w:shd w:val="clear" w:color="auto" w:fill="FFFFFF"/>
        </w:rPr>
        <w:t>relevant employees.</w:t>
      </w:r>
    </w:p>
    <w:p w:rsidR="00CF1E3A" w:rsidRDefault="00CF1E3A">
      <w:pPr>
        <w:pStyle w:val="Default"/>
        <w:rPr>
          <w:rFonts w:ascii="Arial" w:eastAsia="Arial" w:hAnsi="Arial" w:cs="Arial"/>
          <w:sz w:val="18"/>
          <w:szCs w:val="18"/>
          <w:shd w:val="clear" w:color="auto" w:fill="FFFFFF"/>
        </w:rPr>
      </w:pP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lang w:val="de-DE"/>
        </w:rPr>
        <w:t xml:space="preserve">PROJECT MANAGER </w:t>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t xml:space="preserve">              </w:t>
      </w:r>
      <w:r>
        <w:rPr>
          <w:rFonts w:ascii="Arial" w:hAnsi="Arial"/>
          <w:b/>
          <w:bCs/>
          <w:sz w:val="18"/>
          <w:szCs w:val="18"/>
          <w:shd w:val="clear" w:color="auto" w:fill="FFFFFF"/>
        </w:rPr>
        <w:t>April 2016 - October 2016</w:t>
      </w: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lang w:val="fr-FR"/>
        </w:rPr>
        <w:t>Social Terrain</w:t>
      </w:r>
      <w:r>
        <w:rPr>
          <w:rFonts w:ascii="Arial Unicode MS" w:hAnsi="Arial Unicode MS"/>
          <w:sz w:val="18"/>
          <w:szCs w:val="18"/>
          <w:shd w:val="clear" w:color="auto" w:fill="FFFFFF"/>
        </w:rPr>
        <w:br/>
      </w:r>
      <w:r>
        <w:rPr>
          <w:rFonts w:ascii="Arial" w:hAnsi="Arial"/>
          <w:b/>
          <w:bCs/>
          <w:sz w:val="18"/>
          <w:szCs w:val="18"/>
          <w:shd w:val="clear" w:color="auto" w:fill="FFFFFF"/>
        </w:rPr>
        <w:t xml:space="preserve">Bishkek, Kyrgyzstan </w:t>
      </w:r>
    </w:p>
    <w:p w:rsidR="00CF1E3A" w:rsidRDefault="00CF1E3A">
      <w:pPr>
        <w:pStyle w:val="Default"/>
        <w:jc w:val="both"/>
        <w:rPr>
          <w:rFonts w:ascii="Arial" w:eastAsia="Arial" w:hAnsi="Arial" w:cs="Arial"/>
          <w:b/>
          <w:bCs/>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sz w:val="18"/>
          <w:szCs w:val="18"/>
          <w:shd w:val="clear" w:color="auto" w:fill="FFFFFF"/>
        </w:rPr>
        <w:t xml:space="preserve">As the Project Manager, I provide leadership, direction and strategy for the project on a day-to-day basis that includes close </w:t>
      </w:r>
      <w:r>
        <w:rPr>
          <w:rFonts w:ascii="Arial" w:hAnsi="Arial"/>
          <w:sz w:val="18"/>
          <w:szCs w:val="18"/>
          <w:shd w:val="clear" w:color="auto" w:fill="FFFFFF"/>
        </w:rPr>
        <w:t>financial and procurement oversight and monitoring of all activities of a specific project. I ensure project meets expectations with respect to strategy, quality, and budget and delivery timelines. I manage and develop strategic partnerships with the organ</w:t>
      </w:r>
      <w:r>
        <w:rPr>
          <w:rFonts w:ascii="Arial" w:hAnsi="Arial"/>
          <w:sz w:val="18"/>
          <w:szCs w:val="18"/>
          <w:shd w:val="clear" w:color="auto" w:fill="FFFFFF"/>
        </w:rPr>
        <w:t>ization</w:t>
      </w:r>
      <w:r>
        <w:rPr>
          <w:rFonts w:ascii="Arial" w:hAnsi="Arial"/>
          <w:sz w:val="18"/>
          <w:szCs w:val="18"/>
          <w:shd w:val="clear" w:color="auto" w:fill="FFFFFF"/>
        </w:rPr>
        <w:t>’</w:t>
      </w:r>
      <w:r>
        <w:rPr>
          <w:rFonts w:ascii="Arial" w:hAnsi="Arial"/>
          <w:sz w:val="18"/>
          <w:szCs w:val="18"/>
          <w:shd w:val="clear" w:color="auto" w:fill="FFFFFF"/>
        </w:rPr>
        <w:t xml:space="preserve">s key charitable and creative partners. I designed new partnership plans and strategies to promote social enterprise opportunities in Bishkek. </w:t>
      </w:r>
    </w:p>
    <w:p w:rsidR="00CF1E3A" w:rsidRDefault="00CF1E3A">
      <w:pPr>
        <w:pStyle w:val="Default"/>
        <w:suppressAutoHyphens/>
        <w:jc w:val="both"/>
        <w:rPr>
          <w:rFonts w:ascii="Arial" w:eastAsia="Arial" w:hAnsi="Arial" w:cs="Arial"/>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b/>
          <w:bCs/>
          <w:sz w:val="18"/>
          <w:szCs w:val="18"/>
          <w:shd w:val="clear" w:color="auto" w:fill="FFFFFF"/>
        </w:rPr>
        <w:t>Social Terrain</w:t>
      </w:r>
      <w:r>
        <w:rPr>
          <w:rFonts w:ascii="Arial" w:hAnsi="Arial"/>
          <w:sz w:val="18"/>
          <w:szCs w:val="18"/>
          <w:shd w:val="clear" w:color="auto" w:fill="FFFFFF"/>
        </w:rPr>
        <w:t xml:space="preserve"> is a Management Consultancy that pools expertise in the evaluation of social performance</w:t>
      </w:r>
      <w:r>
        <w:rPr>
          <w:rFonts w:ascii="Arial" w:hAnsi="Arial"/>
          <w:sz w:val="18"/>
          <w:szCs w:val="18"/>
          <w:shd w:val="clear" w:color="auto" w:fill="FFFFFF"/>
        </w:rPr>
        <w:t xml:space="preserve">, investment banking, and corporate risk management.  I report to the Managing Director and work closely with a project team. </w:t>
      </w:r>
    </w:p>
    <w:p w:rsidR="00CF1E3A" w:rsidRDefault="00CF1E3A">
      <w:pPr>
        <w:pStyle w:val="Default"/>
        <w:suppressAutoHyphens/>
        <w:rPr>
          <w:rFonts w:ascii="Arial" w:eastAsia="Arial" w:hAnsi="Arial" w:cs="Arial"/>
          <w:sz w:val="18"/>
          <w:szCs w:val="18"/>
          <w:shd w:val="clear" w:color="auto" w:fill="FFFFFF"/>
        </w:rPr>
      </w:pP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lang w:val="de-DE"/>
        </w:rPr>
        <w:t xml:space="preserve">SR. HR BUSINESS PARTNER </w:t>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t xml:space="preserve">     </w:t>
      </w:r>
      <w:r>
        <w:rPr>
          <w:rFonts w:ascii="Arial" w:hAnsi="Arial"/>
          <w:b/>
          <w:bCs/>
          <w:sz w:val="18"/>
          <w:szCs w:val="18"/>
          <w:shd w:val="clear" w:color="auto" w:fill="FFFFFF"/>
        </w:rPr>
        <w:t xml:space="preserve">August 2014 </w:t>
      </w:r>
      <w:r>
        <w:rPr>
          <w:rFonts w:ascii="Arial" w:hAnsi="Arial"/>
          <w:b/>
          <w:bCs/>
          <w:sz w:val="18"/>
          <w:szCs w:val="18"/>
          <w:shd w:val="clear" w:color="auto" w:fill="FFFFFF"/>
        </w:rPr>
        <w:t xml:space="preserve">– </w:t>
      </w:r>
      <w:r>
        <w:rPr>
          <w:rFonts w:ascii="Arial" w:hAnsi="Arial"/>
          <w:b/>
          <w:bCs/>
          <w:sz w:val="18"/>
          <w:szCs w:val="18"/>
          <w:shd w:val="clear" w:color="auto" w:fill="FFFFFF"/>
        </w:rPr>
        <w:t>November 2015</w:t>
      </w: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lang w:val="it-IT"/>
        </w:rPr>
        <w:t>Palladium</w:t>
      </w:r>
      <w:r>
        <w:rPr>
          <w:rFonts w:ascii="Arial Unicode MS" w:hAnsi="Arial Unicode MS"/>
          <w:sz w:val="18"/>
          <w:szCs w:val="18"/>
          <w:shd w:val="clear" w:color="auto" w:fill="FFFFFF"/>
        </w:rPr>
        <w:br/>
      </w:r>
      <w:r>
        <w:rPr>
          <w:rFonts w:ascii="Arial" w:hAnsi="Arial"/>
          <w:b/>
          <w:bCs/>
          <w:sz w:val="18"/>
          <w:szCs w:val="18"/>
          <w:shd w:val="clear" w:color="auto" w:fill="FFFFFF"/>
          <w:lang w:val="da-DK"/>
        </w:rPr>
        <w:t xml:space="preserve">Business Bay, Dubai, UAE </w:t>
      </w:r>
    </w:p>
    <w:p w:rsidR="00CF1E3A" w:rsidRDefault="00CF1E3A">
      <w:pPr>
        <w:pStyle w:val="Default"/>
        <w:suppressAutoHyphens/>
        <w:rPr>
          <w:rFonts w:ascii="Arial" w:eastAsia="Arial" w:hAnsi="Arial" w:cs="Arial"/>
          <w:b/>
          <w:bCs/>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sz w:val="18"/>
          <w:szCs w:val="18"/>
          <w:shd w:val="clear" w:color="auto" w:fill="FFFFFF"/>
        </w:rPr>
        <w:t xml:space="preserve">As the Senior HR Business </w:t>
      </w:r>
      <w:r>
        <w:rPr>
          <w:rFonts w:ascii="Arial" w:hAnsi="Arial"/>
          <w:sz w:val="18"/>
          <w:szCs w:val="18"/>
          <w:shd w:val="clear" w:color="auto" w:fill="FFFFFF"/>
        </w:rPr>
        <w:t>Partner for Strategic Growth Business Unit (SGBU), I take the lead in providing a broad range of strategic HR services to proactively translate the Business Unit</w:t>
      </w:r>
      <w:r>
        <w:rPr>
          <w:rFonts w:ascii="Arial" w:hAnsi="Arial"/>
          <w:sz w:val="18"/>
          <w:szCs w:val="18"/>
          <w:shd w:val="clear" w:color="auto" w:fill="FFFFFF"/>
        </w:rPr>
        <w:t>’</w:t>
      </w:r>
      <w:r>
        <w:rPr>
          <w:rFonts w:ascii="Arial" w:hAnsi="Arial"/>
          <w:sz w:val="18"/>
          <w:szCs w:val="18"/>
          <w:shd w:val="clear" w:color="auto" w:fill="FFFFFF"/>
        </w:rPr>
        <w:t>s business needs into HR solutions that best enable the team to meet its strategic objectives.</w:t>
      </w:r>
      <w:r>
        <w:rPr>
          <w:rFonts w:ascii="Arial" w:hAnsi="Arial"/>
          <w:sz w:val="18"/>
          <w:szCs w:val="18"/>
          <w:shd w:val="clear" w:color="auto" w:fill="FFFFFF"/>
        </w:rPr>
        <w:t xml:space="preserve"> Translate regional business strategy into human resources plans for key human resources functions and direct the roll out and implementation of the HR Programs and initiatives around talent acquisition, compensation and benefits, learning &amp; organizational</w:t>
      </w:r>
      <w:r>
        <w:rPr>
          <w:rFonts w:ascii="Arial" w:hAnsi="Arial"/>
          <w:sz w:val="18"/>
          <w:szCs w:val="18"/>
          <w:shd w:val="clear" w:color="auto" w:fill="FFFFFF"/>
        </w:rPr>
        <w:t xml:space="preserve"> development, employee relations, performance management, HR Communications, and HRIS. </w:t>
      </w:r>
    </w:p>
    <w:p w:rsidR="00CF1E3A" w:rsidRDefault="00CF1E3A">
      <w:pPr>
        <w:pStyle w:val="Default"/>
        <w:suppressAutoHyphens/>
        <w:jc w:val="both"/>
        <w:rPr>
          <w:rFonts w:ascii="Arial" w:eastAsia="Arial" w:hAnsi="Arial" w:cs="Arial"/>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b/>
          <w:bCs/>
          <w:sz w:val="18"/>
          <w:szCs w:val="18"/>
          <w:shd w:val="clear" w:color="auto" w:fill="FFFFFF"/>
        </w:rPr>
        <w:t xml:space="preserve">Palladium </w:t>
      </w:r>
      <w:r>
        <w:rPr>
          <w:rFonts w:ascii="Arial" w:hAnsi="Arial"/>
          <w:sz w:val="18"/>
          <w:szCs w:val="18"/>
          <w:shd w:val="clear" w:color="auto" w:fill="FFFFFF"/>
        </w:rPr>
        <w:t>is a Management Consultancy that pools expertise in the delivery of Positive Impact solutions in more than a dozen areas but mainly in International Developm</w:t>
      </w:r>
      <w:r>
        <w:rPr>
          <w:rFonts w:ascii="Arial" w:hAnsi="Arial"/>
          <w:sz w:val="18"/>
          <w:szCs w:val="18"/>
          <w:shd w:val="clear" w:color="auto" w:fill="FFFFFF"/>
        </w:rPr>
        <w:t xml:space="preserve">ent projects.  Total employee headcount across all regions is 500+ permanent employees and over 3,000+ project employees. I have a matrix reporting line </w:t>
      </w:r>
      <w:r>
        <w:rPr>
          <w:rFonts w:ascii="Arial" w:hAnsi="Arial"/>
          <w:sz w:val="18"/>
          <w:szCs w:val="18"/>
          <w:shd w:val="clear" w:color="auto" w:fill="FFFFFF"/>
        </w:rPr>
        <w:t xml:space="preserve">— </w:t>
      </w:r>
      <w:r>
        <w:rPr>
          <w:rFonts w:ascii="Arial" w:hAnsi="Arial"/>
          <w:sz w:val="18"/>
          <w:szCs w:val="18"/>
          <w:shd w:val="clear" w:color="auto" w:fill="FFFFFF"/>
        </w:rPr>
        <w:t xml:space="preserve">I report to the Head of HR based in Brisbane, Australia and to the Head of Strategic Growth Business </w:t>
      </w:r>
      <w:r>
        <w:rPr>
          <w:rFonts w:ascii="Arial" w:hAnsi="Arial"/>
          <w:sz w:val="18"/>
          <w:szCs w:val="18"/>
          <w:shd w:val="clear" w:color="auto" w:fill="FFFFFF"/>
        </w:rPr>
        <w:t>Unit (SGBU) who is based in Washington, DC.</w:t>
      </w:r>
    </w:p>
    <w:p w:rsidR="00CF1E3A" w:rsidRDefault="00CF1E3A">
      <w:pPr>
        <w:pStyle w:val="Default"/>
        <w:suppressAutoHyphens/>
        <w:jc w:val="both"/>
        <w:rPr>
          <w:rFonts w:ascii="Arial" w:eastAsia="Arial" w:hAnsi="Arial" w:cs="Arial"/>
          <w:sz w:val="18"/>
          <w:szCs w:val="18"/>
          <w:shd w:val="clear" w:color="auto" w:fill="FFFFFF"/>
        </w:rPr>
      </w:pPr>
    </w:p>
    <w:p w:rsidR="00CF1E3A" w:rsidRDefault="00CF1E3A">
      <w:pPr>
        <w:pStyle w:val="Default"/>
        <w:rPr>
          <w:rFonts w:ascii="Arial" w:eastAsia="Arial" w:hAnsi="Arial" w:cs="Arial"/>
          <w:sz w:val="18"/>
          <w:szCs w:val="18"/>
          <w:shd w:val="clear" w:color="auto" w:fill="FFFFFF"/>
        </w:rPr>
      </w:pPr>
    </w:p>
    <w:p w:rsidR="00CF1E3A" w:rsidRDefault="00CF1E3A">
      <w:pPr>
        <w:pStyle w:val="Default"/>
        <w:rPr>
          <w:rFonts w:ascii="Arial" w:eastAsia="Arial" w:hAnsi="Arial" w:cs="Arial"/>
          <w:sz w:val="18"/>
          <w:szCs w:val="18"/>
          <w:shd w:val="clear" w:color="auto" w:fill="FFFFFF"/>
        </w:rPr>
      </w:pP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lang w:val="de-DE"/>
        </w:rPr>
        <w:t>GLOBAL HR MANAGER</w:t>
      </w:r>
      <w:r>
        <w:rPr>
          <w:rFonts w:ascii="Arial" w:hAnsi="Arial"/>
          <w:b/>
          <w:bCs/>
          <w:sz w:val="18"/>
          <w:szCs w:val="18"/>
          <w:shd w:val="clear" w:color="auto" w:fill="FFFFFF"/>
        </w:rPr>
        <w:t>, PMS &amp; SPECIAL PROJECTS</w:t>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t xml:space="preserve">   March 2013 - April 2014 </w:t>
      </w: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lang w:val="fr-FR"/>
        </w:rPr>
        <w:t>ABS-CBN International</w:t>
      </w: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rPr>
        <w:t>Redwood City, California, USA</w:t>
      </w:r>
      <w:r>
        <w:rPr>
          <w:rFonts w:ascii="Arial" w:hAnsi="Arial"/>
          <w:sz w:val="18"/>
          <w:szCs w:val="18"/>
          <w:shd w:val="clear" w:color="auto" w:fill="FFFFFF"/>
        </w:rPr>
        <w:t xml:space="preserve"> </w:t>
      </w:r>
    </w:p>
    <w:p w:rsidR="00CF1E3A" w:rsidRDefault="00CF1E3A">
      <w:pPr>
        <w:pStyle w:val="Default"/>
        <w:rPr>
          <w:rFonts w:ascii="Arial" w:eastAsia="Arial" w:hAnsi="Arial" w:cs="Arial"/>
          <w:sz w:val="18"/>
          <w:szCs w:val="18"/>
          <w:shd w:val="clear" w:color="auto" w:fill="FFFFFF"/>
        </w:rPr>
      </w:pPr>
    </w:p>
    <w:p w:rsidR="00CF1E3A" w:rsidRDefault="00197601">
      <w:pPr>
        <w:pStyle w:val="Default"/>
        <w:jc w:val="both"/>
        <w:rPr>
          <w:rFonts w:ascii="Arial" w:eastAsia="Arial" w:hAnsi="Arial" w:cs="Arial"/>
          <w:sz w:val="18"/>
          <w:szCs w:val="18"/>
          <w:shd w:val="clear" w:color="auto" w:fill="FFFFFF"/>
        </w:rPr>
      </w:pPr>
      <w:r>
        <w:rPr>
          <w:rFonts w:ascii="Arial" w:hAnsi="Arial"/>
          <w:sz w:val="18"/>
          <w:szCs w:val="18"/>
          <w:shd w:val="clear" w:color="auto" w:fill="FFFFFF"/>
        </w:rPr>
        <w:t>As the Global HR Manager, I am responsible for ensuring that all identified Performance Management, Training and Organizational Development projects and metrics are implemented in a timely and most efficient manner across all regions including Asia &amp; the P</w:t>
      </w:r>
      <w:r>
        <w:rPr>
          <w:rFonts w:ascii="Arial" w:hAnsi="Arial"/>
          <w:sz w:val="18"/>
          <w:szCs w:val="18"/>
          <w:shd w:val="clear" w:color="auto" w:fill="FFFFFF"/>
        </w:rPr>
        <w:t xml:space="preserve">acific, Manila, Europe, Japan, Australia, Middle East, Canada and North America. </w:t>
      </w:r>
    </w:p>
    <w:p w:rsidR="00CF1E3A" w:rsidRDefault="00CF1E3A">
      <w:pPr>
        <w:pStyle w:val="Default"/>
        <w:suppressAutoHyphens/>
        <w:jc w:val="both"/>
        <w:rPr>
          <w:rFonts w:ascii="Arial" w:eastAsia="Arial" w:hAnsi="Arial" w:cs="Arial"/>
          <w:sz w:val="18"/>
          <w:szCs w:val="18"/>
          <w:shd w:val="clear" w:color="auto" w:fill="FFFFFF"/>
        </w:rPr>
      </w:pPr>
    </w:p>
    <w:p w:rsidR="00CF1E3A" w:rsidRDefault="00197601">
      <w:pPr>
        <w:pStyle w:val="Default"/>
        <w:spacing w:after="240" w:line="300" w:lineRule="atLeast"/>
        <w:jc w:val="both"/>
        <w:rPr>
          <w:rFonts w:ascii="Arial" w:eastAsia="Arial" w:hAnsi="Arial" w:cs="Arial"/>
          <w:sz w:val="18"/>
          <w:szCs w:val="18"/>
          <w:shd w:val="clear" w:color="auto" w:fill="FFFFFF"/>
        </w:rPr>
      </w:pPr>
      <w:r>
        <w:rPr>
          <w:rFonts w:ascii="Arial" w:hAnsi="Arial"/>
          <w:b/>
          <w:bCs/>
          <w:sz w:val="18"/>
          <w:szCs w:val="18"/>
          <w:shd w:val="clear" w:color="auto" w:fill="FFFFFF"/>
        </w:rPr>
        <w:t xml:space="preserve">Major Accomplishments: </w:t>
      </w:r>
    </w:p>
    <w:p w:rsidR="00CF1E3A" w:rsidRDefault="00197601">
      <w:pPr>
        <w:pStyle w:val="Default"/>
        <w:numPr>
          <w:ilvl w:val="0"/>
          <w:numId w:val="2"/>
        </w:numPr>
        <w:jc w:val="both"/>
        <w:rPr>
          <w:rFonts w:ascii="Arial" w:eastAsia="Arial" w:hAnsi="Arial" w:cs="Arial"/>
          <w:sz w:val="18"/>
          <w:szCs w:val="18"/>
          <w:shd w:val="clear" w:color="auto" w:fill="FFFFFF"/>
        </w:rPr>
      </w:pPr>
      <w:r>
        <w:rPr>
          <w:rFonts w:ascii="Arial" w:hAnsi="Arial"/>
          <w:sz w:val="18"/>
          <w:szCs w:val="18"/>
          <w:shd w:val="clear" w:color="auto" w:fill="FFFFFF"/>
        </w:rPr>
        <w:t xml:space="preserve">Developed the Performance Management System training materials incorporating the Success Factors System in the whole process. </w:t>
      </w:r>
    </w:p>
    <w:p w:rsidR="00CF1E3A" w:rsidRDefault="00197601">
      <w:pPr>
        <w:pStyle w:val="Default"/>
        <w:numPr>
          <w:ilvl w:val="0"/>
          <w:numId w:val="2"/>
        </w:numPr>
        <w:jc w:val="both"/>
        <w:rPr>
          <w:rFonts w:ascii="Arial" w:eastAsia="Arial" w:hAnsi="Arial" w:cs="Arial"/>
          <w:sz w:val="18"/>
          <w:szCs w:val="18"/>
          <w:shd w:val="clear" w:color="auto" w:fill="FFFFFF"/>
        </w:rPr>
      </w:pPr>
      <w:r>
        <w:rPr>
          <w:rFonts w:ascii="Arial" w:hAnsi="Arial"/>
          <w:sz w:val="18"/>
          <w:szCs w:val="18"/>
          <w:shd w:val="clear" w:color="auto" w:fill="FFFFFF"/>
        </w:rPr>
        <w:t xml:space="preserve">Implemented the Phase 2 of the Success Factors System Launch across all regions on schedule. </w:t>
      </w:r>
    </w:p>
    <w:p w:rsidR="00CF1E3A" w:rsidRDefault="00197601">
      <w:pPr>
        <w:pStyle w:val="Default"/>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CF1E3A" w:rsidRDefault="00CF1E3A">
      <w:pPr>
        <w:pStyle w:val="Default"/>
        <w:rPr>
          <w:rFonts w:ascii="Arial" w:eastAsia="Arial" w:hAnsi="Arial" w:cs="Arial"/>
          <w:sz w:val="18"/>
          <w:szCs w:val="18"/>
        </w:rPr>
      </w:pP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lang w:val="de-DE"/>
        </w:rPr>
        <w:t>REGIONAL HR MANAGER</w:t>
      </w:r>
      <w:r>
        <w:rPr>
          <w:rFonts w:ascii="Arial" w:hAnsi="Arial"/>
          <w:sz w:val="18"/>
          <w:szCs w:val="18"/>
          <w:shd w:val="clear" w:color="auto" w:fill="FFFFFF"/>
        </w:rPr>
        <w:t xml:space="preserve"> </w:t>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t xml:space="preserve">            </w:t>
      </w:r>
      <w:r>
        <w:rPr>
          <w:rFonts w:ascii="Arial" w:hAnsi="Arial"/>
          <w:b/>
          <w:bCs/>
          <w:sz w:val="18"/>
          <w:szCs w:val="18"/>
          <w:shd w:val="clear" w:color="auto" w:fill="FFFFFF"/>
        </w:rPr>
        <w:t xml:space="preserve">July 2011 </w:t>
      </w:r>
      <w:r>
        <w:rPr>
          <w:rFonts w:ascii="Arial" w:hAnsi="Arial"/>
          <w:b/>
          <w:bCs/>
          <w:sz w:val="18"/>
          <w:szCs w:val="18"/>
          <w:shd w:val="clear" w:color="auto" w:fill="FFFFFF"/>
        </w:rPr>
        <w:t xml:space="preserve">– </w:t>
      </w:r>
      <w:r>
        <w:rPr>
          <w:rFonts w:ascii="Arial" w:hAnsi="Arial"/>
          <w:b/>
          <w:bCs/>
          <w:sz w:val="18"/>
          <w:szCs w:val="18"/>
          <w:shd w:val="clear" w:color="auto" w:fill="FFFFFF"/>
        </w:rPr>
        <w:t>February 2014</w:t>
      </w:r>
      <w:r>
        <w:rPr>
          <w:rFonts w:ascii="Arial Unicode MS" w:hAnsi="Arial Unicode MS"/>
          <w:sz w:val="18"/>
          <w:szCs w:val="18"/>
          <w:shd w:val="clear" w:color="auto" w:fill="FFFFFF"/>
        </w:rPr>
        <w:br/>
      </w:r>
      <w:r>
        <w:rPr>
          <w:rFonts w:ascii="Arial" w:hAnsi="Arial"/>
          <w:b/>
          <w:bCs/>
          <w:sz w:val="18"/>
          <w:szCs w:val="18"/>
          <w:shd w:val="clear" w:color="auto" w:fill="FFFFFF"/>
        </w:rPr>
        <w:t xml:space="preserve">ABS-CBN Middle East FZ LLC </w:t>
      </w:r>
      <w:r>
        <w:rPr>
          <w:rFonts w:ascii="Arial" w:hAnsi="Arial"/>
          <w:b/>
          <w:bCs/>
          <w:sz w:val="18"/>
          <w:szCs w:val="18"/>
          <w:shd w:val="clear" w:color="auto" w:fill="FFFFFF"/>
        </w:rPr>
        <w:t xml:space="preserve">– </w:t>
      </w:r>
      <w:r>
        <w:rPr>
          <w:rFonts w:ascii="Arial" w:hAnsi="Arial"/>
          <w:b/>
          <w:bCs/>
          <w:sz w:val="18"/>
          <w:szCs w:val="18"/>
          <w:shd w:val="clear" w:color="auto" w:fill="FFFFFF"/>
          <w:lang w:val="it-IT"/>
        </w:rPr>
        <w:t xml:space="preserve">The Filipino Channel </w:t>
      </w: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rPr>
        <w:t>Dubai, United Arab Emirates</w:t>
      </w:r>
      <w:r>
        <w:rPr>
          <w:rFonts w:ascii="Arial" w:hAnsi="Arial"/>
          <w:sz w:val="18"/>
          <w:szCs w:val="18"/>
          <w:shd w:val="clear" w:color="auto" w:fill="FFFFFF"/>
        </w:rPr>
        <w:t xml:space="preserve"> </w:t>
      </w:r>
    </w:p>
    <w:p w:rsidR="00CF1E3A" w:rsidRDefault="00CF1E3A">
      <w:pPr>
        <w:pStyle w:val="Default"/>
        <w:rPr>
          <w:rFonts w:ascii="Arial" w:eastAsia="Arial" w:hAnsi="Arial" w:cs="Arial"/>
          <w:sz w:val="18"/>
          <w:szCs w:val="18"/>
          <w:shd w:val="clear" w:color="auto" w:fill="FFFFFF"/>
        </w:rPr>
      </w:pPr>
    </w:p>
    <w:p w:rsidR="00CF1E3A" w:rsidRDefault="00197601">
      <w:pPr>
        <w:pStyle w:val="Default"/>
        <w:jc w:val="both"/>
        <w:rPr>
          <w:rFonts w:ascii="Arial" w:eastAsia="Arial" w:hAnsi="Arial" w:cs="Arial"/>
          <w:b/>
          <w:bCs/>
          <w:sz w:val="18"/>
          <w:szCs w:val="18"/>
          <w:shd w:val="clear" w:color="auto" w:fill="FFFFFF"/>
        </w:rPr>
      </w:pPr>
      <w:r>
        <w:rPr>
          <w:rFonts w:ascii="Arial" w:hAnsi="Arial"/>
          <w:sz w:val="18"/>
          <w:szCs w:val="18"/>
          <w:shd w:val="clear" w:color="auto" w:fill="FFFFFF"/>
        </w:rPr>
        <w:t>As the Regional HR Manager, I manage the day-to-day HR and Admin Operations. I plan, direct, coordinate, and implement Human Resource Management activities of ABS-CBN Global Regional Office. I effectively manage the various HR functions such as Recruitment</w:t>
      </w:r>
      <w:r>
        <w:rPr>
          <w:rFonts w:ascii="Arial" w:hAnsi="Arial"/>
          <w:sz w:val="18"/>
          <w:szCs w:val="18"/>
          <w:shd w:val="clear" w:color="auto" w:fill="FFFFFF"/>
        </w:rPr>
        <w:t>, Employee Relations, Compensation and Benefits, Organization Develo</w:t>
      </w:r>
      <w:r>
        <w:rPr>
          <w:rFonts w:ascii="Arial" w:hAnsi="Arial"/>
          <w:sz w:val="18"/>
          <w:szCs w:val="18"/>
          <w:shd w:val="clear" w:color="auto" w:fill="FFFFFF"/>
        </w:rPr>
        <w:t>p</w:t>
      </w:r>
      <w:r>
        <w:rPr>
          <w:rFonts w:ascii="Arial" w:hAnsi="Arial"/>
          <w:sz w:val="18"/>
          <w:szCs w:val="18"/>
          <w:shd w:val="clear" w:color="auto" w:fill="FFFFFF"/>
        </w:rPr>
        <w:t xml:space="preserve">ment, Training, and Labor Relations. </w:t>
      </w:r>
    </w:p>
    <w:p w:rsidR="00CF1E3A" w:rsidRDefault="00CF1E3A">
      <w:pPr>
        <w:pStyle w:val="Default"/>
        <w:jc w:val="both"/>
        <w:rPr>
          <w:rFonts w:ascii="Arial" w:eastAsia="Arial" w:hAnsi="Arial" w:cs="Arial"/>
          <w:sz w:val="18"/>
          <w:szCs w:val="18"/>
          <w:shd w:val="clear" w:color="auto" w:fill="FFFFFF"/>
        </w:rPr>
      </w:pPr>
    </w:p>
    <w:p w:rsidR="00CF1E3A" w:rsidRDefault="00197601">
      <w:pPr>
        <w:pStyle w:val="Default"/>
        <w:spacing w:after="240" w:line="20" w:lineRule="atLeast"/>
        <w:jc w:val="both"/>
        <w:rPr>
          <w:rFonts w:ascii="Arial" w:eastAsia="Arial" w:hAnsi="Arial" w:cs="Arial"/>
          <w:sz w:val="18"/>
          <w:szCs w:val="18"/>
          <w:shd w:val="clear" w:color="auto" w:fill="FFFFFF"/>
        </w:rPr>
      </w:pPr>
      <w:r>
        <w:rPr>
          <w:rFonts w:ascii="Arial" w:hAnsi="Arial"/>
          <w:b/>
          <w:bCs/>
          <w:sz w:val="18"/>
          <w:szCs w:val="18"/>
          <w:shd w:val="clear" w:color="auto" w:fill="FFFFFF"/>
        </w:rPr>
        <w:t xml:space="preserve">Major Accomplishments: </w:t>
      </w:r>
    </w:p>
    <w:p w:rsidR="00CF1E3A" w:rsidRDefault="00197601">
      <w:pPr>
        <w:pStyle w:val="Default"/>
        <w:numPr>
          <w:ilvl w:val="0"/>
          <w:numId w:val="4"/>
        </w:numPr>
        <w:suppressAutoHyphens/>
        <w:jc w:val="both"/>
        <w:rPr>
          <w:rFonts w:ascii="Arial" w:eastAsia="Arial" w:hAnsi="Arial" w:cs="Arial"/>
          <w:sz w:val="18"/>
          <w:szCs w:val="18"/>
          <w:shd w:val="clear" w:color="auto" w:fill="FFFFFF"/>
        </w:rPr>
      </w:pPr>
      <w:r>
        <w:rPr>
          <w:rFonts w:ascii="Arial" w:hAnsi="Arial"/>
          <w:sz w:val="18"/>
          <w:szCs w:val="18"/>
          <w:shd w:val="clear" w:color="auto" w:fill="FFFFFF"/>
        </w:rPr>
        <w:t xml:space="preserve">Effectively and efficiently rebuilt the HR credibility and command in the organization that resulted to the following: </w:t>
      </w:r>
    </w:p>
    <w:p w:rsidR="00CF1E3A" w:rsidRDefault="00197601">
      <w:pPr>
        <w:pStyle w:val="Default"/>
        <w:numPr>
          <w:ilvl w:val="1"/>
          <w:numId w:val="4"/>
        </w:numPr>
        <w:suppressAutoHyphens/>
        <w:jc w:val="both"/>
        <w:rPr>
          <w:rFonts w:ascii="Arial" w:eastAsia="Arial" w:hAnsi="Arial" w:cs="Arial"/>
          <w:position w:val="8"/>
          <w:sz w:val="18"/>
          <w:szCs w:val="18"/>
          <w:shd w:val="clear" w:color="auto" w:fill="FFFFFF"/>
        </w:rPr>
      </w:pPr>
      <w:r>
        <w:rPr>
          <w:rFonts w:ascii="Arial" w:hAnsi="Arial"/>
          <w:position w:val="8"/>
          <w:sz w:val="18"/>
          <w:szCs w:val="18"/>
          <w:shd w:val="clear" w:color="auto" w:fill="FFFFFF"/>
        </w:rPr>
        <w:t>Impr</w:t>
      </w:r>
      <w:r>
        <w:rPr>
          <w:rFonts w:ascii="Arial" w:hAnsi="Arial"/>
          <w:position w:val="8"/>
          <w:sz w:val="18"/>
          <w:szCs w:val="18"/>
          <w:shd w:val="clear" w:color="auto" w:fill="FFFFFF"/>
        </w:rPr>
        <w:t xml:space="preserve">oved Attendance statistics on Tardiness and Absences (Lost time due to tardiness and absences is 70% lower in 2011 compared to prior year and has continuously improved in 2012 and 2013). </w:t>
      </w:r>
    </w:p>
    <w:p w:rsidR="00CF1E3A" w:rsidRDefault="00197601">
      <w:pPr>
        <w:pStyle w:val="Default"/>
        <w:numPr>
          <w:ilvl w:val="1"/>
          <w:numId w:val="4"/>
        </w:numPr>
        <w:suppressAutoHyphens/>
        <w:jc w:val="both"/>
        <w:rPr>
          <w:rFonts w:ascii="Arial" w:eastAsia="Arial" w:hAnsi="Arial" w:cs="Arial"/>
          <w:position w:val="8"/>
          <w:sz w:val="18"/>
          <w:szCs w:val="18"/>
          <w:shd w:val="clear" w:color="auto" w:fill="FFFFFF"/>
        </w:rPr>
      </w:pPr>
      <w:r>
        <w:rPr>
          <w:rFonts w:ascii="Arial" w:hAnsi="Arial"/>
          <w:position w:val="8"/>
          <w:sz w:val="18"/>
          <w:szCs w:val="18"/>
          <w:shd w:val="clear" w:color="auto" w:fill="FFFFFF"/>
        </w:rPr>
        <w:t>A more motivated workforce that translated to improved Performance R</w:t>
      </w:r>
      <w:r>
        <w:rPr>
          <w:rFonts w:ascii="Arial" w:hAnsi="Arial"/>
          <w:position w:val="8"/>
          <w:sz w:val="18"/>
          <w:szCs w:val="18"/>
          <w:shd w:val="clear" w:color="auto" w:fill="FFFFFF"/>
        </w:rPr>
        <w:t xml:space="preserve">ating scores, several promotions and achievement of stretched target (100% vs. 105%) on Gross Revenue and EBITDA year on year. </w:t>
      </w:r>
    </w:p>
    <w:p w:rsidR="00CF1E3A" w:rsidRDefault="00197601">
      <w:pPr>
        <w:pStyle w:val="Default"/>
        <w:numPr>
          <w:ilvl w:val="0"/>
          <w:numId w:val="4"/>
        </w:numPr>
        <w:suppressAutoHyphens/>
        <w:jc w:val="both"/>
        <w:rPr>
          <w:rFonts w:ascii="Arial" w:eastAsia="Arial" w:hAnsi="Arial" w:cs="Arial"/>
          <w:position w:val="8"/>
          <w:sz w:val="18"/>
          <w:szCs w:val="18"/>
          <w:shd w:val="clear" w:color="auto" w:fill="FFFFFF"/>
        </w:rPr>
      </w:pPr>
      <w:r>
        <w:rPr>
          <w:rFonts w:ascii="Arial" w:hAnsi="Arial"/>
          <w:sz w:val="18"/>
          <w:szCs w:val="18"/>
          <w:shd w:val="clear" w:color="auto" w:fill="FFFFFF"/>
        </w:rPr>
        <w:t xml:space="preserve">Effectively </w:t>
      </w:r>
      <w:r>
        <w:rPr>
          <w:rFonts w:ascii="Arial" w:hAnsi="Arial"/>
          <w:position w:val="8"/>
          <w:sz w:val="18"/>
          <w:szCs w:val="18"/>
          <w:shd w:val="clear" w:color="auto" w:fill="FFFFFF"/>
        </w:rPr>
        <w:t xml:space="preserve">managed the Employee Cost Budget and HR Admin GAEX with a 20% </w:t>
      </w:r>
      <w:r>
        <w:rPr>
          <w:rFonts w:ascii="Arial" w:hAnsi="Arial"/>
          <w:position w:val="8"/>
          <w:sz w:val="18"/>
          <w:szCs w:val="18"/>
          <w:shd w:val="clear" w:color="auto" w:fill="FFFFFF"/>
        </w:rPr>
        <w:t xml:space="preserve">– </w:t>
      </w:r>
      <w:r>
        <w:rPr>
          <w:rFonts w:ascii="Arial" w:hAnsi="Arial"/>
          <w:position w:val="8"/>
          <w:sz w:val="18"/>
          <w:szCs w:val="18"/>
          <w:shd w:val="clear" w:color="auto" w:fill="FFFFFF"/>
        </w:rPr>
        <w:t xml:space="preserve">25% savings on cost year on year through devising a </w:t>
      </w:r>
      <w:r>
        <w:rPr>
          <w:rFonts w:ascii="Arial" w:hAnsi="Arial"/>
          <w:position w:val="8"/>
          <w:sz w:val="18"/>
          <w:szCs w:val="18"/>
          <w:shd w:val="clear" w:color="auto" w:fill="FFFFFF"/>
        </w:rPr>
        <w:t>more strategic and efficient implementation of employee benefits, more systematic and efficient policies and procedures and careful negotiations with external partners such as Recruitment and Manpower agencies, Lease companies and the like without compromi</w:t>
      </w:r>
      <w:r>
        <w:rPr>
          <w:rFonts w:ascii="Arial" w:hAnsi="Arial"/>
          <w:position w:val="8"/>
          <w:sz w:val="18"/>
          <w:szCs w:val="18"/>
          <w:shd w:val="clear" w:color="auto" w:fill="FFFFFF"/>
        </w:rPr>
        <w:t xml:space="preserve">sing quality and extent of coverage. </w:t>
      </w:r>
    </w:p>
    <w:p w:rsidR="00CF1E3A" w:rsidRDefault="00197601">
      <w:pPr>
        <w:pStyle w:val="Default"/>
        <w:numPr>
          <w:ilvl w:val="0"/>
          <w:numId w:val="4"/>
        </w:numPr>
        <w:suppressAutoHyphens/>
        <w:jc w:val="both"/>
        <w:rPr>
          <w:rFonts w:ascii="Arial" w:eastAsia="Arial" w:hAnsi="Arial" w:cs="Arial"/>
          <w:position w:val="8"/>
          <w:sz w:val="18"/>
          <w:szCs w:val="18"/>
          <w:shd w:val="clear" w:color="auto" w:fill="FFFFFF"/>
        </w:rPr>
      </w:pPr>
      <w:r>
        <w:rPr>
          <w:rFonts w:ascii="Arial" w:hAnsi="Arial"/>
          <w:position w:val="8"/>
          <w:sz w:val="18"/>
          <w:szCs w:val="18"/>
          <w:shd w:val="clear" w:color="auto" w:fill="FFFFFF"/>
        </w:rPr>
        <w:t xml:space="preserve">Reviewed, revised and designed HR policies and procedures that resulted to significant savings on cost and a more efficient and timely administration and delivery of HR Services. </w:t>
      </w:r>
    </w:p>
    <w:p w:rsidR="00CF1E3A" w:rsidRDefault="00197601">
      <w:pPr>
        <w:pStyle w:val="Default"/>
        <w:numPr>
          <w:ilvl w:val="0"/>
          <w:numId w:val="4"/>
        </w:numPr>
        <w:suppressAutoHyphens/>
        <w:jc w:val="both"/>
        <w:rPr>
          <w:rFonts w:ascii="Arial" w:eastAsia="Arial" w:hAnsi="Arial" w:cs="Arial"/>
          <w:position w:val="8"/>
          <w:sz w:val="18"/>
          <w:szCs w:val="18"/>
          <w:shd w:val="clear" w:color="auto" w:fill="FFFFFF"/>
        </w:rPr>
      </w:pPr>
      <w:r>
        <w:rPr>
          <w:rFonts w:ascii="Arial" w:hAnsi="Arial"/>
          <w:position w:val="8"/>
          <w:sz w:val="18"/>
          <w:szCs w:val="18"/>
          <w:shd w:val="clear" w:color="auto" w:fill="FFFFFF"/>
        </w:rPr>
        <w:t>Rebuilt the Employee files that result</w:t>
      </w:r>
      <w:r>
        <w:rPr>
          <w:rFonts w:ascii="Arial" w:hAnsi="Arial"/>
          <w:position w:val="8"/>
          <w:sz w:val="18"/>
          <w:szCs w:val="18"/>
          <w:shd w:val="clear" w:color="auto" w:fill="FFFFFF"/>
        </w:rPr>
        <w:t xml:space="preserve">ed to a more organized and accurate employee information </w:t>
      </w:r>
      <w:r>
        <w:rPr>
          <w:rFonts w:ascii="Arial" w:hAnsi="Arial"/>
          <w:position w:val="8"/>
          <w:sz w:val="18"/>
          <w:szCs w:val="18"/>
          <w:shd w:val="clear" w:color="auto" w:fill="FFFFFF"/>
          <w:lang w:val="pt-PT"/>
        </w:rPr>
        <w:t xml:space="preserve">data-base. </w:t>
      </w:r>
    </w:p>
    <w:p w:rsidR="00CF1E3A" w:rsidRDefault="00197601">
      <w:pPr>
        <w:pStyle w:val="Default"/>
        <w:numPr>
          <w:ilvl w:val="0"/>
          <w:numId w:val="4"/>
        </w:numPr>
        <w:suppressAutoHyphens/>
        <w:jc w:val="both"/>
        <w:rPr>
          <w:rFonts w:ascii="Arial" w:eastAsia="Arial" w:hAnsi="Arial" w:cs="Arial"/>
          <w:position w:val="8"/>
          <w:sz w:val="18"/>
          <w:szCs w:val="18"/>
          <w:shd w:val="clear" w:color="auto" w:fill="FFFFFF"/>
        </w:rPr>
      </w:pPr>
      <w:r>
        <w:rPr>
          <w:rFonts w:ascii="Arial" w:hAnsi="Arial"/>
          <w:position w:val="8"/>
          <w:sz w:val="18"/>
          <w:szCs w:val="18"/>
          <w:shd w:val="clear" w:color="auto" w:fill="FFFFFF"/>
        </w:rPr>
        <w:t>Effectively handled employee grievances and employee police cases with zero labor concerns.</w:t>
      </w:r>
    </w:p>
    <w:p w:rsidR="00CF1E3A" w:rsidRDefault="00CF1E3A">
      <w:pPr>
        <w:pStyle w:val="Default"/>
        <w:rPr>
          <w:rFonts w:ascii="Arial" w:eastAsia="Arial" w:hAnsi="Arial" w:cs="Arial"/>
          <w:position w:val="8"/>
          <w:sz w:val="18"/>
          <w:szCs w:val="18"/>
          <w:shd w:val="clear" w:color="auto" w:fill="FFFFFF"/>
        </w:rPr>
      </w:pPr>
    </w:p>
    <w:p w:rsidR="00CF1E3A" w:rsidRDefault="00CF1E3A">
      <w:pPr>
        <w:pStyle w:val="Default"/>
        <w:rPr>
          <w:rFonts w:ascii="Arial" w:eastAsia="Arial" w:hAnsi="Arial" w:cs="Arial"/>
          <w:position w:val="8"/>
          <w:sz w:val="18"/>
          <w:szCs w:val="18"/>
          <w:shd w:val="clear" w:color="auto" w:fill="FFFFFF"/>
        </w:rPr>
      </w:pP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rPr>
        <w:t>RECRUITMENT AND TALENT MANAGER</w:t>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r>
      <w:r>
        <w:rPr>
          <w:rFonts w:ascii="Arial" w:hAnsi="Arial"/>
          <w:b/>
          <w:bCs/>
          <w:sz w:val="18"/>
          <w:szCs w:val="18"/>
          <w:shd w:val="clear" w:color="auto" w:fill="FFFFFF"/>
        </w:rPr>
        <w:tab/>
        <w:t xml:space="preserve">  March 2010 </w:t>
      </w:r>
      <w:r>
        <w:rPr>
          <w:rFonts w:ascii="Arial" w:hAnsi="Arial"/>
          <w:b/>
          <w:bCs/>
          <w:sz w:val="18"/>
          <w:szCs w:val="18"/>
          <w:shd w:val="clear" w:color="auto" w:fill="FFFFFF"/>
        </w:rPr>
        <w:t xml:space="preserve">– </w:t>
      </w:r>
      <w:r>
        <w:rPr>
          <w:rFonts w:ascii="Arial" w:hAnsi="Arial"/>
          <w:b/>
          <w:bCs/>
          <w:sz w:val="18"/>
          <w:szCs w:val="18"/>
          <w:shd w:val="clear" w:color="auto" w:fill="FFFFFF"/>
        </w:rPr>
        <w:t>June 2011</w:t>
      </w:r>
      <w:r>
        <w:rPr>
          <w:rFonts w:ascii="Arial Unicode MS" w:hAnsi="Arial Unicode MS"/>
          <w:sz w:val="18"/>
          <w:szCs w:val="18"/>
          <w:shd w:val="clear" w:color="auto" w:fill="FFFFFF"/>
        </w:rPr>
        <w:br/>
      </w:r>
      <w:r>
        <w:rPr>
          <w:rFonts w:ascii="Arial" w:hAnsi="Arial"/>
          <w:b/>
          <w:bCs/>
          <w:sz w:val="18"/>
          <w:szCs w:val="18"/>
          <w:shd w:val="clear" w:color="auto" w:fill="FFFFFF"/>
        </w:rPr>
        <w:t xml:space="preserve">Emirates Leisure Retail LLC, a Subsidiary of the Emirates Group </w:t>
      </w:r>
    </w:p>
    <w:p w:rsidR="00CF1E3A" w:rsidRDefault="00197601">
      <w:pPr>
        <w:pStyle w:val="Default"/>
        <w:rPr>
          <w:rFonts w:ascii="Arial Unicode MS" w:hAnsi="Arial Unicode MS"/>
          <w:sz w:val="18"/>
          <w:szCs w:val="18"/>
          <w:shd w:val="clear" w:color="auto" w:fill="FFFFFF"/>
        </w:rPr>
      </w:pPr>
      <w:r>
        <w:rPr>
          <w:rFonts w:ascii="Arial" w:hAnsi="Arial"/>
          <w:b/>
          <w:bCs/>
          <w:sz w:val="18"/>
          <w:szCs w:val="18"/>
          <w:shd w:val="clear" w:color="auto" w:fill="FFFFFF"/>
        </w:rPr>
        <w:t>Dubai, United Arab Emirates</w:t>
      </w:r>
      <w:r>
        <w:rPr>
          <w:rFonts w:ascii="Arial Unicode MS" w:hAnsi="Arial Unicode MS"/>
          <w:sz w:val="18"/>
          <w:szCs w:val="18"/>
          <w:shd w:val="clear" w:color="auto" w:fill="FFFFFF"/>
        </w:rPr>
        <w:br/>
      </w:r>
    </w:p>
    <w:p w:rsidR="00CF1E3A" w:rsidRDefault="00197601">
      <w:pPr>
        <w:pStyle w:val="Default"/>
        <w:jc w:val="both"/>
        <w:rPr>
          <w:rFonts w:ascii="Arial" w:eastAsia="Arial" w:hAnsi="Arial" w:cs="Arial"/>
          <w:b/>
          <w:bCs/>
          <w:sz w:val="18"/>
          <w:szCs w:val="18"/>
          <w:shd w:val="clear" w:color="auto" w:fill="FFFFFF"/>
        </w:rPr>
      </w:pPr>
      <w:r>
        <w:rPr>
          <w:rFonts w:ascii="Arial" w:hAnsi="Arial"/>
          <w:sz w:val="18"/>
          <w:szCs w:val="18"/>
          <w:shd w:val="clear" w:color="auto" w:fill="FFFFFF"/>
        </w:rPr>
        <w:t>As the Recruitment and Talent Manager, I ensure that the company recruit and selects the right candidate within the required time whilst managing the employee cos</w:t>
      </w:r>
      <w:r>
        <w:rPr>
          <w:rFonts w:ascii="Arial" w:hAnsi="Arial"/>
          <w:sz w:val="18"/>
          <w:szCs w:val="18"/>
          <w:shd w:val="clear" w:color="auto" w:fill="FFFFFF"/>
        </w:rPr>
        <w:t xml:space="preserve">t budget. I ensure that performance policies and procedures that include training and talent development are effectively implemented to ascertain employee satisfaction and manage the attrition rate. </w:t>
      </w:r>
    </w:p>
    <w:p w:rsidR="00CF1E3A" w:rsidRDefault="00CF1E3A">
      <w:pPr>
        <w:pStyle w:val="Default"/>
        <w:suppressAutoHyphens/>
        <w:jc w:val="both"/>
        <w:rPr>
          <w:rFonts w:ascii="Arial" w:eastAsia="Arial" w:hAnsi="Arial" w:cs="Arial"/>
          <w:b/>
          <w:bCs/>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b/>
          <w:bCs/>
          <w:sz w:val="18"/>
          <w:szCs w:val="18"/>
          <w:shd w:val="clear" w:color="auto" w:fill="FFFFFF"/>
        </w:rPr>
        <w:t>Emirates Leisure Retail LLC.</w:t>
      </w:r>
      <w:r>
        <w:rPr>
          <w:rFonts w:ascii="Arial" w:hAnsi="Arial"/>
          <w:sz w:val="18"/>
          <w:szCs w:val="18"/>
          <w:shd w:val="clear" w:color="auto" w:fill="FFFFFF"/>
        </w:rPr>
        <w:t xml:space="preserve"> </w:t>
      </w:r>
      <w:proofErr w:type="gramStart"/>
      <w:r>
        <w:rPr>
          <w:rFonts w:ascii="Arial" w:hAnsi="Arial"/>
          <w:sz w:val="18"/>
          <w:szCs w:val="18"/>
          <w:shd w:val="clear" w:color="auto" w:fill="FFFFFF"/>
        </w:rPr>
        <w:t>is</w:t>
      </w:r>
      <w:proofErr w:type="gramEnd"/>
      <w:r>
        <w:rPr>
          <w:rFonts w:ascii="Arial" w:hAnsi="Arial"/>
          <w:sz w:val="18"/>
          <w:szCs w:val="18"/>
          <w:shd w:val="clear" w:color="auto" w:fill="FFFFFF"/>
        </w:rPr>
        <w:t xml:space="preserve"> the F&amp;</w:t>
      </w:r>
      <w:r>
        <w:rPr>
          <w:rFonts w:ascii="Arial" w:hAnsi="Arial"/>
          <w:sz w:val="18"/>
          <w:szCs w:val="18"/>
          <w:shd w:val="clear" w:color="auto" w:fill="FFFFFF"/>
        </w:rPr>
        <w:t>B subsidiary of the Emirates Group.  I report directly to the Head of HR and I manage one HR Specialist and have a dotted line to the HR Administrators handling Visas, Facilities Management and Employee Relations. Total employee headcount is 2,000+ regular</w:t>
      </w:r>
      <w:r>
        <w:rPr>
          <w:rFonts w:ascii="Arial" w:hAnsi="Arial"/>
          <w:sz w:val="18"/>
          <w:szCs w:val="18"/>
          <w:shd w:val="clear" w:color="auto" w:fill="FFFFFF"/>
        </w:rPr>
        <w:t xml:space="preserve"> employees (Costa Coffee, Restaurants and Licensed Bars). </w:t>
      </w:r>
    </w:p>
    <w:p w:rsidR="00CF1E3A" w:rsidRDefault="00CF1E3A">
      <w:pPr>
        <w:pStyle w:val="Default"/>
        <w:suppressAutoHyphens/>
        <w:jc w:val="both"/>
        <w:rPr>
          <w:rFonts w:ascii="Arial" w:eastAsia="Arial" w:hAnsi="Arial" w:cs="Arial"/>
          <w:sz w:val="18"/>
          <w:szCs w:val="18"/>
          <w:shd w:val="clear" w:color="auto" w:fill="FFFFFF"/>
        </w:rPr>
      </w:pPr>
    </w:p>
    <w:p w:rsidR="00CF1E3A" w:rsidRDefault="00CF1E3A">
      <w:pPr>
        <w:pStyle w:val="Default"/>
        <w:spacing w:after="240" w:line="300" w:lineRule="atLeast"/>
        <w:jc w:val="both"/>
        <w:rPr>
          <w:rFonts w:ascii="Arial" w:eastAsia="Arial" w:hAnsi="Arial" w:cs="Arial"/>
          <w:sz w:val="18"/>
          <w:szCs w:val="18"/>
          <w:shd w:val="clear" w:color="auto" w:fill="FFFFFF"/>
        </w:rPr>
      </w:pPr>
    </w:p>
    <w:p w:rsidR="00CF1E3A" w:rsidRDefault="00197601">
      <w:pPr>
        <w:pStyle w:val="Default"/>
        <w:spacing w:after="240" w:line="300" w:lineRule="atLeast"/>
        <w:jc w:val="both"/>
        <w:rPr>
          <w:rFonts w:ascii="Arial" w:eastAsia="Arial" w:hAnsi="Arial" w:cs="Arial"/>
          <w:sz w:val="18"/>
          <w:szCs w:val="18"/>
          <w:shd w:val="clear" w:color="auto" w:fill="FFFFFF"/>
        </w:rPr>
      </w:pPr>
      <w:r>
        <w:rPr>
          <w:rFonts w:ascii="Arial" w:hAnsi="Arial"/>
          <w:b/>
          <w:bCs/>
          <w:sz w:val="18"/>
          <w:szCs w:val="18"/>
          <w:shd w:val="clear" w:color="auto" w:fill="FFFFFF"/>
        </w:rPr>
        <w:lastRenderedPageBreak/>
        <w:t xml:space="preserve">Major Accomplishments: </w:t>
      </w:r>
    </w:p>
    <w:p w:rsidR="00CF1E3A" w:rsidRDefault="00197601">
      <w:pPr>
        <w:pStyle w:val="Default"/>
        <w:numPr>
          <w:ilvl w:val="0"/>
          <w:numId w:val="6"/>
        </w:numPr>
        <w:jc w:val="both"/>
        <w:rPr>
          <w:rFonts w:ascii="Arial" w:eastAsia="Arial" w:hAnsi="Arial" w:cs="Arial"/>
          <w:sz w:val="18"/>
          <w:szCs w:val="18"/>
          <w:shd w:val="clear" w:color="auto" w:fill="FFFFFF"/>
        </w:rPr>
      </w:pPr>
      <w:r>
        <w:rPr>
          <w:rFonts w:ascii="Arial" w:hAnsi="Arial"/>
          <w:sz w:val="18"/>
          <w:szCs w:val="18"/>
          <w:shd w:val="clear" w:color="auto" w:fill="FFFFFF"/>
        </w:rPr>
        <w:t>Developed a Recruitment process and Assessment Centers both for Overseas and Local recruitment.</w:t>
      </w:r>
    </w:p>
    <w:p w:rsidR="00CF1E3A" w:rsidRDefault="00197601">
      <w:pPr>
        <w:pStyle w:val="Default"/>
        <w:numPr>
          <w:ilvl w:val="0"/>
          <w:numId w:val="6"/>
        </w:numPr>
        <w:jc w:val="both"/>
        <w:rPr>
          <w:rFonts w:ascii="Arial" w:eastAsia="Arial" w:hAnsi="Arial" w:cs="Arial"/>
          <w:sz w:val="18"/>
          <w:szCs w:val="18"/>
          <w:shd w:val="clear" w:color="auto" w:fill="FFFFFF"/>
        </w:rPr>
      </w:pPr>
      <w:r>
        <w:rPr>
          <w:rFonts w:ascii="Arial" w:hAnsi="Arial"/>
          <w:sz w:val="18"/>
          <w:szCs w:val="18"/>
          <w:shd w:val="clear" w:color="auto" w:fill="FFFFFF"/>
        </w:rPr>
        <w:t>Led recruitment trips to the Philippines, Nepal, Sri Lanka, Egypt, China, K</w:t>
      </w:r>
      <w:r>
        <w:rPr>
          <w:rFonts w:ascii="Arial" w:hAnsi="Arial"/>
          <w:sz w:val="18"/>
          <w:szCs w:val="18"/>
          <w:shd w:val="clear" w:color="auto" w:fill="FFFFFF"/>
        </w:rPr>
        <w:t xml:space="preserve">enya and Ukraine. </w:t>
      </w:r>
    </w:p>
    <w:p w:rsidR="00CF1E3A" w:rsidRDefault="00197601">
      <w:pPr>
        <w:pStyle w:val="Default"/>
        <w:numPr>
          <w:ilvl w:val="0"/>
          <w:numId w:val="7"/>
        </w:numPr>
        <w:suppressAutoHyphens/>
        <w:jc w:val="both"/>
        <w:rPr>
          <w:rFonts w:ascii="Arial" w:eastAsia="Arial" w:hAnsi="Arial" w:cs="Arial"/>
          <w:sz w:val="18"/>
          <w:szCs w:val="18"/>
          <w:shd w:val="clear" w:color="auto" w:fill="FFFFFF"/>
        </w:rPr>
      </w:pPr>
      <w:r>
        <w:rPr>
          <w:rFonts w:ascii="Arial" w:hAnsi="Arial"/>
          <w:sz w:val="18"/>
          <w:szCs w:val="18"/>
          <w:shd w:val="clear" w:color="auto" w:fill="FFFFFF"/>
        </w:rPr>
        <w:t xml:space="preserve">Screens over 500 candidates per day, hire about 200 candidates per trip and deploys over 100 candidates per month. </w:t>
      </w:r>
    </w:p>
    <w:p w:rsidR="00CF1E3A" w:rsidRDefault="00197601">
      <w:pPr>
        <w:pStyle w:val="Default"/>
        <w:numPr>
          <w:ilvl w:val="0"/>
          <w:numId w:val="6"/>
        </w:numPr>
        <w:jc w:val="both"/>
        <w:rPr>
          <w:rFonts w:ascii="Arial" w:eastAsia="Arial" w:hAnsi="Arial" w:cs="Arial"/>
          <w:sz w:val="18"/>
          <w:szCs w:val="18"/>
          <w:shd w:val="clear" w:color="auto" w:fill="FFFFFF"/>
        </w:rPr>
      </w:pPr>
      <w:r>
        <w:rPr>
          <w:rFonts w:ascii="Arial" w:hAnsi="Arial"/>
          <w:sz w:val="18"/>
          <w:szCs w:val="18"/>
          <w:shd w:val="clear" w:color="auto" w:fill="FFFFFF"/>
        </w:rPr>
        <w:t>Developed a Recruitment and Manpower Plan that ensures that the company has the right number of staff with the right skil</w:t>
      </w:r>
      <w:r>
        <w:rPr>
          <w:rFonts w:ascii="Arial" w:hAnsi="Arial"/>
          <w:sz w:val="18"/>
          <w:szCs w:val="18"/>
          <w:shd w:val="clear" w:color="auto" w:fill="FFFFFF"/>
        </w:rPr>
        <w:t>l set and culture fit.</w:t>
      </w:r>
    </w:p>
    <w:p w:rsidR="00CF1E3A" w:rsidRDefault="00197601">
      <w:pPr>
        <w:pStyle w:val="Default"/>
        <w:numPr>
          <w:ilvl w:val="0"/>
          <w:numId w:val="7"/>
        </w:numPr>
        <w:suppressAutoHyphens/>
        <w:jc w:val="both"/>
        <w:rPr>
          <w:rFonts w:ascii="Arial" w:eastAsia="Arial" w:hAnsi="Arial" w:cs="Arial"/>
          <w:sz w:val="18"/>
          <w:szCs w:val="18"/>
          <w:shd w:val="clear" w:color="auto" w:fill="FFFFFF"/>
        </w:rPr>
      </w:pPr>
      <w:r>
        <w:rPr>
          <w:rFonts w:ascii="Arial" w:hAnsi="Arial"/>
          <w:sz w:val="18"/>
          <w:szCs w:val="18"/>
          <w:shd w:val="clear" w:color="auto" w:fill="FFFFFF"/>
        </w:rPr>
        <w:t>Developed a reporting system and template that accurately monitors Headcount and Attrition. Developed a Succession Plan program that ensures a pool of candidates who have been trained and are ready and equipped to take on the next le</w:t>
      </w:r>
      <w:r>
        <w:rPr>
          <w:rFonts w:ascii="Arial" w:hAnsi="Arial"/>
          <w:sz w:val="18"/>
          <w:szCs w:val="18"/>
          <w:shd w:val="clear" w:color="auto" w:fill="FFFFFF"/>
        </w:rPr>
        <w:t xml:space="preserve">vel role. </w:t>
      </w:r>
    </w:p>
    <w:p w:rsidR="00CF1E3A" w:rsidRDefault="00CF1E3A">
      <w:pPr>
        <w:pStyle w:val="Default"/>
        <w:suppressAutoHyphens/>
        <w:ind w:left="360"/>
        <w:rPr>
          <w:rFonts w:ascii="Arial" w:eastAsia="Arial" w:hAnsi="Arial" w:cs="Arial"/>
          <w:sz w:val="18"/>
          <w:szCs w:val="18"/>
          <w:shd w:val="clear" w:color="auto" w:fill="FFFFFF"/>
        </w:rPr>
      </w:pPr>
    </w:p>
    <w:p w:rsidR="00CF1E3A" w:rsidRDefault="00CF1E3A">
      <w:pPr>
        <w:pStyle w:val="Default"/>
        <w:rPr>
          <w:rFonts w:ascii="Arial" w:eastAsia="Arial" w:hAnsi="Arial" w:cs="Arial"/>
          <w:sz w:val="18"/>
          <w:szCs w:val="18"/>
          <w:shd w:val="clear" w:color="auto" w:fill="FFFFFF"/>
        </w:rPr>
      </w:pP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rPr>
        <w:t>HR ADVISOR</w:t>
      </w:r>
      <w:r>
        <w:rPr>
          <w:rFonts w:ascii="Arial" w:hAnsi="Arial"/>
          <w:sz w:val="18"/>
          <w:szCs w:val="18"/>
          <w:shd w:val="clear" w:color="auto" w:fill="FFFFFF"/>
        </w:rPr>
        <w:t xml:space="preserve"> </w:t>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r>
      <w:r>
        <w:rPr>
          <w:rFonts w:ascii="Arial" w:hAnsi="Arial"/>
          <w:sz w:val="18"/>
          <w:szCs w:val="18"/>
          <w:shd w:val="clear" w:color="auto" w:fill="FFFFFF"/>
        </w:rPr>
        <w:tab/>
        <w:t xml:space="preserve">         </w:t>
      </w:r>
      <w:r>
        <w:rPr>
          <w:rFonts w:ascii="Arial" w:hAnsi="Arial"/>
          <w:b/>
          <w:bCs/>
          <w:sz w:val="18"/>
          <w:szCs w:val="18"/>
          <w:shd w:val="clear" w:color="auto" w:fill="FFFFFF"/>
        </w:rPr>
        <w:t xml:space="preserve">March 2007 </w:t>
      </w:r>
      <w:r>
        <w:rPr>
          <w:rFonts w:ascii="Arial" w:hAnsi="Arial"/>
          <w:b/>
          <w:bCs/>
          <w:sz w:val="18"/>
          <w:szCs w:val="18"/>
          <w:shd w:val="clear" w:color="auto" w:fill="FFFFFF"/>
        </w:rPr>
        <w:t xml:space="preserve">– </w:t>
      </w:r>
      <w:r>
        <w:rPr>
          <w:rFonts w:ascii="Arial" w:hAnsi="Arial"/>
          <w:b/>
          <w:bCs/>
          <w:sz w:val="18"/>
          <w:szCs w:val="18"/>
          <w:shd w:val="clear" w:color="auto" w:fill="FFFFFF"/>
        </w:rPr>
        <w:t xml:space="preserve">February 2010 </w:t>
      </w:r>
      <w:r>
        <w:rPr>
          <w:rFonts w:ascii="Arial Unicode MS" w:hAnsi="Arial Unicode MS"/>
          <w:sz w:val="18"/>
          <w:szCs w:val="18"/>
          <w:shd w:val="clear" w:color="auto" w:fill="FFFFFF"/>
        </w:rPr>
        <w:br/>
      </w:r>
      <w:r>
        <w:rPr>
          <w:rFonts w:ascii="Arial" w:hAnsi="Arial"/>
          <w:b/>
          <w:bCs/>
          <w:sz w:val="18"/>
          <w:szCs w:val="18"/>
          <w:shd w:val="clear" w:color="auto" w:fill="FFFFFF"/>
        </w:rPr>
        <w:t xml:space="preserve">Emirates Leisure Retail LLC, a Subsidiary of the Emirates Group </w:t>
      </w: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rPr>
        <w:t>Dubai, United Arab Emirates</w:t>
      </w:r>
      <w:r>
        <w:rPr>
          <w:rFonts w:ascii="Arial" w:hAnsi="Arial"/>
          <w:sz w:val="18"/>
          <w:szCs w:val="18"/>
          <w:shd w:val="clear" w:color="auto" w:fill="FFFFFF"/>
        </w:rPr>
        <w:t xml:space="preserve"> </w:t>
      </w:r>
    </w:p>
    <w:p w:rsidR="00CF1E3A" w:rsidRDefault="00CF1E3A">
      <w:pPr>
        <w:pStyle w:val="Default"/>
        <w:suppressAutoHyphens/>
        <w:rPr>
          <w:rFonts w:ascii="Arial" w:eastAsia="Arial" w:hAnsi="Arial" w:cs="Arial"/>
          <w:sz w:val="18"/>
          <w:szCs w:val="18"/>
          <w:shd w:val="clear" w:color="auto" w:fill="FFFFFF"/>
        </w:rPr>
      </w:pPr>
    </w:p>
    <w:p w:rsidR="00CF1E3A" w:rsidRDefault="00197601">
      <w:pPr>
        <w:pStyle w:val="Default"/>
        <w:suppressAutoHyphens/>
        <w:jc w:val="both"/>
        <w:rPr>
          <w:rFonts w:ascii="Arial" w:eastAsia="Arial" w:hAnsi="Arial" w:cs="Arial"/>
          <w:sz w:val="18"/>
          <w:szCs w:val="18"/>
          <w:shd w:val="clear" w:color="auto" w:fill="FFFFFF"/>
        </w:rPr>
      </w:pPr>
      <w:r>
        <w:rPr>
          <w:rFonts w:ascii="Arial" w:hAnsi="Arial"/>
          <w:sz w:val="18"/>
          <w:szCs w:val="18"/>
          <w:shd w:val="clear" w:color="auto" w:fill="FFFFFF"/>
        </w:rPr>
        <w:t>As the Human Resources Advisor, I manage a broad range of HR functions including Recruitment</w:t>
      </w:r>
      <w:r>
        <w:rPr>
          <w:rFonts w:ascii="Arial" w:hAnsi="Arial"/>
          <w:sz w:val="18"/>
          <w:szCs w:val="18"/>
          <w:shd w:val="clear" w:color="auto" w:fill="FFFFFF"/>
        </w:rPr>
        <w:t xml:space="preserve"> massive overseas recruitment and local recruitment; New Joiners</w:t>
      </w:r>
      <w:r>
        <w:rPr>
          <w:rFonts w:ascii="Arial" w:hAnsi="Arial"/>
          <w:sz w:val="18"/>
          <w:szCs w:val="18"/>
          <w:shd w:val="clear" w:color="auto" w:fill="FFFFFF"/>
        </w:rPr>
        <w:t xml:space="preserve">’ </w:t>
      </w:r>
      <w:r>
        <w:rPr>
          <w:rFonts w:ascii="Arial" w:hAnsi="Arial"/>
          <w:sz w:val="18"/>
          <w:szCs w:val="18"/>
          <w:shd w:val="clear" w:color="auto" w:fill="FFFFFF"/>
        </w:rPr>
        <w:t>induction and orientation; Payroll Administration (900+ employees), benefits, stock option plan enrollment and administration; HRMS database co- administration, personnel file management; em</w:t>
      </w:r>
      <w:r>
        <w:rPr>
          <w:rFonts w:ascii="Arial" w:hAnsi="Arial"/>
          <w:sz w:val="18"/>
          <w:szCs w:val="18"/>
          <w:shd w:val="clear" w:color="auto" w:fill="FFFFFF"/>
        </w:rPr>
        <w:t>ployee welfare and development; HR Policy execution and implementation. Provide a dedicated HR advisory service (Recruitment, Payroll and Benefits administration, Employee Relations and Performance Management) to Costa Coffee, ELR</w:t>
      </w:r>
      <w:r>
        <w:rPr>
          <w:rFonts w:ascii="Arial" w:hAnsi="Arial"/>
          <w:sz w:val="18"/>
          <w:szCs w:val="18"/>
          <w:shd w:val="clear" w:color="auto" w:fill="FFFFFF"/>
        </w:rPr>
        <w:t>’</w:t>
      </w:r>
      <w:r>
        <w:rPr>
          <w:rFonts w:ascii="Arial" w:hAnsi="Arial"/>
          <w:sz w:val="18"/>
          <w:szCs w:val="18"/>
          <w:shd w:val="clear" w:color="auto" w:fill="FFFFFF"/>
        </w:rPr>
        <w:t>s largest profit generati</w:t>
      </w:r>
      <w:r>
        <w:rPr>
          <w:rFonts w:ascii="Arial" w:hAnsi="Arial"/>
          <w:sz w:val="18"/>
          <w:szCs w:val="18"/>
          <w:shd w:val="clear" w:color="auto" w:fill="FFFFFF"/>
        </w:rPr>
        <w:t xml:space="preserve">ng business unit with over 1,500 employees. </w:t>
      </w:r>
    </w:p>
    <w:p w:rsidR="00CF1E3A" w:rsidRDefault="00CF1E3A">
      <w:pPr>
        <w:pStyle w:val="Default"/>
        <w:rPr>
          <w:rFonts w:ascii="Arial" w:eastAsia="Arial" w:hAnsi="Arial" w:cs="Arial"/>
          <w:sz w:val="18"/>
          <w:szCs w:val="18"/>
          <w:shd w:val="clear" w:color="auto" w:fill="FFFFFF"/>
        </w:rPr>
      </w:pPr>
    </w:p>
    <w:p w:rsidR="00CF1E3A" w:rsidRDefault="00CF1E3A">
      <w:pPr>
        <w:pStyle w:val="Default"/>
        <w:rPr>
          <w:rFonts w:ascii="Arial" w:eastAsia="Arial" w:hAnsi="Arial" w:cs="Arial"/>
          <w:sz w:val="18"/>
          <w:szCs w:val="18"/>
          <w:shd w:val="clear" w:color="auto" w:fill="FFFFFF"/>
        </w:rPr>
      </w:pPr>
    </w:p>
    <w:p w:rsidR="00CF1E3A" w:rsidRDefault="00197601">
      <w:pPr>
        <w:pStyle w:val="Default"/>
        <w:rPr>
          <w:rFonts w:ascii="Arial" w:eastAsia="Arial" w:hAnsi="Arial" w:cs="Arial"/>
          <w:sz w:val="18"/>
          <w:szCs w:val="18"/>
          <w:shd w:val="clear" w:color="auto" w:fill="FFFFFF"/>
        </w:rPr>
      </w:pPr>
      <w:r>
        <w:rPr>
          <w:rFonts w:ascii="Arial" w:hAnsi="Arial"/>
          <w:b/>
          <w:bCs/>
          <w:sz w:val="18"/>
          <w:szCs w:val="18"/>
          <w:shd w:val="clear" w:color="auto" w:fill="FFFFFF"/>
          <w:lang w:val="de-DE"/>
        </w:rPr>
        <w:t>HUMAN RESOURCES MANAGER</w:t>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r>
      <w:r>
        <w:rPr>
          <w:rFonts w:ascii="Arial" w:hAnsi="Arial"/>
          <w:b/>
          <w:bCs/>
          <w:sz w:val="18"/>
          <w:szCs w:val="18"/>
          <w:shd w:val="clear" w:color="auto" w:fill="FFFFFF"/>
          <w:lang w:val="de-DE"/>
        </w:rPr>
        <w:tab/>
        <w:t xml:space="preserve">  </w:t>
      </w:r>
      <w:r>
        <w:rPr>
          <w:rFonts w:ascii="Arial" w:hAnsi="Arial"/>
          <w:b/>
          <w:bCs/>
          <w:sz w:val="18"/>
          <w:szCs w:val="18"/>
          <w:shd w:val="clear" w:color="auto" w:fill="FFFFFF"/>
          <w:lang w:val="de-DE"/>
        </w:rPr>
        <w:tab/>
        <w:t xml:space="preserve">       </w:t>
      </w:r>
      <w:r>
        <w:rPr>
          <w:rFonts w:ascii="Arial" w:hAnsi="Arial"/>
          <w:b/>
          <w:bCs/>
          <w:sz w:val="18"/>
          <w:szCs w:val="18"/>
          <w:shd w:val="clear" w:color="auto" w:fill="FFFFFF"/>
        </w:rPr>
        <w:t xml:space="preserve">August 2004 </w:t>
      </w:r>
      <w:r>
        <w:rPr>
          <w:rFonts w:ascii="Arial" w:hAnsi="Arial"/>
          <w:b/>
          <w:bCs/>
          <w:sz w:val="18"/>
          <w:szCs w:val="18"/>
          <w:shd w:val="clear" w:color="auto" w:fill="FFFFFF"/>
        </w:rPr>
        <w:t xml:space="preserve">– </w:t>
      </w:r>
      <w:r>
        <w:rPr>
          <w:rFonts w:ascii="Arial" w:hAnsi="Arial"/>
          <w:b/>
          <w:bCs/>
          <w:sz w:val="18"/>
          <w:szCs w:val="18"/>
          <w:shd w:val="clear" w:color="auto" w:fill="FFFFFF"/>
        </w:rPr>
        <w:t xml:space="preserve">February 2007 </w:t>
      </w:r>
      <w:r>
        <w:rPr>
          <w:rFonts w:ascii="Arial Unicode MS" w:hAnsi="Arial Unicode MS"/>
          <w:sz w:val="18"/>
          <w:szCs w:val="18"/>
          <w:shd w:val="clear" w:color="auto" w:fill="FFFFFF"/>
        </w:rPr>
        <w:br/>
      </w:r>
      <w:r>
        <w:rPr>
          <w:rFonts w:ascii="Arial" w:hAnsi="Arial"/>
          <w:b/>
          <w:bCs/>
          <w:sz w:val="18"/>
          <w:szCs w:val="18"/>
          <w:shd w:val="clear" w:color="auto" w:fill="FFFFFF"/>
        </w:rPr>
        <w:t>Millennium Cars Mindanao Inc.</w:t>
      </w:r>
    </w:p>
    <w:p w:rsidR="00CF1E3A" w:rsidRDefault="00197601">
      <w:pPr>
        <w:pStyle w:val="Default"/>
        <w:rPr>
          <w:rFonts w:ascii="Arial" w:eastAsia="Arial" w:hAnsi="Arial" w:cs="Arial"/>
          <w:b/>
          <w:bCs/>
          <w:sz w:val="18"/>
          <w:szCs w:val="18"/>
          <w:shd w:val="clear" w:color="auto" w:fill="FFFFFF"/>
        </w:rPr>
      </w:pPr>
      <w:r>
        <w:rPr>
          <w:rFonts w:ascii="Arial" w:hAnsi="Arial"/>
          <w:b/>
          <w:bCs/>
          <w:sz w:val="18"/>
          <w:szCs w:val="18"/>
          <w:shd w:val="clear" w:color="auto" w:fill="FFFFFF"/>
        </w:rPr>
        <w:t xml:space="preserve">Davao City, Philippines </w:t>
      </w:r>
    </w:p>
    <w:p w:rsidR="00CF1E3A" w:rsidRDefault="00CF1E3A">
      <w:pPr>
        <w:pStyle w:val="Default"/>
        <w:rPr>
          <w:rFonts w:ascii="Arial" w:eastAsia="Arial" w:hAnsi="Arial" w:cs="Arial"/>
          <w:b/>
          <w:bCs/>
          <w:sz w:val="18"/>
          <w:szCs w:val="18"/>
          <w:shd w:val="clear" w:color="auto" w:fill="FFFFFF"/>
        </w:rPr>
      </w:pPr>
    </w:p>
    <w:p w:rsidR="00CF1E3A" w:rsidRDefault="00197601">
      <w:pPr>
        <w:pStyle w:val="Default"/>
        <w:jc w:val="both"/>
        <w:rPr>
          <w:rFonts w:ascii="Arial" w:eastAsia="Arial" w:hAnsi="Arial" w:cs="Arial"/>
          <w:sz w:val="18"/>
          <w:szCs w:val="18"/>
          <w:shd w:val="clear" w:color="auto" w:fill="FFFFFF"/>
        </w:rPr>
      </w:pPr>
      <w:r>
        <w:rPr>
          <w:rFonts w:ascii="Arial" w:hAnsi="Arial"/>
          <w:sz w:val="18"/>
          <w:szCs w:val="18"/>
          <w:shd w:val="clear" w:color="auto" w:fill="FFFFFF"/>
        </w:rPr>
        <w:t>As the HR Manager, I manage and oversee the HR Department in all areas namely Recruitment, Performance Ma</w:t>
      </w:r>
      <w:r>
        <w:rPr>
          <w:rFonts w:ascii="Arial" w:hAnsi="Arial"/>
          <w:sz w:val="18"/>
          <w:szCs w:val="18"/>
          <w:shd w:val="clear" w:color="auto" w:fill="FFFFFF"/>
        </w:rPr>
        <w:t>n</w:t>
      </w:r>
      <w:r>
        <w:rPr>
          <w:rFonts w:ascii="Arial" w:hAnsi="Arial"/>
          <w:sz w:val="18"/>
          <w:szCs w:val="18"/>
          <w:shd w:val="clear" w:color="auto" w:fill="FFFFFF"/>
        </w:rPr>
        <w:t>agement, Training and Development, Compensation and Benefits, Employee Welfare and Development and Labor Relations; Designed and authored the Employee</w:t>
      </w:r>
      <w:r>
        <w:rPr>
          <w:rFonts w:ascii="Arial" w:hAnsi="Arial"/>
          <w:sz w:val="18"/>
          <w:szCs w:val="18"/>
          <w:shd w:val="clear" w:color="auto" w:fill="FFFFFF"/>
        </w:rPr>
        <w:t xml:space="preserve"> Handbook; Led the Corporate Enhancement and Employee Adv</w:t>
      </w:r>
      <w:r>
        <w:rPr>
          <w:rFonts w:ascii="Arial" w:hAnsi="Arial"/>
          <w:sz w:val="18"/>
          <w:szCs w:val="18"/>
          <w:shd w:val="clear" w:color="auto" w:fill="FFFFFF"/>
        </w:rPr>
        <w:t>o</w:t>
      </w:r>
      <w:r>
        <w:rPr>
          <w:rFonts w:ascii="Arial" w:hAnsi="Arial"/>
          <w:sz w:val="18"/>
          <w:szCs w:val="18"/>
          <w:shd w:val="clear" w:color="auto" w:fill="FFFFFF"/>
        </w:rPr>
        <w:t>cacy Program (CEEAP); Founded the Training and Development Pro- gram; Conducts training and evaluates the results; Manages Employee Appraisals and identifies training needs. I report directly to the</w:t>
      </w:r>
      <w:r>
        <w:rPr>
          <w:rFonts w:ascii="Arial" w:hAnsi="Arial"/>
          <w:sz w:val="18"/>
          <w:szCs w:val="18"/>
          <w:shd w:val="clear" w:color="auto" w:fill="FFFFFF"/>
        </w:rPr>
        <w:t xml:space="preserve"> General Manager and I manage two HR Assistants and 1 Office Messenger. Total employee headcount is 40+ regular employees. </w:t>
      </w:r>
    </w:p>
    <w:p w:rsidR="00CF1E3A" w:rsidRDefault="00CF1E3A">
      <w:pPr>
        <w:pStyle w:val="Default"/>
        <w:suppressAutoHyphens/>
        <w:jc w:val="both"/>
        <w:rPr>
          <w:rFonts w:ascii="Arial" w:eastAsia="Arial" w:hAnsi="Arial" w:cs="Arial"/>
          <w:sz w:val="18"/>
          <w:szCs w:val="18"/>
          <w:shd w:val="clear" w:color="auto" w:fill="FFFFFF"/>
        </w:rPr>
      </w:pPr>
    </w:p>
    <w:p w:rsidR="00CF1E3A" w:rsidRDefault="00197601">
      <w:pPr>
        <w:pStyle w:val="Default"/>
        <w:spacing w:after="240" w:line="300" w:lineRule="atLeast"/>
        <w:jc w:val="both"/>
        <w:rPr>
          <w:rFonts w:ascii="Arial" w:eastAsia="Arial" w:hAnsi="Arial" w:cs="Arial"/>
          <w:sz w:val="18"/>
          <w:szCs w:val="18"/>
          <w:shd w:val="clear" w:color="auto" w:fill="FFFFFF"/>
        </w:rPr>
      </w:pPr>
      <w:r>
        <w:rPr>
          <w:rFonts w:ascii="Arial" w:hAnsi="Arial"/>
          <w:b/>
          <w:bCs/>
          <w:sz w:val="18"/>
          <w:szCs w:val="18"/>
          <w:shd w:val="clear" w:color="auto" w:fill="FFFFFF"/>
        </w:rPr>
        <w:t xml:space="preserve">Major Accomplishments: </w:t>
      </w:r>
    </w:p>
    <w:p w:rsidR="00CF1E3A" w:rsidRDefault="00197601">
      <w:pPr>
        <w:pStyle w:val="Default"/>
        <w:tabs>
          <w:tab w:val="left" w:pos="220"/>
          <w:tab w:val="left" w:pos="720"/>
        </w:tabs>
        <w:suppressAutoHyphens/>
        <w:spacing w:line="192" w:lineRule="auto"/>
        <w:ind w:left="720" w:hanging="720"/>
        <w:jc w:val="both"/>
        <w:rPr>
          <w:rFonts w:ascii="Arial" w:eastAsia="Arial" w:hAnsi="Arial" w:cs="Arial"/>
          <w:position w:val="8"/>
          <w:sz w:val="18"/>
          <w:szCs w:val="18"/>
          <w:shd w:val="clear" w:color="auto" w:fill="FFFFFF"/>
        </w:rPr>
      </w:pPr>
      <w:r>
        <w:rPr>
          <w:rFonts w:ascii="Arial" w:eastAsia="Arial" w:hAnsi="Arial" w:cs="Arial"/>
          <w:position w:val="8"/>
          <w:sz w:val="18"/>
          <w:szCs w:val="18"/>
          <w:shd w:val="clear" w:color="auto" w:fill="FFFFFF"/>
        </w:rPr>
        <w:tab/>
      </w:r>
      <w:r>
        <w:rPr>
          <w:rFonts w:ascii="Arial" w:hAnsi="Arial"/>
          <w:position w:val="8"/>
          <w:sz w:val="18"/>
          <w:szCs w:val="18"/>
          <w:shd w:val="clear" w:color="auto" w:fill="FFFFFF"/>
        </w:rPr>
        <w:t>•</w:t>
      </w:r>
      <w:r>
        <w:rPr>
          <w:rFonts w:ascii="Arial" w:eastAsia="Arial" w:hAnsi="Arial" w:cs="Arial"/>
          <w:position w:val="8"/>
          <w:sz w:val="18"/>
          <w:szCs w:val="18"/>
          <w:shd w:val="clear" w:color="auto" w:fill="FFFFFF"/>
        </w:rPr>
        <w:tab/>
        <w:t>Administered the company</w:t>
      </w:r>
      <w:r>
        <w:rPr>
          <w:rFonts w:ascii="Arial" w:hAnsi="Arial"/>
          <w:position w:val="8"/>
          <w:sz w:val="18"/>
          <w:szCs w:val="18"/>
          <w:shd w:val="clear" w:color="auto" w:fill="FFFFFF"/>
        </w:rPr>
        <w:t>’</w:t>
      </w:r>
      <w:r>
        <w:rPr>
          <w:rFonts w:ascii="Arial" w:hAnsi="Arial"/>
          <w:position w:val="8"/>
          <w:sz w:val="18"/>
          <w:szCs w:val="18"/>
          <w:shd w:val="clear" w:color="auto" w:fill="FFFFFF"/>
        </w:rPr>
        <w:t xml:space="preserve">s first HRMS system that provided a single-source, employee information database used extensively by the HR and Accounting departments. </w:t>
      </w:r>
    </w:p>
    <w:p w:rsidR="00CF1E3A" w:rsidRDefault="00197601">
      <w:pPr>
        <w:pStyle w:val="Default"/>
        <w:tabs>
          <w:tab w:val="left" w:pos="220"/>
          <w:tab w:val="left" w:pos="720"/>
        </w:tabs>
        <w:suppressAutoHyphens/>
        <w:spacing w:line="192" w:lineRule="auto"/>
        <w:ind w:left="720" w:hanging="720"/>
        <w:jc w:val="both"/>
        <w:rPr>
          <w:rFonts w:ascii="Arial" w:eastAsia="Arial" w:hAnsi="Arial" w:cs="Arial"/>
          <w:position w:val="8"/>
          <w:sz w:val="18"/>
          <w:szCs w:val="18"/>
          <w:shd w:val="clear" w:color="auto" w:fill="FFFFFF"/>
        </w:rPr>
      </w:pPr>
      <w:r>
        <w:rPr>
          <w:rFonts w:ascii="Arial" w:eastAsia="Arial" w:hAnsi="Arial" w:cs="Arial"/>
          <w:position w:val="8"/>
          <w:sz w:val="18"/>
          <w:szCs w:val="18"/>
          <w:shd w:val="clear" w:color="auto" w:fill="FFFFFF"/>
        </w:rPr>
        <w:tab/>
      </w:r>
      <w:r>
        <w:rPr>
          <w:rFonts w:ascii="Arial" w:hAnsi="Arial"/>
          <w:position w:val="8"/>
          <w:sz w:val="18"/>
          <w:szCs w:val="18"/>
          <w:shd w:val="clear" w:color="auto" w:fill="FFFFFF"/>
        </w:rPr>
        <w:t>•</w:t>
      </w:r>
      <w:r>
        <w:rPr>
          <w:rFonts w:ascii="Arial" w:eastAsia="Arial" w:hAnsi="Arial" w:cs="Arial"/>
          <w:position w:val="8"/>
          <w:sz w:val="18"/>
          <w:szCs w:val="18"/>
          <w:shd w:val="clear" w:color="auto" w:fill="FFFFFF"/>
        </w:rPr>
        <w:tab/>
        <w:t>Rectified the payroll process by instituting the finger scanning device with Payroll Plus downloadable system that e</w:t>
      </w:r>
      <w:r>
        <w:rPr>
          <w:rFonts w:ascii="Arial" w:eastAsia="Arial" w:hAnsi="Arial" w:cs="Arial"/>
          <w:position w:val="8"/>
          <w:sz w:val="18"/>
          <w:szCs w:val="18"/>
          <w:shd w:val="clear" w:color="auto" w:fill="FFFFFF"/>
        </w:rPr>
        <w:t>radicated prior history of errors and slow processing time.</w:t>
      </w:r>
    </w:p>
    <w:p w:rsidR="00CF1E3A" w:rsidRDefault="00197601">
      <w:pPr>
        <w:pStyle w:val="Default"/>
        <w:tabs>
          <w:tab w:val="left" w:pos="220"/>
          <w:tab w:val="left" w:pos="720"/>
        </w:tabs>
        <w:suppressAutoHyphens/>
        <w:spacing w:line="192" w:lineRule="auto"/>
        <w:ind w:left="720" w:hanging="720"/>
        <w:jc w:val="both"/>
        <w:rPr>
          <w:rFonts w:ascii="Arial" w:eastAsia="Arial" w:hAnsi="Arial" w:cs="Arial"/>
          <w:position w:val="8"/>
          <w:sz w:val="18"/>
          <w:szCs w:val="18"/>
          <w:shd w:val="clear" w:color="auto" w:fill="FFFFFF"/>
        </w:rPr>
      </w:pPr>
      <w:r>
        <w:rPr>
          <w:rFonts w:ascii="Arial" w:eastAsia="Arial" w:hAnsi="Arial" w:cs="Arial"/>
          <w:position w:val="8"/>
          <w:sz w:val="18"/>
          <w:szCs w:val="18"/>
          <w:shd w:val="clear" w:color="auto" w:fill="FFFFFF"/>
        </w:rPr>
        <w:tab/>
      </w:r>
      <w:r>
        <w:rPr>
          <w:rFonts w:ascii="Arial" w:hAnsi="Arial"/>
          <w:position w:val="8"/>
          <w:sz w:val="18"/>
          <w:szCs w:val="18"/>
          <w:shd w:val="clear" w:color="auto" w:fill="FFFFFF"/>
        </w:rPr>
        <w:t>•</w:t>
      </w:r>
      <w:r>
        <w:rPr>
          <w:rFonts w:ascii="Arial" w:eastAsia="Arial" w:hAnsi="Arial" w:cs="Arial"/>
          <w:position w:val="8"/>
          <w:sz w:val="18"/>
          <w:szCs w:val="18"/>
          <w:shd w:val="clear" w:color="auto" w:fill="FFFFFF"/>
        </w:rPr>
        <w:tab/>
        <w:t xml:space="preserve">Co-authored the company handbook outlining company policies and procedures, employee benefits, grievance procedures that led to developing a culture of its own. </w:t>
      </w:r>
    </w:p>
    <w:p w:rsidR="00CF1E3A" w:rsidRDefault="00197601">
      <w:pPr>
        <w:pStyle w:val="Default"/>
        <w:tabs>
          <w:tab w:val="left" w:pos="220"/>
          <w:tab w:val="left" w:pos="720"/>
        </w:tabs>
        <w:suppressAutoHyphens/>
        <w:spacing w:line="192" w:lineRule="auto"/>
        <w:ind w:left="720" w:hanging="720"/>
        <w:jc w:val="both"/>
        <w:rPr>
          <w:rFonts w:ascii="Arial" w:eastAsia="Arial" w:hAnsi="Arial" w:cs="Arial"/>
          <w:position w:val="8"/>
          <w:sz w:val="18"/>
          <w:szCs w:val="18"/>
          <w:shd w:val="clear" w:color="auto" w:fill="FFFFFF"/>
        </w:rPr>
      </w:pPr>
      <w:r>
        <w:rPr>
          <w:rFonts w:ascii="Arial" w:eastAsia="Arial" w:hAnsi="Arial" w:cs="Arial"/>
          <w:position w:val="8"/>
          <w:sz w:val="18"/>
          <w:szCs w:val="18"/>
          <w:shd w:val="clear" w:color="auto" w:fill="FFFFFF"/>
        </w:rPr>
        <w:tab/>
      </w:r>
      <w:r>
        <w:rPr>
          <w:rFonts w:ascii="Arial" w:hAnsi="Arial"/>
          <w:position w:val="8"/>
          <w:sz w:val="18"/>
          <w:szCs w:val="18"/>
          <w:shd w:val="clear" w:color="auto" w:fill="FFFFFF"/>
        </w:rPr>
        <w:t>•</w:t>
      </w:r>
      <w:r>
        <w:rPr>
          <w:rFonts w:ascii="Arial" w:eastAsia="Arial" w:hAnsi="Arial" w:cs="Arial"/>
          <w:position w:val="8"/>
          <w:sz w:val="18"/>
          <w:szCs w:val="18"/>
          <w:shd w:val="clear" w:color="auto" w:fill="FFFFFF"/>
        </w:rPr>
        <w:tab/>
        <w:t>Initiated the Corporate Enha</w:t>
      </w:r>
      <w:r>
        <w:rPr>
          <w:rFonts w:ascii="Arial" w:eastAsia="Arial" w:hAnsi="Arial" w:cs="Arial"/>
          <w:position w:val="8"/>
          <w:sz w:val="18"/>
          <w:szCs w:val="18"/>
          <w:shd w:val="clear" w:color="auto" w:fill="FFFFFF"/>
        </w:rPr>
        <w:t xml:space="preserve">ncement and Employee Advocacy Program that led to improved customer service performance and beyond-target sales performance. </w:t>
      </w:r>
      <w:r>
        <w:rPr>
          <w:rFonts w:ascii="Arial Unicode MS" w:hAnsi="Arial Unicode MS"/>
          <w:position w:val="8"/>
          <w:sz w:val="18"/>
          <w:szCs w:val="18"/>
          <w:shd w:val="clear" w:color="auto" w:fill="FFFFFF"/>
        </w:rPr>
        <w:br/>
      </w:r>
    </w:p>
    <w:p w:rsidR="00CF1E3A" w:rsidRDefault="00CF1E3A">
      <w:pPr>
        <w:pStyle w:val="Default"/>
        <w:tabs>
          <w:tab w:val="left" w:pos="220"/>
          <w:tab w:val="left" w:pos="720"/>
        </w:tabs>
        <w:ind w:left="720" w:hanging="720"/>
        <w:rPr>
          <w:rFonts w:ascii="Arial" w:eastAsia="Arial" w:hAnsi="Arial" w:cs="Arial"/>
          <w:position w:val="8"/>
          <w:sz w:val="18"/>
          <w:szCs w:val="18"/>
          <w:shd w:val="clear" w:color="auto" w:fill="FFFFFF"/>
        </w:rPr>
      </w:pPr>
    </w:p>
    <w:p w:rsidR="00CF1E3A" w:rsidRDefault="00CF1E3A">
      <w:pPr>
        <w:pStyle w:val="Default"/>
        <w:tabs>
          <w:tab w:val="left" w:pos="220"/>
          <w:tab w:val="left" w:pos="720"/>
        </w:tabs>
        <w:ind w:left="720" w:hanging="720"/>
        <w:rPr>
          <w:rFonts w:ascii="Arial" w:eastAsia="Arial" w:hAnsi="Arial" w:cs="Arial"/>
          <w:position w:val="8"/>
          <w:sz w:val="18"/>
          <w:szCs w:val="18"/>
          <w:shd w:val="clear" w:color="auto" w:fill="FFFFFF"/>
        </w:rPr>
      </w:pPr>
    </w:p>
    <w:p w:rsidR="00CF1E3A" w:rsidRDefault="00197601">
      <w:pPr>
        <w:pStyle w:val="Default"/>
        <w:tabs>
          <w:tab w:val="left" w:pos="220"/>
          <w:tab w:val="left" w:pos="720"/>
        </w:tabs>
        <w:ind w:left="720" w:hanging="720"/>
        <w:rPr>
          <w:rFonts w:ascii="Arial" w:eastAsia="Arial" w:hAnsi="Arial" w:cs="Arial"/>
          <w:b/>
          <w:bCs/>
          <w:position w:val="8"/>
          <w:sz w:val="18"/>
          <w:szCs w:val="18"/>
          <w:u w:val="single"/>
          <w:shd w:val="clear" w:color="auto" w:fill="FFFFFF"/>
        </w:rPr>
      </w:pPr>
      <w:r>
        <w:rPr>
          <w:rFonts w:ascii="Arial" w:hAnsi="Arial"/>
          <w:b/>
          <w:bCs/>
          <w:position w:val="8"/>
          <w:sz w:val="18"/>
          <w:szCs w:val="18"/>
          <w:u w:val="single"/>
          <w:shd w:val="clear" w:color="auto" w:fill="FFFFFF"/>
        </w:rPr>
        <w:t>EDUCATIONAL BACKGROUND / TRAININGS</w:t>
      </w:r>
    </w:p>
    <w:p w:rsidR="00CF1E3A" w:rsidRDefault="00CF1E3A">
      <w:pPr>
        <w:pStyle w:val="Default"/>
        <w:tabs>
          <w:tab w:val="left" w:pos="720"/>
        </w:tabs>
        <w:spacing w:line="168" w:lineRule="auto"/>
        <w:rPr>
          <w:rFonts w:ascii="Arial" w:eastAsia="Arial" w:hAnsi="Arial" w:cs="Arial"/>
          <w:b/>
          <w:bCs/>
          <w:position w:val="8"/>
          <w:sz w:val="18"/>
          <w:szCs w:val="18"/>
          <w:u w:val="single"/>
          <w:shd w:val="clear" w:color="auto" w:fill="FFFFFF"/>
        </w:rPr>
      </w:pPr>
    </w:p>
    <w:p w:rsidR="00CF1E3A" w:rsidRDefault="00197601">
      <w:pPr>
        <w:pStyle w:val="Default"/>
        <w:tabs>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Fundamentals of Organizational Development</w:t>
      </w:r>
    </w:p>
    <w:p w:rsidR="00CF1E3A" w:rsidRDefault="00197601">
      <w:pPr>
        <w:pStyle w:val="Default"/>
        <w:tabs>
          <w:tab w:val="left" w:pos="720"/>
        </w:tabs>
        <w:spacing w:line="168" w:lineRule="auto"/>
        <w:rPr>
          <w:rFonts w:ascii="Arial" w:eastAsia="Arial" w:hAnsi="Arial" w:cs="Arial"/>
          <w:position w:val="8"/>
          <w:sz w:val="18"/>
          <w:szCs w:val="18"/>
          <w:shd w:val="clear" w:color="auto" w:fill="FFFFFF"/>
        </w:rPr>
      </w:pPr>
      <w:proofErr w:type="spellStart"/>
      <w:r>
        <w:rPr>
          <w:rFonts w:ascii="Arial" w:hAnsi="Arial"/>
          <w:position w:val="8"/>
          <w:sz w:val="18"/>
          <w:szCs w:val="18"/>
          <w:shd w:val="clear" w:color="auto" w:fill="FFFFFF"/>
        </w:rPr>
        <w:t>Ateneo</w:t>
      </w:r>
      <w:proofErr w:type="spellEnd"/>
      <w:r>
        <w:rPr>
          <w:rFonts w:ascii="Arial" w:hAnsi="Arial"/>
          <w:position w:val="8"/>
          <w:sz w:val="18"/>
          <w:szCs w:val="18"/>
          <w:shd w:val="clear" w:color="auto" w:fill="FFFFFF"/>
        </w:rPr>
        <w:t xml:space="preserve"> CORD, </w:t>
      </w:r>
      <w:proofErr w:type="spellStart"/>
      <w:r>
        <w:rPr>
          <w:rFonts w:ascii="Arial" w:hAnsi="Arial"/>
          <w:position w:val="8"/>
          <w:sz w:val="18"/>
          <w:szCs w:val="18"/>
          <w:shd w:val="clear" w:color="auto" w:fill="FFFFFF"/>
        </w:rPr>
        <w:t>Ateneo</w:t>
      </w:r>
      <w:proofErr w:type="spellEnd"/>
      <w:r>
        <w:rPr>
          <w:rFonts w:ascii="Arial" w:hAnsi="Arial"/>
          <w:position w:val="8"/>
          <w:sz w:val="18"/>
          <w:szCs w:val="18"/>
          <w:shd w:val="clear" w:color="auto" w:fill="FFFFFF"/>
        </w:rPr>
        <w:t xml:space="preserve"> de Manila University</w:t>
      </w:r>
    </w:p>
    <w:p w:rsidR="00CF1E3A" w:rsidRDefault="00197601">
      <w:pPr>
        <w:pStyle w:val="Default"/>
        <w:tabs>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2013</w:t>
      </w:r>
    </w:p>
    <w:p w:rsidR="00CF1E3A" w:rsidRDefault="00CF1E3A">
      <w:pPr>
        <w:pStyle w:val="Default"/>
        <w:tabs>
          <w:tab w:val="left" w:pos="220"/>
          <w:tab w:val="left" w:pos="720"/>
        </w:tabs>
        <w:rPr>
          <w:rFonts w:ascii="Arial" w:eastAsia="Arial" w:hAnsi="Arial" w:cs="Arial"/>
          <w:b/>
          <w:bCs/>
          <w:position w:val="8"/>
          <w:sz w:val="18"/>
          <w:szCs w:val="18"/>
          <w:u w:val="single"/>
          <w:shd w:val="clear" w:color="auto" w:fill="FFFFFF"/>
        </w:rPr>
      </w:pPr>
    </w:p>
    <w:p w:rsidR="00CF1E3A" w:rsidRDefault="00197601">
      <w:pPr>
        <w:pStyle w:val="Default"/>
        <w:tabs>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 xml:space="preserve">Masters of Human Resources Management (1 year) </w:t>
      </w:r>
    </w:p>
    <w:p w:rsidR="00CF1E3A" w:rsidRDefault="00197601">
      <w:pPr>
        <w:pStyle w:val="Default"/>
        <w:tabs>
          <w:tab w:val="left" w:pos="220"/>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 xml:space="preserve">University of the Philippines School of Management </w:t>
      </w:r>
    </w:p>
    <w:p w:rsidR="00CF1E3A" w:rsidRDefault="00197601">
      <w:pPr>
        <w:pStyle w:val="Default"/>
        <w:tabs>
          <w:tab w:val="left" w:pos="220"/>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 xml:space="preserve">2004 </w:t>
      </w:r>
      <w:r>
        <w:rPr>
          <w:rFonts w:ascii="Arial" w:hAnsi="Arial"/>
          <w:position w:val="8"/>
          <w:sz w:val="18"/>
          <w:szCs w:val="18"/>
          <w:shd w:val="clear" w:color="auto" w:fill="FFFFFF"/>
        </w:rPr>
        <w:t xml:space="preserve">– </w:t>
      </w:r>
      <w:r>
        <w:rPr>
          <w:rFonts w:ascii="Arial" w:hAnsi="Arial"/>
          <w:position w:val="8"/>
          <w:sz w:val="18"/>
          <w:szCs w:val="18"/>
          <w:shd w:val="clear" w:color="auto" w:fill="FFFFFF"/>
        </w:rPr>
        <w:t xml:space="preserve">2005 </w:t>
      </w:r>
    </w:p>
    <w:p w:rsidR="00CF1E3A" w:rsidRDefault="00CF1E3A">
      <w:pPr>
        <w:pStyle w:val="Default"/>
        <w:tabs>
          <w:tab w:val="left" w:pos="220"/>
          <w:tab w:val="left" w:pos="720"/>
        </w:tabs>
        <w:ind w:left="1080" w:hanging="720"/>
        <w:rPr>
          <w:rFonts w:ascii="Arial" w:eastAsia="Arial" w:hAnsi="Arial" w:cs="Arial"/>
          <w:position w:val="8"/>
          <w:sz w:val="18"/>
          <w:szCs w:val="18"/>
          <w:shd w:val="clear" w:color="auto" w:fill="FFFFFF"/>
        </w:rPr>
      </w:pPr>
    </w:p>
    <w:p w:rsidR="00CF1E3A" w:rsidRDefault="00197601">
      <w:pPr>
        <w:pStyle w:val="Default"/>
        <w:tabs>
          <w:tab w:val="left" w:pos="220"/>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 xml:space="preserve">Bachelor of Arts in Humanities and Social Sciences Major in Behavioral Studies </w:t>
      </w:r>
    </w:p>
    <w:p w:rsidR="00CF1E3A" w:rsidRDefault="00197601">
      <w:pPr>
        <w:pStyle w:val="Default"/>
        <w:tabs>
          <w:tab w:val="left" w:pos="220"/>
          <w:tab w:val="left" w:pos="720"/>
        </w:tabs>
        <w:spacing w:line="168" w:lineRule="auto"/>
        <w:rPr>
          <w:rFonts w:ascii="Arial" w:eastAsia="Arial" w:hAnsi="Arial" w:cs="Arial"/>
          <w:position w:val="8"/>
          <w:sz w:val="18"/>
          <w:szCs w:val="18"/>
          <w:shd w:val="clear" w:color="auto" w:fill="FFFFFF"/>
        </w:rPr>
      </w:pPr>
      <w:r>
        <w:rPr>
          <w:rFonts w:ascii="Arial" w:hAnsi="Arial"/>
          <w:position w:val="8"/>
          <w:sz w:val="18"/>
          <w:szCs w:val="18"/>
          <w:shd w:val="clear" w:color="auto" w:fill="FFFFFF"/>
        </w:rPr>
        <w:t>University of the Philippines</w:t>
      </w:r>
    </w:p>
    <w:p w:rsidR="00CF1E3A" w:rsidRDefault="00197601">
      <w:pPr>
        <w:pStyle w:val="Default"/>
        <w:tabs>
          <w:tab w:val="left" w:pos="220"/>
          <w:tab w:val="left" w:pos="720"/>
        </w:tabs>
        <w:spacing w:line="168" w:lineRule="auto"/>
      </w:pPr>
      <w:r>
        <w:rPr>
          <w:rFonts w:ascii="Arial" w:hAnsi="Arial"/>
          <w:position w:val="8"/>
          <w:sz w:val="18"/>
          <w:szCs w:val="18"/>
          <w:shd w:val="clear" w:color="auto" w:fill="FFFFFF"/>
          <w:lang w:val="de-DE"/>
        </w:rPr>
        <w:t xml:space="preserve">1998 - 2002 </w:t>
      </w:r>
    </w:p>
    <w:p w:rsidR="00AE4316" w:rsidRDefault="00AE4316">
      <w:pPr>
        <w:pStyle w:val="Default"/>
        <w:tabs>
          <w:tab w:val="left" w:pos="220"/>
          <w:tab w:val="left" w:pos="720"/>
        </w:tabs>
        <w:spacing w:line="168" w:lineRule="auto"/>
      </w:pPr>
    </w:p>
    <w:sectPr w:rsidR="00AE4316">
      <w:headerReference w:type="default" r:id="rId9"/>
      <w:footerReference w:type="default" r:id="rId10"/>
      <w:pgSz w:w="12240" w:h="15840"/>
      <w:pgMar w:top="63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01" w:rsidRDefault="00197601">
      <w:r>
        <w:separator/>
      </w:r>
    </w:p>
  </w:endnote>
  <w:endnote w:type="continuationSeparator" w:id="0">
    <w:p w:rsidR="00197601" w:rsidRDefault="001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3A" w:rsidRDefault="00CF1E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01" w:rsidRDefault="00197601">
      <w:r>
        <w:separator/>
      </w:r>
    </w:p>
  </w:footnote>
  <w:footnote w:type="continuationSeparator" w:id="0">
    <w:p w:rsidR="00197601" w:rsidRDefault="0019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3A" w:rsidRDefault="00CF1E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244"/>
    <w:multiLevelType w:val="hybridMultilevel"/>
    <w:tmpl w:val="1B60B8DE"/>
    <w:numStyleLink w:val="BulletBig"/>
  </w:abstractNum>
  <w:abstractNum w:abstractNumId="1">
    <w:nsid w:val="2200080A"/>
    <w:multiLevelType w:val="hybridMultilevel"/>
    <w:tmpl w:val="1B60B8DE"/>
    <w:styleLink w:val="BulletBig"/>
    <w:lvl w:ilvl="0" w:tplc="B5A87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CC5F1C">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0EAABE">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BF0299E">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AC935A">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2E5040">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890C784">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EE7FC6">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D411A6">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2B74ABE"/>
    <w:multiLevelType w:val="hybridMultilevel"/>
    <w:tmpl w:val="BD1C4EBA"/>
    <w:numStyleLink w:val="Bullet"/>
  </w:abstractNum>
  <w:abstractNum w:abstractNumId="3">
    <w:nsid w:val="425C1743"/>
    <w:multiLevelType w:val="hybridMultilevel"/>
    <w:tmpl w:val="08DE6E2C"/>
    <w:numStyleLink w:val="Bullets"/>
  </w:abstractNum>
  <w:abstractNum w:abstractNumId="4">
    <w:nsid w:val="518A61DC"/>
    <w:multiLevelType w:val="hybridMultilevel"/>
    <w:tmpl w:val="08DE6E2C"/>
    <w:styleLink w:val="Bullets"/>
    <w:lvl w:ilvl="0" w:tplc="1988C2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9825DA">
      <w:start w:val="1"/>
      <w:numFmt w:val="bullet"/>
      <w:lvlText w:val="•"/>
      <w:lvlJc w:val="left"/>
      <w:pPr>
        <w:ind w:left="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62365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120F0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B0246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9CF5F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798421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2A6E31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12192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F6631D4"/>
    <w:multiLevelType w:val="hybridMultilevel"/>
    <w:tmpl w:val="BD1C4EBA"/>
    <w:styleLink w:val="Bullet"/>
    <w:lvl w:ilvl="0" w:tplc="BFBAD242">
      <w:start w:val="1"/>
      <w:numFmt w:val="bullet"/>
      <w:lvlText w:val="•"/>
      <w:lvlJc w:val="left"/>
      <w:pPr>
        <w:ind w:left="1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5A4E2C">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4832E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D8CDE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26AC1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8E0F3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646B16">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C44D2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90E2F6">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0"/>
    <w:lvlOverride w:ilvl="0">
      <w:lvl w:ilvl="0" w:tplc="36D05350">
        <w:start w:val="1"/>
        <w:numFmt w:val="bullet"/>
        <w:lvlText w:val="•"/>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66780A">
        <w:start w:val="1"/>
        <w:numFmt w:val="bullet"/>
        <w:lvlText w:val="•"/>
        <w:lvlJc w:val="left"/>
        <w:pPr>
          <w:ind w:left="48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5CDA24">
        <w:start w:val="1"/>
        <w:numFmt w:val="bullet"/>
        <w:lvlText w:val="•"/>
        <w:lvlJc w:val="left"/>
        <w:pPr>
          <w:ind w:left="72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8C14F6">
        <w:start w:val="1"/>
        <w:numFmt w:val="bullet"/>
        <w:lvlText w:val="•"/>
        <w:lvlJc w:val="left"/>
        <w:pPr>
          <w:ind w:left="96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98B70E">
        <w:start w:val="1"/>
        <w:numFmt w:val="bullet"/>
        <w:lvlText w:val="•"/>
        <w:lvlJc w:val="left"/>
        <w:pPr>
          <w:ind w:left="120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12C58C">
        <w:start w:val="1"/>
        <w:numFmt w:val="bullet"/>
        <w:lvlText w:val="•"/>
        <w:lvlJc w:val="left"/>
        <w:pPr>
          <w:ind w:left="144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F4127C">
        <w:start w:val="1"/>
        <w:numFmt w:val="bullet"/>
        <w:lvlText w:val="•"/>
        <w:lvlJc w:val="left"/>
        <w:pPr>
          <w:ind w:left="168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7C7304">
        <w:start w:val="1"/>
        <w:numFmt w:val="bullet"/>
        <w:lvlText w:val="•"/>
        <w:lvlJc w:val="left"/>
        <w:pPr>
          <w:ind w:left="192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30E184">
        <w:start w:val="1"/>
        <w:numFmt w:val="bullet"/>
        <w:lvlText w:val="•"/>
        <w:lvlJc w:val="left"/>
        <w:pPr>
          <w:ind w:left="2160" w:hanging="24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1E3A"/>
    <w:rsid w:val="00197601"/>
    <w:rsid w:val="00AE4316"/>
    <w:rsid w:val="00C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numbering" w:customStyle="1" w:styleId="Bullets">
    <w:name w:val="Bullets"/>
    <w:pPr>
      <w:numPr>
        <w:numId w:val="3"/>
      </w:numPr>
    </w:pPr>
  </w:style>
  <w:style w:type="numbering" w:customStyle="1" w:styleId="BulletBig">
    <w:name w:val="Bullet Big"/>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numbering" w:customStyle="1" w:styleId="Bullets">
    <w:name w:val="Bullets"/>
    <w:pPr>
      <w:numPr>
        <w:numId w:val="3"/>
      </w:numPr>
    </w:pPr>
  </w:style>
  <w:style w:type="numbering" w:customStyle="1" w:styleId="BulletBig">
    <w:name w:val="Bullet Big"/>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34556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2017-07-12T12:07:00Z</dcterms:created>
  <dcterms:modified xsi:type="dcterms:W3CDTF">2017-07-12T12:07:00Z</dcterms:modified>
</cp:coreProperties>
</file>