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7"/>
        <w:gridCol w:w="5323"/>
        <w:gridCol w:w="2286"/>
      </w:tblGrid>
      <w:tr w:rsidR="005E0A79" w:rsidRPr="005E0A79" w:rsidTr="000B12F2">
        <w:tc>
          <w:tcPr>
            <w:tcW w:w="1000" w:type="pct"/>
          </w:tcPr>
          <w:p w:rsidR="005E0A79" w:rsidRPr="005E0A79" w:rsidRDefault="005E0A79" w:rsidP="000B12F2">
            <w:pPr>
              <w:jc w:val="center"/>
              <w:rPr>
                <w:rFonts w:ascii="Arial" w:hAnsi="Arial" w:cs="Arial"/>
                <w:sz w:val="20"/>
                <w:lang w:val="en-GB"/>
              </w:rPr>
            </w:pPr>
          </w:p>
        </w:tc>
        <w:tc>
          <w:tcPr>
            <w:tcW w:w="3000" w:type="pct"/>
            <w:hideMark/>
          </w:tcPr>
          <w:p w:rsidR="00C850C4" w:rsidRPr="004323CF" w:rsidRDefault="00FC446E" w:rsidP="00C850C4">
            <w:pPr>
              <w:spacing w:after="100"/>
              <w:jc w:val="center"/>
              <w:rPr>
                <w:rFonts w:ascii="Arial" w:hAnsi="Arial" w:cs="Arial"/>
                <w:sz w:val="21"/>
                <w:szCs w:val="21"/>
                <w:lang w:val="en-GB"/>
              </w:rPr>
            </w:pPr>
            <w:r>
              <w:rPr>
                <w:rFonts w:ascii="Arial" w:hAnsi="Arial" w:cs="Arial"/>
                <w:b/>
                <w:smallCaps/>
                <w:sz w:val="36"/>
                <w:szCs w:val="36"/>
                <w:lang w:val="en-GB"/>
              </w:rPr>
              <w:t xml:space="preserve">Anta </w:t>
            </w:r>
          </w:p>
          <w:p w:rsidR="005E0A79" w:rsidRPr="004323CF" w:rsidRDefault="00C850C4" w:rsidP="005E0A79">
            <w:pPr>
              <w:spacing w:before="40"/>
              <w:jc w:val="center"/>
              <w:rPr>
                <w:rFonts w:ascii="Arial" w:hAnsi="Arial" w:cs="Arial"/>
                <w:sz w:val="21"/>
                <w:szCs w:val="21"/>
                <w:lang w:val="en-GB"/>
              </w:rPr>
            </w:pPr>
            <w:hyperlink r:id="rId7" w:history="1">
              <w:r w:rsidRPr="00961FBF">
                <w:rPr>
                  <w:rStyle w:val="Hyperlink"/>
                  <w:rFonts w:ascii="Arial" w:hAnsi="Arial" w:cs="Arial"/>
                  <w:sz w:val="21"/>
                  <w:szCs w:val="21"/>
                  <w:lang w:val="en-GB"/>
                </w:rPr>
                <w:t>Anta.345671@2freemail.com</w:t>
              </w:r>
            </w:hyperlink>
            <w:r>
              <w:rPr>
                <w:rFonts w:ascii="Arial" w:hAnsi="Arial" w:cs="Arial"/>
                <w:sz w:val="21"/>
                <w:szCs w:val="21"/>
                <w:lang w:val="en-GB"/>
              </w:rPr>
              <w:t xml:space="preserve"> </w:t>
            </w:r>
          </w:p>
          <w:p w:rsidR="005E0A79" w:rsidRPr="00F328E2" w:rsidRDefault="005E0A79" w:rsidP="000B12F2">
            <w:pPr>
              <w:spacing w:before="240" w:after="120"/>
              <w:jc w:val="center"/>
              <w:rPr>
                <w:rFonts w:ascii="Arial" w:hAnsi="Arial" w:cs="Arial"/>
                <w:sz w:val="22"/>
                <w:szCs w:val="22"/>
                <w:lang w:val="en-GB"/>
              </w:rPr>
            </w:pPr>
            <w:r w:rsidRPr="00F328E2">
              <w:rPr>
                <w:rFonts w:ascii="Arial" w:hAnsi="Arial" w:cs="Arial"/>
                <w:sz w:val="22"/>
                <w:szCs w:val="22"/>
                <w:u w:val="single"/>
                <w:lang w:val="en-GB"/>
              </w:rPr>
              <w:t>Personal Details</w:t>
            </w:r>
            <w:r w:rsidRPr="00F328E2">
              <w:rPr>
                <w:rFonts w:ascii="Arial" w:hAnsi="Arial" w:cs="Arial"/>
                <w:sz w:val="22"/>
                <w:szCs w:val="22"/>
                <w:lang w:val="en-GB"/>
              </w:rPr>
              <w:t>:</w:t>
            </w:r>
          </w:p>
          <w:p w:rsidR="005E0A79" w:rsidRPr="00F328E2" w:rsidRDefault="0011242F" w:rsidP="000B12F2">
            <w:pPr>
              <w:jc w:val="center"/>
              <w:rPr>
                <w:rFonts w:ascii="Arial" w:hAnsi="Arial" w:cs="Arial"/>
                <w:sz w:val="22"/>
                <w:szCs w:val="22"/>
                <w:lang w:val="en-GB"/>
              </w:rPr>
            </w:pPr>
            <w:r>
              <w:rPr>
                <w:rFonts w:ascii="Arial" w:hAnsi="Arial" w:cs="Arial"/>
                <w:sz w:val="22"/>
                <w:szCs w:val="22"/>
                <w:lang w:val="en-GB"/>
              </w:rPr>
              <w:t>DOB: 15/8</w:t>
            </w:r>
            <w:r w:rsidR="00F328E2" w:rsidRPr="00F328E2">
              <w:rPr>
                <w:rFonts w:ascii="Arial" w:hAnsi="Arial" w:cs="Arial"/>
                <w:sz w:val="22"/>
                <w:szCs w:val="22"/>
                <w:lang w:val="en-GB"/>
              </w:rPr>
              <w:t>/89</w:t>
            </w:r>
            <w:r w:rsidR="005E0A79" w:rsidRPr="00F328E2">
              <w:rPr>
                <w:rFonts w:ascii="Arial" w:hAnsi="Arial" w:cs="Arial"/>
                <w:sz w:val="22"/>
                <w:szCs w:val="22"/>
                <w:lang w:val="en-GB"/>
              </w:rPr>
              <w:t xml:space="preserve">  </w:t>
            </w:r>
            <w:r w:rsidR="005E0A79" w:rsidRPr="00F328E2">
              <w:rPr>
                <w:rFonts w:ascii="Arial" w:hAnsi="Arial" w:cs="Arial"/>
                <w:sz w:val="22"/>
                <w:szCs w:val="22"/>
                <w:lang w:val="en-GB"/>
              </w:rPr>
              <w:sym w:font="Symbol" w:char="F0B7"/>
            </w:r>
            <w:r w:rsidR="005E0A79" w:rsidRPr="00F328E2">
              <w:rPr>
                <w:rFonts w:ascii="Arial" w:hAnsi="Arial" w:cs="Arial"/>
                <w:sz w:val="22"/>
                <w:szCs w:val="22"/>
                <w:lang w:val="en-GB"/>
              </w:rPr>
              <w:t xml:space="preserve"> </w:t>
            </w:r>
            <w:r w:rsidR="00F328E2" w:rsidRPr="00F328E2">
              <w:rPr>
                <w:rFonts w:ascii="Arial" w:hAnsi="Arial" w:cs="Arial"/>
                <w:sz w:val="22"/>
                <w:szCs w:val="22"/>
                <w:lang w:val="en-GB"/>
              </w:rPr>
              <w:t>N</w:t>
            </w:r>
            <w:r w:rsidR="005E0A79" w:rsidRPr="00F328E2">
              <w:rPr>
                <w:rFonts w:ascii="Arial" w:hAnsi="Arial" w:cs="Arial"/>
                <w:sz w:val="22"/>
                <w:szCs w:val="22"/>
                <w:lang w:val="en-GB"/>
              </w:rPr>
              <w:t>ationality</w:t>
            </w:r>
            <w:r w:rsidR="00F328E2" w:rsidRPr="00F328E2">
              <w:rPr>
                <w:rFonts w:ascii="Arial" w:hAnsi="Arial" w:cs="Arial"/>
                <w:sz w:val="22"/>
                <w:szCs w:val="22"/>
                <w:lang w:val="en-GB"/>
              </w:rPr>
              <w:t>: Srilankan</w:t>
            </w:r>
          </w:p>
          <w:p w:rsidR="005E0A79" w:rsidRPr="005E0A79" w:rsidRDefault="00FC446E" w:rsidP="00C850C4">
            <w:pPr>
              <w:jc w:val="center"/>
              <w:rPr>
                <w:rFonts w:ascii="Arial" w:hAnsi="Arial" w:cs="Arial"/>
                <w:sz w:val="20"/>
                <w:lang w:val="en-GB"/>
              </w:rPr>
            </w:pPr>
            <w:r w:rsidRPr="00F328E2">
              <w:rPr>
                <w:rFonts w:ascii="Arial" w:hAnsi="Arial" w:cs="Arial"/>
                <w:sz w:val="22"/>
                <w:szCs w:val="22"/>
                <w:lang w:val="en-GB"/>
              </w:rPr>
              <w:t>Male</w:t>
            </w:r>
            <w:r w:rsidR="005E0A79" w:rsidRPr="00F328E2">
              <w:rPr>
                <w:rFonts w:ascii="Arial" w:hAnsi="Arial" w:cs="Arial"/>
                <w:sz w:val="22"/>
                <w:szCs w:val="22"/>
                <w:lang w:val="en-GB"/>
              </w:rPr>
              <w:t xml:space="preserve"> </w:t>
            </w:r>
            <w:r w:rsidR="005E0A79" w:rsidRPr="00F328E2">
              <w:rPr>
                <w:rFonts w:ascii="Arial" w:hAnsi="Arial" w:cs="Arial"/>
                <w:sz w:val="22"/>
                <w:szCs w:val="22"/>
                <w:lang w:val="en-GB"/>
              </w:rPr>
              <w:sym w:font="Symbol" w:char="F0B7"/>
            </w:r>
            <w:r w:rsidR="005E0A79" w:rsidRPr="00F328E2">
              <w:rPr>
                <w:rFonts w:ascii="Arial" w:hAnsi="Arial" w:cs="Arial"/>
                <w:sz w:val="22"/>
                <w:szCs w:val="22"/>
                <w:lang w:val="en-GB"/>
              </w:rPr>
              <w:t xml:space="preserve"> </w:t>
            </w:r>
            <w:r w:rsidR="00F328E2" w:rsidRPr="00F328E2">
              <w:rPr>
                <w:rFonts w:ascii="Arial" w:hAnsi="Arial" w:cs="Arial"/>
                <w:sz w:val="22"/>
                <w:szCs w:val="22"/>
                <w:lang w:val="en-GB"/>
              </w:rPr>
              <w:t>C</w:t>
            </w:r>
            <w:r w:rsidR="005E0A79" w:rsidRPr="00F328E2">
              <w:rPr>
                <w:rFonts w:ascii="Arial" w:hAnsi="Arial" w:cs="Arial"/>
                <w:sz w:val="22"/>
                <w:szCs w:val="22"/>
                <w:lang w:val="en-GB"/>
              </w:rPr>
              <w:t xml:space="preserve">ivil </w:t>
            </w:r>
            <w:r w:rsidR="00F328E2" w:rsidRPr="00F328E2">
              <w:rPr>
                <w:rFonts w:ascii="Arial" w:hAnsi="Arial" w:cs="Arial"/>
                <w:sz w:val="22"/>
                <w:szCs w:val="22"/>
                <w:lang w:val="en-GB"/>
              </w:rPr>
              <w:t>S</w:t>
            </w:r>
            <w:r w:rsidR="005E0A79" w:rsidRPr="00F328E2">
              <w:rPr>
                <w:rFonts w:ascii="Arial" w:hAnsi="Arial" w:cs="Arial"/>
                <w:sz w:val="22"/>
                <w:szCs w:val="22"/>
                <w:lang w:val="en-GB"/>
              </w:rPr>
              <w:t>tatus</w:t>
            </w:r>
            <w:r w:rsidR="00F328E2" w:rsidRPr="00F328E2">
              <w:rPr>
                <w:rFonts w:ascii="Arial" w:hAnsi="Arial" w:cs="Arial"/>
                <w:sz w:val="22"/>
                <w:szCs w:val="22"/>
                <w:lang w:val="en-GB"/>
              </w:rPr>
              <w:t xml:space="preserve">: Single </w:t>
            </w:r>
          </w:p>
        </w:tc>
        <w:tc>
          <w:tcPr>
            <w:tcW w:w="1000" w:type="pct"/>
            <w:vAlign w:val="center"/>
            <w:hideMark/>
          </w:tcPr>
          <w:p w:rsidR="005E0A79" w:rsidRPr="0000535C" w:rsidRDefault="0000535C" w:rsidP="0000535C">
            <w:pPr>
              <w:jc w:val="center"/>
              <w:rPr>
                <w:rFonts w:ascii="Arial" w:hAnsi="Arial" w:cs="Arial"/>
                <w:i/>
                <w:sz w:val="20"/>
                <w:lang w:val="en-GB"/>
              </w:rPr>
            </w:pPr>
            <w:r>
              <w:rPr>
                <w:rFonts w:ascii="Arial" w:hAnsi="Arial" w:cs="Arial"/>
                <w:i/>
                <w:noProof/>
                <w:sz w:val="20"/>
              </w:rPr>
              <w:drawing>
                <wp:inline distT="0" distB="0" distL="0" distR="0">
                  <wp:extent cx="131445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914.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14450" cy="1314450"/>
                          </a:xfrm>
                          <a:prstGeom prst="rect">
                            <a:avLst/>
                          </a:prstGeom>
                        </pic:spPr>
                      </pic:pic>
                    </a:graphicData>
                  </a:graphic>
                </wp:inline>
              </w:drawing>
            </w:r>
          </w:p>
        </w:tc>
      </w:tr>
    </w:tbl>
    <w:p w:rsidR="00BA725F" w:rsidRPr="004323CF" w:rsidRDefault="00BA725F">
      <w:pPr>
        <w:spacing w:line="220" w:lineRule="exact"/>
        <w:jc w:val="center"/>
        <w:rPr>
          <w:rFonts w:ascii="Arial" w:hAnsi="Arial" w:cs="Arial"/>
          <w:smallCaps/>
          <w:sz w:val="23"/>
          <w:lang w:val="en-GB"/>
        </w:rPr>
      </w:pPr>
    </w:p>
    <w:p w:rsidR="00BA725F" w:rsidRPr="001F1DF0" w:rsidRDefault="0011242F" w:rsidP="00064DE0">
      <w:pPr>
        <w:pStyle w:val="Subtitle"/>
        <w:pBdr>
          <w:top w:val="single" w:sz="12" w:space="10" w:color="808080"/>
          <w:bottom w:val="single" w:sz="12" w:space="10" w:color="808080"/>
        </w:pBdr>
        <w:spacing w:before="0" w:after="160"/>
        <w:rPr>
          <w:rFonts w:ascii="Arial" w:hAnsi="Arial" w:cs="Arial"/>
          <w:smallCaps/>
          <w:sz w:val="26"/>
          <w:szCs w:val="26"/>
          <w:lang w:val="en-GB"/>
        </w:rPr>
      </w:pPr>
      <w:r w:rsidRPr="001F1DF0">
        <w:rPr>
          <w:rFonts w:ascii="Arial" w:hAnsi="Arial" w:cs="Arial"/>
          <w:smallCaps/>
          <w:sz w:val="26"/>
          <w:szCs w:val="26"/>
          <w:lang w:val="en-GB"/>
        </w:rPr>
        <w:t xml:space="preserve">Chartered Management </w:t>
      </w:r>
      <w:r w:rsidR="00FC446E" w:rsidRPr="001F1DF0">
        <w:rPr>
          <w:rFonts w:ascii="Arial" w:hAnsi="Arial" w:cs="Arial"/>
          <w:smallCaps/>
          <w:sz w:val="26"/>
          <w:szCs w:val="26"/>
          <w:lang w:val="en-GB"/>
        </w:rPr>
        <w:t>Accountant</w:t>
      </w:r>
      <w:r w:rsidRPr="001F1DF0">
        <w:rPr>
          <w:rFonts w:ascii="Arial" w:hAnsi="Arial" w:cs="Arial"/>
          <w:smallCaps/>
          <w:sz w:val="26"/>
          <w:szCs w:val="26"/>
          <w:lang w:val="en-GB"/>
        </w:rPr>
        <w:t xml:space="preserve"> </w:t>
      </w:r>
      <w:r w:rsidR="0024798F" w:rsidRPr="001F1DF0">
        <w:rPr>
          <w:rFonts w:ascii="Arial" w:hAnsi="Arial" w:cs="Arial"/>
          <w:smallCaps/>
          <w:sz w:val="26"/>
          <w:szCs w:val="26"/>
          <w:lang w:val="en-GB"/>
        </w:rPr>
        <w:t>- ACMA, CGMA</w:t>
      </w:r>
    </w:p>
    <w:p w:rsidR="005F40DD" w:rsidRPr="004323CF" w:rsidRDefault="00AE7834" w:rsidP="00B20113">
      <w:pPr>
        <w:pStyle w:val="BodyText2"/>
        <w:spacing w:after="0"/>
        <w:rPr>
          <w:rFonts w:ascii="Arial" w:hAnsi="Arial" w:cs="Arial"/>
          <w:sz w:val="21"/>
          <w:szCs w:val="21"/>
          <w:lang w:val="en-GB"/>
        </w:rPr>
      </w:pPr>
      <w:r w:rsidRPr="00AE7834">
        <w:rPr>
          <w:rFonts w:ascii="Arial" w:hAnsi="Arial" w:cs="Arial"/>
          <w:sz w:val="21"/>
          <w:szCs w:val="21"/>
          <w:lang w:val="en-GB"/>
        </w:rPr>
        <w:t>Analytical and accomplished accounting professional with extensive experience in all areas of the accounting function. Proven ability to use logic and reasoning to identify the strengths and weaknesses of alternative solutions, conclusions or approaches to problems, while also offering the highest levels of positive support to colleagues and customers. Adept at working effectively both independently and collaboratively as part of a team to m</w:t>
      </w:r>
      <w:bookmarkStart w:id="0" w:name="_GoBack"/>
      <w:bookmarkEnd w:id="0"/>
      <w:r w:rsidRPr="00AE7834">
        <w:rPr>
          <w:rFonts w:ascii="Arial" w:hAnsi="Arial" w:cs="Arial"/>
          <w:sz w:val="21"/>
          <w:szCs w:val="21"/>
          <w:lang w:val="en-GB"/>
        </w:rPr>
        <w:t>eet strict deadlines and project specifications.</w:t>
      </w:r>
      <w:r w:rsidR="00BA725F" w:rsidRPr="004323CF">
        <w:rPr>
          <w:rFonts w:ascii="Arial" w:hAnsi="Arial" w:cs="Arial"/>
          <w:sz w:val="21"/>
          <w:szCs w:val="21"/>
          <w:lang w:val="en-GB"/>
        </w:rPr>
        <w:t xml:space="preserve"> </w:t>
      </w:r>
    </w:p>
    <w:p w:rsidR="00FA22FF" w:rsidRDefault="00FA22FF" w:rsidP="005F40DD">
      <w:pPr>
        <w:pStyle w:val="BodyText2"/>
        <w:rPr>
          <w:rFonts w:ascii="Arial" w:hAnsi="Arial" w:cs="Arial"/>
          <w:sz w:val="21"/>
          <w:szCs w:val="21"/>
          <w:u w:val="single"/>
          <w:lang w:val="en-GB"/>
        </w:rPr>
      </w:pPr>
    </w:p>
    <w:p w:rsidR="00535BED" w:rsidRPr="004323CF" w:rsidRDefault="005F40DD" w:rsidP="005F40DD">
      <w:pPr>
        <w:pStyle w:val="BodyText2"/>
        <w:rPr>
          <w:rFonts w:ascii="Arial" w:hAnsi="Arial" w:cs="Arial"/>
          <w:sz w:val="21"/>
          <w:szCs w:val="21"/>
          <w:u w:val="single"/>
          <w:lang w:val="en-GB"/>
        </w:rPr>
      </w:pPr>
      <w:r w:rsidRPr="004323CF">
        <w:rPr>
          <w:rFonts w:ascii="Arial" w:hAnsi="Arial" w:cs="Arial"/>
          <w:sz w:val="21"/>
          <w:szCs w:val="21"/>
          <w:u w:val="single"/>
          <w:lang w:val="en-GB"/>
        </w:rPr>
        <w:t xml:space="preserve">Financial and </w:t>
      </w:r>
      <w:r w:rsidR="00274697" w:rsidRPr="004323CF">
        <w:rPr>
          <w:rFonts w:ascii="Arial" w:hAnsi="Arial" w:cs="Arial"/>
          <w:sz w:val="21"/>
          <w:szCs w:val="21"/>
          <w:u w:val="single"/>
          <w:lang w:val="en-GB"/>
        </w:rPr>
        <w:t>Management</w:t>
      </w:r>
      <w:r w:rsidRPr="004323CF">
        <w:rPr>
          <w:rFonts w:ascii="Arial" w:hAnsi="Arial" w:cs="Arial"/>
          <w:sz w:val="21"/>
          <w:szCs w:val="21"/>
          <w:u w:val="single"/>
          <w:lang w:val="en-GB"/>
        </w:rPr>
        <w:t xml:space="preserve"> </w:t>
      </w:r>
      <w:r w:rsidR="00F12901" w:rsidRPr="004323CF">
        <w:rPr>
          <w:rFonts w:ascii="Arial" w:hAnsi="Arial" w:cs="Arial"/>
          <w:sz w:val="21"/>
          <w:szCs w:val="21"/>
          <w:u w:val="single"/>
          <w:lang w:val="en-GB"/>
        </w:rPr>
        <w:t>Competencies</w:t>
      </w:r>
    </w:p>
    <w:tbl>
      <w:tblPr>
        <w:tblW w:w="9360" w:type="dxa"/>
        <w:jc w:val="center"/>
        <w:tblLook w:val="0000"/>
      </w:tblPr>
      <w:tblGrid>
        <w:gridCol w:w="4551"/>
        <w:gridCol w:w="4809"/>
      </w:tblGrid>
      <w:tr w:rsidR="00535BED" w:rsidRPr="004323CF" w:rsidTr="000D7E7F">
        <w:trPr>
          <w:jc w:val="center"/>
        </w:trPr>
        <w:tc>
          <w:tcPr>
            <w:tcW w:w="4551" w:type="dxa"/>
          </w:tcPr>
          <w:p w:rsidR="00535BED" w:rsidRPr="004323CF" w:rsidRDefault="005232CF" w:rsidP="00B3143D">
            <w:pPr>
              <w:numPr>
                <w:ilvl w:val="0"/>
                <w:numId w:val="5"/>
              </w:numPr>
              <w:jc w:val="both"/>
              <w:rPr>
                <w:rFonts w:ascii="Arial" w:hAnsi="Arial" w:cs="Arial"/>
                <w:sz w:val="21"/>
                <w:szCs w:val="21"/>
                <w:lang w:val="en-GB"/>
              </w:rPr>
            </w:pPr>
            <w:r>
              <w:rPr>
                <w:rFonts w:ascii="Arial" w:hAnsi="Arial" w:cs="Arial"/>
                <w:sz w:val="21"/>
                <w:szCs w:val="21"/>
                <w:lang w:val="en-GB"/>
              </w:rPr>
              <w:t>Financial Reporting and Review</w:t>
            </w:r>
          </w:p>
          <w:p w:rsidR="00535BED" w:rsidRPr="004323CF" w:rsidRDefault="005232CF" w:rsidP="00B3143D">
            <w:pPr>
              <w:numPr>
                <w:ilvl w:val="0"/>
                <w:numId w:val="5"/>
              </w:numPr>
              <w:jc w:val="both"/>
              <w:rPr>
                <w:rFonts w:ascii="Arial" w:hAnsi="Arial" w:cs="Arial"/>
                <w:sz w:val="21"/>
                <w:szCs w:val="21"/>
                <w:lang w:val="en-GB"/>
              </w:rPr>
            </w:pPr>
            <w:r>
              <w:rPr>
                <w:rFonts w:ascii="Arial" w:hAnsi="Arial" w:cs="Arial"/>
                <w:sz w:val="21"/>
                <w:szCs w:val="21"/>
                <w:lang w:val="en-GB"/>
              </w:rPr>
              <w:t>Budgeting and Forecasting</w:t>
            </w:r>
          </w:p>
          <w:p w:rsidR="00535BED" w:rsidRPr="004323CF" w:rsidRDefault="005232CF" w:rsidP="00B3143D">
            <w:pPr>
              <w:numPr>
                <w:ilvl w:val="0"/>
                <w:numId w:val="5"/>
              </w:numPr>
              <w:jc w:val="both"/>
              <w:rPr>
                <w:rFonts w:ascii="Arial" w:hAnsi="Arial" w:cs="Arial"/>
                <w:sz w:val="21"/>
                <w:szCs w:val="21"/>
                <w:lang w:val="en-GB"/>
              </w:rPr>
            </w:pPr>
            <w:r>
              <w:rPr>
                <w:rFonts w:ascii="Arial" w:hAnsi="Arial" w:cs="Arial"/>
                <w:sz w:val="21"/>
                <w:szCs w:val="21"/>
                <w:lang w:val="en-GB"/>
              </w:rPr>
              <w:t>Voyage Accounting and Disbursements</w:t>
            </w:r>
          </w:p>
          <w:p w:rsidR="005F40DD" w:rsidRPr="004323CF" w:rsidRDefault="005232CF" w:rsidP="00B3143D">
            <w:pPr>
              <w:numPr>
                <w:ilvl w:val="0"/>
                <w:numId w:val="5"/>
              </w:numPr>
              <w:jc w:val="both"/>
              <w:rPr>
                <w:rFonts w:ascii="Arial" w:hAnsi="Arial" w:cs="Arial"/>
                <w:sz w:val="21"/>
                <w:szCs w:val="21"/>
                <w:lang w:val="en-GB"/>
              </w:rPr>
            </w:pPr>
            <w:r>
              <w:rPr>
                <w:rFonts w:ascii="Arial" w:hAnsi="Arial" w:cs="Arial"/>
                <w:sz w:val="21"/>
                <w:szCs w:val="21"/>
                <w:lang w:val="en-GB"/>
              </w:rPr>
              <w:t>Cost Management</w:t>
            </w:r>
            <w:r w:rsidR="005F40DD" w:rsidRPr="004323CF">
              <w:rPr>
                <w:rFonts w:ascii="Arial" w:hAnsi="Arial" w:cs="Arial"/>
                <w:sz w:val="21"/>
                <w:szCs w:val="21"/>
                <w:lang w:val="en-GB"/>
              </w:rPr>
              <w:t xml:space="preserve"> </w:t>
            </w:r>
          </w:p>
        </w:tc>
        <w:tc>
          <w:tcPr>
            <w:tcW w:w="4809" w:type="dxa"/>
          </w:tcPr>
          <w:p w:rsidR="00535BED" w:rsidRPr="004323CF" w:rsidRDefault="005A1766" w:rsidP="00535BED">
            <w:pPr>
              <w:numPr>
                <w:ilvl w:val="0"/>
                <w:numId w:val="5"/>
              </w:numPr>
              <w:jc w:val="both"/>
              <w:rPr>
                <w:rFonts w:ascii="Arial" w:hAnsi="Arial" w:cs="Arial"/>
                <w:sz w:val="21"/>
                <w:szCs w:val="21"/>
                <w:lang w:val="en-GB"/>
              </w:rPr>
            </w:pPr>
            <w:r>
              <w:rPr>
                <w:rFonts w:ascii="Arial" w:hAnsi="Arial" w:cs="Arial"/>
                <w:sz w:val="21"/>
                <w:szCs w:val="21"/>
                <w:lang w:val="en-GB"/>
              </w:rPr>
              <w:t>Project Management &amp; Process Automation</w:t>
            </w:r>
          </w:p>
          <w:p w:rsidR="005F40DD" w:rsidRPr="004323CF" w:rsidRDefault="0067798C" w:rsidP="00535BED">
            <w:pPr>
              <w:numPr>
                <w:ilvl w:val="0"/>
                <w:numId w:val="5"/>
              </w:numPr>
              <w:jc w:val="both"/>
              <w:rPr>
                <w:rFonts w:ascii="Arial" w:hAnsi="Arial" w:cs="Arial"/>
                <w:sz w:val="21"/>
                <w:szCs w:val="21"/>
                <w:lang w:val="en-GB"/>
              </w:rPr>
            </w:pPr>
            <w:r>
              <w:rPr>
                <w:rFonts w:ascii="Arial" w:hAnsi="Arial" w:cs="Arial"/>
                <w:sz w:val="21"/>
                <w:szCs w:val="21"/>
                <w:lang w:val="en-GB"/>
              </w:rPr>
              <w:t>Audit &amp; Compliance</w:t>
            </w:r>
          </w:p>
          <w:p w:rsidR="00535BED" w:rsidRPr="004323CF" w:rsidRDefault="005A1766" w:rsidP="00EF075C">
            <w:pPr>
              <w:numPr>
                <w:ilvl w:val="0"/>
                <w:numId w:val="5"/>
              </w:numPr>
              <w:ind w:right="-238"/>
              <w:jc w:val="both"/>
              <w:rPr>
                <w:rFonts w:ascii="Arial" w:hAnsi="Arial" w:cs="Arial"/>
                <w:sz w:val="21"/>
                <w:szCs w:val="21"/>
                <w:lang w:val="en-GB"/>
              </w:rPr>
            </w:pPr>
            <w:r>
              <w:rPr>
                <w:rFonts w:ascii="Arial" w:hAnsi="Arial" w:cs="Arial"/>
                <w:sz w:val="21"/>
                <w:szCs w:val="21"/>
                <w:lang w:val="en-GB"/>
              </w:rPr>
              <w:t>Working Capital Management</w:t>
            </w:r>
          </w:p>
          <w:p w:rsidR="00535BED" w:rsidRPr="004323CF" w:rsidRDefault="00EF075C" w:rsidP="00801A2C">
            <w:pPr>
              <w:numPr>
                <w:ilvl w:val="0"/>
                <w:numId w:val="5"/>
              </w:numPr>
              <w:jc w:val="both"/>
              <w:rPr>
                <w:rFonts w:ascii="Arial" w:hAnsi="Arial" w:cs="Arial"/>
                <w:sz w:val="21"/>
                <w:szCs w:val="21"/>
                <w:lang w:val="en-GB"/>
              </w:rPr>
            </w:pPr>
            <w:r>
              <w:rPr>
                <w:rFonts w:ascii="Arial" w:hAnsi="Arial" w:cs="Arial"/>
                <w:sz w:val="21"/>
                <w:szCs w:val="21"/>
                <w:lang w:val="en-GB"/>
              </w:rPr>
              <w:t>System Development &amp; Migration</w:t>
            </w:r>
          </w:p>
        </w:tc>
      </w:tr>
    </w:tbl>
    <w:p w:rsidR="000D7E7F" w:rsidRPr="004323CF" w:rsidRDefault="000D7E7F" w:rsidP="000D7E7F">
      <w:pPr>
        <w:rPr>
          <w:rFonts w:ascii="Arial" w:hAnsi="Arial" w:cs="Arial"/>
          <w:szCs w:val="24"/>
          <w:lang w:val="en-GB"/>
        </w:rPr>
      </w:pPr>
    </w:p>
    <w:p w:rsidR="00BA725F" w:rsidRPr="004323CF" w:rsidRDefault="00BA725F" w:rsidP="0093630B">
      <w:pPr>
        <w:pStyle w:val="Subtitle"/>
        <w:pBdr>
          <w:top w:val="single" w:sz="8" w:space="10" w:color="999999"/>
        </w:pBdr>
        <w:tabs>
          <w:tab w:val="clear" w:pos="720"/>
        </w:tabs>
        <w:spacing w:before="0" w:after="120"/>
        <w:rPr>
          <w:rFonts w:ascii="Arial" w:hAnsi="Arial" w:cs="Arial"/>
          <w:smallCaps/>
          <w:sz w:val="26"/>
          <w:szCs w:val="26"/>
          <w:lang w:val="en-GB"/>
        </w:rPr>
      </w:pPr>
      <w:r w:rsidRPr="004323CF">
        <w:rPr>
          <w:rFonts w:ascii="Arial" w:hAnsi="Arial" w:cs="Arial"/>
          <w:smallCaps/>
          <w:sz w:val="26"/>
          <w:szCs w:val="26"/>
          <w:lang w:val="en-GB"/>
        </w:rPr>
        <w:t>Career Experience</w:t>
      </w:r>
    </w:p>
    <w:p w:rsidR="00BA725F" w:rsidRPr="00140BB4" w:rsidRDefault="00FC446E" w:rsidP="004B53FC">
      <w:pPr>
        <w:rPr>
          <w:rFonts w:ascii="Arial" w:hAnsi="Arial" w:cs="Arial"/>
          <w:b/>
          <w:sz w:val="21"/>
          <w:szCs w:val="21"/>
          <w:lang w:val="en-GB"/>
        </w:rPr>
      </w:pPr>
      <w:r w:rsidRPr="00140BB4">
        <w:rPr>
          <w:rFonts w:ascii="Arial" w:hAnsi="Arial" w:cs="Arial"/>
          <w:b/>
          <w:smallCaps/>
          <w:sz w:val="21"/>
          <w:szCs w:val="21"/>
          <w:lang w:val="en-GB"/>
        </w:rPr>
        <w:t>MEDITERRANEAN SHIPPING CO. SAUDI</w:t>
      </w:r>
      <w:r w:rsidR="00BA725F" w:rsidRPr="00140BB4">
        <w:rPr>
          <w:rFonts w:ascii="Arial" w:hAnsi="Arial" w:cs="Arial"/>
          <w:b/>
          <w:sz w:val="21"/>
          <w:szCs w:val="21"/>
          <w:lang w:val="en-GB"/>
        </w:rPr>
        <w:t xml:space="preserve">, </w:t>
      </w:r>
      <w:r w:rsidRPr="00140BB4">
        <w:rPr>
          <w:rFonts w:ascii="Arial" w:hAnsi="Arial" w:cs="Arial"/>
          <w:b/>
          <w:sz w:val="21"/>
          <w:szCs w:val="21"/>
          <w:lang w:val="en-GB"/>
        </w:rPr>
        <w:t>Jeddah, Saudi Arabia</w:t>
      </w:r>
    </w:p>
    <w:p w:rsidR="00BA725F" w:rsidRPr="004323CF" w:rsidRDefault="00140BB4" w:rsidP="005E0A79">
      <w:pPr>
        <w:tabs>
          <w:tab w:val="left" w:pos="360"/>
          <w:tab w:val="left" w:pos="720"/>
          <w:tab w:val="left" w:pos="1080"/>
        </w:tabs>
        <w:spacing w:before="60"/>
        <w:rPr>
          <w:rFonts w:ascii="Arial" w:hAnsi="Arial" w:cs="Arial"/>
          <w:b/>
          <w:sz w:val="21"/>
          <w:szCs w:val="21"/>
          <w:lang w:val="en-GB"/>
        </w:rPr>
      </w:pPr>
      <w:r>
        <w:rPr>
          <w:rFonts w:ascii="Arial" w:hAnsi="Arial" w:cs="Arial"/>
          <w:b/>
          <w:sz w:val="21"/>
          <w:szCs w:val="21"/>
          <w:lang w:val="en-GB"/>
        </w:rPr>
        <w:t>ACCOUNTANT</w:t>
      </w:r>
      <w:r w:rsidR="00FC446E">
        <w:rPr>
          <w:rFonts w:ascii="Arial" w:hAnsi="Arial" w:cs="Arial"/>
          <w:sz w:val="21"/>
          <w:szCs w:val="21"/>
          <w:lang w:val="en-GB"/>
        </w:rPr>
        <w:t xml:space="preserve">, </w:t>
      </w:r>
      <w:r>
        <w:rPr>
          <w:rFonts w:ascii="Arial" w:hAnsi="Arial" w:cs="Arial"/>
          <w:sz w:val="21"/>
          <w:szCs w:val="21"/>
          <w:lang w:val="en-GB"/>
        </w:rPr>
        <w:t xml:space="preserve">June </w:t>
      </w:r>
      <w:r w:rsidR="00CE39B6" w:rsidRPr="004323CF">
        <w:rPr>
          <w:rFonts w:ascii="Arial" w:hAnsi="Arial" w:cs="Arial"/>
          <w:sz w:val="21"/>
          <w:szCs w:val="21"/>
          <w:lang w:val="en-GB"/>
        </w:rPr>
        <w:t>20</w:t>
      </w:r>
      <w:r w:rsidR="00F708DF" w:rsidRPr="004323CF">
        <w:rPr>
          <w:rFonts w:ascii="Arial" w:hAnsi="Arial" w:cs="Arial"/>
          <w:sz w:val="21"/>
          <w:szCs w:val="21"/>
          <w:lang w:val="en-GB"/>
        </w:rPr>
        <w:t>1</w:t>
      </w:r>
      <w:r w:rsidR="00FC446E">
        <w:rPr>
          <w:rFonts w:ascii="Arial" w:hAnsi="Arial" w:cs="Arial"/>
          <w:sz w:val="21"/>
          <w:szCs w:val="21"/>
          <w:lang w:val="en-GB"/>
        </w:rPr>
        <w:t>3</w:t>
      </w:r>
      <w:r>
        <w:rPr>
          <w:rFonts w:ascii="Arial" w:hAnsi="Arial" w:cs="Arial"/>
          <w:sz w:val="21"/>
          <w:szCs w:val="21"/>
          <w:lang w:val="en-GB"/>
        </w:rPr>
        <w:t xml:space="preserve"> – December 2016.</w:t>
      </w:r>
    </w:p>
    <w:p w:rsidR="00BA725F" w:rsidRPr="004323CF" w:rsidRDefault="00391941" w:rsidP="00391941">
      <w:pPr>
        <w:pStyle w:val="PlainText"/>
        <w:spacing w:before="60"/>
        <w:jc w:val="both"/>
        <w:rPr>
          <w:rFonts w:ascii="Arial" w:hAnsi="Arial" w:cs="Arial"/>
          <w:sz w:val="21"/>
          <w:szCs w:val="21"/>
          <w:lang w:val="en-GB"/>
        </w:rPr>
      </w:pPr>
      <w:r w:rsidRPr="00391941">
        <w:rPr>
          <w:rFonts w:ascii="Arial" w:hAnsi="Arial" w:cs="Arial"/>
          <w:sz w:val="21"/>
          <w:szCs w:val="21"/>
          <w:lang w:val="en-GB"/>
        </w:rPr>
        <w:t>Oversee accounting, accounts payable/receivable, budg</w:t>
      </w:r>
      <w:r w:rsidR="00F0743B">
        <w:rPr>
          <w:rFonts w:ascii="Arial" w:hAnsi="Arial" w:cs="Arial"/>
          <w:sz w:val="21"/>
          <w:szCs w:val="21"/>
          <w:lang w:val="en-GB"/>
        </w:rPr>
        <w:t>eting, cash control</w:t>
      </w:r>
      <w:r w:rsidRPr="00391941">
        <w:rPr>
          <w:rFonts w:ascii="Arial" w:hAnsi="Arial" w:cs="Arial"/>
          <w:sz w:val="21"/>
          <w:szCs w:val="21"/>
          <w:lang w:val="en-GB"/>
        </w:rPr>
        <w:t>, financial analysis</w:t>
      </w:r>
      <w:r w:rsidR="00F0743B">
        <w:rPr>
          <w:rFonts w:ascii="Arial" w:hAnsi="Arial" w:cs="Arial"/>
          <w:sz w:val="21"/>
          <w:szCs w:val="21"/>
          <w:lang w:val="en-GB"/>
        </w:rPr>
        <w:t>, financial reporting</w:t>
      </w:r>
      <w:r w:rsidR="00CC70AD">
        <w:rPr>
          <w:rFonts w:ascii="Arial" w:hAnsi="Arial" w:cs="Arial"/>
          <w:sz w:val="21"/>
          <w:szCs w:val="21"/>
          <w:lang w:val="en-GB"/>
        </w:rPr>
        <w:t>, fixed assets, and employee benefits</w:t>
      </w:r>
      <w:r w:rsidRPr="00391941">
        <w:rPr>
          <w:rFonts w:ascii="Arial" w:hAnsi="Arial" w:cs="Arial"/>
          <w:sz w:val="21"/>
          <w:szCs w:val="21"/>
          <w:lang w:val="en-GB"/>
        </w:rPr>
        <w:t>.</w:t>
      </w:r>
      <w:r>
        <w:rPr>
          <w:rFonts w:ascii="Arial" w:hAnsi="Arial" w:cs="Arial"/>
          <w:sz w:val="21"/>
          <w:szCs w:val="21"/>
          <w:lang w:val="en-GB"/>
        </w:rPr>
        <w:t xml:space="preserve"> </w:t>
      </w:r>
      <w:r w:rsidR="00CC70AD">
        <w:rPr>
          <w:rFonts w:ascii="Arial" w:hAnsi="Arial" w:cs="Arial"/>
          <w:sz w:val="21"/>
          <w:szCs w:val="21"/>
          <w:lang w:val="en-GB"/>
        </w:rPr>
        <w:t>Maintain and monitor customer performance</w:t>
      </w:r>
      <w:r w:rsidRPr="00391941">
        <w:rPr>
          <w:rFonts w:ascii="Arial" w:hAnsi="Arial" w:cs="Arial"/>
          <w:sz w:val="21"/>
          <w:szCs w:val="21"/>
          <w:lang w:val="en-GB"/>
        </w:rPr>
        <w:t xml:space="preserve"> to keep management and the board informed of key trends, concerns or issues.</w:t>
      </w:r>
    </w:p>
    <w:p w:rsidR="003D597E" w:rsidRPr="004323CF" w:rsidRDefault="003D597E" w:rsidP="005E0A79">
      <w:pPr>
        <w:pStyle w:val="BodyTextIndent"/>
        <w:tabs>
          <w:tab w:val="clear" w:pos="1080"/>
          <w:tab w:val="right" w:pos="10080"/>
        </w:tabs>
        <w:spacing w:before="60"/>
        <w:ind w:left="0"/>
        <w:jc w:val="both"/>
        <w:rPr>
          <w:rFonts w:ascii="Arial" w:hAnsi="Arial" w:cs="Arial"/>
          <w:i/>
          <w:sz w:val="21"/>
          <w:szCs w:val="21"/>
          <w:lang w:val="en-GB"/>
        </w:rPr>
      </w:pPr>
      <w:r w:rsidRPr="004323CF">
        <w:rPr>
          <w:rFonts w:ascii="Arial" w:hAnsi="Arial" w:cs="Arial"/>
          <w:i/>
          <w:sz w:val="21"/>
          <w:szCs w:val="21"/>
          <w:lang w:val="en-GB"/>
        </w:rPr>
        <w:t xml:space="preserve">Key </w:t>
      </w:r>
      <w:r w:rsidR="005F40DD" w:rsidRPr="004323CF">
        <w:rPr>
          <w:rFonts w:ascii="Arial" w:hAnsi="Arial" w:cs="Arial"/>
          <w:i/>
          <w:sz w:val="21"/>
          <w:szCs w:val="21"/>
          <w:lang w:val="en-GB"/>
        </w:rPr>
        <w:t>Contributions</w:t>
      </w:r>
      <w:r w:rsidRPr="004323CF">
        <w:rPr>
          <w:rFonts w:ascii="Arial" w:hAnsi="Arial" w:cs="Arial"/>
          <w:i/>
          <w:sz w:val="21"/>
          <w:szCs w:val="21"/>
          <w:lang w:val="en-GB"/>
        </w:rPr>
        <w:t>:</w:t>
      </w:r>
    </w:p>
    <w:p w:rsidR="00391941" w:rsidRDefault="00A7120A" w:rsidP="00391941">
      <w:pPr>
        <w:numPr>
          <w:ilvl w:val="0"/>
          <w:numId w:val="12"/>
        </w:numPr>
        <w:tabs>
          <w:tab w:val="clear" w:pos="360"/>
          <w:tab w:val="num" w:pos="540"/>
        </w:tabs>
        <w:spacing w:before="60"/>
        <w:ind w:left="547"/>
        <w:rPr>
          <w:rFonts w:ascii="Arial" w:hAnsi="Arial" w:cs="Arial"/>
          <w:sz w:val="21"/>
          <w:szCs w:val="21"/>
          <w:lang w:val="en-GB"/>
        </w:rPr>
      </w:pPr>
      <w:r>
        <w:rPr>
          <w:rFonts w:ascii="Arial" w:hAnsi="Arial" w:cs="Arial"/>
          <w:sz w:val="21"/>
          <w:szCs w:val="21"/>
          <w:lang w:val="en-GB"/>
        </w:rPr>
        <w:t>Compiled and reorganised monthly reporting,</w:t>
      </w:r>
      <w:r w:rsidR="00216724">
        <w:rPr>
          <w:rFonts w:ascii="Arial" w:hAnsi="Arial" w:cs="Arial"/>
          <w:sz w:val="21"/>
          <w:szCs w:val="21"/>
          <w:lang w:val="en-GB"/>
        </w:rPr>
        <w:t xml:space="preserve"> accounts review &amp; close,</w:t>
      </w:r>
      <w:r>
        <w:rPr>
          <w:rFonts w:ascii="Arial" w:hAnsi="Arial" w:cs="Arial"/>
          <w:sz w:val="21"/>
          <w:szCs w:val="21"/>
          <w:lang w:val="en-GB"/>
        </w:rPr>
        <w:t xml:space="preserve"> KPIs and cash flow models</w:t>
      </w:r>
      <w:r w:rsidR="00216724">
        <w:rPr>
          <w:rFonts w:ascii="Arial" w:hAnsi="Arial" w:cs="Arial"/>
          <w:sz w:val="21"/>
          <w:szCs w:val="21"/>
          <w:lang w:val="en-GB"/>
        </w:rPr>
        <w:t xml:space="preserve"> to support management on decision making.</w:t>
      </w:r>
    </w:p>
    <w:p w:rsidR="00F0743B" w:rsidRPr="00F0743B" w:rsidRDefault="00F0743B" w:rsidP="00F0743B">
      <w:pPr>
        <w:numPr>
          <w:ilvl w:val="0"/>
          <w:numId w:val="12"/>
        </w:numPr>
        <w:tabs>
          <w:tab w:val="clear" w:pos="360"/>
          <w:tab w:val="num" w:pos="540"/>
        </w:tabs>
        <w:spacing w:before="60"/>
        <w:ind w:left="547"/>
        <w:rPr>
          <w:rFonts w:ascii="Arial" w:hAnsi="Arial" w:cs="Arial"/>
          <w:sz w:val="21"/>
          <w:szCs w:val="21"/>
          <w:lang w:val="en-GB"/>
        </w:rPr>
      </w:pPr>
      <w:r>
        <w:rPr>
          <w:rFonts w:ascii="Arial" w:hAnsi="Arial" w:cs="Arial"/>
          <w:sz w:val="21"/>
          <w:szCs w:val="21"/>
          <w:lang w:val="en-GB"/>
        </w:rPr>
        <w:t>Developed and introduced intermodal reporting pack thus streamlining local truck transport requests and recovered SAR 2mn worth of overdue payments within six months.</w:t>
      </w:r>
    </w:p>
    <w:p w:rsidR="00391941" w:rsidRDefault="00391941" w:rsidP="00391941">
      <w:pPr>
        <w:numPr>
          <w:ilvl w:val="0"/>
          <w:numId w:val="12"/>
        </w:numPr>
        <w:tabs>
          <w:tab w:val="clear" w:pos="360"/>
          <w:tab w:val="num" w:pos="540"/>
        </w:tabs>
        <w:spacing w:before="60"/>
        <w:ind w:left="547"/>
        <w:rPr>
          <w:rFonts w:ascii="Arial" w:hAnsi="Arial" w:cs="Arial"/>
          <w:sz w:val="21"/>
          <w:szCs w:val="21"/>
          <w:lang w:val="en-GB"/>
        </w:rPr>
      </w:pPr>
      <w:r w:rsidRPr="00391941">
        <w:rPr>
          <w:rFonts w:ascii="Arial" w:hAnsi="Arial" w:cs="Arial"/>
          <w:sz w:val="21"/>
          <w:szCs w:val="21"/>
          <w:lang w:val="en-GB"/>
        </w:rPr>
        <w:t xml:space="preserve">Ensure </w:t>
      </w:r>
      <w:r w:rsidR="00247859">
        <w:rPr>
          <w:rFonts w:ascii="Arial" w:hAnsi="Arial" w:cs="Arial"/>
          <w:sz w:val="21"/>
          <w:szCs w:val="21"/>
          <w:lang w:val="en-GB"/>
        </w:rPr>
        <w:t>timely cost allocation and reporting for 50+ vessel calls each month at KAP &amp; Jeddah seaports</w:t>
      </w:r>
      <w:r w:rsidR="00F52724">
        <w:rPr>
          <w:rFonts w:ascii="Arial" w:hAnsi="Arial" w:cs="Arial"/>
          <w:sz w:val="21"/>
          <w:szCs w:val="21"/>
          <w:lang w:val="en-GB"/>
        </w:rPr>
        <w:t xml:space="preserve"> thus</w:t>
      </w:r>
      <w:r w:rsidR="00247859">
        <w:rPr>
          <w:rFonts w:ascii="Arial" w:hAnsi="Arial" w:cs="Arial"/>
          <w:sz w:val="21"/>
          <w:szCs w:val="21"/>
          <w:lang w:val="en-GB"/>
        </w:rPr>
        <w:t xml:space="preserve"> </w:t>
      </w:r>
      <w:r w:rsidR="00F52724">
        <w:rPr>
          <w:rFonts w:ascii="Arial" w:hAnsi="Arial" w:cs="Arial"/>
          <w:sz w:val="21"/>
          <w:szCs w:val="21"/>
          <w:lang w:val="en-GB"/>
        </w:rPr>
        <w:t>scoring high on agency quality reports and measures.</w:t>
      </w:r>
    </w:p>
    <w:p w:rsidR="00076FB3" w:rsidRDefault="00391941" w:rsidP="0076302E">
      <w:pPr>
        <w:numPr>
          <w:ilvl w:val="0"/>
          <w:numId w:val="12"/>
        </w:numPr>
        <w:tabs>
          <w:tab w:val="clear" w:pos="360"/>
          <w:tab w:val="num" w:pos="540"/>
        </w:tabs>
        <w:spacing w:before="60"/>
        <w:ind w:left="547"/>
        <w:rPr>
          <w:rFonts w:ascii="Arial" w:hAnsi="Arial" w:cs="Arial"/>
          <w:sz w:val="21"/>
          <w:szCs w:val="21"/>
          <w:lang w:val="en-GB"/>
        </w:rPr>
      </w:pPr>
      <w:r w:rsidRPr="00076FB3">
        <w:rPr>
          <w:rFonts w:ascii="Arial" w:hAnsi="Arial" w:cs="Arial"/>
          <w:sz w:val="21"/>
          <w:szCs w:val="21"/>
          <w:lang w:val="en-GB"/>
        </w:rPr>
        <w:t xml:space="preserve">Coordinate and cooperate with internal and external </w:t>
      </w:r>
      <w:r w:rsidR="00A0654D" w:rsidRPr="00076FB3">
        <w:rPr>
          <w:rFonts w:ascii="Arial" w:hAnsi="Arial" w:cs="Arial"/>
          <w:sz w:val="21"/>
          <w:szCs w:val="21"/>
          <w:lang w:val="en-GB"/>
        </w:rPr>
        <w:t xml:space="preserve">auditors, </w:t>
      </w:r>
      <w:r w:rsidR="00076FB3" w:rsidRPr="00391941">
        <w:rPr>
          <w:rFonts w:ascii="Arial" w:hAnsi="Arial" w:cs="Arial"/>
          <w:sz w:val="21"/>
          <w:szCs w:val="21"/>
          <w:lang w:val="en-GB"/>
        </w:rPr>
        <w:t>compliance with applicable laws, policies, and procedu</w:t>
      </w:r>
      <w:r w:rsidR="00076FB3">
        <w:rPr>
          <w:rFonts w:ascii="Arial" w:hAnsi="Arial" w:cs="Arial"/>
          <w:sz w:val="21"/>
          <w:szCs w:val="21"/>
          <w:lang w:val="en-GB"/>
        </w:rPr>
        <w:t>res regarding financial matters and local tax authorities.</w:t>
      </w:r>
    </w:p>
    <w:p w:rsidR="00BA725F" w:rsidRPr="00076FB3" w:rsidRDefault="00BA725F" w:rsidP="0076302E">
      <w:pPr>
        <w:numPr>
          <w:ilvl w:val="0"/>
          <w:numId w:val="12"/>
        </w:numPr>
        <w:tabs>
          <w:tab w:val="clear" w:pos="360"/>
          <w:tab w:val="num" w:pos="540"/>
        </w:tabs>
        <w:spacing w:before="60"/>
        <w:ind w:left="547"/>
        <w:rPr>
          <w:rFonts w:ascii="Arial" w:hAnsi="Arial" w:cs="Arial"/>
          <w:sz w:val="21"/>
          <w:szCs w:val="21"/>
          <w:lang w:val="en-GB"/>
        </w:rPr>
      </w:pPr>
      <w:r w:rsidRPr="00076FB3">
        <w:rPr>
          <w:rFonts w:ascii="Arial" w:hAnsi="Arial" w:cs="Arial"/>
          <w:sz w:val="21"/>
          <w:szCs w:val="21"/>
          <w:lang w:val="en-GB"/>
        </w:rPr>
        <w:t xml:space="preserve">Strategically </w:t>
      </w:r>
      <w:r w:rsidR="00787819" w:rsidRPr="00076FB3">
        <w:rPr>
          <w:rFonts w:ascii="Arial" w:hAnsi="Arial" w:cs="Arial"/>
          <w:sz w:val="21"/>
          <w:szCs w:val="21"/>
          <w:lang w:val="en-GB"/>
        </w:rPr>
        <w:t xml:space="preserve">compile weekly cash flow projections of all bank accounts and </w:t>
      </w:r>
      <w:r w:rsidR="00A0654D" w:rsidRPr="00076FB3">
        <w:rPr>
          <w:rFonts w:ascii="Arial" w:hAnsi="Arial" w:cs="Arial"/>
          <w:sz w:val="21"/>
          <w:szCs w:val="21"/>
          <w:lang w:val="en-GB"/>
        </w:rPr>
        <w:t>manage</w:t>
      </w:r>
      <w:r w:rsidR="00B37BE5" w:rsidRPr="00076FB3">
        <w:rPr>
          <w:rFonts w:ascii="Arial" w:hAnsi="Arial" w:cs="Arial"/>
          <w:sz w:val="21"/>
          <w:szCs w:val="21"/>
          <w:lang w:val="en-GB"/>
        </w:rPr>
        <w:t xml:space="preserve"> inward and outward </w:t>
      </w:r>
      <w:r w:rsidR="00787819" w:rsidRPr="00076FB3">
        <w:rPr>
          <w:rFonts w:ascii="Arial" w:hAnsi="Arial" w:cs="Arial"/>
          <w:sz w:val="21"/>
          <w:szCs w:val="21"/>
          <w:lang w:val="en-GB"/>
        </w:rPr>
        <w:t>remittances</w:t>
      </w:r>
      <w:r w:rsidR="00B37BE5" w:rsidRPr="00076FB3">
        <w:rPr>
          <w:rFonts w:ascii="Arial" w:hAnsi="Arial" w:cs="Arial"/>
          <w:sz w:val="21"/>
          <w:szCs w:val="21"/>
          <w:lang w:val="en-GB"/>
        </w:rPr>
        <w:t xml:space="preserve"> involving customers, suppliers and intercompany.</w:t>
      </w:r>
    </w:p>
    <w:p w:rsidR="00BA725F" w:rsidRPr="00140BB4" w:rsidRDefault="00A32C23" w:rsidP="004B53FC">
      <w:pPr>
        <w:spacing w:before="360"/>
        <w:rPr>
          <w:rFonts w:ascii="Arial" w:hAnsi="Arial" w:cs="Arial"/>
          <w:b/>
          <w:sz w:val="21"/>
          <w:szCs w:val="21"/>
          <w:lang w:val="en-GB"/>
        </w:rPr>
      </w:pPr>
      <w:r w:rsidRPr="00140BB4">
        <w:rPr>
          <w:rFonts w:ascii="Arial" w:hAnsi="Arial" w:cs="Arial"/>
          <w:b/>
          <w:smallCaps/>
          <w:sz w:val="21"/>
          <w:szCs w:val="21"/>
          <w:lang w:val="en-GB"/>
        </w:rPr>
        <w:t>BRANDIX LANKA LIMITED</w:t>
      </w:r>
      <w:r w:rsidR="00BA725F" w:rsidRPr="00140BB4">
        <w:rPr>
          <w:rFonts w:ascii="Arial" w:hAnsi="Arial" w:cs="Arial"/>
          <w:b/>
          <w:sz w:val="21"/>
          <w:szCs w:val="21"/>
          <w:lang w:val="en-GB"/>
        </w:rPr>
        <w:t xml:space="preserve">, </w:t>
      </w:r>
      <w:r w:rsidRPr="00140BB4">
        <w:rPr>
          <w:rFonts w:ascii="Arial" w:hAnsi="Arial" w:cs="Arial"/>
          <w:b/>
          <w:sz w:val="21"/>
          <w:szCs w:val="21"/>
          <w:lang w:val="en-GB"/>
        </w:rPr>
        <w:t>Colombo, Sri Lanka</w:t>
      </w:r>
    </w:p>
    <w:p w:rsidR="00BA725F" w:rsidRPr="004323CF" w:rsidRDefault="00140BB4" w:rsidP="005E0A79">
      <w:pPr>
        <w:tabs>
          <w:tab w:val="left" w:pos="360"/>
          <w:tab w:val="left" w:pos="720"/>
          <w:tab w:val="left" w:pos="1080"/>
        </w:tabs>
        <w:spacing w:before="60"/>
        <w:rPr>
          <w:rFonts w:ascii="Arial" w:hAnsi="Arial" w:cs="Arial"/>
          <w:b/>
          <w:sz w:val="21"/>
          <w:szCs w:val="21"/>
          <w:lang w:val="en-GB"/>
        </w:rPr>
      </w:pPr>
      <w:r>
        <w:rPr>
          <w:rFonts w:ascii="Arial" w:hAnsi="Arial" w:cs="Arial"/>
          <w:b/>
          <w:sz w:val="21"/>
          <w:szCs w:val="21"/>
          <w:lang w:val="en-GB"/>
        </w:rPr>
        <w:t>ACCOUNTS EXECUTIVE</w:t>
      </w:r>
      <w:r>
        <w:rPr>
          <w:rFonts w:ascii="Arial" w:hAnsi="Arial" w:cs="Arial"/>
          <w:sz w:val="21"/>
          <w:szCs w:val="21"/>
          <w:lang w:val="en-GB"/>
        </w:rPr>
        <w:t xml:space="preserve">, March </w:t>
      </w:r>
      <w:r w:rsidR="00CE39B6" w:rsidRPr="004323CF">
        <w:rPr>
          <w:rFonts w:ascii="Arial" w:hAnsi="Arial" w:cs="Arial"/>
          <w:sz w:val="21"/>
          <w:szCs w:val="21"/>
          <w:lang w:val="en-GB"/>
        </w:rPr>
        <w:t>20</w:t>
      </w:r>
      <w:r w:rsidR="00A32C23">
        <w:rPr>
          <w:rFonts w:ascii="Arial" w:hAnsi="Arial" w:cs="Arial"/>
          <w:sz w:val="21"/>
          <w:szCs w:val="21"/>
          <w:lang w:val="en-GB"/>
        </w:rPr>
        <w:t xml:space="preserve">12 – </w:t>
      </w:r>
      <w:r>
        <w:rPr>
          <w:rFonts w:ascii="Arial" w:hAnsi="Arial" w:cs="Arial"/>
          <w:sz w:val="21"/>
          <w:szCs w:val="21"/>
          <w:lang w:val="en-GB"/>
        </w:rPr>
        <w:t xml:space="preserve">March </w:t>
      </w:r>
      <w:r w:rsidR="00CE39B6" w:rsidRPr="004323CF">
        <w:rPr>
          <w:rFonts w:ascii="Arial" w:hAnsi="Arial" w:cs="Arial"/>
          <w:sz w:val="21"/>
          <w:szCs w:val="21"/>
          <w:lang w:val="en-GB"/>
        </w:rPr>
        <w:t>20</w:t>
      </w:r>
      <w:r w:rsidR="00F708DF" w:rsidRPr="004323CF">
        <w:rPr>
          <w:rFonts w:ascii="Arial" w:hAnsi="Arial" w:cs="Arial"/>
          <w:sz w:val="21"/>
          <w:szCs w:val="21"/>
          <w:lang w:val="en-GB"/>
        </w:rPr>
        <w:t>1</w:t>
      </w:r>
      <w:r w:rsidR="00A32C23">
        <w:rPr>
          <w:rFonts w:ascii="Arial" w:hAnsi="Arial" w:cs="Arial"/>
          <w:sz w:val="21"/>
          <w:szCs w:val="21"/>
          <w:lang w:val="en-GB"/>
        </w:rPr>
        <w:t>3</w:t>
      </w:r>
    </w:p>
    <w:p w:rsidR="009E27A9" w:rsidRDefault="00127838" w:rsidP="009E27A9">
      <w:pPr>
        <w:pStyle w:val="PlainText"/>
        <w:spacing w:before="60"/>
        <w:jc w:val="both"/>
        <w:rPr>
          <w:rFonts w:ascii="Arial" w:hAnsi="Arial" w:cs="Arial"/>
          <w:sz w:val="21"/>
          <w:szCs w:val="21"/>
          <w:lang w:val="en-GB"/>
        </w:rPr>
      </w:pPr>
      <w:r w:rsidRPr="00127838">
        <w:rPr>
          <w:rFonts w:ascii="Arial" w:hAnsi="Arial" w:cs="Arial"/>
          <w:sz w:val="21"/>
          <w:szCs w:val="21"/>
          <w:lang w:val="en-GB"/>
        </w:rPr>
        <w:t>Leverage</w:t>
      </w:r>
      <w:r>
        <w:rPr>
          <w:rFonts w:ascii="Arial" w:hAnsi="Arial" w:cs="Arial"/>
          <w:sz w:val="21"/>
          <w:szCs w:val="21"/>
          <w:lang w:val="en-GB"/>
        </w:rPr>
        <w:t>d</w:t>
      </w:r>
      <w:r w:rsidRPr="00127838">
        <w:rPr>
          <w:rFonts w:ascii="Arial" w:hAnsi="Arial" w:cs="Arial"/>
          <w:sz w:val="21"/>
          <w:szCs w:val="21"/>
          <w:lang w:val="en-GB"/>
        </w:rPr>
        <w:t xml:space="preserve"> outstanding organizational and analytical skills to evaluate and revise </w:t>
      </w:r>
      <w:r w:rsidR="00B754A0">
        <w:rPr>
          <w:rFonts w:ascii="Arial" w:hAnsi="Arial" w:cs="Arial"/>
          <w:sz w:val="21"/>
          <w:szCs w:val="21"/>
          <w:lang w:val="en-GB"/>
        </w:rPr>
        <w:t xml:space="preserve">the budgeting </w:t>
      </w:r>
      <w:r w:rsidRPr="00127838">
        <w:rPr>
          <w:rFonts w:ascii="Arial" w:hAnsi="Arial" w:cs="Arial"/>
          <w:sz w:val="21"/>
          <w:szCs w:val="21"/>
          <w:lang w:val="en-GB"/>
        </w:rPr>
        <w:t>processes and improve accuracy and efficiency as well as manag</w:t>
      </w:r>
      <w:r w:rsidR="00947D6B">
        <w:rPr>
          <w:rFonts w:ascii="Arial" w:hAnsi="Arial" w:cs="Arial"/>
          <w:sz w:val="21"/>
          <w:szCs w:val="21"/>
          <w:lang w:val="en-GB"/>
        </w:rPr>
        <w:t>e</w:t>
      </w:r>
      <w:r w:rsidRPr="00127838">
        <w:rPr>
          <w:rFonts w:ascii="Arial" w:hAnsi="Arial" w:cs="Arial"/>
          <w:sz w:val="21"/>
          <w:szCs w:val="21"/>
          <w:lang w:val="en-GB"/>
        </w:rPr>
        <w:t xml:space="preserve"> </w:t>
      </w:r>
      <w:r w:rsidR="00B754A0">
        <w:rPr>
          <w:rFonts w:ascii="Arial" w:hAnsi="Arial" w:cs="Arial"/>
          <w:sz w:val="21"/>
          <w:szCs w:val="21"/>
          <w:lang w:val="en-GB"/>
        </w:rPr>
        <w:t>group and corporate performance.</w:t>
      </w:r>
    </w:p>
    <w:p w:rsidR="003D597E" w:rsidRPr="009E27A9" w:rsidRDefault="006C39AC" w:rsidP="009E27A9">
      <w:pPr>
        <w:pStyle w:val="PlainText"/>
        <w:spacing w:before="60"/>
        <w:jc w:val="both"/>
        <w:rPr>
          <w:rFonts w:ascii="Arial" w:hAnsi="Arial" w:cs="Arial"/>
          <w:sz w:val="21"/>
          <w:szCs w:val="21"/>
          <w:lang w:val="en-GB"/>
        </w:rPr>
      </w:pPr>
      <w:r w:rsidRPr="004323CF">
        <w:rPr>
          <w:rFonts w:ascii="Arial" w:hAnsi="Arial" w:cs="Arial"/>
          <w:i/>
          <w:sz w:val="21"/>
          <w:szCs w:val="21"/>
          <w:lang w:val="en-GB"/>
        </w:rPr>
        <w:t>Key</w:t>
      </w:r>
      <w:r w:rsidR="003D597E" w:rsidRPr="004323CF">
        <w:rPr>
          <w:rFonts w:ascii="Arial" w:hAnsi="Arial" w:cs="Arial"/>
          <w:i/>
          <w:sz w:val="21"/>
          <w:szCs w:val="21"/>
          <w:lang w:val="en-GB"/>
        </w:rPr>
        <w:t xml:space="preserve"> </w:t>
      </w:r>
      <w:r w:rsidR="005F40DD" w:rsidRPr="004323CF">
        <w:rPr>
          <w:rFonts w:ascii="Arial" w:hAnsi="Arial" w:cs="Arial"/>
          <w:i/>
          <w:sz w:val="21"/>
          <w:szCs w:val="21"/>
          <w:lang w:val="en-GB"/>
        </w:rPr>
        <w:t>Contributions</w:t>
      </w:r>
      <w:r w:rsidR="003D597E" w:rsidRPr="004323CF">
        <w:rPr>
          <w:rFonts w:ascii="Arial" w:hAnsi="Arial" w:cs="Arial"/>
          <w:i/>
          <w:sz w:val="21"/>
          <w:szCs w:val="21"/>
          <w:lang w:val="en-GB"/>
        </w:rPr>
        <w:t>:</w:t>
      </w:r>
    </w:p>
    <w:p w:rsidR="00C51D48" w:rsidRPr="00C51D48" w:rsidRDefault="00B754A0" w:rsidP="00C51D48">
      <w:pPr>
        <w:numPr>
          <w:ilvl w:val="0"/>
          <w:numId w:val="12"/>
        </w:numPr>
        <w:spacing w:before="60"/>
        <w:rPr>
          <w:rFonts w:ascii="Arial" w:hAnsi="Arial" w:cs="Arial"/>
          <w:sz w:val="21"/>
          <w:szCs w:val="21"/>
          <w:lang w:val="en-GB"/>
        </w:rPr>
      </w:pPr>
      <w:r>
        <w:rPr>
          <w:rFonts w:ascii="Arial" w:hAnsi="Arial" w:cs="Arial"/>
          <w:sz w:val="21"/>
          <w:szCs w:val="21"/>
          <w:lang w:val="en-GB"/>
        </w:rPr>
        <w:t>Prepared</w:t>
      </w:r>
      <w:r w:rsidR="00A65B0E" w:rsidRPr="00127838">
        <w:rPr>
          <w:rFonts w:ascii="Arial" w:hAnsi="Arial" w:cs="Arial"/>
          <w:sz w:val="21"/>
          <w:szCs w:val="21"/>
          <w:lang w:val="en-GB"/>
        </w:rPr>
        <w:t xml:space="preserve"> monthly </w:t>
      </w:r>
      <w:r w:rsidR="00C552D0">
        <w:rPr>
          <w:rFonts w:ascii="Arial" w:hAnsi="Arial" w:cs="Arial"/>
          <w:sz w:val="21"/>
          <w:szCs w:val="21"/>
          <w:lang w:val="en-GB"/>
        </w:rPr>
        <w:t>board flash for B</w:t>
      </w:r>
      <w:r w:rsidR="00A65B0E" w:rsidRPr="00127838">
        <w:rPr>
          <w:rFonts w:ascii="Arial" w:hAnsi="Arial" w:cs="Arial"/>
          <w:sz w:val="21"/>
          <w:szCs w:val="21"/>
          <w:lang w:val="en-GB"/>
        </w:rPr>
        <w:t>randix Lanka Limited and Brandix Apparel Limi</w:t>
      </w:r>
      <w:r w:rsidR="00127838" w:rsidRPr="00127838">
        <w:rPr>
          <w:rFonts w:ascii="Arial" w:hAnsi="Arial" w:cs="Arial"/>
          <w:sz w:val="21"/>
          <w:szCs w:val="21"/>
          <w:lang w:val="en-GB"/>
        </w:rPr>
        <w:t xml:space="preserve">ted including projections, </w:t>
      </w:r>
      <w:r w:rsidR="00127838">
        <w:rPr>
          <w:rFonts w:ascii="Arial" w:hAnsi="Arial" w:cs="Arial"/>
          <w:sz w:val="21"/>
          <w:szCs w:val="21"/>
          <w:lang w:val="en-GB"/>
        </w:rPr>
        <w:t xml:space="preserve">to track </w:t>
      </w:r>
      <w:r w:rsidR="00F46A0F" w:rsidRPr="00127838">
        <w:rPr>
          <w:rFonts w:ascii="Arial" w:hAnsi="Arial" w:cs="Arial"/>
          <w:sz w:val="21"/>
          <w:szCs w:val="21"/>
          <w:lang w:val="en-GB"/>
        </w:rPr>
        <w:t>capital expenditures and address budget deviations</w:t>
      </w:r>
      <w:r w:rsidR="00154FC4">
        <w:rPr>
          <w:rFonts w:ascii="Arial" w:hAnsi="Arial" w:cs="Arial"/>
          <w:sz w:val="21"/>
          <w:szCs w:val="21"/>
          <w:lang w:val="en-GB"/>
        </w:rPr>
        <w:t>.</w:t>
      </w:r>
    </w:p>
    <w:p w:rsidR="002E76FF" w:rsidRDefault="00B754A0" w:rsidP="002E76FF">
      <w:pPr>
        <w:numPr>
          <w:ilvl w:val="0"/>
          <w:numId w:val="12"/>
        </w:numPr>
        <w:spacing w:before="60"/>
        <w:rPr>
          <w:rFonts w:ascii="Arial" w:hAnsi="Arial" w:cs="Arial"/>
          <w:sz w:val="21"/>
          <w:szCs w:val="21"/>
          <w:lang w:val="en-GB"/>
        </w:rPr>
      </w:pPr>
      <w:r>
        <w:rPr>
          <w:rFonts w:ascii="Arial" w:hAnsi="Arial" w:cs="Arial"/>
          <w:sz w:val="21"/>
          <w:szCs w:val="21"/>
          <w:lang w:val="en-GB"/>
        </w:rPr>
        <w:lastRenderedPageBreak/>
        <w:t>Developed</w:t>
      </w:r>
      <w:r w:rsidR="00C552D0">
        <w:rPr>
          <w:rFonts w:ascii="Arial" w:hAnsi="Arial" w:cs="Arial"/>
          <w:sz w:val="21"/>
          <w:szCs w:val="21"/>
          <w:lang w:val="en-GB"/>
        </w:rPr>
        <w:t xml:space="preserve"> annual budgets for group, divisions, directors &amp; b</w:t>
      </w:r>
      <w:r>
        <w:rPr>
          <w:rFonts w:ascii="Arial" w:hAnsi="Arial" w:cs="Arial"/>
          <w:sz w:val="21"/>
          <w:szCs w:val="21"/>
          <w:lang w:val="en-GB"/>
        </w:rPr>
        <w:t xml:space="preserve">uildings </w:t>
      </w:r>
      <w:r w:rsidR="007010F2">
        <w:rPr>
          <w:rFonts w:ascii="Arial" w:hAnsi="Arial" w:cs="Arial"/>
          <w:sz w:val="21"/>
          <w:szCs w:val="21"/>
          <w:lang w:val="en-GB"/>
        </w:rPr>
        <w:t>with subsequent</w:t>
      </w:r>
      <w:r w:rsidR="002E76FF">
        <w:rPr>
          <w:rFonts w:ascii="Arial" w:hAnsi="Arial" w:cs="Arial"/>
          <w:sz w:val="21"/>
          <w:szCs w:val="21"/>
          <w:lang w:val="en-GB"/>
        </w:rPr>
        <w:t xml:space="preserve"> monitoring via m</w:t>
      </w:r>
      <w:r w:rsidR="00A65B0E" w:rsidRPr="002E76FF">
        <w:rPr>
          <w:rFonts w:ascii="Arial" w:hAnsi="Arial" w:cs="Arial"/>
          <w:sz w:val="21"/>
          <w:szCs w:val="21"/>
          <w:lang w:val="en-GB"/>
        </w:rPr>
        <w:t xml:space="preserve">onthly and </w:t>
      </w:r>
      <w:r w:rsidR="002E76FF">
        <w:rPr>
          <w:rFonts w:ascii="Arial" w:hAnsi="Arial" w:cs="Arial"/>
          <w:sz w:val="21"/>
          <w:szCs w:val="21"/>
          <w:lang w:val="en-GB"/>
        </w:rPr>
        <w:t>q</w:t>
      </w:r>
      <w:r w:rsidR="00A65B0E" w:rsidRPr="002E76FF">
        <w:rPr>
          <w:rFonts w:ascii="Arial" w:hAnsi="Arial" w:cs="Arial"/>
          <w:sz w:val="21"/>
          <w:szCs w:val="21"/>
          <w:lang w:val="en-GB"/>
        </w:rPr>
        <w:t>uarterly reviews</w:t>
      </w:r>
      <w:r w:rsidR="007010F2">
        <w:rPr>
          <w:rFonts w:ascii="Arial" w:hAnsi="Arial" w:cs="Arial"/>
          <w:sz w:val="21"/>
          <w:szCs w:val="21"/>
          <w:lang w:val="en-GB"/>
        </w:rPr>
        <w:t xml:space="preserve"> to </w:t>
      </w:r>
      <w:r w:rsidR="00DD0341">
        <w:rPr>
          <w:rFonts w:ascii="Arial" w:hAnsi="Arial" w:cs="Arial"/>
          <w:sz w:val="21"/>
          <w:szCs w:val="21"/>
          <w:lang w:val="en-GB"/>
        </w:rPr>
        <w:t>achieve the target bottom line.</w:t>
      </w:r>
    </w:p>
    <w:p w:rsidR="00BE2B53" w:rsidRDefault="007C7F68" w:rsidP="006B736A">
      <w:pPr>
        <w:numPr>
          <w:ilvl w:val="0"/>
          <w:numId w:val="12"/>
        </w:numPr>
        <w:spacing w:before="60"/>
        <w:rPr>
          <w:rFonts w:ascii="Arial" w:hAnsi="Arial" w:cs="Arial"/>
          <w:sz w:val="21"/>
          <w:szCs w:val="21"/>
          <w:lang w:val="en-GB"/>
        </w:rPr>
      </w:pPr>
      <w:r w:rsidRPr="006B736A">
        <w:rPr>
          <w:rFonts w:ascii="Arial" w:hAnsi="Arial" w:cs="Arial"/>
          <w:sz w:val="21"/>
          <w:szCs w:val="21"/>
          <w:lang w:val="en-GB"/>
        </w:rPr>
        <w:t>Compiled and distributed</w:t>
      </w:r>
      <w:r w:rsidR="00DD0341" w:rsidRPr="006B736A">
        <w:rPr>
          <w:rFonts w:ascii="Arial" w:hAnsi="Arial" w:cs="Arial"/>
          <w:sz w:val="21"/>
          <w:szCs w:val="21"/>
          <w:lang w:val="en-GB"/>
        </w:rPr>
        <w:t xml:space="preserve"> divisional</w:t>
      </w:r>
      <w:r w:rsidRPr="006B736A">
        <w:rPr>
          <w:rFonts w:ascii="Arial" w:hAnsi="Arial" w:cs="Arial"/>
          <w:sz w:val="21"/>
          <w:szCs w:val="21"/>
          <w:lang w:val="en-GB"/>
        </w:rPr>
        <w:t xml:space="preserve"> </w:t>
      </w:r>
      <w:r w:rsidR="00A65B0E" w:rsidRPr="006B736A">
        <w:rPr>
          <w:rFonts w:ascii="Arial" w:hAnsi="Arial" w:cs="Arial"/>
          <w:sz w:val="21"/>
          <w:szCs w:val="21"/>
          <w:lang w:val="en-GB"/>
        </w:rPr>
        <w:t>P&amp;L</w:t>
      </w:r>
      <w:r w:rsidR="00DD0341" w:rsidRPr="006B736A">
        <w:rPr>
          <w:rFonts w:ascii="Arial" w:hAnsi="Arial" w:cs="Arial"/>
          <w:sz w:val="21"/>
          <w:szCs w:val="21"/>
          <w:lang w:val="en-GB"/>
        </w:rPr>
        <w:t>s</w:t>
      </w:r>
      <w:r w:rsidR="00A65B0E" w:rsidRPr="006B736A">
        <w:rPr>
          <w:rFonts w:ascii="Arial" w:hAnsi="Arial" w:cs="Arial"/>
          <w:sz w:val="21"/>
          <w:szCs w:val="21"/>
          <w:lang w:val="en-GB"/>
        </w:rPr>
        <w:t xml:space="preserve"> to </w:t>
      </w:r>
      <w:r w:rsidR="004C5345" w:rsidRPr="006B736A">
        <w:rPr>
          <w:rFonts w:ascii="Arial" w:hAnsi="Arial" w:cs="Arial"/>
          <w:sz w:val="21"/>
          <w:szCs w:val="21"/>
          <w:lang w:val="en-GB"/>
        </w:rPr>
        <w:t>advise Corporate Headquarters of</w:t>
      </w:r>
      <w:r w:rsidR="00A65B0E" w:rsidRPr="006B736A">
        <w:rPr>
          <w:rFonts w:ascii="Arial" w:hAnsi="Arial" w:cs="Arial"/>
          <w:sz w:val="21"/>
          <w:szCs w:val="21"/>
          <w:lang w:val="en-GB"/>
        </w:rPr>
        <w:t xml:space="preserve"> monthly performance</w:t>
      </w:r>
      <w:r w:rsidR="00DD0341" w:rsidRPr="006B736A">
        <w:rPr>
          <w:rFonts w:ascii="Arial" w:hAnsi="Arial" w:cs="Arial"/>
          <w:sz w:val="21"/>
          <w:szCs w:val="21"/>
          <w:lang w:val="en-GB"/>
        </w:rPr>
        <w:t xml:space="preserve"> while meeting with H</w:t>
      </w:r>
      <w:r w:rsidR="002C6239" w:rsidRPr="006B736A">
        <w:rPr>
          <w:rFonts w:ascii="Arial" w:hAnsi="Arial" w:cs="Arial"/>
          <w:sz w:val="21"/>
          <w:szCs w:val="21"/>
          <w:lang w:val="en-GB"/>
        </w:rPr>
        <w:t>ODs to address adverse variances.</w:t>
      </w:r>
    </w:p>
    <w:p w:rsidR="006B736A" w:rsidRDefault="006B736A" w:rsidP="006B736A">
      <w:pPr>
        <w:numPr>
          <w:ilvl w:val="0"/>
          <w:numId w:val="12"/>
        </w:numPr>
        <w:spacing w:before="60"/>
        <w:rPr>
          <w:rFonts w:ascii="Arial" w:hAnsi="Arial" w:cs="Arial"/>
          <w:sz w:val="21"/>
          <w:szCs w:val="21"/>
          <w:lang w:val="en-GB"/>
        </w:rPr>
      </w:pPr>
      <w:r>
        <w:rPr>
          <w:rFonts w:ascii="Arial" w:hAnsi="Arial" w:cs="Arial"/>
          <w:sz w:val="21"/>
          <w:szCs w:val="21"/>
          <w:lang w:val="en-GB"/>
        </w:rPr>
        <w:t>Represented head office in leading key projects to revamp the group policies and procedure manual and review and harmonise chart of accounts code for consolidation.</w:t>
      </w:r>
    </w:p>
    <w:p w:rsidR="00332F0E" w:rsidRPr="006B736A" w:rsidRDefault="00332F0E" w:rsidP="006B736A">
      <w:pPr>
        <w:numPr>
          <w:ilvl w:val="0"/>
          <w:numId w:val="12"/>
        </w:numPr>
        <w:spacing w:before="60"/>
        <w:rPr>
          <w:rFonts w:ascii="Arial" w:hAnsi="Arial" w:cs="Arial"/>
          <w:sz w:val="21"/>
          <w:szCs w:val="21"/>
          <w:lang w:val="en-GB"/>
        </w:rPr>
      </w:pPr>
      <w:r>
        <w:rPr>
          <w:rFonts w:ascii="Arial" w:hAnsi="Arial" w:cs="Arial"/>
          <w:sz w:val="21"/>
          <w:szCs w:val="21"/>
          <w:lang w:val="en-GB"/>
        </w:rPr>
        <w:t>Monitored and reviewed shared services team functions to ensure GL accuracy and timely month end closing and accounts deposit.</w:t>
      </w:r>
    </w:p>
    <w:p w:rsidR="00C51D48" w:rsidRPr="00C51D48" w:rsidRDefault="001052B9" w:rsidP="00C51D48">
      <w:pPr>
        <w:numPr>
          <w:ilvl w:val="0"/>
          <w:numId w:val="12"/>
        </w:numPr>
        <w:spacing w:before="60"/>
        <w:rPr>
          <w:rFonts w:ascii="Arial" w:hAnsi="Arial" w:cs="Arial"/>
          <w:sz w:val="21"/>
          <w:szCs w:val="21"/>
          <w:lang w:val="en-GB"/>
        </w:rPr>
      </w:pPr>
      <w:r>
        <w:rPr>
          <w:rFonts w:ascii="Arial" w:hAnsi="Arial" w:cs="Arial"/>
          <w:sz w:val="21"/>
          <w:szCs w:val="21"/>
          <w:lang w:val="en-GB"/>
        </w:rPr>
        <w:t>Liaised and coordinated with i</w:t>
      </w:r>
      <w:r w:rsidR="00DD0341">
        <w:rPr>
          <w:rFonts w:ascii="Arial" w:hAnsi="Arial" w:cs="Arial"/>
          <w:sz w:val="21"/>
          <w:szCs w:val="21"/>
          <w:lang w:val="en-GB"/>
        </w:rPr>
        <w:t>nsurance brokers on group general</w:t>
      </w:r>
      <w:r>
        <w:rPr>
          <w:rFonts w:ascii="Arial" w:hAnsi="Arial" w:cs="Arial"/>
          <w:sz w:val="21"/>
          <w:szCs w:val="21"/>
          <w:lang w:val="en-GB"/>
        </w:rPr>
        <w:t xml:space="preserve"> Insurance policies, facilitating payments through a central deposit from the Corporate office</w:t>
      </w:r>
      <w:r w:rsidR="00BE2B53" w:rsidRPr="00BE2B53">
        <w:rPr>
          <w:rFonts w:ascii="Arial" w:hAnsi="Arial" w:cs="Arial"/>
          <w:sz w:val="21"/>
          <w:szCs w:val="21"/>
          <w:lang w:val="en-GB"/>
        </w:rPr>
        <w:t>.</w:t>
      </w:r>
      <w:r w:rsidR="005E6F2F">
        <w:rPr>
          <w:rFonts w:ascii="Arial" w:hAnsi="Arial" w:cs="Arial"/>
          <w:sz w:val="21"/>
          <w:szCs w:val="21"/>
          <w:lang w:val="en-GB"/>
        </w:rPr>
        <w:t xml:space="preserve"> </w:t>
      </w:r>
    </w:p>
    <w:p w:rsidR="00BA725F" w:rsidRPr="00140BB4" w:rsidRDefault="00A65B0E" w:rsidP="004323CF">
      <w:pPr>
        <w:keepNext/>
        <w:spacing w:before="360"/>
        <w:rPr>
          <w:rFonts w:ascii="Arial" w:hAnsi="Arial" w:cs="Arial"/>
          <w:b/>
          <w:sz w:val="21"/>
          <w:szCs w:val="21"/>
          <w:lang w:val="en-GB"/>
        </w:rPr>
      </w:pPr>
      <w:r w:rsidRPr="00140BB4">
        <w:rPr>
          <w:rFonts w:ascii="Arial" w:hAnsi="Arial" w:cs="Arial"/>
          <w:b/>
          <w:smallCaps/>
          <w:sz w:val="21"/>
          <w:szCs w:val="21"/>
          <w:lang w:val="en-GB"/>
        </w:rPr>
        <w:t>WNS GLOBAL SERVICES PVT. LTD,</w:t>
      </w:r>
      <w:r w:rsidR="00BA725F" w:rsidRPr="00140BB4">
        <w:rPr>
          <w:rFonts w:ascii="Arial" w:hAnsi="Arial" w:cs="Arial"/>
          <w:b/>
          <w:sz w:val="21"/>
          <w:szCs w:val="21"/>
          <w:lang w:val="en-GB"/>
        </w:rPr>
        <w:t xml:space="preserve"> </w:t>
      </w:r>
      <w:r w:rsidRPr="00140BB4">
        <w:rPr>
          <w:rFonts w:ascii="Arial" w:hAnsi="Arial" w:cs="Arial"/>
          <w:b/>
          <w:sz w:val="21"/>
          <w:szCs w:val="21"/>
          <w:lang w:val="en-GB"/>
        </w:rPr>
        <w:t>Colombo, Sri Lanka</w:t>
      </w:r>
    </w:p>
    <w:p w:rsidR="00BA725F" w:rsidRPr="004323CF" w:rsidRDefault="00140BB4" w:rsidP="005E0A79">
      <w:pPr>
        <w:tabs>
          <w:tab w:val="left" w:pos="360"/>
          <w:tab w:val="left" w:pos="720"/>
          <w:tab w:val="left" w:pos="1080"/>
        </w:tabs>
        <w:spacing w:before="60"/>
        <w:rPr>
          <w:rFonts w:ascii="Arial" w:hAnsi="Arial" w:cs="Arial"/>
          <w:b/>
          <w:sz w:val="21"/>
          <w:szCs w:val="21"/>
          <w:lang w:val="en-GB"/>
        </w:rPr>
      </w:pPr>
      <w:r>
        <w:rPr>
          <w:rFonts w:ascii="Arial" w:hAnsi="Arial" w:cs="Arial"/>
          <w:b/>
          <w:sz w:val="21"/>
          <w:szCs w:val="21"/>
          <w:lang w:val="en-GB"/>
        </w:rPr>
        <w:t>ACCOUNTS ASSOCIATE,</w:t>
      </w:r>
      <w:r w:rsidR="00A65B0E">
        <w:rPr>
          <w:rFonts w:ascii="Arial" w:hAnsi="Arial" w:cs="Arial"/>
          <w:sz w:val="21"/>
          <w:szCs w:val="21"/>
          <w:lang w:val="en-GB"/>
        </w:rPr>
        <w:t xml:space="preserve"> </w:t>
      </w:r>
      <w:r>
        <w:rPr>
          <w:rFonts w:ascii="Arial" w:hAnsi="Arial" w:cs="Arial"/>
          <w:sz w:val="21"/>
          <w:szCs w:val="21"/>
          <w:lang w:val="en-GB"/>
        </w:rPr>
        <w:t xml:space="preserve">August </w:t>
      </w:r>
      <w:r w:rsidR="00F708DF" w:rsidRPr="004323CF">
        <w:rPr>
          <w:rFonts w:ascii="Arial" w:hAnsi="Arial" w:cs="Arial"/>
          <w:sz w:val="21"/>
          <w:szCs w:val="21"/>
          <w:lang w:val="en-GB"/>
        </w:rPr>
        <w:t>20</w:t>
      </w:r>
      <w:r w:rsidR="00A65B0E">
        <w:rPr>
          <w:rFonts w:ascii="Arial" w:hAnsi="Arial" w:cs="Arial"/>
          <w:sz w:val="21"/>
          <w:szCs w:val="21"/>
          <w:lang w:val="en-GB"/>
        </w:rPr>
        <w:t xml:space="preserve">10 – </w:t>
      </w:r>
      <w:r>
        <w:rPr>
          <w:rFonts w:ascii="Arial" w:hAnsi="Arial" w:cs="Arial"/>
          <w:sz w:val="21"/>
          <w:szCs w:val="21"/>
          <w:lang w:val="en-GB"/>
        </w:rPr>
        <w:t xml:space="preserve">February </w:t>
      </w:r>
      <w:r w:rsidR="00CE39B6" w:rsidRPr="004323CF">
        <w:rPr>
          <w:rFonts w:ascii="Arial" w:hAnsi="Arial" w:cs="Arial"/>
          <w:sz w:val="21"/>
          <w:szCs w:val="21"/>
          <w:lang w:val="en-GB"/>
        </w:rPr>
        <w:t>20</w:t>
      </w:r>
      <w:r w:rsidR="00A65B0E">
        <w:rPr>
          <w:rFonts w:ascii="Arial" w:hAnsi="Arial" w:cs="Arial"/>
          <w:sz w:val="21"/>
          <w:szCs w:val="21"/>
          <w:lang w:val="en-GB"/>
        </w:rPr>
        <w:t>1</w:t>
      </w:r>
      <w:r w:rsidR="002C3317">
        <w:rPr>
          <w:rFonts w:ascii="Arial" w:hAnsi="Arial" w:cs="Arial"/>
          <w:sz w:val="21"/>
          <w:szCs w:val="21"/>
          <w:lang w:val="en-GB"/>
        </w:rPr>
        <w:t>2</w:t>
      </w:r>
    </w:p>
    <w:p w:rsidR="00BA725F" w:rsidRPr="004323CF" w:rsidRDefault="00711596" w:rsidP="005E0A79">
      <w:pPr>
        <w:pStyle w:val="PlainText"/>
        <w:spacing w:before="60"/>
        <w:jc w:val="both"/>
        <w:rPr>
          <w:rFonts w:ascii="Arial" w:hAnsi="Arial" w:cs="Arial"/>
          <w:sz w:val="21"/>
          <w:szCs w:val="21"/>
          <w:lang w:val="en-GB"/>
        </w:rPr>
      </w:pPr>
      <w:r w:rsidRPr="003243F7">
        <w:rPr>
          <w:rFonts w:ascii="Arial" w:hAnsi="Arial" w:cs="Arial"/>
          <w:sz w:val="21"/>
          <w:szCs w:val="21"/>
          <w:lang w:val="en-GB"/>
        </w:rPr>
        <w:t>Analyse</w:t>
      </w:r>
      <w:r>
        <w:rPr>
          <w:rFonts w:ascii="Arial" w:hAnsi="Arial" w:cs="Arial"/>
          <w:sz w:val="21"/>
          <w:szCs w:val="21"/>
          <w:lang w:val="en-GB"/>
        </w:rPr>
        <w:t>d</w:t>
      </w:r>
      <w:r w:rsidR="003243F7" w:rsidRPr="003243F7">
        <w:rPr>
          <w:rFonts w:ascii="Arial" w:hAnsi="Arial" w:cs="Arial"/>
          <w:sz w:val="21"/>
          <w:szCs w:val="21"/>
          <w:lang w:val="en-GB"/>
        </w:rPr>
        <w:t xml:space="preserve"> financial data and extract and define relevant information; interpret data for the purpose of determining past financial performance and to project a financial probability.</w:t>
      </w:r>
      <w:r w:rsidR="00BA725F" w:rsidRPr="004323CF">
        <w:rPr>
          <w:rFonts w:ascii="Arial" w:hAnsi="Arial" w:cs="Arial"/>
          <w:sz w:val="21"/>
          <w:szCs w:val="21"/>
          <w:lang w:val="en-GB"/>
        </w:rPr>
        <w:t xml:space="preserve"> </w:t>
      </w:r>
      <w:r w:rsidR="00154FC4">
        <w:rPr>
          <w:rFonts w:ascii="Arial" w:hAnsi="Arial" w:cs="Arial"/>
          <w:sz w:val="21"/>
          <w:szCs w:val="21"/>
          <w:lang w:val="en-GB"/>
        </w:rPr>
        <w:t>Worked as a part of offshore cost management team reporting to UK Client Aviva General Insurance.</w:t>
      </w:r>
    </w:p>
    <w:p w:rsidR="00BA725F" w:rsidRPr="004323CF" w:rsidRDefault="006C39AC" w:rsidP="005E0A79">
      <w:pPr>
        <w:pStyle w:val="BodyTextIndent"/>
        <w:tabs>
          <w:tab w:val="clear" w:pos="1080"/>
          <w:tab w:val="right" w:pos="10080"/>
        </w:tabs>
        <w:spacing w:before="60"/>
        <w:ind w:left="0"/>
        <w:jc w:val="both"/>
        <w:rPr>
          <w:rFonts w:ascii="Arial" w:hAnsi="Arial" w:cs="Arial"/>
          <w:i/>
          <w:sz w:val="21"/>
          <w:szCs w:val="21"/>
          <w:lang w:val="en-GB"/>
        </w:rPr>
      </w:pPr>
      <w:r w:rsidRPr="004323CF">
        <w:rPr>
          <w:rFonts w:ascii="Arial" w:hAnsi="Arial" w:cs="Arial"/>
          <w:i/>
          <w:sz w:val="21"/>
          <w:szCs w:val="21"/>
          <w:lang w:val="en-GB"/>
        </w:rPr>
        <w:t>Key</w:t>
      </w:r>
      <w:r w:rsidR="00BA725F" w:rsidRPr="004323CF">
        <w:rPr>
          <w:rFonts w:ascii="Arial" w:hAnsi="Arial" w:cs="Arial"/>
          <w:i/>
          <w:sz w:val="21"/>
          <w:szCs w:val="21"/>
          <w:lang w:val="en-GB"/>
        </w:rPr>
        <w:t xml:space="preserve"> </w:t>
      </w:r>
      <w:r w:rsidR="005F40DD" w:rsidRPr="004323CF">
        <w:rPr>
          <w:rFonts w:ascii="Arial" w:hAnsi="Arial" w:cs="Arial"/>
          <w:i/>
          <w:sz w:val="21"/>
          <w:szCs w:val="21"/>
          <w:lang w:val="en-GB"/>
        </w:rPr>
        <w:t>Contributions</w:t>
      </w:r>
      <w:r w:rsidR="00BA725F" w:rsidRPr="004323CF">
        <w:rPr>
          <w:rFonts w:ascii="Arial" w:hAnsi="Arial" w:cs="Arial"/>
          <w:i/>
          <w:sz w:val="21"/>
          <w:szCs w:val="21"/>
          <w:lang w:val="en-GB"/>
        </w:rPr>
        <w:t>:</w:t>
      </w:r>
    </w:p>
    <w:p w:rsidR="003243F7" w:rsidRDefault="000672EC" w:rsidP="003243F7">
      <w:pPr>
        <w:numPr>
          <w:ilvl w:val="0"/>
          <w:numId w:val="12"/>
        </w:numPr>
        <w:tabs>
          <w:tab w:val="clear" w:pos="360"/>
          <w:tab w:val="num" w:pos="540"/>
        </w:tabs>
        <w:spacing w:before="60"/>
        <w:ind w:left="547"/>
        <w:rPr>
          <w:rFonts w:ascii="Arial" w:hAnsi="Arial" w:cs="Arial"/>
          <w:sz w:val="21"/>
          <w:szCs w:val="21"/>
          <w:lang w:val="en-GB"/>
        </w:rPr>
      </w:pPr>
      <w:r>
        <w:rPr>
          <w:rFonts w:ascii="Arial" w:hAnsi="Arial" w:cs="Arial"/>
          <w:sz w:val="21"/>
          <w:szCs w:val="21"/>
          <w:lang w:val="en-GB"/>
        </w:rPr>
        <w:t>Preserved</w:t>
      </w:r>
      <w:r w:rsidR="00A65B0E" w:rsidRPr="00373B42">
        <w:rPr>
          <w:rFonts w:ascii="Arial" w:hAnsi="Arial" w:cs="Arial"/>
          <w:sz w:val="21"/>
          <w:szCs w:val="21"/>
          <w:lang w:val="en-GB"/>
        </w:rPr>
        <w:t xml:space="preserve"> the cost base (</w:t>
      </w:r>
      <w:r>
        <w:rPr>
          <w:rFonts w:ascii="Arial" w:hAnsi="Arial" w:cs="Arial"/>
          <w:sz w:val="21"/>
          <w:szCs w:val="21"/>
          <w:lang w:val="en-GB"/>
        </w:rPr>
        <w:t>~</w:t>
      </w:r>
      <w:r w:rsidR="00A65B0E" w:rsidRPr="00373B42">
        <w:rPr>
          <w:rFonts w:ascii="Arial" w:hAnsi="Arial" w:cs="Arial"/>
          <w:sz w:val="21"/>
          <w:szCs w:val="21"/>
          <w:lang w:val="en-GB"/>
        </w:rPr>
        <w:t xml:space="preserve"> £1.2b) in the </w:t>
      </w:r>
      <w:r>
        <w:rPr>
          <w:rFonts w:ascii="Arial" w:hAnsi="Arial" w:cs="Arial"/>
          <w:sz w:val="21"/>
          <w:szCs w:val="21"/>
          <w:lang w:val="en-GB"/>
        </w:rPr>
        <w:t>g</w:t>
      </w:r>
      <w:r w:rsidR="00A65B0E" w:rsidRPr="00373B42">
        <w:rPr>
          <w:rFonts w:ascii="Arial" w:hAnsi="Arial" w:cs="Arial"/>
          <w:sz w:val="21"/>
          <w:szCs w:val="21"/>
          <w:lang w:val="en-GB"/>
        </w:rPr>
        <w:t xml:space="preserve">eneral </w:t>
      </w:r>
      <w:r>
        <w:rPr>
          <w:rFonts w:ascii="Arial" w:hAnsi="Arial" w:cs="Arial"/>
          <w:sz w:val="21"/>
          <w:szCs w:val="21"/>
          <w:lang w:val="en-GB"/>
        </w:rPr>
        <w:t>i</w:t>
      </w:r>
      <w:r w:rsidR="00154FC4">
        <w:rPr>
          <w:rFonts w:ascii="Arial" w:hAnsi="Arial" w:cs="Arial"/>
          <w:sz w:val="21"/>
          <w:szCs w:val="21"/>
          <w:lang w:val="en-GB"/>
        </w:rPr>
        <w:t>nsurance business of Aviva</w:t>
      </w:r>
      <w:r>
        <w:rPr>
          <w:rFonts w:ascii="Arial" w:hAnsi="Arial" w:cs="Arial"/>
          <w:sz w:val="21"/>
          <w:szCs w:val="21"/>
          <w:lang w:val="en-GB"/>
        </w:rPr>
        <w:t xml:space="preserve">, including maintaining </w:t>
      </w:r>
      <w:r w:rsidR="00A65B0E" w:rsidRPr="00373B42">
        <w:rPr>
          <w:rFonts w:ascii="Arial" w:hAnsi="Arial" w:cs="Arial"/>
          <w:sz w:val="21"/>
          <w:szCs w:val="21"/>
          <w:lang w:val="en-GB"/>
        </w:rPr>
        <w:t>a steady expen</w:t>
      </w:r>
      <w:r w:rsidR="00373B42">
        <w:rPr>
          <w:rFonts w:ascii="Arial" w:hAnsi="Arial" w:cs="Arial"/>
          <w:sz w:val="21"/>
          <w:szCs w:val="21"/>
          <w:lang w:val="en-GB"/>
        </w:rPr>
        <w:t xml:space="preserve">se ratio and the overall COR. </w:t>
      </w:r>
    </w:p>
    <w:p w:rsidR="003243F7" w:rsidRDefault="004B1ED4" w:rsidP="003243F7">
      <w:pPr>
        <w:numPr>
          <w:ilvl w:val="0"/>
          <w:numId w:val="12"/>
        </w:numPr>
        <w:tabs>
          <w:tab w:val="clear" w:pos="360"/>
          <w:tab w:val="num" w:pos="540"/>
        </w:tabs>
        <w:spacing w:before="60"/>
        <w:ind w:left="547"/>
        <w:rPr>
          <w:rFonts w:ascii="Arial" w:hAnsi="Arial" w:cs="Arial"/>
          <w:sz w:val="21"/>
          <w:szCs w:val="21"/>
          <w:lang w:val="en-GB"/>
        </w:rPr>
      </w:pPr>
      <w:r>
        <w:rPr>
          <w:rFonts w:ascii="Arial" w:hAnsi="Arial" w:cs="Arial"/>
          <w:sz w:val="21"/>
          <w:szCs w:val="21"/>
          <w:lang w:val="en-GB"/>
        </w:rPr>
        <w:t>Managed transferring the retail cost base of RAC from Aviva through mapping cost centres with the sale to Carlyle Group in 2011.</w:t>
      </w:r>
    </w:p>
    <w:p w:rsidR="003243F7" w:rsidRDefault="003243F7" w:rsidP="003243F7">
      <w:pPr>
        <w:numPr>
          <w:ilvl w:val="0"/>
          <w:numId w:val="12"/>
        </w:numPr>
        <w:tabs>
          <w:tab w:val="clear" w:pos="360"/>
          <w:tab w:val="num" w:pos="540"/>
        </w:tabs>
        <w:spacing w:before="60"/>
        <w:ind w:left="547"/>
        <w:rPr>
          <w:rFonts w:ascii="Arial" w:hAnsi="Arial" w:cs="Arial"/>
          <w:sz w:val="21"/>
          <w:szCs w:val="21"/>
          <w:lang w:val="en-GB"/>
        </w:rPr>
      </w:pPr>
      <w:r w:rsidRPr="003243F7">
        <w:rPr>
          <w:rFonts w:ascii="Arial" w:hAnsi="Arial" w:cs="Arial"/>
          <w:sz w:val="21"/>
          <w:szCs w:val="21"/>
          <w:lang w:val="en-GB"/>
        </w:rPr>
        <w:t>Perform</w:t>
      </w:r>
      <w:r>
        <w:rPr>
          <w:rFonts w:ascii="Arial" w:hAnsi="Arial" w:cs="Arial"/>
          <w:sz w:val="21"/>
          <w:szCs w:val="21"/>
          <w:lang w:val="en-GB"/>
        </w:rPr>
        <w:t>ed</w:t>
      </w:r>
      <w:r w:rsidRPr="003243F7">
        <w:rPr>
          <w:rFonts w:ascii="Arial" w:hAnsi="Arial" w:cs="Arial"/>
          <w:sz w:val="21"/>
          <w:szCs w:val="21"/>
          <w:lang w:val="en-GB"/>
        </w:rPr>
        <w:t xml:space="preserve"> moderately complex statistical, cost, and financial analysis of data reported in the various financial systems. </w:t>
      </w:r>
    </w:p>
    <w:p w:rsidR="00C41A33" w:rsidRPr="00A31B7C" w:rsidRDefault="003243F7" w:rsidP="00A31B7C">
      <w:pPr>
        <w:numPr>
          <w:ilvl w:val="0"/>
          <w:numId w:val="12"/>
        </w:numPr>
        <w:tabs>
          <w:tab w:val="clear" w:pos="360"/>
          <w:tab w:val="num" w:pos="540"/>
        </w:tabs>
        <w:spacing w:before="60"/>
        <w:ind w:left="547"/>
        <w:rPr>
          <w:rFonts w:ascii="Arial" w:hAnsi="Arial" w:cs="Arial"/>
          <w:sz w:val="21"/>
          <w:szCs w:val="21"/>
          <w:lang w:val="en-GB"/>
        </w:rPr>
      </w:pPr>
      <w:r w:rsidRPr="003243F7">
        <w:rPr>
          <w:rFonts w:ascii="Arial" w:hAnsi="Arial" w:cs="Arial"/>
          <w:sz w:val="21"/>
          <w:szCs w:val="21"/>
          <w:lang w:val="en-GB"/>
        </w:rPr>
        <w:t>Develop</w:t>
      </w:r>
      <w:r>
        <w:rPr>
          <w:rFonts w:ascii="Arial" w:hAnsi="Arial" w:cs="Arial"/>
          <w:sz w:val="21"/>
          <w:szCs w:val="21"/>
          <w:lang w:val="en-GB"/>
        </w:rPr>
        <w:t>ed</w:t>
      </w:r>
      <w:r w:rsidRPr="003243F7">
        <w:rPr>
          <w:rFonts w:ascii="Arial" w:hAnsi="Arial" w:cs="Arial"/>
          <w:sz w:val="21"/>
          <w:szCs w:val="21"/>
          <w:lang w:val="en-GB"/>
        </w:rPr>
        <w:t xml:space="preserve"> financial reports for forecasting, trending, and results </w:t>
      </w:r>
      <w:r w:rsidR="00154FC4" w:rsidRPr="003243F7">
        <w:rPr>
          <w:rFonts w:ascii="Arial" w:hAnsi="Arial" w:cs="Arial"/>
          <w:sz w:val="21"/>
          <w:szCs w:val="21"/>
          <w:lang w:val="en-GB"/>
        </w:rPr>
        <w:t>analysis.</w:t>
      </w:r>
    </w:p>
    <w:p w:rsidR="00C41A33" w:rsidRPr="00C41A33" w:rsidRDefault="00C41A33" w:rsidP="00C41A33">
      <w:pPr>
        <w:numPr>
          <w:ilvl w:val="0"/>
          <w:numId w:val="12"/>
        </w:numPr>
        <w:tabs>
          <w:tab w:val="clear" w:pos="360"/>
          <w:tab w:val="num" w:pos="540"/>
        </w:tabs>
        <w:spacing w:before="60"/>
        <w:ind w:left="547"/>
        <w:rPr>
          <w:rFonts w:ascii="Arial" w:hAnsi="Arial" w:cs="Arial"/>
          <w:sz w:val="21"/>
          <w:szCs w:val="21"/>
          <w:lang w:val="en-GB"/>
        </w:rPr>
      </w:pPr>
      <w:r w:rsidRPr="00C41A33">
        <w:rPr>
          <w:rFonts w:ascii="Arial" w:hAnsi="Arial" w:cs="Arial"/>
          <w:sz w:val="21"/>
          <w:szCs w:val="21"/>
          <w:lang w:val="en-GB"/>
        </w:rPr>
        <w:t>Re</w:t>
      </w:r>
      <w:r>
        <w:rPr>
          <w:rFonts w:ascii="Arial" w:hAnsi="Arial" w:cs="Arial"/>
          <w:sz w:val="21"/>
          <w:szCs w:val="21"/>
          <w:lang w:val="en-GB"/>
        </w:rPr>
        <w:t xml:space="preserve">cognized with the </w:t>
      </w:r>
      <w:r w:rsidRPr="00C41A33">
        <w:rPr>
          <w:rFonts w:ascii="Arial" w:hAnsi="Arial" w:cs="Arial"/>
          <w:sz w:val="21"/>
          <w:szCs w:val="21"/>
          <w:lang w:val="en-GB"/>
        </w:rPr>
        <w:t>WNS "Shining Star" award within</w:t>
      </w:r>
      <w:r>
        <w:rPr>
          <w:rFonts w:ascii="Arial" w:hAnsi="Arial" w:cs="Arial"/>
          <w:sz w:val="21"/>
          <w:szCs w:val="21"/>
          <w:lang w:val="en-GB"/>
        </w:rPr>
        <w:t xml:space="preserve"> the first</w:t>
      </w:r>
      <w:r w:rsidRPr="00C41A33">
        <w:rPr>
          <w:rFonts w:ascii="Arial" w:hAnsi="Arial" w:cs="Arial"/>
          <w:sz w:val="21"/>
          <w:szCs w:val="21"/>
          <w:lang w:val="en-GB"/>
        </w:rPr>
        <w:t xml:space="preserve"> eight months of </w:t>
      </w:r>
      <w:r>
        <w:rPr>
          <w:rFonts w:ascii="Arial" w:hAnsi="Arial" w:cs="Arial"/>
          <w:sz w:val="21"/>
          <w:szCs w:val="21"/>
          <w:lang w:val="en-GB"/>
        </w:rPr>
        <w:t>employment</w:t>
      </w:r>
      <w:r w:rsidRPr="00C41A33">
        <w:rPr>
          <w:rFonts w:ascii="Arial" w:hAnsi="Arial" w:cs="Arial"/>
          <w:sz w:val="21"/>
          <w:szCs w:val="21"/>
          <w:lang w:val="en-GB"/>
        </w:rPr>
        <w:t>.</w:t>
      </w:r>
    </w:p>
    <w:p w:rsidR="00C51D48" w:rsidRPr="004323CF" w:rsidRDefault="00C51D48" w:rsidP="005E0A79">
      <w:pPr>
        <w:spacing w:before="60"/>
        <w:rPr>
          <w:rFonts w:ascii="Arial" w:hAnsi="Arial" w:cs="Arial"/>
          <w:sz w:val="21"/>
          <w:szCs w:val="21"/>
          <w:lang w:val="en-GB"/>
        </w:rPr>
      </w:pPr>
    </w:p>
    <w:p w:rsidR="00D10436" w:rsidRPr="004323CF" w:rsidRDefault="00D10436" w:rsidP="00140BB4">
      <w:pPr>
        <w:pStyle w:val="Subtitle"/>
        <w:pBdr>
          <w:top w:val="single" w:sz="8" w:space="10" w:color="999999"/>
        </w:pBdr>
        <w:tabs>
          <w:tab w:val="clear" w:pos="720"/>
        </w:tabs>
        <w:spacing w:before="0" w:after="120"/>
        <w:rPr>
          <w:rFonts w:ascii="Arial" w:hAnsi="Arial" w:cs="Arial"/>
          <w:smallCaps/>
          <w:sz w:val="26"/>
          <w:szCs w:val="26"/>
          <w:lang w:val="en-GB"/>
        </w:rPr>
      </w:pPr>
      <w:r w:rsidRPr="004323CF">
        <w:rPr>
          <w:rFonts w:ascii="Arial" w:hAnsi="Arial" w:cs="Arial"/>
          <w:smallCaps/>
          <w:sz w:val="26"/>
          <w:szCs w:val="26"/>
          <w:lang w:val="en-GB"/>
        </w:rPr>
        <w:t>Education and Credentials</w:t>
      </w:r>
    </w:p>
    <w:p w:rsidR="00D10436" w:rsidRPr="004323CF" w:rsidRDefault="00180F1F" w:rsidP="00FA22FF">
      <w:pPr>
        <w:rPr>
          <w:rFonts w:ascii="Arial" w:hAnsi="Arial" w:cs="Arial"/>
          <w:b/>
          <w:bCs/>
          <w:sz w:val="21"/>
          <w:szCs w:val="21"/>
          <w:lang w:val="en-GB"/>
        </w:rPr>
      </w:pPr>
      <w:r>
        <w:rPr>
          <w:rFonts w:ascii="Arial" w:hAnsi="Arial" w:cs="Arial"/>
          <w:b/>
          <w:bCs/>
          <w:sz w:val="21"/>
          <w:szCs w:val="21"/>
          <w:lang w:val="en-GB"/>
        </w:rPr>
        <w:t>Reading</w:t>
      </w:r>
    </w:p>
    <w:p w:rsidR="00377D72" w:rsidRPr="004323CF" w:rsidRDefault="00377D72" w:rsidP="00FA22FF">
      <w:pPr>
        <w:spacing w:before="60"/>
        <w:rPr>
          <w:rFonts w:ascii="Arial" w:hAnsi="Arial" w:cs="Arial"/>
          <w:sz w:val="21"/>
          <w:szCs w:val="21"/>
          <w:lang w:val="en-GB"/>
        </w:rPr>
      </w:pPr>
      <w:r w:rsidRPr="00FA22FF">
        <w:rPr>
          <w:rFonts w:ascii="Arial" w:hAnsi="Arial" w:cs="Arial"/>
          <w:sz w:val="21"/>
          <w:szCs w:val="21"/>
          <w:lang w:val="en-GB"/>
        </w:rPr>
        <w:t>M</w:t>
      </w:r>
      <w:r w:rsidR="00C51D48" w:rsidRPr="00FA22FF">
        <w:rPr>
          <w:rFonts w:ascii="Arial" w:hAnsi="Arial" w:cs="Arial"/>
          <w:sz w:val="21"/>
          <w:szCs w:val="21"/>
          <w:lang w:val="en-GB"/>
        </w:rPr>
        <w:t>aster</w:t>
      </w:r>
      <w:r w:rsidR="000E6B25" w:rsidRPr="00FA22FF">
        <w:rPr>
          <w:rFonts w:ascii="Arial" w:hAnsi="Arial" w:cs="Arial"/>
          <w:sz w:val="21"/>
          <w:szCs w:val="21"/>
          <w:lang w:val="en-GB"/>
        </w:rPr>
        <w:t xml:space="preserve"> of </w:t>
      </w:r>
      <w:r w:rsidRPr="00FA22FF">
        <w:rPr>
          <w:rFonts w:ascii="Arial" w:hAnsi="Arial" w:cs="Arial"/>
          <w:sz w:val="21"/>
          <w:szCs w:val="21"/>
          <w:lang w:val="en-GB"/>
        </w:rPr>
        <w:t>Sc</w:t>
      </w:r>
      <w:r w:rsidR="000E6B25" w:rsidRPr="00FA22FF">
        <w:rPr>
          <w:rFonts w:ascii="Arial" w:hAnsi="Arial" w:cs="Arial"/>
          <w:sz w:val="21"/>
          <w:szCs w:val="21"/>
          <w:lang w:val="en-GB"/>
        </w:rPr>
        <w:t>ience</w:t>
      </w:r>
      <w:r w:rsidRPr="00FA22FF">
        <w:rPr>
          <w:rFonts w:ascii="Arial" w:hAnsi="Arial" w:cs="Arial"/>
          <w:sz w:val="21"/>
          <w:szCs w:val="21"/>
          <w:lang w:val="en-GB"/>
        </w:rPr>
        <w:t xml:space="preserve"> in Professional Accountancy</w:t>
      </w:r>
      <w:r w:rsidR="00180F1F">
        <w:rPr>
          <w:rFonts w:ascii="Arial" w:hAnsi="Arial" w:cs="Arial"/>
          <w:sz w:val="21"/>
          <w:szCs w:val="21"/>
          <w:lang w:val="en-GB"/>
        </w:rPr>
        <w:t>, University of London International Programmes</w:t>
      </w:r>
    </w:p>
    <w:p w:rsidR="006D1CE7" w:rsidRPr="00FA22FF" w:rsidRDefault="006D1CE7" w:rsidP="00FA22FF">
      <w:pPr>
        <w:spacing w:before="60"/>
        <w:ind w:left="547"/>
        <w:rPr>
          <w:rFonts w:ascii="Arial" w:hAnsi="Arial" w:cs="Arial"/>
          <w:sz w:val="21"/>
          <w:szCs w:val="21"/>
          <w:lang w:val="en-GB"/>
        </w:rPr>
      </w:pPr>
    </w:p>
    <w:p w:rsidR="00D10436" w:rsidRPr="004323CF" w:rsidRDefault="00D10436" w:rsidP="00FA22FF">
      <w:pPr>
        <w:rPr>
          <w:rFonts w:ascii="Arial" w:hAnsi="Arial" w:cs="Arial"/>
          <w:b/>
          <w:bCs/>
          <w:sz w:val="21"/>
          <w:szCs w:val="21"/>
          <w:lang w:val="en-GB"/>
        </w:rPr>
      </w:pPr>
      <w:r w:rsidRPr="004323CF">
        <w:rPr>
          <w:rFonts w:ascii="Arial" w:hAnsi="Arial" w:cs="Arial"/>
          <w:b/>
          <w:bCs/>
          <w:sz w:val="21"/>
          <w:szCs w:val="21"/>
          <w:lang w:val="en-GB"/>
        </w:rPr>
        <w:t xml:space="preserve">Professional </w:t>
      </w:r>
      <w:r w:rsidR="007F3690">
        <w:rPr>
          <w:rFonts w:ascii="Arial" w:hAnsi="Arial" w:cs="Arial"/>
          <w:b/>
          <w:bCs/>
          <w:sz w:val="21"/>
          <w:szCs w:val="21"/>
          <w:lang w:val="en-GB"/>
        </w:rPr>
        <w:t>Associations</w:t>
      </w:r>
    </w:p>
    <w:p w:rsidR="007F3690" w:rsidRDefault="00C51D48" w:rsidP="00FA22FF">
      <w:pPr>
        <w:spacing w:before="60"/>
        <w:rPr>
          <w:rFonts w:ascii="Arial" w:hAnsi="Arial" w:cs="Arial"/>
          <w:sz w:val="21"/>
          <w:szCs w:val="21"/>
          <w:lang w:val="en-GB"/>
        </w:rPr>
      </w:pPr>
      <w:r w:rsidRPr="00FA22FF">
        <w:rPr>
          <w:rFonts w:ascii="Arial" w:hAnsi="Arial" w:cs="Arial"/>
          <w:sz w:val="21"/>
          <w:szCs w:val="21"/>
          <w:lang w:val="en-GB"/>
        </w:rPr>
        <w:t xml:space="preserve">Member, </w:t>
      </w:r>
      <w:r w:rsidR="007F3690" w:rsidRPr="00FA22FF">
        <w:rPr>
          <w:rFonts w:ascii="Arial" w:hAnsi="Arial" w:cs="Arial"/>
          <w:sz w:val="21"/>
          <w:szCs w:val="21"/>
          <w:lang w:val="en-GB"/>
        </w:rPr>
        <w:t>Chartered Institute of Management Accountants, CIMA UK</w:t>
      </w:r>
    </w:p>
    <w:p w:rsidR="007B2CAE" w:rsidRPr="00A65B0E" w:rsidRDefault="00140BB4" w:rsidP="00FA22FF">
      <w:pPr>
        <w:spacing w:before="60"/>
        <w:rPr>
          <w:rFonts w:ascii="Arial" w:hAnsi="Arial" w:cs="Arial"/>
          <w:sz w:val="21"/>
          <w:szCs w:val="21"/>
          <w:lang w:val="en-GB"/>
        </w:rPr>
      </w:pPr>
      <w:r w:rsidRPr="00FA22FF">
        <w:rPr>
          <w:rFonts w:ascii="Arial" w:hAnsi="Arial" w:cs="Arial"/>
          <w:sz w:val="21"/>
          <w:szCs w:val="21"/>
          <w:lang w:val="en-GB"/>
        </w:rPr>
        <w:t>Finalist</w:t>
      </w:r>
      <w:r w:rsidR="007F3690" w:rsidRPr="00FA22FF">
        <w:rPr>
          <w:rFonts w:ascii="Arial" w:hAnsi="Arial" w:cs="Arial"/>
          <w:sz w:val="21"/>
          <w:szCs w:val="21"/>
          <w:lang w:val="en-GB"/>
        </w:rPr>
        <w:t>, Association of C</w:t>
      </w:r>
      <w:r w:rsidR="00180F1F">
        <w:rPr>
          <w:rFonts w:ascii="Arial" w:hAnsi="Arial" w:cs="Arial"/>
          <w:sz w:val="21"/>
          <w:szCs w:val="21"/>
          <w:lang w:val="en-GB"/>
        </w:rPr>
        <w:t>hartered Certified Accountants,</w:t>
      </w:r>
      <w:r w:rsidR="007F3690" w:rsidRPr="00FA22FF">
        <w:rPr>
          <w:rFonts w:ascii="Arial" w:hAnsi="Arial" w:cs="Arial"/>
          <w:sz w:val="21"/>
          <w:szCs w:val="21"/>
          <w:lang w:val="en-GB"/>
        </w:rPr>
        <w:t xml:space="preserve"> ACCA U</w:t>
      </w:r>
      <w:r w:rsidR="00C51D48" w:rsidRPr="00FA22FF">
        <w:rPr>
          <w:rFonts w:ascii="Arial" w:hAnsi="Arial" w:cs="Arial"/>
          <w:sz w:val="21"/>
          <w:szCs w:val="21"/>
          <w:lang w:val="en-GB"/>
        </w:rPr>
        <w:t>K</w:t>
      </w:r>
    </w:p>
    <w:p w:rsidR="007B2CAE" w:rsidRPr="004323CF" w:rsidRDefault="007B2CAE" w:rsidP="00FA22FF">
      <w:pPr>
        <w:spacing w:before="60"/>
        <w:rPr>
          <w:rFonts w:ascii="Arial" w:hAnsi="Arial" w:cs="Arial"/>
          <w:sz w:val="21"/>
          <w:szCs w:val="21"/>
          <w:lang w:val="en-GB"/>
        </w:rPr>
      </w:pPr>
    </w:p>
    <w:p w:rsidR="007B2CAE" w:rsidRPr="004323CF" w:rsidRDefault="007B2CAE" w:rsidP="00165304">
      <w:pPr>
        <w:pStyle w:val="Subtitle"/>
        <w:pBdr>
          <w:top w:val="single" w:sz="8" w:space="9" w:color="999999"/>
        </w:pBdr>
        <w:tabs>
          <w:tab w:val="clear" w:pos="720"/>
        </w:tabs>
        <w:spacing w:before="0"/>
        <w:rPr>
          <w:rFonts w:ascii="Arial" w:hAnsi="Arial" w:cs="Arial"/>
          <w:smallCaps/>
          <w:sz w:val="26"/>
          <w:szCs w:val="26"/>
          <w:lang w:val="en-GB"/>
        </w:rPr>
      </w:pPr>
      <w:r>
        <w:rPr>
          <w:rFonts w:ascii="Arial" w:hAnsi="Arial" w:cs="Arial"/>
          <w:smallCaps/>
          <w:sz w:val="26"/>
          <w:szCs w:val="26"/>
          <w:lang w:val="en-GB"/>
        </w:rPr>
        <w:t>Technical Skills</w:t>
      </w:r>
    </w:p>
    <w:p w:rsidR="007B2CAE" w:rsidRDefault="007B2CAE" w:rsidP="00140BB4">
      <w:pPr>
        <w:jc w:val="center"/>
        <w:rPr>
          <w:rFonts w:ascii="Arial" w:hAnsi="Arial" w:cs="Arial"/>
          <w:sz w:val="21"/>
          <w:szCs w:val="21"/>
          <w:lang w:val="en-GB"/>
        </w:rPr>
      </w:pPr>
    </w:p>
    <w:p w:rsidR="009D5794" w:rsidRDefault="00FA22FF" w:rsidP="00165304">
      <w:pPr>
        <w:ind w:right="-185"/>
        <w:rPr>
          <w:rFonts w:ascii="Arial" w:hAnsi="Arial" w:cs="Arial"/>
          <w:sz w:val="21"/>
          <w:szCs w:val="21"/>
          <w:lang w:val="en-GB"/>
        </w:rPr>
      </w:pPr>
      <w:r>
        <w:rPr>
          <w:rFonts w:ascii="Arial" w:hAnsi="Arial" w:cs="Arial"/>
          <w:sz w:val="21"/>
          <w:szCs w:val="21"/>
          <w:lang w:val="en-GB"/>
        </w:rPr>
        <w:t xml:space="preserve">Advanced user in Microsoft Excel, </w:t>
      </w:r>
      <w:r w:rsidR="009D5794" w:rsidRPr="009D5794">
        <w:rPr>
          <w:rFonts w:ascii="Arial" w:hAnsi="Arial" w:cs="Arial"/>
          <w:sz w:val="21"/>
          <w:szCs w:val="21"/>
          <w:lang w:val="en-GB"/>
        </w:rPr>
        <w:t>Oracle</w:t>
      </w:r>
      <w:r>
        <w:rPr>
          <w:rFonts w:ascii="Arial" w:hAnsi="Arial" w:cs="Arial"/>
          <w:sz w:val="21"/>
          <w:szCs w:val="21"/>
          <w:lang w:val="en-GB"/>
        </w:rPr>
        <w:t xml:space="preserve"> Business Suite</w:t>
      </w:r>
      <w:r w:rsidR="009D5794" w:rsidRPr="009D5794">
        <w:rPr>
          <w:rFonts w:ascii="Arial" w:hAnsi="Arial" w:cs="Arial"/>
          <w:sz w:val="21"/>
          <w:szCs w:val="21"/>
          <w:lang w:val="en-GB"/>
        </w:rPr>
        <w:t>, SAP, Hyperion Essbase, Movex, Flexcube, iBox, and TMS</w:t>
      </w:r>
      <w:r>
        <w:rPr>
          <w:rFonts w:ascii="Arial" w:hAnsi="Arial" w:cs="Arial"/>
          <w:sz w:val="21"/>
          <w:szCs w:val="21"/>
          <w:lang w:val="en-GB"/>
        </w:rPr>
        <w:t>. Actively i</w:t>
      </w:r>
      <w:r w:rsidR="00165304">
        <w:rPr>
          <w:rFonts w:ascii="Arial" w:hAnsi="Arial" w:cs="Arial"/>
          <w:sz w:val="21"/>
          <w:szCs w:val="21"/>
          <w:lang w:val="en-GB"/>
        </w:rPr>
        <w:t xml:space="preserve">nvolved and taken lead in </w:t>
      </w:r>
      <w:r>
        <w:rPr>
          <w:rFonts w:ascii="Arial" w:hAnsi="Arial" w:cs="Arial"/>
          <w:sz w:val="21"/>
          <w:szCs w:val="21"/>
          <w:lang w:val="en-GB"/>
        </w:rPr>
        <w:t>system migration projects (OFA FM</w:t>
      </w:r>
      <w:r w:rsidR="00165304">
        <w:rPr>
          <w:rFonts w:ascii="Arial" w:hAnsi="Arial" w:cs="Arial"/>
          <w:sz w:val="21"/>
          <w:szCs w:val="21"/>
          <w:lang w:val="en-GB"/>
        </w:rPr>
        <w:t>I to Hyperion and iBox to SAP) and system implementation projects (Internal Payment Request &amp; Travel Request systems).</w:t>
      </w:r>
    </w:p>
    <w:p w:rsidR="0078643C" w:rsidRPr="009D5794" w:rsidRDefault="0078643C" w:rsidP="00165304">
      <w:pPr>
        <w:ind w:right="-185"/>
        <w:rPr>
          <w:rFonts w:ascii="Arial" w:hAnsi="Arial" w:cs="Arial"/>
          <w:sz w:val="21"/>
          <w:szCs w:val="21"/>
          <w:lang w:val="en-GB"/>
        </w:rPr>
      </w:pPr>
    </w:p>
    <w:sectPr w:rsidR="0078643C" w:rsidRPr="009D5794" w:rsidSect="00165304">
      <w:headerReference w:type="even" r:id="rId9"/>
      <w:footerReference w:type="first" r:id="rId10"/>
      <w:type w:val="continuous"/>
      <w:pgSz w:w="11909" w:h="16834" w:code="9"/>
      <w:pgMar w:top="1026" w:right="1440" w:bottom="1152" w:left="1440" w:header="1152" w:footer="1152" w:gutter="0"/>
      <w:paperSrc w:first="7" w:other="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408" w:rsidRDefault="000D2408">
      <w:r>
        <w:separator/>
      </w:r>
    </w:p>
  </w:endnote>
  <w:endnote w:type="continuationSeparator" w:id="0">
    <w:p w:rsidR="000D2408" w:rsidRDefault="000D24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9C9" w:rsidRPr="000D3A61" w:rsidRDefault="007809C9" w:rsidP="007809C9">
    <w:pPr>
      <w:pStyle w:val="Footer"/>
      <w:jc w:val="center"/>
      <w:rPr>
        <w:rFonts w:ascii="Arial" w:hAnsi="Arial" w:cs="Arial"/>
        <w:i/>
        <w:iCs/>
        <w:sz w:val="20"/>
      </w:rPr>
    </w:pPr>
    <w:r w:rsidRPr="000D3A61">
      <w:rPr>
        <w:rFonts w:ascii="Arial" w:hAnsi="Arial" w:cs="Arial"/>
        <w:i/>
        <w:iCs/>
        <w:sz w:val="20"/>
      </w:rPr>
      <w:t>…continued…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408" w:rsidRDefault="000D2408">
      <w:r>
        <w:separator/>
      </w:r>
    </w:p>
  </w:footnote>
  <w:footnote w:type="continuationSeparator" w:id="0">
    <w:p w:rsidR="000D2408" w:rsidRDefault="000D24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9C9" w:rsidRPr="000C4AA5" w:rsidRDefault="006011D1" w:rsidP="007809C9">
    <w:pPr>
      <w:pBdr>
        <w:bottom w:val="single" w:sz="6" w:space="9" w:color="auto"/>
      </w:pBdr>
      <w:tabs>
        <w:tab w:val="left" w:pos="360"/>
        <w:tab w:val="left" w:pos="720"/>
      </w:tabs>
      <w:jc w:val="center"/>
      <w:rPr>
        <w:rFonts w:ascii="Arial" w:hAnsi="Arial" w:cs="Arial"/>
        <w:b/>
        <w:smallCaps/>
        <w:sz w:val="22"/>
      </w:rPr>
    </w:pPr>
    <w:r>
      <w:rPr>
        <w:rFonts w:ascii="Arial" w:hAnsi="Arial" w:cs="Arial"/>
        <w:b/>
        <w:smallCaps/>
        <w:sz w:val="30"/>
        <w:szCs w:val="30"/>
      </w:rPr>
      <w:t xml:space="preserve">Anta </w:t>
    </w:r>
    <w:r w:rsidR="007809C9" w:rsidRPr="000C4AA5">
      <w:rPr>
        <w:rFonts w:ascii="Arial" w:hAnsi="Arial" w:cs="Arial"/>
        <w:b/>
        <w:smallCaps/>
        <w:sz w:val="22"/>
      </w:rPr>
      <w:sym w:font="Symbol" w:char="F0B7"/>
    </w:r>
    <w:r w:rsidR="007809C9" w:rsidRPr="000C4AA5">
      <w:rPr>
        <w:rFonts w:ascii="Arial" w:hAnsi="Arial" w:cs="Arial"/>
        <w:b/>
        <w:smallCaps/>
        <w:sz w:val="22"/>
      </w:rPr>
      <w:t xml:space="preserve">   Page </w:t>
    </w:r>
    <w:r w:rsidR="00640ADD" w:rsidRPr="000C4AA5">
      <w:rPr>
        <w:rFonts w:ascii="Arial" w:hAnsi="Arial" w:cs="Arial"/>
        <w:b/>
        <w:smallCaps/>
        <w:sz w:val="22"/>
      </w:rPr>
      <w:fldChar w:fldCharType="begin"/>
    </w:r>
    <w:r w:rsidR="007809C9" w:rsidRPr="000C4AA5">
      <w:rPr>
        <w:rFonts w:ascii="Arial" w:hAnsi="Arial" w:cs="Arial"/>
        <w:b/>
        <w:smallCaps/>
        <w:sz w:val="22"/>
      </w:rPr>
      <w:instrText xml:space="preserve"> PAGE </w:instrText>
    </w:r>
    <w:r w:rsidR="00640ADD" w:rsidRPr="000C4AA5">
      <w:rPr>
        <w:rFonts w:ascii="Arial" w:hAnsi="Arial" w:cs="Arial"/>
        <w:b/>
        <w:smallCaps/>
        <w:sz w:val="22"/>
      </w:rPr>
      <w:fldChar w:fldCharType="separate"/>
    </w:r>
    <w:r w:rsidR="00C850C4">
      <w:rPr>
        <w:rFonts w:ascii="Arial" w:hAnsi="Arial" w:cs="Arial"/>
        <w:b/>
        <w:smallCaps/>
        <w:noProof/>
        <w:sz w:val="22"/>
      </w:rPr>
      <w:t>2</w:t>
    </w:r>
    <w:r w:rsidR="00640ADD" w:rsidRPr="000C4AA5">
      <w:rPr>
        <w:rFonts w:ascii="Arial" w:hAnsi="Arial" w:cs="Arial"/>
        <w:b/>
        <w:smallCaps/>
        <w:sz w:val="22"/>
      </w:rPr>
      <w:fldChar w:fldCharType="end"/>
    </w:r>
  </w:p>
  <w:p w:rsidR="007809C9" w:rsidRDefault="007809C9" w:rsidP="007809C9">
    <w:pPr>
      <w:tabs>
        <w:tab w:val="left" w:pos="360"/>
        <w:tab w:val="left" w:pos="720"/>
      </w:tabs>
      <w:jc w:val="both"/>
      <w:rPr>
        <w:sz w:val="22"/>
      </w:rPr>
    </w:pPr>
  </w:p>
  <w:p w:rsidR="007809C9" w:rsidRDefault="007809C9" w:rsidP="007809C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E79"/>
    <w:multiLevelType w:val="hybridMultilevel"/>
    <w:tmpl w:val="C618295E"/>
    <w:lvl w:ilvl="0" w:tplc="2FE6E9A8">
      <w:start w:val="1"/>
      <w:numFmt w:val="bullet"/>
      <w:lvlText w:val=""/>
      <w:lvlJc w:val="left"/>
      <w:pPr>
        <w:tabs>
          <w:tab w:val="num" w:pos="360"/>
        </w:tabs>
        <w:ind w:left="360" w:hanging="288"/>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0B5585"/>
    <w:multiLevelType w:val="hybridMultilevel"/>
    <w:tmpl w:val="0B344AB4"/>
    <w:lvl w:ilvl="0" w:tplc="CE1EE9BE">
      <w:start w:val="1"/>
      <w:numFmt w:val="bullet"/>
      <w:lvlText w:val=""/>
      <w:lvlJc w:val="left"/>
      <w:pPr>
        <w:tabs>
          <w:tab w:val="num" w:pos="1080"/>
        </w:tabs>
        <w:ind w:left="1080" w:hanging="360"/>
      </w:pPr>
      <w:rPr>
        <w:rFonts w:ascii="Symbol" w:hAnsi="Symbol" w:hint="default"/>
      </w:rPr>
    </w:lvl>
    <w:lvl w:ilvl="1" w:tplc="B608FB3C" w:tentative="1">
      <w:start w:val="1"/>
      <w:numFmt w:val="bullet"/>
      <w:lvlText w:val="o"/>
      <w:lvlJc w:val="left"/>
      <w:pPr>
        <w:tabs>
          <w:tab w:val="num" w:pos="1800"/>
        </w:tabs>
        <w:ind w:left="1800" w:hanging="360"/>
      </w:pPr>
      <w:rPr>
        <w:rFonts w:ascii="Courier New" w:hAnsi="Courier New" w:hint="default"/>
      </w:rPr>
    </w:lvl>
    <w:lvl w:ilvl="2" w:tplc="E54E67C0" w:tentative="1">
      <w:start w:val="1"/>
      <w:numFmt w:val="bullet"/>
      <w:lvlText w:val=""/>
      <w:lvlJc w:val="left"/>
      <w:pPr>
        <w:tabs>
          <w:tab w:val="num" w:pos="2520"/>
        </w:tabs>
        <w:ind w:left="2520" w:hanging="360"/>
      </w:pPr>
      <w:rPr>
        <w:rFonts w:ascii="Wingdings" w:hAnsi="Wingdings" w:hint="default"/>
      </w:rPr>
    </w:lvl>
    <w:lvl w:ilvl="3" w:tplc="BC9C2BD0" w:tentative="1">
      <w:start w:val="1"/>
      <w:numFmt w:val="bullet"/>
      <w:lvlText w:val=""/>
      <w:lvlJc w:val="left"/>
      <w:pPr>
        <w:tabs>
          <w:tab w:val="num" w:pos="3240"/>
        </w:tabs>
        <w:ind w:left="3240" w:hanging="360"/>
      </w:pPr>
      <w:rPr>
        <w:rFonts w:ascii="Symbol" w:hAnsi="Symbol" w:hint="default"/>
      </w:rPr>
    </w:lvl>
    <w:lvl w:ilvl="4" w:tplc="37D675F8" w:tentative="1">
      <w:start w:val="1"/>
      <w:numFmt w:val="bullet"/>
      <w:lvlText w:val="o"/>
      <w:lvlJc w:val="left"/>
      <w:pPr>
        <w:tabs>
          <w:tab w:val="num" w:pos="3960"/>
        </w:tabs>
        <w:ind w:left="3960" w:hanging="360"/>
      </w:pPr>
      <w:rPr>
        <w:rFonts w:ascii="Courier New" w:hAnsi="Courier New" w:hint="default"/>
      </w:rPr>
    </w:lvl>
    <w:lvl w:ilvl="5" w:tplc="3FD8C016" w:tentative="1">
      <w:start w:val="1"/>
      <w:numFmt w:val="bullet"/>
      <w:lvlText w:val=""/>
      <w:lvlJc w:val="left"/>
      <w:pPr>
        <w:tabs>
          <w:tab w:val="num" w:pos="4680"/>
        </w:tabs>
        <w:ind w:left="4680" w:hanging="360"/>
      </w:pPr>
      <w:rPr>
        <w:rFonts w:ascii="Wingdings" w:hAnsi="Wingdings" w:hint="default"/>
      </w:rPr>
    </w:lvl>
    <w:lvl w:ilvl="6" w:tplc="92821A7A" w:tentative="1">
      <w:start w:val="1"/>
      <w:numFmt w:val="bullet"/>
      <w:lvlText w:val=""/>
      <w:lvlJc w:val="left"/>
      <w:pPr>
        <w:tabs>
          <w:tab w:val="num" w:pos="5400"/>
        </w:tabs>
        <w:ind w:left="5400" w:hanging="360"/>
      </w:pPr>
      <w:rPr>
        <w:rFonts w:ascii="Symbol" w:hAnsi="Symbol" w:hint="default"/>
      </w:rPr>
    </w:lvl>
    <w:lvl w:ilvl="7" w:tplc="412CA67C" w:tentative="1">
      <w:start w:val="1"/>
      <w:numFmt w:val="bullet"/>
      <w:lvlText w:val="o"/>
      <w:lvlJc w:val="left"/>
      <w:pPr>
        <w:tabs>
          <w:tab w:val="num" w:pos="6120"/>
        </w:tabs>
        <w:ind w:left="6120" w:hanging="360"/>
      </w:pPr>
      <w:rPr>
        <w:rFonts w:ascii="Courier New" w:hAnsi="Courier New" w:hint="default"/>
      </w:rPr>
    </w:lvl>
    <w:lvl w:ilvl="8" w:tplc="83B41AC2" w:tentative="1">
      <w:start w:val="1"/>
      <w:numFmt w:val="bullet"/>
      <w:lvlText w:val=""/>
      <w:lvlJc w:val="left"/>
      <w:pPr>
        <w:tabs>
          <w:tab w:val="num" w:pos="6840"/>
        </w:tabs>
        <w:ind w:left="6840" w:hanging="360"/>
      </w:pPr>
      <w:rPr>
        <w:rFonts w:ascii="Wingdings" w:hAnsi="Wingdings" w:hint="default"/>
      </w:rPr>
    </w:lvl>
  </w:abstractNum>
  <w:abstractNum w:abstractNumId="2">
    <w:nsid w:val="0FB545FA"/>
    <w:multiLevelType w:val="hybridMultilevel"/>
    <w:tmpl w:val="71B0D7BE"/>
    <w:lvl w:ilvl="0" w:tplc="92DCAC76">
      <w:start w:val="1"/>
      <w:numFmt w:val="bullet"/>
      <w:lvlText w:val=""/>
      <w:lvlJc w:val="left"/>
      <w:pPr>
        <w:tabs>
          <w:tab w:val="num" w:pos="720"/>
        </w:tabs>
        <w:ind w:left="720" w:hanging="432"/>
      </w:pPr>
      <w:rPr>
        <w:rFonts w:ascii="Symbol" w:hAnsi="Symbol" w:cs="Symbol" w:hint="default"/>
      </w:rPr>
    </w:lvl>
    <w:lvl w:ilvl="1" w:tplc="AC1AFC4E">
      <w:start w:val="1"/>
      <w:numFmt w:val="bullet"/>
      <w:lvlText w:val="o"/>
      <w:lvlJc w:val="left"/>
      <w:pPr>
        <w:tabs>
          <w:tab w:val="num" w:pos="3240"/>
        </w:tabs>
        <w:ind w:left="3240" w:hanging="360"/>
      </w:pPr>
      <w:rPr>
        <w:rFonts w:ascii="Courier New" w:hAnsi="Courier New" w:cs="Courier New" w:hint="default"/>
      </w:rPr>
    </w:lvl>
    <w:lvl w:ilvl="2" w:tplc="CE6E0ED6">
      <w:start w:val="1"/>
      <w:numFmt w:val="bullet"/>
      <w:lvlText w:val=""/>
      <w:lvlJc w:val="left"/>
      <w:pPr>
        <w:tabs>
          <w:tab w:val="num" w:pos="3960"/>
        </w:tabs>
        <w:ind w:left="3960" w:hanging="360"/>
      </w:pPr>
      <w:rPr>
        <w:rFonts w:ascii="Wingdings" w:hAnsi="Wingdings" w:cs="Wingdings" w:hint="default"/>
      </w:rPr>
    </w:lvl>
    <w:lvl w:ilvl="3" w:tplc="832A488A">
      <w:start w:val="1"/>
      <w:numFmt w:val="bullet"/>
      <w:lvlText w:val=""/>
      <w:lvlJc w:val="left"/>
      <w:pPr>
        <w:tabs>
          <w:tab w:val="num" w:pos="4680"/>
        </w:tabs>
        <w:ind w:left="4680" w:hanging="360"/>
      </w:pPr>
      <w:rPr>
        <w:rFonts w:ascii="Symbol" w:hAnsi="Symbol" w:cs="Symbol" w:hint="default"/>
      </w:rPr>
    </w:lvl>
    <w:lvl w:ilvl="4" w:tplc="5EA69FCE">
      <w:start w:val="1"/>
      <w:numFmt w:val="bullet"/>
      <w:lvlText w:val="o"/>
      <w:lvlJc w:val="left"/>
      <w:pPr>
        <w:tabs>
          <w:tab w:val="num" w:pos="5400"/>
        </w:tabs>
        <w:ind w:left="5400" w:hanging="360"/>
      </w:pPr>
      <w:rPr>
        <w:rFonts w:ascii="Courier New" w:hAnsi="Courier New" w:cs="Courier New" w:hint="default"/>
      </w:rPr>
    </w:lvl>
    <w:lvl w:ilvl="5" w:tplc="36142C1A">
      <w:start w:val="1"/>
      <w:numFmt w:val="bullet"/>
      <w:lvlText w:val=""/>
      <w:lvlJc w:val="left"/>
      <w:pPr>
        <w:tabs>
          <w:tab w:val="num" w:pos="6120"/>
        </w:tabs>
        <w:ind w:left="6120" w:hanging="360"/>
      </w:pPr>
      <w:rPr>
        <w:rFonts w:ascii="Wingdings" w:hAnsi="Wingdings" w:cs="Wingdings" w:hint="default"/>
      </w:rPr>
    </w:lvl>
    <w:lvl w:ilvl="6" w:tplc="3DC2C9AC">
      <w:start w:val="1"/>
      <w:numFmt w:val="bullet"/>
      <w:lvlText w:val=""/>
      <w:lvlJc w:val="left"/>
      <w:pPr>
        <w:tabs>
          <w:tab w:val="num" w:pos="6840"/>
        </w:tabs>
        <w:ind w:left="6840" w:hanging="360"/>
      </w:pPr>
      <w:rPr>
        <w:rFonts w:ascii="Symbol" w:hAnsi="Symbol" w:cs="Symbol" w:hint="default"/>
      </w:rPr>
    </w:lvl>
    <w:lvl w:ilvl="7" w:tplc="81287E8E">
      <w:start w:val="1"/>
      <w:numFmt w:val="bullet"/>
      <w:lvlText w:val="o"/>
      <w:lvlJc w:val="left"/>
      <w:pPr>
        <w:tabs>
          <w:tab w:val="num" w:pos="7560"/>
        </w:tabs>
        <w:ind w:left="7560" w:hanging="360"/>
      </w:pPr>
      <w:rPr>
        <w:rFonts w:ascii="Courier New" w:hAnsi="Courier New" w:cs="Courier New" w:hint="default"/>
      </w:rPr>
    </w:lvl>
    <w:lvl w:ilvl="8" w:tplc="912CB7EC">
      <w:start w:val="1"/>
      <w:numFmt w:val="bullet"/>
      <w:lvlText w:val=""/>
      <w:lvlJc w:val="left"/>
      <w:pPr>
        <w:tabs>
          <w:tab w:val="num" w:pos="8280"/>
        </w:tabs>
        <w:ind w:left="8280" w:hanging="360"/>
      </w:pPr>
      <w:rPr>
        <w:rFonts w:ascii="Wingdings" w:hAnsi="Wingdings" w:cs="Wingdings" w:hint="default"/>
      </w:rPr>
    </w:lvl>
  </w:abstractNum>
  <w:abstractNum w:abstractNumId="3">
    <w:nsid w:val="138E752C"/>
    <w:multiLevelType w:val="multilevel"/>
    <w:tmpl w:val="71B0D7BE"/>
    <w:lvl w:ilvl="0">
      <w:start w:val="1"/>
      <w:numFmt w:val="bullet"/>
      <w:lvlText w:val=""/>
      <w:lvlJc w:val="left"/>
      <w:pPr>
        <w:tabs>
          <w:tab w:val="num" w:pos="720"/>
        </w:tabs>
        <w:ind w:left="720" w:hanging="432"/>
      </w:pPr>
      <w:rPr>
        <w:rFonts w:ascii="Symbol" w:hAnsi="Symbol" w:cs="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cs="Wingdings" w:hint="default"/>
      </w:rPr>
    </w:lvl>
    <w:lvl w:ilvl="3">
      <w:start w:val="1"/>
      <w:numFmt w:val="bullet"/>
      <w:lvlText w:val=""/>
      <w:lvlJc w:val="left"/>
      <w:pPr>
        <w:tabs>
          <w:tab w:val="num" w:pos="4680"/>
        </w:tabs>
        <w:ind w:left="4680" w:hanging="360"/>
      </w:pPr>
      <w:rPr>
        <w:rFonts w:ascii="Symbol" w:hAnsi="Symbol" w:cs="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cs="Wingdings" w:hint="default"/>
      </w:rPr>
    </w:lvl>
    <w:lvl w:ilvl="6">
      <w:start w:val="1"/>
      <w:numFmt w:val="bullet"/>
      <w:lvlText w:val=""/>
      <w:lvlJc w:val="left"/>
      <w:pPr>
        <w:tabs>
          <w:tab w:val="num" w:pos="6840"/>
        </w:tabs>
        <w:ind w:left="6840" w:hanging="360"/>
      </w:pPr>
      <w:rPr>
        <w:rFonts w:ascii="Symbol" w:hAnsi="Symbol" w:cs="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cs="Wingdings" w:hint="default"/>
      </w:rPr>
    </w:lvl>
  </w:abstractNum>
  <w:abstractNum w:abstractNumId="4">
    <w:nsid w:val="1D917FA1"/>
    <w:multiLevelType w:val="hybridMultilevel"/>
    <w:tmpl w:val="36188FE0"/>
    <w:lvl w:ilvl="0" w:tplc="CB6CA23A">
      <w:start w:val="1"/>
      <w:numFmt w:val="bullet"/>
      <w:lvlText w:val=""/>
      <w:lvlJc w:val="left"/>
      <w:pPr>
        <w:tabs>
          <w:tab w:val="num" w:pos="1080"/>
        </w:tabs>
        <w:ind w:left="1080" w:hanging="360"/>
      </w:pPr>
      <w:rPr>
        <w:rFonts w:ascii="Symbol" w:hAnsi="Symbol" w:hint="default"/>
      </w:rPr>
    </w:lvl>
    <w:lvl w:ilvl="1" w:tplc="04F692EC" w:tentative="1">
      <w:start w:val="1"/>
      <w:numFmt w:val="bullet"/>
      <w:lvlText w:val="o"/>
      <w:lvlJc w:val="left"/>
      <w:pPr>
        <w:tabs>
          <w:tab w:val="num" w:pos="1800"/>
        </w:tabs>
        <w:ind w:left="1800" w:hanging="360"/>
      </w:pPr>
      <w:rPr>
        <w:rFonts w:ascii="Courier New" w:hAnsi="Courier New" w:hint="default"/>
      </w:rPr>
    </w:lvl>
    <w:lvl w:ilvl="2" w:tplc="FF2AA030" w:tentative="1">
      <w:start w:val="1"/>
      <w:numFmt w:val="bullet"/>
      <w:lvlText w:val=""/>
      <w:lvlJc w:val="left"/>
      <w:pPr>
        <w:tabs>
          <w:tab w:val="num" w:pos="2520"/>
        </w:tabs>
        <w:ind w:left="2520" w:hanging="360"/>
      </w:pPr>
      <w:rPr>
        <w:rFonts w:ascii="Wingdings" w:hAnsi="Wingdings" w:hint="default"/>
      </w:rPr>
    </w:lvl>
    <w:lvl w:ilvl="3" w:tplc="01B4C342" w:tentative="1">
      <w:start w:val="1"/>
      <w:numFmt w:val="bullet"/>
      <w:lvlText w:val=""/>
      <w:lvlJc w:val="left"/>
      <w:pPr>
        <w:tabs>
          <w:tab w:val="num" w:pos="3240"/>
        </w:tabs>
        <w:ind w:left="3240" w:hanging="360"/>
      </w:pPr>
      <w:rPr>
        <w:rFonts w:ascii="Symbol" w:hAnsi="Symbol" w:hint="default"/>
      </w:rPr>
    </w:lvl>
    <w:lvl w:ilvl="4" w:tplc="3D30A770" w:tentative="1">
      <w:start w:val="1"/>
      <w:numFmt w:val="bullet"/>
      <w:lvlText w:val="o"/>
      <w:lvlJc w:val="left"/>
      <w:pPr>
        <w:tabs>
          <w:tab w:val="num" w:pos="3960"/>
        </w:tabs>
        <w:ind w:left="3960" w:hanging="360"/>
      </w:pPr>
      <w:rPr>
        <w:rFonts w:ascii="Courier New" w:hAnsi="Courier New" w:hint="default"/>
      </w:rPr>
    </w:lvl>
    <w:lvl w:ilvl="5" w:tplc="0962699E" w:tentative="1">
      <w:start w:val="1"/>
      <w:numFmt w:val="bullet"/>
      <w:lvlText w:val=""/>
      <w:lvlJc w:val="left"/>
      <w:pPr>
        <w:tabs>
          <w:tab w:val="num" w:pos="4680"/>
        </w:tabs>
        <w:ind w:left="4680" w:hanging="360"/>
      </w:pPr>
      <w:rPr>
        <w:rFonts w:ascii="Wingdings" w:hAnsi="Wingdings" w:hint="default"/>
      </w:rPr>
    </w:lvl>
    <w:lvl w:ilvl="6" w:tplc="4566CDB8" w:tentative="1">
      <w:start w:val="1"/>
      <w:numFmt w:val="bullet"/>
      <w:lvlText w:val=""/>
      <w:lvlJc w:val="left"/>
      <w:pPr>
        <w:tabs>
          <w:tab w:val="num" w:pos="5400"/>
        </w:tabs>
        <w:ind w:left="5400" w:hanging="360"/>
      </w:pPr>
      <w:rPr>
        <w:rFonts w:ascii="Symbol" w:hAnsi="Symbol" w:hint="default"/>
      </w:rPr>
    </w:lvl>
    <w:lvl w:ilvl="7" w:tplc="C5D89CAC" w:tentative="1">
      <w:start w:val="1"/>
      <w:numFmt w:val="bullet"/>
      <w:lvlText w:val="o"/>
      <w:lvlJc w:val="left"/>
      <w:pPr>
        <w:tabs>
          <w:tab w:val="num" w:pos="6120"/>
        </w:tabs>
        <w:ind w:left="6120" w:hanging="360"/>
      </w:pPr>
      <w:rPr>
        <w:rFonts w:ascii="Courier New" w:hAnsi="Courier New" w:hint="default"/>
      </w:rPr>
    </w:lvl>
    <w:lvl w:ilvl="8" w:tplc="0E9614D2" w:tentative="1">
      <w:start w:val="1"/>
      <w:numFmt w:val="bullet"/>
      <w:lvlText w:val=""/>
      <w:lvlJc w:val="left"/>
      <w:pPr>
        <w:tabs>
          <w:tab w:val="num" w:pos="6840"/>
        </w:tabs>
        <w:ind w:left="6840" w:hanging="360"/>
      </w:pPr>
      <w:rPr>
        <w:rFonts w:ascii="Wingdings" w:hAnsi="Wingdings" w:hint="default"/>
      </w:rPr>
    </w:lvl>
  </w:abstractNum>
  <w:abstractNum w:abstractNumId="5">
    <w:nsid w:val="41F6421C"/>
    <w:multiLevelType w:val="hybridMultilevel"/>
    <w:tmpl w:val="C73CBFF0"/>
    <w:lvl w:ilvl="0" w:tplc="6C16FF5A">
      <w:start w:val="1"/>
      <w:numFmt w:val="bullet"/>
      <w:lvlText w:val=""/>
      <w:lvlJc w:val="left"/>
      <w:pPr>
        <w:tabs>
          <w:tab w:val="num" w:pos="1080"/>
        </w:tabs>
        <w:ind w:left="1080" w:hanging="792"/>
      </w:pPr>
      <w:rPr>
        <w:rFonts w:ascii="Wingdings" w:hAnsi="Wingdings" w:hint="default"/>
      </w:rPr>
    </w:lvl>
    <w:lvl w:ilvl="1" w:tplc="A7D8A1A0">
      <w:start w:val="1"/>
      <w:numFmt w:val="bullet"/>
      <w:lvlText w:val="o"/>
      <w:lvlJc w:val="left"/>
      <w:pPr>
        <w:tabs>
          <w:tab w:val="num" w:pos="1800"/>
        </w:tabs>
        <w:ind w:left="1800" w:hanging="360"/>
      </w:pPr>
      <w:rPr>
        <w:rFonts w:ascii="Courier New" w:hAnsi="Courier New" w:hint="default"/>
      </w:rPr>
    </w:lvl>
    <w:lvl w:ilvl="2" w:tplc="1708FEBA" w:tentative="1">
      <w:start w:val="1"/>
      <w:numFmt w:val="bullet"/>
      <w:lvlText w:val=""/>
      <w:lvlJc w:val="left"/>
      <w:pPr>
        <w:tabs>
          <w:tab w:val="num" w:pos="2520"/>
        </w:tabs>
        <w:ind w:left="2520" w:hanging="360"/>
      </w:pPr>
      <w:rPr>
        <w:rFonts w:ascii="Wingdings" w:hAnsi="Wingdings" w:hint="default"/>
      </w:rPr>
    </w:lvl>
    <w:lvl w:ilvl="3" w:tplc="BC8251FE" w:tentative="1">
      <w:start w:val="1"/>
      <w:numFmt w:val="bullet"/>
      <w:lvlText w:val=""/>
      <w:lvlJc w:val="left"/>
      <w:pPr>
        <w:tabs>
          <w:tab w:val="num" w:pos="3240"/>
        </w:tabs>
        <w:ind w:left="3240" w:hanging="360"/>
      </w:pPr>
      <w:rPr>
        <w:rFonts w:ascii="Symbol" w:hAnsi="Symbol" w:hint="default"/>
      </w:rPr>
    </w:lvl>
    <w:lvl w:ilvl="4" w:tplc="F6361EA4" w:tentative="1">
      <w:start w:val="1"/>
      <w:numFmt w:val="bullet"/>
      <w:lvlText w:val="o"/>
      <w:lvlJc w:val="left"/>
      <w:pPr>
        <w:tabs>
          <w:tab w:val="num" w:pos="3960"/>
        </w:tabs>
        <w:ind w:left="3960" w:hanging="360"/>
      </w:pPr>
      <w:rPr>
        <w:rFonts w:ascii="Courier New" w:hAnsi="Courier New" w:hint="default"/>
      </w:rPr>
    </w:lvl>
    <w:lvl w:ilvl="5" w:tplc="EA2E9BDA" w:tentative="1">
      <w:start w:val="1"/>
      <w:numFmt w:val="bullet"/>
      <w:lvlText w:val=""/>
      <w:lvlJc w:val="left"/>
      <w:pPr>
        <w:tabs>
          <w:tab w:val="num" w:pos="4680"/>
        </w:tabs>
        <w:ind w:left="4680" w:hanging="360"/>
      </w:pPr>
      <w:rPr>
        <w:rFonts w:ascii="Wingdings" w:hAnsi="Wingdings" w:hint="default"/>
      </w:rPr>
    </w:lvl>
    <w:lvl w:ilvl="6" w:tplc="69FEA738" w:tentative="1">
      <w:start w:val="1"/>
      <w:numFmt w:val="bullet"/>
      <w:lvlText w:val=""/>
      <w:lvlJc w:val="left"/>
      <w:pPr>
        <w:tabs>
          <w:tab w:val="num" w:pos="5400"/>
        </w:tabs>
        <w:ind w:left="5400" w:hanging="360"/>
      </w:pPr>
      <w:rPr>
        <w:rFonts w:ascii="Symbol" w:hAnsi="Symbol" w:hint="default"/>
      </w:rPr>
    </w:lvl>
    <w:lvl w:ilvl="7" w:tplc="82240E96" w:tentative="1">
      <w:start w:val="1"/>
      <w:numFmt w:val="bullet"/>
      <w:lvlText w:val="o"/>
      <w:lvlJc w:val="left"/>
      <w:pPr>
        <w:tabs>
          <w:tab w:val="num" w:pos="6120"/>
        </w:tabs>
        <w:ind w:left="6120" w:hanging="360"/>
      </w:pPr>
      <w:rPr>
        <w:rFonts w:ascii="Courier New" w:hAnsi="Courier New" w:hint="default"/>
      </w:rPr>
    </w:lvl>
    <w:lvl w:ilvl="8" w:tplc="050637AE" w:tentative="1">
      <w:start w:val="1"/>
      <w:numFmt w:val="bullet"/>
      <w:lvlText w:val=""/>
      <w:lvlJc w:val="left"/>
      <w:pPr>
        <w:tabs>
          <w:tab w:val="num" w:pos="6840"/>
        </w:tabs>
        <w:ind w:left="6840" w:hanging="360"/>
      </w:pPr>
      <w:rPr>
        <w:rFonts w:ascii="Wingdings" w:hAnsi="Wingdings" w:hint="default"/>
      </w:rPr>
    </w:lvl>
  </w:abstractNum>
  <w:abstractNum w:abstractNumId="6">
    <w:nsid w:val="4DFD20E4"/>
    <w:multiLevelType w:val="multilevel"/>
    <w:tmpl w:val="71B0D7BE"/>
    <w:lvl w:ilvl="0">
      <w:start w:val="1"/>
      <w:numFmt w:val="bullet"/>
      <w:lvlText w:val=""/>
      <w:lvlJc w:val="left"/>
      <w:pPr>
        <w:tabs>
          <w:tab w:val="num" w:pos="720"/>
        </w:tabs>
        <w:ind w:left="720" w:hanging="432"/>
      </w:pPr>
      <w:rPr>
        <w:rFonts w:ascii="Symbol" w:hAnsi="Symbol" w:cs="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cs="Wingdings" w:hint="default"/>
      </w:rPr>
    </w:lvl>
    <w:lvl w:ilvl="3">
      <w:start w:val="1"/>
      <w:numFmt w:val="bullet"/>
      <w:lvlText w:val=""/>
      <w:lvlJc w:val="left"/>
      <w:pPr>
        <w:tabs>
          <w:tab w:val="num" w:pos="4680"/>
        </w:tabs>
        <w:ind w:left="4680" w:hanging="360"/>
      </w:pPr>
      <w:rPr>
        <w:rFonts w:ascii="Symbol" w:hAnsi="Symbol" w:cs="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cs="Wingdings" w:hint="default"/>
      </w:rPr>
    </w:lvl>
    <w:lvl w:ilvl="6">
      <w:start w:val="1"/>
      <w:numFmt w:val="bullet"/>
      <w:lvlText w:val=""/>
      <w:lvlJc w:val="left"/>
      <w:pPr>
        <w:tabs>
          <w:tab w:val="num" w:pos="6840"/>
        </w:tabs>
        <w:ind w:left="6840" w:hanging="360"/>
      </w:pPr>
      <w:rPr>
        <w:rFonts w:ascii="Symbol" w:hAnsi="Symbol" w:cs="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cs="Wingdings" w:hint="default"/>
      </w:rPr>
    </w:lvl>
  </w:abstractNum>
  <w:abstractNum w:abstractNumId="7">
    <w:nsid w:val="5CA873A9"/>
    <w:multiLevelType w:val="hybridMultilevel"/>
    <w:tmpl w:val="B2B6654E"/>
    <w:lvl w:ilvl="0" w:tplc="CC14A748">
      <w:start w:val="1"/>
      <w:numFmt w:val="bullet"/>
      <w:lvlText w:val=""/>
      <w:lvlJc w:val="left"/>
      <w:pPr>
        <w:tabs>
          <w:tab w:val="num" w:pos="432"/>
        </w:tabs>
        <w:ind w:left="432" w:hanging="288"/>
      </w:pPr>
      <w:rPr>
        <w:rFonts w:ascii="Symbol" w:hAnsi="Symbol" w:hint="default"/>
      </w:rPr>
    </w:lvl>
    <w:lvl w:ilvl="1" w:tplc="26DE9A32" w:tentative="1">
      <w:start w:val="1"/>
      <w:numFmt w:val="bullet"/>
      <w:lvlText w:val="o"/>
      <w:lvlJc w:val="left"/>
      <w:pPr>
        <w:tabs>
          <w:tab w:val="num" w:pos="1440"/>
        </w:tabs>
        <w:ind w:left="1440" w:hanging="360"/>
      </w:pPr>
      <w:rPr>
        <w:rFonts w:ascii="Courier New" w:hAnsi="Courier New" w:hint="default"/>
      </w:rPr>
    </w:lvl>
    <w:lvl w:ilvl="2" w:tplc="DC8EE786" w:tentative="1">
      <w:start w:val="1"/>
      <w:numFmt w:val="bullet"/>
      <w:lvlText w:val=""/>
      <w:lvlJc w:val="left"/>
      <w:pPr>
        <w:tabs>
          <w:tab w:val="num" w:pos="2160"/>
        </w:tabs>
        <w:ind w:left="2160" w:hanging="360"/>
      </w:pPr>
      <w:rPr>
        <w:rFonts w:ascii="Wingdings" w:hAnsi="Wingdings" w:hint="default"/>
      </w:rPr>
    </w:lvl>
    <w:lvl w:ilvl="3" w:tplc="93083C16" w:tentative="1">
      <w:start w:val="1"/>
      <w:numFmt w:val="bullet"/>
      <w:lvlText w:val=""/>
      <w:lvlJc w:val="left"/>
      <w:pPr>
        <w:tabs>
          <w:tab w:val="num" w:pos="2880"/>
        </w:tabs>
        <w:ind w:left="2880" w:hanging="360"/>
      </w:pPr>
      <w:rPr>
        <w:rFonts w:ascii="Symbol" w:hAnsi="Symbol" w:hint="default"/>
      </w:rPr>
    </w:lvl>
    <w:lvl w:ilvl="4" w:tplc="83EC9C94" w:tentative="1">
      <w:start w:val="1"/>
      <w:numFmt w:val="bullet"/>
      <w:lvlText w:val="o"/>
      <w:lvlJc w:val="left"/>
      <w:pPr>
        <w:tabs>
          <w:tab w:val="num" w:pos="3600"/>
        </w:tabs>
        <w:ind w:left="3600" w:hanging="360"/>
      </w:pPr>
      <w:rPr>
        <w:rFonts w:ascii="Courier New" w:hAnsi="Courier New" w:hint="default"/>
      </w:rPr>
    </w:lvl>
    <w:lvl w:ilvl="5" w:tplc="620E48F0" w:tentative="1">
      <w:start w:val="1"/>
      <w:numFmt w:val="bullet"/>
      <w:lvlText w:val=""/>
      <w:lvlJc w:val="left"/>
      <w:pPr>
        <w:tabs>
          <w:tab w:val="num" w:pos="4320"/>
        </w:tabs>
        <w:ind w:left="4320" w:hanging="360"/>
      </w:pPr>
      <w:rPr>
        <w:rFonts w:ascii="Wingdings" w:hAnsi="Wingdings" w:hint="default"/>
      </w:rPr>
    </w:lvl>
    <w:lvl w:ilvl="6" w:tplc="9780A53A" w:tentative="1">
      <w:start w:val="1"/>
      <w:numFmt w:val="bullet"/>
      <w:lvlText w:val=""/>
      <w:lvlJc w:val="left"/>
      <w:pPr>
        <w:tabs>
          <w:tab w:val="num" w:pos="5040"/>
        </w:tabs>
        <w:ind w:left="5040" w:hanging="360"/>
      </w:pPr>
      <w:rPr>
        <w:rFonts w:ascii="Symbol" w:hAnsi="Symbol" w:hint="default"/>
      </w:rPr>
    </w:lvl>
    <w:lvl w:ilvl="7" w:tplc="2FBCA6F4" w:tentative="1">
      <w:start w:val="1"/>
      <w:numFmt w:val="bullet"/>
      <w:lvlText w:val="o"/>
      <w:lvlJc w:val="left"/>
      <w:pPr>
        <w:tabs>
          <w:tab w:val="num" w:pos="5760"/>
        </w:tabs>
        <w:ind w:left="5760" w:hanging="360"/>
      </w:pPr>
      <w:rPr>
        <w:rFonts w:ascii="Courier New" w:hAnsi="Courier New" w:hint="default"/>
      </w:rPr>
    </w:lvl>
    <w:lvl w:ilvl="8" w:tplc="5B2286F6" w:tentative="1">
      <w:start w:val="1"/>
      <w:numFmt w:val="bullet"/>
      <w:lvlText w:val=""/>
      <w:lvlJc w:val="left"/>
      <w:pPr>
        <w:tabs>
          <w:tab w:val="num" w:pos="6480"/>
        </w:tabs>
        <w:ind w:left="6480" w:hanging="360"/>
      </w:pPr>
      <w:rPr>
        <w:rFonts w:ascii="Wingdings" w:hAnsi="Wingdings" w:hint="default"/>
      </w:rPr>
    </w:lvl>
  </w:abstractNum>
  <w:abstractNum w:abstractNumId="8">
    <w:nsid w:val="69ED06BD"/>
    <w:multiLevelType w:val="hybridMultilevel"/>
    <w:tmpl w:val="470A9B26"/>
    <w:lvl w:ilvl="0" w:tplc="C20E3F8E">
      <w:start w:val="1"/>
      <w:numFmt w:val="bullet"/>
      <w:lvlText w:val=""/>
      <w:lvlJc w:val="left"/>
      <w:pPr>
        <w:tabs>
          <w:tab w:val="num" w:pos="360"/>
        </w:tabs>
        <w:ind w:left="360" w:hanging="360"/>
      </w:pPr>
      <w:rPr>
        <w:rFonts w:ascii="Symbol" w:hAnsi="Symbol" w:hint="default"/>
      </w:rPr>
    </w:lvl>
    <w:lvl w:ilvl="1" w:tplc="88A0F12A" w:tentative="1">
      <w:start w:val="1"/>
      <w:numFmt w:val="bullet"/>
      <w:lvlText w:val="o"/>
      <w:lvlJc w:val="left"/>
      <w:pPr>
        <w:tabs>
          <w:tab w:val="num" w:pos="1080"/>
        </w:tabs>
        <w:ind w:left="1080" w:hanging="360"/>
      </w:pPr>
      <w:rPr>
        <w:rFonts w:ascii="Courier New" w:hAnsi="Courier New" w:hint="default"/>
      </w:rPr>
    </w:lvl>
    <w:lvl w:ilvl="2" w:tplc="572A68A4" w:tentative="1">
      <w:start w:val="1"/>
      <w:numFmt w:val="bullet"/>
      <w:lvlText w:val=""/>
      <w:lvlJc w:val="left"/>
      <w:pPr>
        <w:tabs>
          <w:tab w:val="num" w:pos="1800"/>
        </w:tabs>
        <w:ind w:left="1800" w:hanging="360"/>
      </w:pPr>
      <w:rPr>
        <w:rFonts w:ascii="Wingdings" w:hAnsi="Wingdings" w:hint="default"/>
      </w:rPr>
    </w:lvl>
    <w:lvl w:ilvl="3" w:tplc="C9068124" w:tentative="1">
      <w:start w:val="1"/>
      <w:numFmt w:val="bullet"/>
      <w:lvlText w:val=""/>
      <w:lvlJc w:val="left"/>
      <w:pPr>
        <w:tabs>
          <w:tab w:val="num" w:pos="2520"/>
        </w:tabs>
        <w:ind w:left="2520" w:hanging="360"/>
      </w:pPr>
      <w:rPr>
        <w:rFonts w:ascii="Symbol" w:hAnsi="Symbol" w:hint="default"/>
      </w:rPr>
    </w:lvl>
    <w:lvl w:ilvl="4" w:tplc="A88EC3FA" w:tentative="1">
      <w:start w:val="1"/>
      <w:numFmt w:val="bullet"/>
      <w:lvlText w:val="o"/>
      <w:lvlJc w:val="left"/>
      <w:pPr>
        <w:tabs>
          <w:tab w:val="num" w:pos="3240"/>
        </w:tabs>
        <w:ind w:left="3240" w:hanging="360"/>
      </w:pPr>
      <w:rPr>
        <w:rFonts w:ascii="Courier New" w:hAnsi="Courier New" w:hint="default"/>
      </w:rPr>
    </w:lvl>
    <w:lvl w:ilvl="5" w:tplc="0826E534" w:tentative="1">
      <w:start w:val="1"/>
      <w:numFmt w:val="bullet"/>
      <w:lvlText w:val=""/>
      <w:lvlJc w:val="left"/>
      <w:pPr>
        <w:tabs>
          <w:tab w:val="num" w:pos="3960"/>
        </w:tabs>
        <w:ind w:left="3960" w:hanging="360"/>
      </w:pPr>
      <w:rPr>
        <w:rFonts w:ascii="Wingdings" w:hAnsi="Wingdings" w:hint="default"/>
      </w:rPr>
    </w:lvl>
    <w:lvl w:ilvl="6" w:tplc="94CCDED2" w:tentative="1">
      <w:start w:val="1"/>
      <w:numFmt w:val="bullet"/>
      <w:lvlText w:val=""/>
      <w:lvlJc w:val="left"/>
      <w:pPr>
        <w:tabs>
          <w:tab w:val="num" w:pos="4680"/>
        </w:tabs>
        <w:ind w:left="4680" w:hanging="360"/>
      </w:pPr>
      <w:rPr>
        <w:rFonts w:ascii="Symbol" w:hAnsi="Symbol" w:hint="default"/>
      </w:rPr>
    </w:lvl>
    <w:lvl w:ilvl="7" w:tplc="C4E873FA" w:tentative="1">
      <w:start w:val="1"/>
      <w:numFmt w:val="bullet"/>
      <w:lvlText w:val="o"/>
      <w:lvlJc w:val="left"/>
      <w:pPr>
        <w:tabs>
          <w:tab w:val="num" w:pos="5400"/>
        </w:tabs>
        <w:ind w:left="5400" w:hanging="360"/>
      </w:pPr>
      <w:rPr>
        <w:rFonts w:ascii="Courier New" w:hAnsi="Courier New" w:hint="default"/>
      </w:rPr>
    </w:lvl>
    <w:lvl w:ilvl="8" w:tplc="DE6C5BF2" w:tentative="1">
      <w:start w:val="1"/>
      <w:numFmt w:val="bullet"/>
      <w:lvlText w:val=""/>
      <w:lvlJc w:val="left"/>
      <w:pPr>
        <w:tabs>
          <w:tab w:val="num" w:pos="6120"/>
        </w:tabs>
        <w:ind w:left="6120" w:hanging="360"/>
      </w:pPr>
      <w:rPr>
        <w:rFonts w:ascii="Wingdings" w:hAnsi="Wingdings" w:hint="default"/>
      </w:rPr>
    </w:lvl>
  </w:abstractNum>
  <w:abstractNum w:abstractNumId="9">
    <w:nsid w:val="6FE3256D"/>
    <w:multiLevelType w:val="hybridMultilevel"/>
    <w:tmpl w:val="DFDC9690"/>
    <w:lvl w:ilvl="0" w:tplc="500E8F32">
      <w:start w:val="1"/>
      <w:numFmt w:val="bullet"/>
      <w:lvlText w:val=""/>
      <w:lvlJc w:val="left"/>
      <w:pPr>
        <w:tabs>
          <w:tab w:val="num" w:pos="648"/>
        </w:tabs>
        <w:ind w:left="648" w:hanging="360"/>
      </w:pPr>
      <w:rPr>
        <w:rFonts w:ascii="Wingdings" w:hAnsi="Wingdings" w:hint="default"/>
      </w:rPr>
    </w:lvl>
    <w:lvl w:ilvl="1" w:tplc="140EBD54">
      <w:start w:val="1"/>
      <w:numFmt w:val="bullet"/>
      <w:lvlText w:val="o"/>
      <w:lvlJc w:val="left"/>
      <w:pPr>
        <w:tabs>
          <w:tab w:val="num" w:pos="3240"/>
        </w:tabs>
        <w:ind w:left="3240" w:hanging="360"/>
      </w:pPr>
      <w:rPr>
        <w:rFonts w:ascii="Courier New" w:hAnsi="Courier New" w:cs="Courier New" w:hint="default"/>
      </w:rPr>
    </w:lvl>
    <w:lvl w:ilvl="2" w:tplc="BCF6C81E">
      <w:start w:val="1"/>
      <w:numFmt w:val="bullet"/>
      <w:lvlText w:val=""/>
      <w:lvlJc w:val="left"/>
      <w:pPr>
        <w:tabs>
          <w:tab w:val="num" w:pos="3960"/>
        </w:tabs>
        <w:ind w:left="3960" w:hanging="360"/>
      </w:pPr>
      <w:rPr>
        <w:rFonts w:ascii="Wingdings" w:hAnsi="Wingdings" w:cs="Wingdings" w:hint="default"/>
      </w:rPr>
    </w:lvl>
    <w:lvl w:ilvl="3" w:tplc="A75E5F66">
      <w:start w:val="1"/>
      <w:numFmt w:val="bullet"/>
      <w:lvlText w:val=""/>
      <w:lvlJc w:val="left"/>
      <w:pPr>
        <w:tabs>
          <w:tab w:val="num" w:pos="4680"/>
        </w:tabs>
        <w:ind w:left="4680" w:hanging="360"/>
      </w:pPr>
      <w:rPr>
        <w:rFonts w:ascii="Symbol" w:hAnsi="Symbol" w:cs="Symbol" w:hint="default"/>
      </w:rPr>
    </w:lvl>
    <w:lvl w:ilvl="4" w:tplc="3D44D5F6">
      <w:start w:val="1"/>
      <w:numFmt w:val="bullet"/>
      <w:lvlText w:val="o"/>
      <w:lvlJc w:val="left"/>
      <w:pPr>
        <w:tabs>
          <w:tab w:val="num" w:pos="5400"/>
        </w:tabs>
        <w:ind w:left="5400" w:hanging="360"/>
      </w:pPr>
      <w:rPr>
        <w:rFonts w:ascii="Courier New" w:hAnsi="Courier New" w:cs="Courier New" w:hint="default"/>
      </w:rPr>
    </w:lvl>
    <w:lvl w:ilvl="5" w:tplc="CD00ED1C">
      <w:start w:val="1"/>
      <w:numFmt w:val="bullet"/>
      <w:lvlText w:val=""/>
      <w:lvlJc w:val="left"/>
      <w:pPr>
        <w:tabs>
          <w:tab w:val="num" w:pos="6120"/>
        </w:tabs>
        <w:ind w:left="6120" w:hanging="360"/>
      </w:pPr>
      <w:rPr>
        <w:rFonts w:ascii="Wingdings" w:hAnsi="Wingdings" w:cs="Wingdings" w:hint="default"/>
      </w:rPr>
    </w:lvl>
    <w:lvl w:ilvl="6" w:tplc="CD2A41C4">
      <w:start w:val="1"/>
      <w:numFmt w:val="bullet"/>
      <w:lvlText w:val=""/>
      <w:lvlJc w:val="left"/>
      <w:pPr>
        <w:tabs>
          <w:tab w:val="num" w:pos="6840"/>
        </w:tabs>
        <w:ind w:left="6840" w:hanging="360"/>
      </w:pPr>
      <w:rPr>
        <w:rFonts w:ascii="Symbol" w:hAnsi="Symbol" w:cs="Symbol" w:hint="default"/>
      </w:rPr>
    </w:lvl>
    <w:lvl w:ilvl="7" w:tplc="5D7E30F8">
      <w:start w:val="1"/>
      <w:numFmt w:val="bullet"/>
      <w:lvlText w:val="o"/>
      <w:lvlJc w:val="left"/>
      <w:pPr>
        <w:tabs>
          <w:tab w:val="num" w:pos="7560"/>
        </w:tabs>
        <w:ind w:left="7560" w:hanging="360"/>
      </w:pPr>
      <w:rPr>
        <w:rFonts w:ascii="Courier New" w:hAnsi="Courier New" w:cs="Courier New" w:hint="default"/>
      </w:rPr>
    </w:lvl>
    <w:lvl w:ilvl="8" w:tplc="2730B90A">
      <w:start w:val="1"/>
      <w:numFmt w:val="bullet"/>
      <w:lvlText w:val=""/>
      <w:lvlJc w:val="left"/>
      <w:pPr>
        <w:tabs>
          <w:tab w:val="num" w:pos="8280"/>
        </w:tabs>
        <w:ind w:left="8280" w:hanging="360"/>
      </w:pPr>
      <w:rPr>
        <w:rFonts w:ascii="Wingdings" w:hAnsi="Wingdings" w:cs="Wingdings" w:hint="default"/>
      </w:rPr>
    </w:lvl>
  </w:abstractNum>
  <w:abstractNum w:abstractNumId="10">
    <w:nsid w:val="765C0669"/>
    <w:multiLevelType w:val="hybridMultilevel"/>
    <w:tmpl w:val="53CE84E6"/>
    <w:lvl w:ilvl="0" w:tplc="EED61380">
      <w:start w:val="1"/>
      <w:numFmt w:val="bullet"/>
      <w:lvlText w:val=""/>
      <w:lvlJc w:val="left"/>
      <w:pPr>
        <w:tabs>
          <w:tab w:val="num" w:pos="648"/>
        </w:tabs>
        <w:ind w:left="648" w:hanging="360"/>
      </w:pPr>
      <w:rPr>
        <w:rFonts w:ascii="Wingdings" w:hAnsi="Wingdings" w:hint="default"/>
      </w:rPr>
    </w:lvl>
    <w:lvl w:ilvl="1" w:tplc="79B0C5A0">
      <w:start w:val="1"/>
      <w:numFmt w:val="bullet"/>
      <w:lvlText w:val="o"/>
      <w:lvlJc w:val="left"/>
      <w:pPr>
        <w:tabs>
          <w:tab w:val="num" w:pos="3240"/>
        </w:tabs>
        <w:ind w:left="3240" w:hanging="360"/>
      </w:pPr>
      <w:rPr>
        <w:rFonts w:ascii="Courier New" w:hAnsi="Courier New" w:cs="Courier New" w:hint="default"/>
      </w:rPr>
    </w:lvl>
    <w:lvl w:ilvl="2" w:tplc="195655FE">
      <w:start w:val="1"/>
      <w:numFmt w:val="bullet"/>
      <w:lvlText w:val=""/>
      <w:lvlJc w:val="left"/>
      <w:pPr>
        <w:tabs>
          <w:tab w:val="num" w:pos="3960"/>
        </w:tabs>
        <w:ind w:left="3960" w:hanging="360"/>
      </w:pPr>
      <w:rPr>
        <w:rFonts w:ascii="Wingdings" w:hAnsi="Wingdings" w:cs="Wingdings" w:hint="default"/>
      </w:rPr>
    </w:lvl>
    <w:lvl w:ilvl="3" w:tplc="831AFF1C">
      <w:start w:val="1"/>
      <w:numFmt w:val="bullet"/>
      <w:lvlText w:val=""/>
      <w:lvlJc w:val="left"/>
      <w:pPr>
        <w:tabs>
          <w:tab w:val="num" w:pos="4680"/>
        </w:tabs>
        <w:ind w:left="4680" w:hanging="360"/>
      </w:pPr>
      <w:rPr>
        <w:rFonts w:ascii="Symbol" w:hAnsi="Symbol" w:cs="Symbol" w:hint="default"/>
      </w:rPr>
    </w:lvl>
    <w:lvl w:ilvl="4" w:tplc="A3208AA2">
      <w:start w:val="1"/>
      <w:numFmt w:val="bullet"/>
      <w:lvlText w:val="o"/>
      <w:lvlJc w:val="left"/>
      <w:pPr>
        <w:tabs>
          <w:tab w:val="num" w:pos="5400"/>
        </w:tabs>
        <w:ind w:left="5400" w:hanging="360"/>
      </w:pPr>
      <w:rPr>
        <w:rFonts w:ascii="Courier New" w:hAnsi="Courier New" w:cs="Courier New" w:hint="default"/>
      </w:rPr>
    </w:lvl>
    <w:lvl w:ilvl="5" w:tplc="067E5520">
      <w:start w:val="1"/>
      <w:numFmt w:val="bullet"/>
      <w:lvlText w:val=""/>
      <w:lvlJc w:val="left"/>
      <w:pPr>
        <w:tabs>
          <w:tab w:val="num" w:pos="6120"/>
        </w:tabs>
        <w:ind w:left="6120" w:hanging="360"/>
      </w:pPr>
      <w:rPr>
        <w:rFonts w:ascii="Wingdings" w:hAnsi="Wingdings" w:cs="Wingdings" w:hint="default"/>
      </w:rPr>
    </w:lvl>
    <w:lvl w:ilvl="6" w:tplc="0B4CC376">
      <w:start w:val="1"/>
      <w:numFmt w:val="bullet"/>
      <w:lvlText w:val=""/>
      <w:lvlJc w:val="left"/>
      <w:pPr>
        <w:tabs>
          <w:tab w:val="num" w:pos="6840"/>
        </w:tabs>
        <w:ind w:left="6840" w:hanging="360"/>
      </w:pPr>
      <w:rPr>
        <w:rFonts w:ascii="Symbol" w:hAnsi="Symbol" w:cs="Symbol" w:hint="default"/>
      </w:rPr>
    </w:lvl>
    <w:lvl w:ilvl="7" w:tplc="1D94F80A">
      <w:start w:val="1"/>
      <w:numFmt w:val="bullet"/>
      <w:lvlText w:val="o"/>
      <w:lvlJc w:val="left"/>
      <w:pPr>
        <w:tabs>
          <w:tab w:val="num" w:pos="7560"/>
        </w:tabs>
        <w:ind w:left="7560" w:hanging="360"/>
      </w:pPr>
      <w:rPr>
        <w:rFonts w:ascii="Courier New" w:hAnsi="Courier New" w:cs="Courier New" w:hint="default"/>
      </w:rPr>
    </w:lvl>
    <w:lvl w:ilvl="8" w:tplc="2FA05F08">
      <w:start w:val="1"/>
      <w:numFmt w:val="bullet"/>
      <w:lvlText w:val=""/>
      <w:lvlJc w:val="left"/>
      <w:pPr>
        <w:tabs>
          <w:tab w:val="num" w:pos="8280"/>
        </w:tabs>
        <w:ind w:left="8280" w:hanging="360"/>
      </w:pPr>
      <w:rPr>
        <w:rFonts w:ascii="Wingdings" w:hAnsi="Wingdings" w:cs="Wingdings" w:hint="default"/>
      </w:rPr>
    </w:lvl>
  </w:abstractNum>
  <w:abstractNum w:abstractNumId="11">
    <w:nsid w:val="7C9E05DE"/>
    <w:multiLevelType w:val="hybridMultilevel"/>
    <w:tmpl w:val="35C66B32"/>
    <w:lvl w:ilvl="0" w:tplc="0CFA583C">
      <w:start w:val="1"/>
      <w:numFmt w:val="bullet"/>
      <w:lvlText w:val=""/>
      <w:lvlJc w:val="left"/>
      <w:pPr>
        <w:tabs>
          <w:tab w:val="num" w:pos="1008"/>
        </w:tabs>
        <w:ind w:left="1008" w:hanging="360"/>
      </w:pPr>
      <w:rPr>
        <w:rFonts w:ascii="Wingdings" w:hAnsi="Wingdings" w:cs="Wingdings" w:hint="default"/>
      </w:rPr>
    </w:lvl>
    <w:lvl w:ilvl="1" w:tplc="6B0AD8DA">
      <w:start w:val="1"/>
      <w:numFmt w:val="bullet"/>
      <w:lvlText w:val="o"/>
      <w:lvlJc w:val="left"/>
      <w:pPr>
        <w:tabs>
          <w:tab w:val="num" w:pos="2520"/>
        </w:tabs>
        <w:ind w:left="2520" w:hanging="360"/>
      </w:pPr>
      <w:rPr>
        <w:rFonts w:ascii="Courier New" w:hAnsi="Courier New" w:cs="Courier New" w:hint="default"/>
      </w:rPr>
    </w:lvl>
    <w:lvl w:ilvl="2" w:tplc="B6381DA8">
      <w:start w:val="1"/>
      <w:numFmt w:val="bullet"/>
      <w:lvlText w:val=""/>
      <w:lvlJc w:val="left"/>
      <w:pPr>
        <w:tabs>
          <w:tab w:val="num" w:pos="3240"/>
        </w:tabs>
        <w:ind w:left="3240" w:hanging="360"/>
      </w:pPr>
      <w:rPr>
        <w:rFonts w:ascii="Wingdings" w:hAnsi="Wingdings" w:cs="Wingdings" w:hint="default"/>
      </w:rPr>
    </w:lvl>
    <w:lvl w:ilvl="3" w:tplc="2394489C">
      <w:start w:val="1"/>
      <w:numFmt w:val="bullet"/>
      <w:lvlText w:val=""/>
      <w:lvlJc w:val="left"/>
      <w:pPr>
        <w:tabs>
          <w:tab w:val="num" w:pos="3960"/>
        </w:tabs>
        <w:ind w:left="3960" w:hanging="360"/>
      </w:pPr>
      <w:rPr>
        <w:rFonts w:ascii="Symbol" w:hAnsi="Symbol" w:cs="Symbol" w:hint="default"/>
      </w:rPr>
    </w:lvl>
    <w:lvl w:ilvl="4" w:tplc="D7521640">
      <w:start w:val="1"/>
      <w:numFmt w:val="bullet"/>
      <w:lvlText w:val="o"/>
      <w:lvlJc w:val="left"/>
      <w:pPr>
        <w:tabs>
          <w:tab w:val="num" w:pos="4680"/>
        </w:tabs>
        <w:ind w:left="4680" w:hanging="360"/>
      </w:pPr>
      <w:rPr>
        <w:rFonts w:ascii="Courier New" w:hAnsi="Courier New" w:cs="Courier New" w:hint="default"/>
      </w:rPr>
    </w:lvl>
    <w:lvl w:ilvl="5" w:tplc="FC1AF820">
      <w:start w:val="1"/>
      <w:numFmt w:val="bullet"/>
      <w:lvlText w:val=""/>
      <w:lvlJc w:val="left"/>
      <w:pPr>
        <w:tabs>
          <w:tab w:val="num" w:pos="5400"/>
        </w:tabs>
        <w:ind w:left="5400" w:hanging="360"/>
      </w:pPr>
      <w:rPr>
        <w:rFonts w:ascii="Wingdings" w:hAnsi="Wingdings" w:cs="Wingdings" w:hint="default"/>
      </w:rPr>
    </w:lvl>
    <w:lvl w:ilvl="6" w:tplc="6D4C7B08">
      <w:start w:val="1"/>
      <w:numFmt w:val="bullet"/>
      <w:lvlText w:val=""/>
      <w:lvlJc w:val="left"/>
      <w:pPr>
        <w:tabs>
          <w:tab w:val="num" w:pos="6120"/>
        </w:tabs>
        <w:ind w:left="6120" w:hanging="360"/>
      </w:pPr>
      <w:rPr>
        <w:rFonts w:ascii="Symbol" w:hAnsi="Symbol" w:cs="Symbol" w:hint="default"/>
      </w:rPr>
    </w:lvl>
    <w:lvl w:ilvl="7" w:tplc="65D29E94">
      <w:start w:val="1"/>
      <w:numFmt w:val="bullet"/>
      <w:lvlText w:val="o"/>
      <w:lvlJc w:val="left"/>
      <w:pPr>
        <w:tabs>
          <w:tab w:val="num" w:pos="6840"/>
        </w:tabs>
        <w:ind w:left="6840" w:hanging="360"/>
      </w:pPr>
      <w:rPr>
        <w:rFonts w:ascii="Courier New" w:hAnsi="Courier New" w:cs="Courier New" w:hint="default"/>
      </w:rPr>
    </w:lvl>
    <w:lvl w:ilvl="8" w:tplc="3580D2F8">
      <w:start w:val="1"/>
      <w:numFmt w:val="bullet"/>
      <w:lvlText w:val=""/>
      <w:lvlJc w:val="left"/>
      <w:pPr>
        <w:tabs>
          <w:tab w:val="num" w:pos="7560"/>
        </w:tabs>
        <w:ind w:left="7560" w:hanging="360"/>
      </w:pPr>
      <w:rPr>
        <w:rFonts w:ascii="Wingdings" w:hAnsi="Wingdings" w:cs="Wingdings" w:hint="default"/>
      </w:rPr>
    </w:lvl>
  </w:abstractNum>
  <w:num w:numId="1">
    <w:abstractNumId w:val="8"/>
  </w:num>
  <w:num w:numId="2">
    <w:abstractNumId w:val="5"/>
  </w:num>
  <w:num w:numId="3">
    <w:abstractNumId w:val="1"/>
  </w:num>
  <w:num w:numId="4">
    <w:abstractNumId w:val="4"/>
  </w:num>
  <w:num w:numId="5">
    <w:abstractNumId w:val="7"/>
  </w:num>
  <w:num w:numId="6">
    <w:abstractNumId w:val="11"/>
  </w:num>
  <w:num w:numId="7">
    <w:abstractNumId w:val="2"/>
  </w:num>
  <w:num w:numId="8">
    <w:abstractNumId w:val="6"/>
  </w:num>
  <w:num w:numId="9">
    <w:abstractNumId w:val="10"/>
  </w:num>
  <w:num w:numId="10">
    <w:abstractNumId w:val="3"/>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activeWritingStyle w:appName="MSWord" w:lang="en-US" w:vendorID="64" w:dllVersion="0" w:nlCheck="1" w:checkStyle="1"/>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576E1"/>
    <w:rsid w:val="0000535C"/>
    <w:rsid w:val="00053F9E"/>
    <w:rsid w:val="0006385F"/>
    <w:rsid w:val="00064DE0"/>
    <w:rsid w:val="000672EC"/>
    <w:rsid w:val="00076FB3"/>
    <w:rsid w:val="00093EC5"/>
    <w:rsid w:val="000B5DDE"/>
    <w:rsid w:val="000C4AA5"/>
    <w:rsid w:val="000D0ECC"/>
    <w:rsid w:val="000D2408"/>
    <w:rsid w:val="000D3A61"/>
    <w:rsid w:val="000D7E7F"/>
    <w:rsid w:val="000E6B25"/>
    <w:rsid w:val="00101AE2"/>
    <w:rsid w:val="00101F86"/>
    <w:rsid w:val="001052B9"/>
    <w:rsid w:val="0011242F"/>
    <w:rsid w:val="0011354F"/>
    <w:rsid w:val="00127838"/>
    <w:rsid w:val="00140BB4"/>
    <w:rsid w:val="00154FC4"/>
    <w:rsid w:val="001576E1"/>
    <w:rsid w:val="00160777"/>
    <w:rsid w:val="00165304"/>
    <w:rsid w:val="0017650C"/>
    <w:rsid w:val="00180F1F"/>
    <w:rsid w:val="001B1E8D"/>
    <w:rsid w:val="001C4C35"/>
    <w:rsid w:val="001D1AF6"/>
    <w:rsid w:val="001F1DF0"/>
    <w:rsid w:val="00211E27"/>
    <w:rsid w:val="00216724"/>
    <w:rsid w:val="00221F53"/>
    <w:rsid w:val="002264EF"/>
    <w:rsid w:val="00234311"/>
    <w:rsid w:val="00237420"/>
    <w:rsid w:val="00247859"/>
    <w:rsid w:val="0024798F"/>
    <w:rsid w:val="0025691B"/>
    <w:rsid w:val="00274697"/>
    <w:rsid w:val="002861B8"/>
    <w:rsid w:val="00292E75"/>
    <w:rsid w:val="002C3317"/>
    <w:rsid w:val="002C6239"/>
    <w:rsid w:val="002D42D6"/>
    <w:rsid w:val="002D776F"/>
    <w:rsid w:val="002E76FF"/>
    <w:rsid w:val="002F60B6"/>
    <w:rsid w:val="003040CA"/>
    <w:rsid w:val="00307BB0"/>
    <w:rsid w:val="003243F7"/>
    <w:rsid w:val="00332F0E"/>
    <w:rsid w:val="00356E8C"/>
    <w:rsid w:val="00373B42"/>
    <w:rsid w:val="00377D72"/>
    <w:rsid w:val="00382002"/>
    <w:rsid w:val="00391941"/>
    <w:rsid w:val="003B48B8"/>
    <w:rsid w:val="003C0760"/>
    <w:rsid w:val="003D597E"/>
    <w:rsid w:val="003F7AF5"/>
    <w:rsid w:val="0041740D"/>
    <w:rsid w:val="004323CF"/>
    <w:rsid w:val="00435988"/>
    <w:rsid w:val="004545D8"/>
    <w:rsid w:val="004A296D"/>
    <w:rsid w:val="004B1ED4"/>
    <w:rsid w:val="004B53FC"/>
    <w:rsid w:val="004C5345"/>
    <w:rsid w:val="004C7B2B"/>
    <w:rsid w:val="004F1C17"/>
    <w:rsid w:val="004F76F3"/>
    <w:rsid w:val="005232CF"/>
    <w:rsid w:val="00535BED"/>
    <w:rsid w:val="00564543"/>
    <w:rsid w:val="005A1766"/>
    <w:rsid w:val="005C56A0"/>
    <w:rsid w:val="005E0A79"/>
    <w:rsid w:val="005E6F2F"/>
    <w:rsid w:val="005F0A58"/>
    <w:rsid w:val="005F40DD"/>
    <w:rsid w:val="006011D1"/>
    <w:rsid w:val="00624C81"/>
    <w:rsid w:val="00640ADD"/>
    <w:rsid w:val="00643EBD"/>
    <w:rsid w:val="0067798C"/>
    <w:rsid w:val="006A4E97"/>
    <w:rsid w:val="006B736A"/>
    <w:rsid w:val="006C39AC"/>
    <w:rsid w:val="006D1CE7"/>
    <w:rsid w:val="006E398E"/>
    <w:rsid w:val="007010F2"/>
    <w:rsid w:val="00711596"/>
    <w:rsid w:val="00730D03"/>
    <w:rsid w:val="00740ED6"/>
    <w:rsid w:val="00753BEF"/>
    <w:rsid w:val="007809C9"/>
    <w:rsid w:val="0078643C"/>
    <w:rsid w:val="00787819"/>
    <w:rsid w:val="007B04C9"/>
    <w:rsid w:val="007B2CAE"/>
    <w:rsid w:val="007C7F68"/>
    <w:rsid w:val="007D22C7"/>
    <w:rsid w:val="007F3690"/>
    <w:rsid w:val="00801A2C"/>
    <w:rsid w:val="008161EE"/>
    <w:rsid w:val="00855B31"/>
    <w:rsid w:val="00863BF6"/>
    <w:rsid w:val="008A2353"/>
    <w:rsid w:val="008B0A0D"/>
    <w:rsid w:val="008B7F77"/>
    <w:rsid w:val="008E6832"/>
    <w:rsid w:val="00905026"/>
    <w:rsid w:val="009343EA"/>
    <w:rsid w:val="0093630B"/>
    <w:rsid w:val="00942ADD"/>
    <w:rsid w:val="00947D6B"/>
    <w:rsid w:val="009852DF"/>
    <w:rsid w:val="009D5794"/>
    <w:rsid w:val="009D776E"/>
    <w:rsid w:val="009E27A9"/>
    <w:rsid w:val="009F7EAA"/>
    <w:rsid w:val="00A0654D"/>
    <w:rsid w:val="00A229DE"/>
    <w:rsid w:val="00A31B7C"/>
    <w:rsid w:val="00A32C23"/>
    <w:rsid w:val="00A44E38"/>
    <w:rsid w:val="00A4697E"/>
    <w:rsid w:val="00A65B0E"/>
    <w:rsid w:val="00A7120A"/>
    <w:rsid w:val="00AA2479"/>
    <w:rsid w:val="00AA76E7"/>
    <w:rsid w:val="00AC444E"/>
    <w:rsid w:val="00AD6F98"/>
    <w:rsid w:val="00AE2A41"/>
    <w:rsid w:val="00AE7834"/>
    <w:rsid w:val="00B20113"/>
    <w:rsid w:val="00B22357"/>
    <w:rsid w:val="00B3143D"/>
    <w:rsid w:val="00B37BE5"/>
    <w:rsid w:val="00B43450"/>
    <w:rsid w:val="00B46D28"/>
    <w:rsid w:val="00B50307"/>
    <w:rsid w:val="00B754A0"/>
    <w:rsid w:val="00B9669C"/>
    <w:rsid w:val="00BA6FF4"/>
    <w:rsid w:val="00BA725F"/>
    <w:rsid w:val="00BE2B53"/>
    <w:rsid w:val="00C25022"/>
    <w:rsid w:val="00C32C8D"/>
    <w:rsid w:val="00C41A33"/>
    <w:rsid w:val="00C51D48"/>
    <w:rsid w:val="00C552D0"/>
    <w:rsid w:val="00C850C4"/>
    <w:rsid w:val="00CC2BD7"/>
    <w:rsid w:val="00CC3E48"/>
    <w:rsid w:val="00CC70AD"/>
    <w:rsid w:val="00CD37EC"/>
    <w:rsid w:val="00CD6110"/>
    <w:rsid w:val="00CE39B6"/>
    <w:rsid w:val="00D10436"/>
    <w:rsid w:val="00D35A90"/>
    <w:rsid w:val="00D42ACA"/>
    <w:rsid w:val="00D462CA"/>
    <w:rsid w:val="00D843D2"/>
    <w:rsid w:val="00DB77FE"/>
    <w:rsid w:val="00DD0341"/>
    <w:rsid w:val="00DD3109"/>
    <w:rsid w:val="00DE038D"/>
    <w:rsid w:val="00DE0A75"/>
    <w:rsid w:val="00DF32C6"/>
    <w:rsid w:val="00E67EF4"/>
    <w:rsid w:val="00E954B5"/>
    <w:rsid w:val="00E96375"/>
    <w:rsid w:val="00EA63CA"/>
    <w:rsid w:val="00ED68EA"/>
    <w:rsid w:val="00EF075C"/>
    <w:rsid w:val="00F0743B"/>
    <w:rsid w:val="00F11D68"/>
    <w:rsid w:val="00F12901"/>
    <w:rsid w:val="00F328E2"/>
    <w:rsid w:val="00F46A0F"/>
    <w:rsid w:val="00F52724"/>
    <w:rsid w:val="00F52E24"/>
    <w:rsid w:val="00F56829"/>
    <w:rsid w:val="00F708DF"/>
    <w:rsid w:val="00F82444"/>
    <w:rsid w:val="00F95687"/>
    <w:rsid w:val="00FA22FF"/>
    <w:rsid w:val="00FC0862"/>
    <w:rsid w:val="00FC446E"/>
    <w:rsid w:val="00FD10D3"/>
    <w:rsid w:val="00FE5DF6"/>
    <w:rsid w:val="00FF529B"/>
    <w:rsid w:val="00FF6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ADD"/>
    <w:rPr>
      <w:sz w:val="24"/>
    </w:rPr>
  </w:style>
  <w:style w:type="paragraph" w:styleId="Heading1">
    <w:name w:val="heading 1"/>
    <w:basedOn w:val="Normal"/>
    <w:next w:val="Normal"/>
    <w:qFormat/>
    <w:rsid w:val="00640ADD"/>
    <w:pPr>
      <w:keepNext/>
      <w:jc w:val="center"/>
      <w:outlineLvl w:val="0"/>
    </w:pPr>
    <w:rPr>
      <w:smallCaps/>
      <w:sz w:val="36"/>
    </w:rPr>
  </w:style>
  <w:style w:type="paragraph" w:styleId="Heading2">
    <w:name w:val="heading 2"/>
    <w:basedOn w:val="Normal"/>
    <w:next w:val="Normal"/>
    <w:qFormat/>
    <w:rsid w:val="00640ADD"/>
    <w:pPr>
      <w:keepNext/>
      <w:jc w:val="center"/>
      <w:outlineLvl w:val="1"/>
    </w:pPr>
    <w:rPr>
      <w:b/>
    </w:rPr>
  </w:style>
  <w:style w:type="paragraph" w:styleId="Heading3">
    <w:name w:val="heading 3"/>
    <w:basedOn w:val="Normal"/>
    <w:next w:val="Normal"/>
    <w:qFormat/>
    <w:rsid w:val="00640ADD"/>
    <w:pPr>
      <w:keepNext/>
      <w:jc w:val="both"/>
      <w:outlineLvl w:val="2"/>
    </w:pPr>
    <w:rPr>
      <w:b/>
      <w:sz w:val="22"/>
    </w:rPr>
  </w:style>
  <w:style w:type="paragraph" w:styleId="Heading4">
    <w:name w:val="heading 4"/>
    <w:basedOn w:val="Normal"/>
    <w:next w:val="Normal"/>
    <w:qFormat/>
    <w:rsid w:val="00640ADD"/>
    <w:pPr>
      <w:keepNext/>
      <w:tabs>
        <w:tab w:val="right" w:pos="9360"/>
      </w:tabs>
      <w:outlineLvl w:val="3"/>
    </w:pPr>
    <w:rPr>
      <w:smallCaps/>
      <w:sz w:val="36"/>
    </w:rPr>
  </w:style>
  <w:style w:type="paragraph" w:styleId="Heading5">
    <w:name w:val="heading 5"/>
    <w:basedOn w:val="Normal"/>
    <w:next w:val="Normal"/>
    <w:qFormat/>
    <w:rsid w:val="00640ADD"/>
    <w:pPr>
      <w:keepNext/>
      <w:tabs>
        <w:tab w:val="left" w:pos="360"/>
        <w:tab w:val="left" w:pos="720"/>
      </w:tabs>
      <w:jc w:val="right"/>
      <w:outlineLvl w:val="4"/>
    </w:pPr>
    <w:rPr>
      <w:i/>
      <w:sz w:val="22"/>
    </w:rPr>
  </w:style>
  <w:style w:type="paragraph" w:styleId="Heading6">
    <w:name w:val="heading 6"/>
    <w:basedOn w:val="Normal"/>
    <w:next w:val="Normal"/>
    <w:qFormat/>
    <w:rsid w:val="00640ADD"/>
    <w:pPr>
      <w:keepNext/>
      <w:tabs>
        <w:tab w:val="left" w:pos="360"/>
        <w:tab w:val="left" w:pos="720"/>
      </w:tabs>
      <w:jc w:val="right"/>
      <w:outlineLvl w:val="5"/>
    </w:pPr>
    <w:rPr>
      <w:b/>
      <w:smallCaps/>
      <w:sz w:val="22"/>
    </w:rPr>
  </w:style>
  <w:style w:type="paragraph" w:styleId="Heading7">
    <w:name w:val="heading 7"/>
    <w:basedOn w:val="Normal"/>
    <w:next w:val="Normal"/>
    <w:qFormat/>
    <w:rsid w:val="00640ADD"/>
    <w:pPr>
      <w:keepNext/>
      <w:jc w:val="center"/>
      <w:outlineLvl w:val="6"/>
    </w:pPr>
    <w:rPr>
      <w:b/>
      <w:sz w:val="29"/>
    </w:rPr>
  </w:style>
  <w:style w:type="paragraph" w:styleId="Heading8">
    <w:name w:val="heading 8"/>
    <w:basedOn w:val="Normal"/>
    <w:next w:val="Normal"/>
    <w:qFormat/>
    <w:rsid w:val="00640ADD"/>
    <w:pPr>
      <w:keepNext/>
      <w:spacing w:before="120"/>
      <w:jc w:val="center"/>
      <w:outlineLvl w:val="7"/>
    </w:pPr>
    <w:rPr>
      <w:b/>
      <w:sz w:val="26"/>
    </w:rPr>
  </w:style>
  <w:style w:type="paragraph" w:styleId="Heading9">
    <w:name w:val="heading 9"/>
    <w:basedOn w:val="Normal"/>
    <w:next w:val="Normal"/>
    <w:qFormat/>
    <w:rsid w:val="00640ADD"/>
    <w:pPr>
      <w:keepNext/>
      <w:tabs>
        <w:tab w:val="left" w:pos="360"/>
        <w:tab w:val="left" w:pos="720"/>
      </w:tabs>
      <w:jc w:val="right"/>
      <w:outlineLvl w:val="8"/>
    </w:pPr>
    <w:rPr>
      <w:i/>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40ADD"/>
    <w:pPr>
      <w:tabs>
        <w:tab w:val="left" w:pos="360"/>
        <w:tab w:val="left" w:pos="720"/>
        <w:tab w:val="left" w:pos="1080"/>
      </w:tabs>
      <w:ind w:left="360"/>
    </w:pPr>
    <w:rPr>
      <w:sz w:val="22"/>
    </w:rPr>
  </w:style>
  <w:style w:type="paragraph" w:styleId="BodyText">
    <w:name w:val="Body Text"/>
    <w:basedOn w:val="Normal"/>
    <w:rsid w:val="00640ADD"/>
    <w:rPr>
      <w:sz w:val="23"/>
    </w:rPr>
  </w:style>
  <w:style w:type="paragraph" w:styleId="Title">
    <w:name w:val="Title"/>
    <w:basedOn w:val="Normal"/>
    <w:qFormat/>
    <w:rsid w:val="00640ADD"/>
    <w:pPr>
      <w:jc w:val="center"/>
    </w:pPr>
    <w:rPr>
      <w:rFonts w:ascii="Arial" w:hAnsi="Arial"/>
      <w:b/>
      <w:smallCaps/>
      <w:sz w:val="28"/>
    </w:rPr>
  </w:style>
  <w:style w:type="paragraph" w:styleId="Header">
    <w:name w:val="header"/>
    <w:basedOn w:val="Normal"/>
    <w:rsid w:val="00640ADD"/>
    <w:pPr>
      <w:tabs>
        <w:tab w:val="center" w:pos="4320"/>
        <w:tab w:val="right" w:pos="8640"/>
      </w:tabs>
    </w:pPr>
  </w:style>
  <w:style w:type="paragraph" w:styleId="PlainText">
    <w:name w:val="Plain Text"/>
    <w:basedOn w:val="Normal"/>
    <w:rsid w:val="00640ADD"/>
    <w:rPr>
      <w:rFonts w:ascii="Courier" w:eastAsia="Times" w:hAnsi="Courier"/>
    </w:rPr>
  </w:style>
  <w:style w:type="paragraph" w:styleId="Caption">
    <w:name w:val="caption"/>
    <w:basedOn w:val="Normal"/>
    <w:next w:val="Normal"/>
    <w:qFormat/>
    <w:rsid w:val="00640ADD"/>
    <w:pPr>
      <w:tabs>
        <w:tab w:val="left" w:pos="360"/>
        <w:tab w:val="left" w:pos="720"/>
      </w:tabs>
    </w:pPr>
    <w:rPr>
      <w:b/>
      <w:smallCaps/>
      <w:sz w:val="22"/>
    </w:rPr>
  </w:style>
  <w:style w:type="paragraph" w:styleId="Footer">
    <w:name w:val="footer"/>
    <w:basedOn w:val="Normal"/>
    <w:rsid w:val="00640ADD"/>
    <w:pPr>
      <w:tabs>
        <w:tab w:val="center" w:pos="4320"/>
        <w:tab w:val="right" w:pos="8640"/>
      </w:tabs>
    </w:pPr>
  </w:style>
  <w:style w:type="paragraph" w:styleId="Subtitle">
    <w:name w:val="Subtitle"/>
    <w:basedOn w:val="Normal"/>
    <w:qFormat/>
    <w:rsid w:val="00640ADD"/>
    <w:pPr>
      <w:tabs>
        <w:tab w:val="num" w:pos="720"/>
      </w:tabs>
      <w:spacing w:before="120"/>
      <w:jc w:val="center"/>
    </w:pPr>
    <w:rPr>
      <w:b/>
      <w:sz w:val="30"/>
    </w:rPr>
  </w:style>
  <w:style w:type="paragraph" w:styleId="BodyText2">
    <w:name w:val="Body Text 2"/>
    <w:basedOn w:val="Normal"/>
    <w:rsid w:val="00640ADD"/>
    <w:pPr>
      <w:tabs>
        <w:tab w:val="num" w:pos="720"/>
      </w:tabs>
      <w:spacing w:before="120" w:after="160"/>
      <w:jc w:val="both"/>
    </w:pPr>
    <w:rPr>
      <w:sz w:val="23"/>
    </w:rPr>
  </w:style>
  <w:style w:type="paragraph" w:styleId="BalloonText">
    <w:name w:val="Balloon Text"/>
    <w:basedOn w:val="Normal"/>
    <w:semiHidden/>
    <w:rsid w:val="006C39AC"/>
    <w:rPr>
      <w:rFonts w:ascii="Tahoma" w:hAnsi="Tahoma" w:cs="Tahoma"/>
      <w:sz w:val="16"/>
      <w:szCs w:val="16"/>
    </w:rPr>
  </w:style>
  <w:style w:type="character" w:styleId="Strong">
    <w:name w:val="Strong"/>
    <w:qFormat/>
    <w:rsid w:val="00234311"/>
    <w:rPr>
      <w:b/>
      <w:bCs/>
    </w:rPr>
  </w:style>
  <w:style w:type="table" w:styleId="TableGrid">
    <w:name w:val="Table Grid"/>
    <w:basedOn w:val="TableNormal"/>
    <w:rsid w:val="005E0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850C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nta.345671@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Anta Sharon Soris</vt:lpstr>
    </vt:vector>
  </TitlesOfParts>
  <LinksUpToDate>false</LinksUpToDate>
  <CharactersWithSpaces>4972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Anta Sharon Soris</dc:title>
  <dc:creator/>
  <cp:lastModifiedBy/>
  <cp:revision>1</cp:revision>
  <dcterms:created xsi:type="dcterms:W3CDTF">2017-02-03T07:00:00Z</dcterms:created>
  <dcterms:modified xsi:type="dcterms:W3CDTF">2018-05-12T15:46:00Z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l_id">
    <vt:lpwstr>ab745798bb679c2e1f5be2ef29bb71a0</vt:lpwstr>
  </property>
</Properties>
</file>