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D3" w:rsidRPr="00E7133B" w:rsidRDefault="00057529" w:rsidP="00E7133B">
      <w:pPr>
        <w:spacing w:line="240" w:lineRule="atLeast"/>
        <w:jc w:val="center"/>
        <w:outlineLvl w:val="0"/>
        <w:rPr>
          <w:rFonts w:ascii="Georgia" w:eastAsia="Tahoma" w:hAnsi="Georgia"/>
          <w:b/>
          <w:i/>
          <w:sz w:val="32"/>
          <w:szCs w:val="32"/>
        </w:rPr>
      </w:pPr>
      <w:r>
        <w:rPr>
          <w:noProof/>
        </w:rPr>
        <w:drawing>
          <wp:anchor distT="0" distB="0" distL="114300" distR="114300" simplePos="0" relativeHeight="251657728" behindDoc="1" locked="0" layoutInCell="1" allowOverlap="1">
            <wp:simplePos x="0" y="0"/>
            <wp:positionH relativeFrom="column">
              <wp:posOffset>5297170</wp:posOffset>
            </wp:positionH>
            <wp:positionV relativeFrom="paragraph">
              <wp:posOffset>-184785</wp:posOffset>
            </wp:positionV>
            <wp:extent cx="1017458" cy="962025"/>
            <wp:effectExtent l="19050" t="19050" r="11430" b="9525"/>
            <wp:wrapNone/>
            <wp:docPr id="3" name="Picture 3" descr="fhr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r_pic"/>
                    <pic:cNvPicPr>
                      <a:picLocks noChangeAspect="1" noChangeArrowheads="1"/>
                    </pic:cNvPicPr>
                  </pic:nvPicPr>
                  <pic:blipFill>
                    <a:blip r:embed="rId11" cstate="print"/>
                    <a:srcRect/>
                    <a:stretch>
                      <a:fillRect/>
                    </a:stretch>
                  </pic:blipFill>
                  <pic:spPr bwMode="auto">
                    <a:xfrm>
                      <a:off x="0" y="0"/>
                      <a:ext cx="1017458" cy="962025"/>
                    </a:xfrm>
                    <a:prstGeom prst="rect">
                      <a:avLst/>
                    </a:prstGeom>
                    <a:noFill/>
                    <a:ln>
                      <a:solidFill>
                        <a:schemeClr val="accent1"/>
                      </a:solidFill>
                    </a:ln>
                  </pic:spPr>
                </pic:pic>
              </a:graphicData>
            </a:graphic>
          </wp:anchor>
        </w:drawing>
      </w:r>
      <w:r w:rsidR="00E7133B" w:rsidRPr="00E7133B">
        <w:rPr>
          <w:rFonts w:ascii="Georgia" w:eastAsia="Tahoma" w:hAnsi="Georgia" w:cs="Arial"/>
          <w:b/>
          <w:i/>
          <w:sz w:val="32"/>
          <w:szCs w:val="32"/>
        </w:rPr>
        <w:t xml:space="preserve">Farley </w:t>
      </w:r>
    </w:p>
    <w:p w:rsidR="00E7133B" w:rsidRDefault="00E7133B" w:rsidP="00E7133B">
      <w:pPr>
        <w:spacing w:line="240" w:lineRule="atLeast"/>
        <w:jc w:val="center"/>
        <w:outlineLvl w:val="0"/>
        <w:rPr>
          <w:rFonts w:ascii="Calibri" w:eastAsia="Tahoma" w:hAnsi="Calibri" w:cs="Calibri"/>
          <w:szCs w:val="24"/>
        </w:rPr>
      </w:pPr>
      <w:proofErr w:type="gramStart"/>
      <w:r w:rsidRPr="00E7133B">
        <w:rPr>
          <w:rFonts w:ascii="Calibri" w:eastAsia="Tahoma" w:hAnsi="Calibri" w:cs="Calibri"/>
          <w:szCs w:val="24"/>
        </w:rPr>
        <w:t>e-mail</w:t>
      </w:r>
      <w:proofErr w:type="gramEnd"/>
      <w:r w:rsidRPr="00E7133B">
        <w:rPr>
          <w:rFonts w:ascii="Calibri" w:eastAsia="Tahoma" w:hAnsi="Calibri" w:cs="Calibri"/>
          <w:szCs w:val="24"/>
        </w:rPr>
        <w:t xml:space="preserve"> address: </w:t>
      </w:r>
      <w:hyperlink r:id="rId12" w:history="1">
        <w:r w:rsidR="0005587E" w:rsidRPr="00045C52">
          <w:rPr>
            <w:rStyle w:val="Hyperlink"/>
          </w:rPr>
          <w:t>Farley.345753@2freemail.com</w:t>
        </w:r>
      </w:hyperlink>
      <w:r w:rsidR="0005587E">
        <w:t xml:space="preserve"> </w:t>
      </w:r>
    </w:p>
    <w:p w:rsidR="00E7133B" w:rsidRPr="00E7133B" w:rsidRDefault="00E7133B" w:rsidP="00E7133B">
      <w:pPr>
        <w:spacing w:line="240" w:lineRule="atLeast"/>
        <w:jc w:val="center"/>
        <w:outlineLvl w:val="0"/>
        <w:rPr>
          <w:rFonts w:ascii="Calibri" w:eastAsia="Tahoma" w:hAnsi="Calibri" w:cs="Calibri"/>
          <w:szCs w:val="24"/>
        </w:rPr>
      </w:pPr>
    </w:p>
    <w:p w:rsidR="00403EDD" w:rsidRPr="00CE6437" w:rsidRDefault="00403EDD">
      <w:pPr>
        <w:spacing w:line="240" w:lineRule="atLeast"/>
        <w:jc w:val="center"/>
        <w:rPr>
          <w:rFonts w:eastAsia="Tahoma"/>
          <w:szCs w:val="24"/>
        </w:rPr>
      </w:pPr>
    </w:p>
    <w:p w:rsidR="00403EDD" w:rsidRPr="00E4521A" w:rsidRDefault="00403EDD" w:rsidP="00E31A84">
      <w:pPr>
        <w:spacing w:line="240" w:lineRule="atLeast"/>
        <w:outlineLvl w:val="0"/>
        <w:rPr>
          <w:rFonts w:ascii="Calibri" w:eastAsia="Tahoma" w:hAnsi="Calibri" w:cs="Calibri"/>
          <w:b/>
          <w:i/>
          <w:sz w:val="32"/>
          <w:szCs w:val="32"/>
        </w:rPr>
      </w:pPr>
      <w:r w:rsidRPr="00E4521A">
        <w:rPr>
          <w:rFonts w:ascii="Calibri" w:eastAsia="Tahoma" w:hAnsi="Calibri" w:cs="Calibri"/>
          <w:b/>
          <w:i/>
          <w:sz w:val="32"/>
          <w:szCs w:val="32"/>
        </w:rPr>
        <w:t>Objective</w:t>
      </w:r>
    </w:p>
    <w:p w:rsidR="00E4521A" w:rsidRPr="00516A22" w:rsidRDefault="00E4521A" w:rsidP="00E31A84">
      <w:pPr>
        <w:spacing w:line="240" w:lineRule="atLeast"/>
        <w:outlineLvl w:val="0"/>
        <w:rPr>
          <w:rFonts w:eastAsia="Tahoma"/>
          <w:b/>
          <w:sz w:val="28"/>
          <w:szCs w:val="28"/>
        </w:rPr>
      </w:pPr>
    </w:p>
    <w:p w:rsidR="00333C11" w:rsidRPr="00F928E5" w:rsidRDefault="00710C60" w:rsidP="007C299B">
      <w:pPr>
        <w:spacing w:line="240" w:lineRule="atLeast"/>
        <w:jc w:val="both"/>
        <w:rPr>
          <w:rFonts w:eastAsia="Tahoma"/>
          <w:szCs w:val="24"/>
        </w:rPr>
      </w:pPr>
      <w:r w:rsidRPr="00F928E5">
        <w:rPr>
          <w:rFonts w:eastAsia="Tahoma"/>
          <w:szCs w:val="24"/>
        </w:rPr>
        <w:t>To obtain long term emp</w:t>
      </w:r>
      <w:r w:rsidR="00EC172B">
        <w:rPr>
          <w:rFonts w:eastAsia="Tahoma"/>
          <w:szCs w:val="24"/>
        </w:rPr>
        <w:t xml:space="preserve">loyment with a well established </w:t>
      </w:r>
      <w:r w:rsidRPr="00F928E5">
        <w:rPr>
          <w:rFonts w:eastAsia="Tahoma"/>
          <w:szCs w:val="24"/>
        </w:rPr>
        <w:t xml:space="preserve">organization where I </w:t>
      </w:r>
      <w:r w:rsidR="00333C11" w:rsidRPr="00F928E5">
        <w:rPr>
          <w:rFonts w:eastAsia="Tahoma"/>
          <w:szCs w:val="24"/>
        </w:rPr>
        <w:t xml:space="preserve">may fully utilize </w:t>
      </w:r>
      <w:r w:rsidRPr="00F928E5">
        <w:rPr>
          <w:rFonts w:eastAsia="Tahoma"/>
          <w:szCs w:val="24"/>
        </w:rPr>
        <w:t>my skills and abilities.</w:t>
      </w:r>
      <w:r w:rsidR="00333C11" w:rsidRPr="00F928E5">
        <w:rPr>
          <w:rFonts w:eastAsia="Tahoma"/>
          <w:szCs w:val="24"/>
        </w:rPr>
        <w:t xml:space="preserve"> </w:t>
      </w:r>
    </w:p>
    <w:p w:rsidR="00DC79D4" w:rsidRPr="00417DB7" w:rsidRDefault="00DC79D4" w:rsidP="00710C60">
      <w:pPr>
        <w:spacing w:line="240" w:lineRule="atLeast"/>
        <w:rPr>
          <w:rFonts w:asciiTheme="minorHAnsi" w:eastAsia="Tahoma" w:hAnsiTheme="minorHAnsi"/>
          <w:sz w:val="28"/>
          <w:szCs w:val="28"/>
        </w:rPr>
      </w:pPr>
    </w:p>
    <w:p w:rsidR="00376E84" w:rsidRDefault="00746353" w:rsidP="00E4521A">
      <w:pPr>
        <w:tabs>
          <w:tab w:val="left" w:pos="0"/>
        </w:tabs>
        <w:spacing w:line="240" w:lineRule="atLeast"/>
        <w:ind w:hanging="720"/>
        <w:rPr>
          <w:rFonts w:ascii="Calibri" w:eastAsia="Tahoma" w:hAnsi="Calibri" w:cs="Calibri"/>
          <w:b/>
          <w:i/>
          <w:sz w:val="32"/>
          <w:szCs w:val="32"/>
        </w:rPr>
      </w:pPr>
      <w:r w:rsidRPr="00E4521A">
        <w:rPr>
          <w:rFonts w:ascii="Calibri" w:eastAsia="Tahoma" w:hAnsi="Calibri" w:cs="Calibri"/>
          <w:b/>
          <w:i/>
          <w:sz w:val="32"/>
          <w:szCs w:val="32"/>
        </w:rPr>
        <w:tab/>
      </w:r>
      <w:r w:rsidR="00E7133B" w:rsidRPr="00E4521A">
        <w:rPr>
          <w:rFonts w:ascii="Calibri" w:eastAsia="Tahoma" w:hAnsi="Calibri" w:cs="Calibri"/>
          <w:b/>
          <w:i/>
          <w:sz w:val="32"/>
          <w:szCs w:val="32"/>
        </w:rPr>
        <w:t xml:space="preserve">Work </w:t>
      </w:r>
      <w:r w:rsidR="008D1456" w:rsidRPr="00E4521A">
        <w:rPr>
          <w:rFonts w:ascii="Calibri" w:eastAsia="Tahoma" w:hAnsi="Calibri" w:cs="Calibri"/>
          <w:b/>
          <w:i/>
          <w:sz w:val="32"/>
          <w:szCs w:val="32"/>
        </w:rPr>
        <w:t>Exp</w:t>
      </w:r>
      <w:r w:rsidR="00DC79D4" w:rsidRPr="00E4521A">
        <w:rPr>
          <w:rFonts w:ascii="Calibri" w:eastAsia="Tahoma" w:hAnsi="Calibri" w:cs="Calibri"/>
          <w:b/>
          <w:i/>
          <w:sz w:val="32"/>
          <w:szCs w:val="32"/>
        </w:rPr>
        <w:t>erience</w:t>
      </w:r>
      <w:r w:rsidR="00A57988" w:rsidRPr="00E4521A">
        <w:rPr>
          <w:rFonts w:ascii="Calibri" w:eastAsia="Tahoma" w:hAnsi="Calibri" w:cs="Calibri"/>
          <w:b/>
          <w:i/>
          <w:sz w:val="32"/>
          <w:szCs w:val="32"/>
        </w:rPr>
        <w:t xml:space="preserve"> </w:t>
      </w:r>
    </w:p>
    <w:p w:rsidR="006701BD" w:rsidRDefault="006701BD" w:rsidP="006701BD">
      <w:pPr>
        <w:tabs>
          <w:tab w:val="left" w:pos="90"/>
        </w:tabs>
        <w:spacing w:line="240" w:lineRule="atLeast"/>
        <w:rPr>
          <w:b/>
          <w:szCs w:val="24"/>
          <w:lang w:val="en-PH"/>
        </w:rPr>
      </w:pPr>
    </w:p>
    <w:p w:rsidR="006701BD" w:rsidRDefault="006701BD" w:rsidP="006701BD">
      <w:pPr>
        <w:tabs>
          <w:tab w:val="left" w:pos="90"/>
        </w:tabs>
        <w:spacing w:line="240" w:lineRule="atLeast"/>
        <w:rPr>
          <w:szCs w:val="24"/>
          <w:lang w:val="en-PH"/>
        </w:rPr>
      </w:pPr>
      <w:proofErr w:type="spellStart"/>
      <w:r>
        <w:rPr>
          <w:b/>
          <w:szCs w:val="24"/>
          <w:lang w:val="en-PH"/>
        </w:rPr>
        <w:t>Micara</w:t>
      </w:r>
      <w:proofErr w:type="spellEnd"/>
      <w:r>
        <w:rPr>
          <w:b/>
          <w:szCs w:val="24"/>
          <w:lang w:val="en-PH"/>
        </w:rPr>
        <w:t xml:space="preserve"> Land</w:t>
      </w:r>
      <w:r>
        <w:rPr>
          <w:b/>
          <w:szCs w:val="24"/>
          <w:lang w:val="en-PH"/>
        </w:rPr>
        <w:tab/>
      </w:r>
      <w:r w:rsidR="006624F2">
        <w:rPr>
          <w:b/>
          <w:szCs w:val="24"/>
          <w:lang w:val="en-PH"/>
        </w:rPr>
        <w:t>Estate</w:t>
      </w:r>
      <w:r>
        <w:rPr>
          <w:b/>
          <w:szCs w:val="24"/>
          <w:lang w:val="en-PH"/>
        </w:rPr>
        <w:tab/>
      </w:r>
      <w:r>
        <w:rPr>
          <w:b/>
          <w:szCs w:val="24"/>
          <w:lang w:val="en-PH"/>
        </w:rPr>
        <w:tab/>
        <w:t xml:space="preserve">                         </w:t>
      </w:r>
      <w:r>
        <w:rPr>
          <w:b/>
          <w:szCs w:val="24"/>
          <w:lang w:val="en-PH"/>
        </w:rPr>
        <w:tab/>
      </w:r>
      <w:r>
        <w:rPr>
          <w:b/>
          <w:szCs w:val="24"/>
          <w:lang w:val="en-PH"/>
        </w:rPr>
        <w:tab/>
      </w:r>
      <w:r w:rsidR="006624F2">
        <w:rPr>
          <w:b/>
          <w:szCs w:val="24"/>
          <w:lang w:val="en-PH"/>
        </w:rPr>
        <w:tab/>
      </w:r>
      <w:proofErr w:type="spellStart"/>
      <w:r w:rsidR="006624F2">
        <w:rPr>
          <w:b/>
          <w:szCs w:val="24"/>
          <w:lang w:val="en-PH"/>
        </w:rPr>
        <w:t>Tanza</w:t>
      </w:r>
      <w:proofErr w:type="spellEnd"/>
      <w:r w:rsidR="006624F2">
        <w:rPr>
          <w:b/>
          <w:szCs w:val="24"/>
          <w:lang w:val="en-PH"/>
        </w:rPr>
        <w:t>, Cavite</w:t>
      </w:r>
    </w:p>
    <w:p w:rsidR="006701BD" w:rsidRDefault="006701BD" w:rsidP="006701BD">
      <w:pPr>
        <w:tabs>
          <w:tab w:val="left" w:pos="90"/>
        </w:tabs>
        <w:spacing w:line="240" w:lineRule="atLeast"/>
        <w:rPr>
          <w:szCs w:val="24"/>
          <w:lang w:val="en-PH"/>
        </w:rPr>
      </w:pPr>
      <w:r>
        <w:rPr>
          <w:szCs w:val="24"/>
          <w:lang w:val="en-PH"/>
        </w:rPr>
        <w:t xml:space="preserve">  </w:t>
      </w:r>
      <w:r w:rsidR="006624F2">
        <w:rPr>
          <w:b/>
          <w:i/>
          <w:szCs w:val="24"/>
          <w:lang w:val="en-PH"/>
        </w:rPr>
        <w:t>Agent Servicing Officer (A.S.O.)</w:t>
      </w:r>
      <w:r>
        <w:rPr>
          <w:szCs w:val="24"/>
          <w:lang w:val="en-PH"/>
        </w:rPr>
        <w:tab/>
      </w:r>
      <w:r>
        <w:rPr>
          <w:szCs w:val="24"/>
          <w:lang w:val="en-PH"/>
        </w:rPr>
        <w:tab/>
      </w:r>
      <w:r>
        <w:rPr>
          <w:szCs w:val="24"/>
          <w:lang w:val="en-PH"/>
        </w:rPr>
        <w:tab/>
      </w:r>
      <w:r>
        <w:rPr>
          <w:szCs w:val="24"/>
          <w:lang w:val="en-PH"/>
        </w:rPr>
        <w:tab/>
      </w:r>
      <w:r>
        <w:rPr>
          <w:szCs w:val="24"/>
          <w:lang w:val="en-PH"/>
        </w:rPr>
        <w:tab/>
        <w:t>11/2014 – 08/2015</w:t>
      </w:r>
    </w:p>
    <w:p w:rsidR="00376E84" w:rsidRDefault="00376E84" w:rsidP="00E4521A">
      <w:pPr>
        <w:tabs>
          <w:tab w:val="left" w:pos="0"/>
        </w:tabs>
        <w:spacing w:line="240" w:lineRule="atLeast"/>
        <w:ind w:hanging="720"/>
        <w:rPr>
          <w:rFonts w:ascii="Calibri" w:eastAsia="Tahoma" w:hAnsi="Calibri" w:cs="Calibri"/>
          <w:b/>
          <w:i/>
          <w:sz w:val="32"/>
          <w:szCs w:val="32"/>
        </w:rPr>
      </w:pPr>
    </w:p>
    <w:p w:rsidR="006701BD" w:rsidRDefault="006701BD" w:rsidP="006701BD">
      <w:pPr>
        <w:pStyle w:val="ListParagraph"/>
        <w:numPr>
          <w:ilvl w:val="0"/>
          <w:numId w:val="11"/>
        </w:numPr>
      </w:pPr>
      <w:r>
        <w:t>Provide client support services in accurate and timely fashion.</w:t>
      </w:r>
    </w:p>
    <w:p w:rsidR="002B71D3" w:rsidRDefault="006701BD" w:rsidP="002B71D3">
      <w:pPr>
        <w:pStyle w:val="ListParagraph"/>
        <w:numPr>
          <w:ilvl w:val="0"/>
          <w:numId w:val="11"/>
        </w:numPr>
      </w:pPr>
      <w:r>
        <w:t>.Build positive and productive relationships with clients.</w:t>
      </w:r>
    </w:p>
    <w:p w:rsidR="006701BD" w:rsidRDefault="006701BD" w:rsidP="002B71D3">
      <w:pPr>
        <w:pStyle w:val="ListParagraph"/>
        <w:numPr>
          <w:ilvl w:val="0"/>
          <w:numId w:val="11"/>
        </w:numPr>
      </w:pPr>
      <w:r>
        <w:t>Analyze and resolve service issues promptly.</w:t>
      </w:r>
    </w:p>
    <w:p w:rsidR="006701BD" w:rsidRDefault="006701BD" w:rsidP="006701BD">
      <w:pPr>
        <w:pStyle w:val="ListParagraph"/>
        <w:numPr>
          <w:ilvl w:val="0"/>
          <w:numId w:val="11"/>
        </w:numPr>
      </w:pPr>
      <w:r>
        <w:t>Inform management about complex client issues and resolutions.</w:t>
      </w:r>
    </w:p>
    <w:p w:rsidR="006701BD" w:rsidRDefault="006701BD" w:rsidP="002B71D3">
      <w:pPr>
        <w:pStyle w:val="ListParagraph"/>
        <w:numPr>
          <w:ilvl w:val="0"/>
          <w:numId w:val="11"/>
        </w:numPr>
      </w:pPr>
      <w:r>
        <w:t>Work in compliance with c</w:t>
      </w:r>
      <w:r w:rsidR="002B71D3">
        <w:t>ompany policies and procedures.</w:t>
      </w:r>
    </w:p>
    <w:p w:rsidR="006701BD" w:rsidRDefault="006701BD" w:rsidP="006701BD">
      <w:pPr>
        <w:pStyle w:val="ListParagraph"/>
        <w:numPr>
          <w:ilvl w:val="0"/>
          <w:numId w:val="11"/>
        </w:numPr>
      </w:pPr>
      <w:r>
        <w:t>Utilize effective problem solving and time management skills in client service operations.</w:t>
      </w:r>
    </w:p>
    <w:p w:rsidR="006701BD" w:rsidRDefault="006701BD" w:rsidP="006701BD">
      <w:pPr>
        <w:pStyle w:val="ListParagraph"/>
        <w:numPr>
          <w:ilvl w:val="0"/>
          <w:numId w:val="11"/>
        </w:numPr>
      </w:pPr>
      <w:r>
        <w:t>Develop process improvements to enhance service efficiency and effectiveness.</w:t>
      </w:r>
    </w:p>
    <w:p w:rsidR="006701BD" w:rsidRDefault="006701BD" w:rsidP="006701BD">
      <w:pPr>
        <w:pStyle w:val="ListParagraph"/>
        <w:numPr>
          <w:ilvl w:val="0"/>
          <w:numId w:val="11"/>
        </w:numPr>
      </w:pPr>
      <w:r>
        <w:t>Provide assistance to less experienced staffs when needed.</w:t>
      </w:r>
    </w:p>
    <w:p w:rsidR="006701BD" w:rsidRDefault="006701BD" w:rsidP="006701BD">
      <w:pPr>
        <w:pStyle w:val="ListParagraph"/>
        <w:numPr>
          <w:ilvl w:val="0"/>
          <w:numId w:val="11"/>
        </w:numPr>
      </w:pPr>
      <w:r>
        <w:t>Attend educational trainings and workshops for professional growth.</w:t>
      </w:r>
    </w:p>
    <w:p w:rsidR="00F4685F" w:rsidRDefault="00F4685F" w:rsidP="006701BD">
      <w:pPr>
        <w:pStyle w:val="ListParagraph"/>
        <w:numPr>
          <w:ilvl w:val="0"/>
          <w:numId w:val="11"/>
        </w:numPr>
      </w:pPr>
      <w:r>
        <w:t>In charge of inventory of office supplies and marketing materials</w:t>
      </w:r>
    </w:p>
    <w:p w:rsidR="00F4685F" w:rsidRDefault="00F4685F" w:rsidP="006701BD">
      <w:pPr>
        <w:pStyle w:val="ListParagraph"/>
        <w:numPr>
          <w:ilvl w:val="0"/>
          <w:numId w:val="11"/>
        </w:numPr>
      </w:pPr>
      <w:r>
        <w:t xml:space="preserve">Provide assistance in </w:t>
      </w:r>
      <w:r w:rsidR="00C938BC">
        <w:t xml:space="preserve">making arrangements for venue, sound systems, seminars and team building activities.  Assist </w:t>
      </w:r>
      <w:r>
        <w:t>tent set-up and mark</w:t>
      </w:r>
      <w:r w:rsidR="00C938BC">
        <w:t xml:space="preserve">eting materials for sales blitz as well as </w:t>
      </w:r>
    </w:p>
    <w:p w:rsidR="00F4685F" w:rsidRDefault="00F4685F" w:rsidP="006701BD">
      <w:pPr>
        <w:pStyle w:val="ListParagraph"/>
        <w:numPr>
          <w:ilvl w:val="0"/>
          <w:numId w:val="11"/>
        </w:numPr>
      </w:pPr>
      <w:r>
        <w:t>In-charge of client</w:t>
      </w:r>
      <w:r w:rsidR="00C938BC">
        <w:t xml:space="preserve"> &amp; van</w:t>
      </w:r>
      <w:r>
        <w:t xml:space="preserve"> trip schedules (to and from site area)</w:t>
      </w:r>
      <w:r w:rsidR="00C938BC">
        <w:t xml:space="preserve"> </w:t>
      </w:r>
    </w:p>
    <w:p w:rsidR="00626A05" w:rsidRDefault="00626A05" w:rsidP="006701BD">
      <w:pPr>
        <w:pStyle w:val="ListParagraph"/>
        <w:numPr>
          <w:ilvl w:val="0"/>
          <w:numId w:val="11"/>
        </w:numPr>
      </w:pPr>
      <w:r>
        <w:t>In-charge of inventory and asset tagging of computers</w:t>
      </w:r>
      <w:r w:rsidR="00EA7245">
        <w:t xml:space="preserve"> and other company assets in coordination with Purchasing</w:t>
      </w:r>
    </w:p>
    <w:p w:rsidR="006701BD" w:rsidRDefault="006701BD" w:rsidP="00E4521A">
      <w:pPr>
        <w:tabs>
          <w:tab w:val="left" w:pos="0"/>
        </w:tabs>
        <w:spacing w:line="240" w:lineRule="atLeast"/>
        <w:ind w:hanging="720"/>
        <w:rPr>
          <w:rFonts w:ascii="Calibri" w:eastAsia="Tahoma" w:hAnsi="Calibri" w:cs="Calibri"/>
          <w:b/>
          <w:i/>
          <w:sz w:val="32"/>
          <w:szCs w:val="32"/>
        </w:rPr>
      </w:pPr>
    </w:p>
    <w:p w:rsidR="00376E84" w:rsidRDefault="004119FD" w:rsidP="00376E84">
      <w:pPr>
        <w:tabs>
          <w:tab w:val="left" w:pos="90"/>
        </w:tabs>
        <w:spacing w:line="240" w:lineRule="atLeast"/>
        <w:rPr>
          <w:szCs w:val="24"/>
          <w:lang w:val="en-PH"/>
        </w:rPr>
      </w:pPr>
      <w:proofErr w:type="gramStart"/>
      <w:r>
        <w:rPr>
          <w:b/>
          <w:szCs w:val="24"/>
          <w:lang w:val="en-PH"/>
        </w:rPr>
        <w:t>New Traditions Ltd.</w:t>
      </w:r>
      <w:proofErr w:type="gramEnd"/>
      <w:r>
        <w:rPr>
          <w:b/>
          <w:szCs w:val="24"/>
          <w:lang w:val="en-PH"/>
        </w:rPr>
        <w:tab/>
      </w:r>
      <w:r w:rsidR="00EB4A4E">
        <w:rPr>
          <w:b/>
          <w:szCs w:val="24"/>
          <w:lang w:val="en-PH"/>
        </w:rPr>
        <w:tab/>
      </w:r>
      <w:r w:rsidR="00EB4A4E">
        <w:rPr>
          <w:b/>
          <w:szCs w:val="24"/>
          <w:lang w:val="en-PH"/>
        </w:rPr>
        <w:tab/>
        <w:t xml:space="preserve">                         </w:t>
      </w:r>
      <w:r w:rsidR="00376E84">
        <w:rPr>
          <w:b/>
          <w:szCs w:val="24"/>
          <w:lang w:val="en-PH"/>
        </w:rPr>
        <w:tab/>
      </w:r>
      <w:r>
        <w:rPr>
          <w:b/>
          <w:szCs w:val="24"/>
          <w:lang w:val="en-PH"/>
        </w:rPr>
        <w:tab/>
      </w:r>
      <w:r w:rsidR="00EB4A4E">
        <w:rPr>
          <w:b/>
          <w:szCs w:val="24"/>
          <w:lang w:val="en-PH"/>
        </w:rPr>
        <w:t>Shanghai</w:t>
      </w:r>
      <w:r w:rsidR="00376E84" w:rsidRPr="006B3EFD">
        <w:rPr>
          <w:szCs w:val="24"/>
          <w:lang w:val="en-PH"/>
        </w:rPr>
        <w:t>, China</w:t>
      </w:r>
    </w:p>
    <w:p w:rsidR="00376E84" w:rsidRDefault="00376E84" w:rsidP="00376E84">
      <w:pPr>
        <w:tabs>
          <w:tab w:val="left" w:pos="90"/>
        </w:tabs>
        <w:spacing w:line="240" w:lineRule="atLeast"/>
        <w:rPr>
          <w:szCs w:val="24"/>
          <w:lang w:val="en-PH"/>
        </w:rPr>
      </w:pPr>
      <w:r>
        <w:rPr>
          <w:szCs w:val="24"/>
          <w:lang w:val="en-PH"/>
        </w:rPr>
        <w:t xml:space="preserve">  </w:t>
      </w:r>
      <w:r w:rsidRPr="00FD61D6">
        <w:rPr>
          <w:b/>
          <w:i/>
          <w:szCs w:val="24"/>
          <w:lang w:val="en-PH"/>
        </w:rPr>
        <w:t>Quality Plywood Inspector</w:t>
      </w:r>
      <w:r w:rsidR="00A81E77">
        <w:rPr>
          <w:szCs w:val="24"/>
          <w:lang w:val="en-PH"/>
        </w:rPr>
        <w:tab/>
      </w:r>
      <w:r w:rsidR="00A81E77">
        <w:rPr>
          <w:szCs w:val="24"/>
          <w:lang w:val="en-PH"/>
        </w:rPr>
        <w:tab/>
      </w:r>
      <w:r w:rsidR="00A81E77">
        <w:rPr>
          <w:szCs w:val="24"/>
          <w:lang w:val="en-PH"/>
        </w:rPr>
        <w:tab/>
      </w:r>
      <w:r w:rsidR="00A81E77">
        <w:rPr>
          <w:szCs w:val="24"/>
          <w:lang w:val="en-PH"/>
        </w:rPr>
        <w:tab/>
      </w:r>
      <w:r w:rsidR="00A81E77">
        <w:rPr>
          <w:szCs w:val="24"/>
          <w:lang w:val="en-PH"/>
        </w:rPr>
        <w:tab/>
      </w:r>
      <w:r w:rsidR="00A81E77">
        <w:rPr>
          <w:szCs w:val="24"/>
          <w:lang w:val="en-PH"/>
        </w:rPr>
        <w:tab/>
        <w:t>07/2012 – 05/2014</w:t>
      </w:r>
    </w:p>
    <w:p w:rsidR="00376E84" w:rsidRDefault="00376E84" w:rsidP="00376E84">
      <w:pPr>
        <w:tabs>
          <w:tab w:val="left" w:pos="90"/>
        </w:tabs>
        <w:spacing w:line="240" w:lineRule="atLeast"/>
        <w:rPr>
          <w:szCs w:val="24"/>
          <w:lang w:val="en-PH"/>
        </w:rPr>
      </w:pPr>
    </w:p>
    <w:p w:rsidR="00376E84" w:rsidRPr="001F6F73" w:rsidRDefault="00376E84" w:rsidP="00376E84">
      <w:pPr>
        <w:numPr>
          <w:ilvl w:val="0"/>
          <w:numId w:val="4"/>
        </w:numPr>
        <w:tabs>
          <w:tab w:val="left" w:pos="90"/>
        </w:tabs>
        <w:spacing w:line="240" w:lineRule="atLeast"/>
        <w:jc w:val="both"/>
        <w:rPr>
          <w:rFonts w:eastAsia="Tahoma"/>
          <w:b/>
          <w:szCs w:val="24"/>
        </w:rPr>
      </w:pPr>
      <w:r>
        <w:rPr>
          <w:rFonts w:eastAsia="Tahoma"/>
          <w:szCs w:val="24"/>
        </w:rPr>
        <w:t>Supervise grading of each mill with regards to plywood orders to be exported to the US</w:t>
      </w:r>
    </w:p>
    <w:p w:rsidR="00376E84" w:rsidRPr="001B3A8D" w:rsidRDefault="00376E84" w:rsidP="00376E84">
      <w:pPr>
        <w:numPr>
          <w:ilvl w:val="0"/>
          <w:numId w:val="4"/>
        </w:numPr>
        <w:tabs>
          <w:tab w:val="left" w:pos="90"/>
        </w:tabs>
        <w:spacing w:line="240" w:lineRule="atLeast"/>
        <w:jc w:val="both"/>
        <w:rPr>
          <w:rFonts w:eastAsia="Tahoma"/>
          <w:b/>
          <w:szCs w:val="24"/>
        </w:rPr>
      </w:pPr>
      <w:r>
        <w:rPr>
          <w:rFonts w:eastAsia="Tahoma"/>
          <w:szCs w:val="24"/>
        </w:rPr>
        <w:t>Enforce strict rules in</w:t>
      </w:r>
      <w:r w:rsidR="001B3A8D">
        <w:rPr>
          <w:rFonts w:eastAsia="Tahoma"/>
          <w:szCs w:val="24"/>
        </w:rPr>
        <w:t xml:space="preserve"> </w:t>
      </w:r>
      <w:r>
        <w:rPr>
          <w:rFonts w:eastAsia="Tahoma"/>
          <w:szCs w:val="24"/>
        </w:rPr>
        <w:t>grading</w:t>
      </w:r>
      <w:r w:rsidR="001B3A8D">
        <w:rPr>
          <w:rFonts w:eastAsia="Tahoma"/>
          <w:szCs w:val="24"/>
        </w:rPr>
        <w:t xml:space="preserve"> the plywood according to the type of wood.</w:t>
      </w:r>
    </w:p>
    <w:p w:rsidR="00726988" w:rsidRPr="00726988" w:rsidRDefault="001B3A8D" w:rsidP="00376E84">
      <w:pPr>
        <w:numPr>
          <w:ilvl w:val="0"/>
          <w:numId w:val="4"/>
        </w:numPr>
        <w:tabs>
          <w:tab w:val="left" w:pos="90"/>
        </w:tabs>
        <w:spacing w:line="240" w:lineRule="atLeast"/>
        <w:jc w:val="both"/>
        <w:rPr>
          <w:rFonts w:eastAsia="Tahoma"/>
          <w:b/>
          <w:szCs w:val="24"/>
        </w:rPr>
      </w:pPr>
      <w:r>
        <w:rPr>
          <w:rFonts w:eastAsia="Tahoma"/>
          <w:szCs w:val="24"/>
        </w:rPr>
        <w:t>Insure the marking is correct the name of the company,</w:t>
      </w:r>
      <w:r w:rsidR="00726988">
        <w:rPr>
          <w:rFonts w:eastAsia="Tahoma"/>
          <w:szCs w:val="24"/>
        </w:rPr>
        <w:t xml:space="preserve"> </w:t>
      </w:r>
      <w:r>
        <w:rPr>
          <w:rFonts w:eastAsia="Tahoma"/>
          <w:szCs w:val="24"/>
        </w:rPr>
        <w:t>quantity,</w:t>
      </w:r>
      <w:r w:rsidR="00726988">
        <w:rPr>
          <w:rFonts w:eastAsia="Tahoma"/>
          <w:szCs w:val="24"/>
        </w:rPr>
        <w:t xml:space="preserve"> </w:t>
      </w:r>
      <w:r>
        <w:rPr>
          <w:rFonts w:eastAsia="Tahoma"/>
          <w:szCs w:val="24"/>
        </w:rPr>
        <w:t>no of p</w:t>
      </w:r>
      <w:r w:rsidR="00726988">
        <w:rPr>
          <w:rFonts w:eastAsia="Tahoma"/>
          <w:szCs w:val="24"/>
        </w:rPr>
        <w:t>ie</w:t>
      </w:r>
      <w:r>
        <w:rPr>
          <w:rFonts w:eastAsia="Tahoma"/>
          <w:szCs w:val="24"/>
        </w:rPr>
        <w:t>c</w:t>
      </w:r>
      <w:r w:rsidR="00726988">
        <w:rPr>
          <w:rFonts w:eastAsia="Tahoma"/>
          <w:szCs w:val="24"/>
        </w:rPr>
        <w:t>e</w:t>
      </w:r>
      <w:r>
        <w:rPr>
          <w:rFonts w:eastAsia="Tahoma"/>
          <w:szCs w:val="24"/>
        </w:rPr>
        <w:t>s</w:t>
      </w:r>
      <w:r w:rsidR="00726988">
        <w:rPr>
          <w:rFonts w:eastAsia="Tahoma"/>
          <w:szCs w:val="24"/>
        </w:rPr>
        <w:t xml:space="preserve"> and</w:t>
      </w:r>
    </w:p>
    <w:p w:rsidR="001B3A8D" w:rsidRPr="00726988" w:rsidRDefault="00726988" w:rsidP="00726988">
      <w:pPr>
        <w:tabs>
          <w:tab w:val="left" w:pos="90"/>
        </w:tabs>
        <w:spacing w:line="240" w:lineRule="atLeast"/>
        <w:ind w:left="360"/>
        <w:jc w:val="both"/>
        <w:rPr>
          <w:rFonts w:eastAsia="Tahoma"/>
          <w:b/>
          <w:szCs w:val="24"/>
        </w:rPr>
      </w:pPr>
      <w:r>
        <w:rPr>
          <w:rFonts w:eastAsia="Tahoma"/>
          <w:szCs w:val="24"/>
        </w:rPr>
        <w:t xml:space="preserve">      </w:t>
      </w:r>
      <w:r w:rsidR="00643D9E">
        <w:rPr>
          <w:rFonts w:eastAsia="Tahoma"/>
          <w:szCs w:val="24"/>
        </w:rPr>
        <w:t>Destination</w:t>
      </w:r>
      <w:r w:rsidRPr="00726988">
        <w:rPr>
          <w:rFonts w:eastAsia="Tahoma"/>
          <w:szCs w:val="24"/>
        </w:rPr>
        <w:t>.</w:t>
      </w:r>
      <w:r>
        <w:rPr>
          <w:rFonts w:eastAsia="Tahoma"/>
          <w:szCs w:val="24"/>
        </w:rPr>
        <w:t xml:space="preserve"> The packaging should be in the Standard operating procedure.</w:t>
      </w:r>
    </w:p>
    <w:p w:rsidR="00376E84" w:rsidRPr="001B3A8D" w:rsidRDefault="00376E84" w:rsidP="001B3A8D">
      <w:pPr>
        <w:pStyle w:val="ListParagraph"/>
        <w:numPr>
          <w:ilvl w:val="0"/>
          <w:numId w:val="4"/>
        </w:numPr>
        <w:tabs>
          <w:tab w:val="left" w:pos="90"/>
        </w:tabs>
        <w:spacing w:line="240" w:lineRule="atLeast"/>
        <w:jc w:val="both"/>
        <w:rPr>
          <w:rFonts w:eastAsia="Tahoma"/>
          <w:b/>
          <w:szCs w:val="24"/>
        </w:rPr>
      </w:pPr>
      <w:r w:rsidRPr="001B3A8D">
        <w:rPr>
          <w:rFonts w:eastAsia="Tahoma"/>
          <w:szCs w:val="24"/>
        </w:rPr>
        <w:t>Assist and train graders of each plywood mill in grading veneer and plywood in order to pass US standards.</w:t>
      </w:r>
    </w:p>
    <w:p w:rsidR="00376E84" w:rsidRPr="001F6F73" w:rsidRDefault="00376E84" w:rsidP="00376E84">
      <w:pPr>
        <w:numPr>
          <w:ilvl w:val="0"/>
          <w:numId w:val="4"/>
        </w:numPr>
        <w:tabs>
          <w:tab w:val="left" w:pos="90"/>
        </w:tabs>
        <w:spacing w:line="240" w:lineRule="atLeast"/>
        <w:jc w:val="both"/>
        <w:rPr>
          <w:rFonts w:eastAsia="Tahoma"/>
          <w:b/>
          <w:szCs w:val="24"/>
        </w:rPr>
      </w:pPr>
      <w:r>
        <w:rPr>
          <w:rFonts w:eastAsia="Tahoma"/>
          <w:szCs w:val="24"/>
        </w:rPr>
        <w:t xml:space="preserve">Evaluate and recommends to management other mills to </w:t>
      </w:r>
      <w:r w:rsidR="00381978">
        <w:rPr>
          <w:rFonts w:eastAsia="Tahoma"/>
          <w:szCs w:val="24"/>
        </w:rPr>
        <w:t>support the import needs of the company</w:t>
      </w:r>
    </w:p>
    <w:p w:rsidR="00376E84" w:rsidRPr="00376E84" w:rsidRDefault="00376E84" w:rsidP="00376E84">
      <w:pPr>
        <w:numPr>
          <w:ilvl w:val="0"/>
          <w:numId w:val="4"/>
        </w:numPr>
        <w:tabs>
          <w:tab w:val="left" w:pos="90"/>
        </w:tabs>
        <w:spacing w:line="240" w:lineRule="atLeast"/>
        <w:jc w:val="both"/>
        <w:rPr>
          <w:rFonts w:eastAsia="Tahoma"/>
          <w:b/>
          <w:szCs w:val="24"/>
        </w:rPr>
      </w:pPr>
      <w:r>
        <w:rPr>
          <w:rFonts w:eastAsia="Tahoma"/>
          <w:szCs w:val="24"/>
        </w:rPr>
        <w:t>Over-sees actual production of plywood where assigned.</w:t>
      </w:r>
    </w:p>
    <w:p w:rsidR="00376E84" w:rsidRPr="00E4521A" w:rsidRDefault="00376E84" w:rsidP="00376E84">
      <w:pPr>
        <w:numPr>
          <w:ilvl w:val="0"/>
          <w:numId w:val="4"/>
        </w:numPr>
        <w:tabs>
          <w:tab w:val="left" w:pos="90"/>
        </w:tabs>
        <w:spacing w:line="240" w:lineRule="atLeast"/>
        <w:jc w:val="both"/>
        <w:rPr>
          <w:rFonts w:eastAsia="Tahoma"/>
          <w:b/>
          <w:szCs w:val="24"/>
        </w:rPr>
      </w:pPr>
      <w:r>
        <w:rPr>
          <w:rFonts w:eastAsia="Tahoma"/>
          <w:szCs w:val="24"/>
        </w:rPr>
        <w:lastRenderedPageBreak/>
        <w:t>Submits report to management regarding all weekly shipments to the US</w:t>
      </w:r>
    </w:p>
    <w:p w:rsidR="00376E84" w:rsidRPr="00375B3B" w:rsidRDefault="00376E84" w:rsidP="00376E84">
      <w:pPr>
        <w:numPr>
          <w:ilvl w:val="0"/>
          <w:numId w:val="4"/>
        </w:numPr>
        <w:tabs>
          <w:tab w:val="left" w:pos="90"/>
        </w:tabs>
        <w:spacing w:line="240" w:lineRule="atLeast"/>
        <w:jc w:val="both"/>
        <w:rPr>
          <w:rFonts w:eastAsia="Tahoma"/>
          <w:b/>
          <w:szCs w:val="24"/>
        </w:rPr>
      </w:pPr>
      <w:r>
        <w:rPr>
          <w:rFonts w:eastAsia="Tahoma"/>
          <w:szCs w:val="24"/>
        </w:rPr>
        <w:t>Informs management of any problem arising during construction of plywood by submitting collected data from actual inspection.</w:t>
      </w:r>
    </w:p>
    <w:p w:rsidR="00417DB7" w:rsidRDefault="00417DB7" w:rsidP="00417DB7">
      <w:pPr>
        <w:pStyle w:val="NoSpacing"/>
        <w:rPr>
          <w:rFonts w:eastAsia="Tahoma"/>
          <w:b/>
          <w:sz w:val="32"/>
          <w:szCs w:val="32"/>
        </w:rPr>
      </w:pPr>
    </w:p>
    <w:p w:rsidR="002B71D3" w:rsidRDefault="002B71D3" w:rsidP="00417DB7">
      <w:pPr>
        <w:pStyle w:val="NoSpacing"/>
        <w:rPr>
          <w:rFonts w:eastAsia="Tahoma"/>
          <w:b/>
          <w:szCs w:val="24"/>
        </w:rPr>
      </w:pPr>
    </w:p>
    <w:p w:rsidR="008932CD" w:rsidRDefault="008932CD" w:rsidP="00417DB7">
      <w:pPr>
        <w:pStyle w:val="NoSpacing"/>
        <w:rPr>
          <w:rFonts w:eastAsia="Tahoma"/>
          <w:b/>
          <w:szCs w:val="24"/>
        </w:rPr>
      </w:pPr>
      <w:r w:rsidRPr="00D85F2B">
        <w:rPr>
          <w:rFonts w:eastAsia="Tahoma"/>
          <w:b/>
          <w:szCs w:val="24"/>
        </w:rPr>
        <w:t xml:space="preserve"> EEI Corporation.</w:t>
      </w:r>
      <w:r w:rsidR="00417DB7" w:rsidRPr="00D85F2B">
        <w:rPr>
          <w:rFonts w:eastAsia="Tahoma"/>
          <w:b/>
          <w:szCs w:val="24"/>
        </w:rPr>
        <w:t xml:space="preserve">            </w:t>
      </w:r>
      <w:r w:rsidRPr="00D85F2B">
        <w:rPr>
          <w:rFonts w:eastAsia="Tahoma"/>
          <w:b/>
          <w:szCs w:val="24"/>
        </w:rPr>
        <w:t xml:space="preserve"> </w:t>
      </w:r>
      <w:r w:rsidR="00417DB7" w:rsidRPr="00D85F2B">
        <w:rPr>
          <w:rFonts w:eastAsia="Tahoma"/>
          <w:b/>
          <w:szCs w:val="24"/>
        </w:rPr>
        <w:t xml:space="preserve">           </w:t>
      </w:r>
      <w:r w:rsidR="00D85F2B">
        <w:rPr>
          <w:rFonts w:eastAsia="Tahoma"/>
          <w:b/>
          <w:szCs w:val="24"/>
        </w:rPr>
        <w:tab/>
      </w:r>
      <w:r w:rsidR="00D85F2B">
        <w:rPr>
          <w:rFonts w:eastAsia="Tahoma"/>
          <w:b/>
          <w:szCs w:val="24"/>
        </w:rPr>
        <w:tab/>
      </w:r>
      <w:r w:rsidR="00D85F2B">
        <w:rPr>
          <w:rFonts w:eastAsia="Tahoma"/>
          <w:b/>
          <w:szCs w:val="24"/>
        </w:rPr>
        <w:tab/>
      </w:r>
      <w:r w:rsidR="00D85F2B">
        <w:rPr>
          <w:rFonts w:eastAsia="Tahoma"/>
          <w:b/>
          <w:szCs w:val="24"/>
        </w:rPr>
        <w:tab/>
      </w:r>
      <w:r w:rsidR="00D85F2B">
        <w:rPr>
          <w:rFonts w:eastAsia="Tahoma"/>
          <w:b/>
          <w:szCs w:val="24"/>
        </w:rPr>
        <w:tab/>
      </w:r>
      <w:proofErr w:type="spellStart"/>
      <w:r w:rsidR="00D85F2B">
        <w:rPr>
          <w:rFonts w:eastAsia="Tahoma"/>
          <w:b/>
          <w:szCs w:val="24"/>
        </w:rPr>
        <w:t>Libis</w:t>
      </w:r>
      <w:proofErr w:type="spellEnd"/>
      <w:r w:rsidR="00D85F2B">
        <w:rPr>
          <w:rFonts w:eastAsia="Tahoma"/>
          <w:b/>
          <w:szCs w:val="24"/>
        </w:rPr>
        <w:t>, Quezon City</w:t>
      </w:r>
    </w:p>
    <w:p w:rsidR="00D85F2B" w:rsidRPr="00D85F2B" w:rsidRDefault="00D85F2B" w:rsidP="00417DB7">
      <w:pPr>
        <w:pStyle w:val="NoSpacing"/>
        <w:rPr>
          <w:rFonts w:eastAsia="Tahoma"/>
          <w:szCs w:val="24"/>
        </w:rPr>
      </w:pPr>
      <w:r>
        <w:rPr>
          <w:rFonts w:eastAsia="Tahoma"/>
          <w:b/>
          <w:szCs w:val="24"/>
        </w:rPr>
        <w:t xml:space="preserve">   </w:t>
      </w:r>
      <w:r w:rsidRPr="00D85F2B">
        <w:rPr>
          <w:rFonts w:eastAsia="Tahoma"/>
          <w:b/>
          <w:i/>
          <w:szCs w:val="24"/>
        </w:rPr>
        <w:t>Foreman</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sidR="00316039">
        <w:rPr>
          <w:rFonts w:eastAsia="Tahoma"/>
          <w:szCs w:val="24"/>
        </w:rPr>
        <w:t>11/</w:t>
      </w:r>
      <w:r>
        <w:rPr>
          <w:rFonts w:eastAsia="Tahoma"/>
          <w:szCs w:val="24"/>
        </w:rPr>
        <w:t>2011</w:t>
      </w:r>
      <w:r w:rsidR="00364590">
        <w:rPr>
          <w:rFonts w:eastAsia="Tahoma"/>
          <w:szCs w:val="24"/>
        </w:rPr>
        <w:t xml:space="preserve"> </w:t>
      </w:r>
      <w:r w:rsidR="00316039">
        <w:rPr>
          <w:rFonts w:eastAsia="Tahoma"/>
          <w:szCs w:val="24"/>
        </w:rPr>
        <w:t>-</w:t>
      </w:r>
      <w:r w:rsidR="00364590">
        <w:rPr>
          <w:rFonts w:eastAsia="Tahoma"/>
          <w:szCs w:val="24"/>
        </w:rPr>
        <w:t xml:space="preserve"> </w:t>
      </w:r>
      <w:r w:rsidR="00316039">
        <w:rPr>
          <w:rFonts w:eastAsia="Tahoma"/>
          <w:szCs w:val="24"/>
        </w:rPr>
        <w:t>06/2012</w:t>
      </w:r>
    </w:p>
    <w:p w:rsidR="00417DB7" w:rsidRDefault="00417DB7" w:rsidP="00417DB7">
      <w:pPr>
        <w:pStyle w:val="NoSpacing"/>
        <w:rPr>
          <w:rFonts w:eastAsia="Tahoma"/>
        </w:rPr>
      </w:pPr>
    </w:p>
    <w:p w:rsidR="00466DDD" w:rsidRDefault="00417DB7" w:rsidP="00466DDD">
      <w:pPr>
        <w:pStyle w:val="NoSpacing"/>
        <w:numPr>
          <w:ilvl w:val="0"/>
          <w:numId w:val="10"/>
        </w:numPr>
        <w:rPr>
          <w:rFonts w:eastAsia="Tahoma"/>
        </w:rPr>
      </w:pPr>
      <w:r>
        <w:rPr>
          <w:rFonts w:eastAsia="Tahoma"/>
        </w:rPr>
        <w:t>Plans and schedules work activities in materials and supplies</w:t>
      </w:r>
      <w:r w:rsidR="00466DDD">
        <w:rPr>
          <w:rFonts w:eastAsia="Tahoma"/>
        </w:rPr>
        <w:t xml:space="preserve"> stock ordering, </w:t>
      </w:r>
      <w:r>
        <w:rPr>
          <w:rFonts w:eastAsia="Tahoma"/>
        </w:rPr>
        <w:t xml:space="preserve">stock </w:t>
      </w:r>
    </w:p>
    <w:p w:rsidR="00466DDD" w:rsidRDefault="00466DDD" w:rsidP="00417DB7">
      <w:pPr>
        <w:pStyle w:val="NoSpacing"/>
        <w:rPr>
          <w:rFonts w:eastAsia="Tahoma"/>
        </w:rPr>
      </w:pPr>
      <w:r>
        <w:rPr>
          <w:rFonts w:eastAsia="Tahoma"/>
        </w:rPr>
        <w:t xml:space="preserve">            </w:t>
      </w:r>
      <w:r w:rsidR="00417DB7">
        <w:rPr>
          <w:rFonts w:eastAsia="Tahoma"/>
        </w:rPr>
        <w:t>coding, records updating, and submittal documents to Accounting and EDP</w:t>
      </w:r>
      <w:r>
        <w:rPr>
          <w:rFonts w:eastAsia="Tahoma"/>
        </w:rPr>
        <w:t>.</w:t>
      </w:r>
    </w:p>
    <w:p w:rsidR="00466DDD" w:rsidRDefault="00466DDD" w:rsidP="00417DB7">
      <w:pPr>
        <w:pStyle w:val="NoSpacing"/>
        <w:numPr>
          <w:ilvl w:val="0"/>
          <w:numId w:val="10"/>
        </w:numPr>
        <w:rPr>
          <w:rFonts w:eastAsia="Tahoma"/>
        </w:rPr>
      </w:pPr>
      <w:r w:rsidRPr="00466DDD">
        <w:rPr>
          <w:rFonts w:eastAsia="Tahoma"/>
        </w:rPr>
        <w:t>Supervises inventory control personnel in the proper execution of inventory control policies</w:t>
      </w:r>
      <w:r>
        <w:rPr>
          <w:rFonts w:eastAsia="Tahoma"/>
        </w:rPr>
        <w:t xml:space="preserve"> and procedures.</w:t>
      </w:r>
    </w:p>
    <w:p w:rsidR="00466DDD" w:rsidRDefault="00466DDD" w:rsidP="00417DB7">
      <w:pPr>
        <w:pStyle w:val="NoSpacing"/>
        <w:numPr>
          <w:ilvl w:val="0"/>
          <w:numId w:val="10"/>
        </w:numPr>
        <w:rPr>
          <w:rFonts w:eastAsia="Tahoma"/>
        </w:rPr>
      </w:pPr>
      <w:r>
        <w:rPr>
          <w:rFonts w:eastAsia="Tahoma"/>
        </w:rPr>
        <w:t xml:space="preserve">Evaluate inventory </w:t>
      </w:r>
      <w:r w:rsidR="00643D9E">
        <w:rPr>
          <w:rFonts w:eastAsia="Tahoma"/>
        </w:rPr>
        <w:t>level</w:t>
      </w:r>
      <w:r>
        <w:rPr>
          <w:rFonts w:eastAsia="Tahoma"/>
        </w:rPr>
        <w:t xml:space="preserve"> to </w:t>
      </w:r>
      <w:r w:rsidR="00643D9E">
        <w:rPr>
          <w:rFonts w:eastAsia="Tahoma"/>
        </w:rPr>
        <w:t>ensure</w:t>
      </w:r>
      <w:r>
        <w:rPr>
          <w:rFonts w:eastAsia="Tahoma"/>
        </w:rPr>
        <w:t xml:space="preserve"> timely replenishment of regular stock inventory at most economical cost.</w:t>
      </w:r>
    </w:p>
    <w:p w:rsidR="00466DDD" w:rsidRDefault="00466DDD" w:rsidP="00417DB7">
      <w:pPr>
        <w:pStyle w:val="NoSpacing"/>
        <w:numPr>
          <w:ilvl w:val="0"/>
          <w:numId w:val="10"/>
        </w:numPr>
        <w:rPr>
          <w:rFonts w:eastAsia="Tahoma"/>
        </w:rPr>
      </w:pPr>
      <w:r>
        <w:rPr>
          <w:rFonts w:eastAsia="Tahoma"/>
        </w:rPr>
        <w:t xml:space="preserve">Ensures proper coding and documentation of all the </w:t>
      </w:r>
      <w:r w:rsidR="00643D9E">
        <w:rPr>
          <w:rFonts w:eastAsia="Tahoma"/>
        </w:rPr>
        <w:t>items</w:t>
      </w:r>
      <w:r>
        <w:rPr>
          <w:rFonts w:eastAsia="Tahoma"/>
        </w:rPr>
        <w:t xml:space="preserve"> being handled and </w:t>
      </w:r>
      <w:r w:rsidR="00643D9E">
        <w:rPr>
          <w:rFonts w:eastAsia="Tahoma"/>
        </w:rPr>
        <w:t>processes</w:t>
      </w:r>
      <w:r>
        <w:rPr>
          <w:rFonts w:eastAsia="Tahoma"/>
        </w:rPr>
        <w:t>.</w:t>
      </w:r>
    </w:p>
    <w:p w:rsidR="00466DDD" w:rsidRDefault="00466DDD" w:rsidP="00417DB7">
      <w:pPr>
        <w:pStyle w:val="NoSpacing"/>
        <w:numPr>
          <w:ilvl w:val="0"/>
          <w:numId w:val="10"/>
        </w:numPr>
        <w:rPr>
          <w:rFonts w:eastAsia="Tahoma"/>
        </w:rPr>
      </w:pPr>
      <w:r>
        <w:rPr>
          <w:rFonts w:eastAsia="Tahoma"/>
        </w:rPr>
        <w:t xml:space="preserve">Maintain </w:t>
      </w:r>
      <w:r w:rsidR="00643D9E">
        <w:rPr>
          <w:rFonts w:eastAsia="Tahoma"/>
        </w:rPr>
        <w:t>up to</w:t>
      </w:r>
      <w:r>
        <w:rPr>
          <w:rFonts w:eastAsia="Tahoma"/>
        </w:rPr>
        <w:t xml:space="preserve"> date and accurate records. Monitor timely submittal of </w:t>
      </w:r>
      <w:r w:rsidR="00643D9E">
        <w:rPr>
          <w:rFonts w:eastAsia="Tahoma"/>
        </w:rPr>
        <w:t>documents</w:t>
      </w:r>
      <w:r>
        <w:rPr>
          <w:rFonts w:eastAsia="Tahoma"/>
        </w:rPr>
        <w:t xml:space="preserve"> </w:t>
      </w:r>
      <w:r w:rsidR="00826059">
        <w:rPr>
          <w:rFonts w:eastAsia="Tahoma"/>
        </w:rPr>
        <w:t>to</w:t>
      </w:r>
      <w:r>
        <w:rPr>
          <w:rFonts w:eastAsia="Tahoma"/>
        </w:rPr>
        <w:t xml:space="preserve"> Accounting and EDP.</w:t>
      </w:r>
    </w:p>
    <w:p w:rsidR="00466DDD" w:rsidRDefault="00643D9E" w:rsidP="00417DB7">
      <w:pPr>
        <w:pStyle w:val="NoSpacing"/>
        <w:numPr>
          <w:ilvl w:val="0"/>
          <w:numId w:val="10"/>
        </w:numPr>
        <w:rPr>
          <w:rFonts w:eastAsia="Tahoma"/>
        </w:rPr>
      </w:pPr>
      <w:r>
        <w:rPr>
          <w:rFonts w:eastAsia="Tahoma"/>
        </w:rPr>
        <w:t>Coordi</w:t>
      </w:r>
      <w:r w:rsidR="00466DDD">
        <w:rPr>
          <w:rFonts w:eastAsia="Tahoma"/>
        </w:rPr>
        <w:t xml:space="preserve">nate with </w:t>
      </w:r>
      <w:r>
        <w:rPr>
          <w:rFonts w:eastAsia="Tahoma"/>
        </w:rPr>
        <w:t>the P</w:t>
      </w:r>
      <w:r w:rsidR="00466DDD">
        <w:rPr>
          <w:rFonts w:eastAsia="Tahoma"/>
        </w:rPr>
        <w:t>urchasing Department</w:t>
      </w:r>
      <w:r>
        <w:rPr>
          <w:rFonts w:eastAsia="Tahoma"/>
        </w:rPr>
        <w:t xml:space="preserve"> and various other departments for effective timely delivery issuance of materials.</w:t>
      </w:r>
    </w:p>
    <w:p w:rsidR="009B71B3" w:rsidRDefault="00643D9E" w:rsidP="00643D9E">
      <w:pPr>
        <w:pStyle w:val="NoSpacing"/>
        <w:numPr>
          <w:ilvl w:val="0"/>
          <w:numId w:val="10"/>
        </w:numPr>
        <w:rPr>
          <w:rFonts w:eastAsia="Tahoma"/>
        </w:rPr>
      </w:pPr>
      <w:r>
        <w:rPr>
          <w:rFonts w:eastAsia="Tahoma"/>
        </w:rPr>
        <w:t>Implements effective ways to maximize utilization of excess pullback and slow non-moving items.</w:t>
      </w:r>
    </w:p>
    <w:p w:rsidR="00643D9E" w:rsidRDefault="00643D9E" w:rsidP="00643D9E">
      <w:pPr>
        <w:pStyle w:val="NoSpacing"/>
        <w:numPr>
          <w:ilvl w:val="0"/>
          <w:numId w:val="10"/>
        </w:numPr>
        <w:rPr>
          <w:rFonts w:eastAsia="Tahoma"/>
        </w:rPr>
      </w:pPr>
      <w:r>
        <w:rPr>
          <w:rFonts w:eastAsia="Tahoma"/>
        </w:rPr>
        <w:t>Conducts Annual Physical Inventory in coordination with Accounting.</w:t>
      </w:r>
    </w:p>
    <w:p w:rsidR="00643D9E" w:rsidRDefault="00643D9E" w:rsidP="00643D9E">
      <w:pPr>
        <w:pStyle w:val="NoSpacing"/>
        <w:numPr>
          <w:ilvl w:val="0"/>
          <w:numId w:val="10"/>
        </w:numPr>
        <w:rPr>
          <w:rFonts w:eastAsia="Tahoma"/>
        </w:rPr>
      </w:pPr>
      <w:r>
        <w:rPr>
          <w:rFonts w:eastAsia="Tahoma"/>
        </w:rPr>
        <w:t>Promotes total safety awareness and implements safety rules and regulations.</w:t>
      </w:r>
    </w:p>
    <w:p w:rsidR="009B71B3" w:rsidRPr="00643D9E" w:rsidRDefault="00643D9E" w:rsidP="00643D9E">
      <w:pPr>
        <w:pStyle w:val="NoSpacing"/>
        <w:numPr>
          <w:ilvl w:val="0"/>
          <w:numId w:val="10"/>
        </w:numPr>
        <w:rPr>
          <w:rFonts w:eastAsia="Tahoma"/>
        </w:rPr>
      </w:pPr>
      <w:r>
        <w:rPr>
          <w:rFonts w:eastAsia="Tahoma"/>
        </w:rPr>
        <w:t>Implements quality policies.</w:t>
      </w:r>
      <w:r w:rsidR="009B71B3" w:rsidRPr="00643D9E">
        <w:rPr>
          <w:rFonts w:eastAsia="Tahoma"/>
          <w:b/>
          <w:sz w:val="20"/>
        </w:rPr>
        <w:t xml:space="preserve">                  </w:t>
      </w:r>
      <w:r w:rsidR="00417DB7" w:rsidRPr="00643D9E">
        <w:rPr>
          <w:rFonts w:eastAsia="Tahoma"/>
          <w:b/>
          <w:sz w:val="20"/>
        </w:rPr>
        <w:t xml:space="preserve">     </w:t>
      </w:r>
    </w:p>
    <w:p w:rsidR="008932CD" w:rsidRDefault="00417DB7" w:rsidP="00417DB7">
      <w:pPr>
        <w:pStyle w:val="NoSpacing"/>
        <w:rPr>
          <w:rFonts w:eastAsia="Tahoma"/>
        </w:rPr>
      </w:pPr>
      <w:r>
        <w:rPr>
          <w:rFonts w:eastAsia="Tahoma"/>
        </w:rPr>
        <w:t xml:space="preserve">           </w:t>
      </w:r>
    </w:p>
    <w:p w:rsidR="00E7133B" w:rsidRDefault="00E7133B" w:rsidP="00643D9E">
      <w:pPr>
        <w:tabs>
          <w:tab w:val="left" w:pos="90"/>
        </w:tabs>
        <w:spacing w:line="240" w:lineRule="atLeast"/>
        <w:rPr>
          <w:rFonts w:eastAsia="Tahoma"/>
          <w:b/>
          <w:sz w:val="28"/>
          <w:szCs w:val="28"/>
        </w:rPr>
      </w:pPr>
    </w:p>
    <w:p w:rsidR="00E7133B" w:rsidRDefault="00E7133B" w:rsidP="00E7133B">
      <w:pPr>
        <w:tabs>
          <w:tab w:val="left" w:pos="90"/>
        </w:tabs>
        <w:spacing w:line="240" w:lineRule="atLeast"/>
        <w:rPr>
          <w:rFonts w:eastAsia="Tahoma"/>
          <w:szCs w:val="24"/>
        </w:rPr>
      </w:pPr>
      <w:proofErr w:type="spellStart"/>
      <w:r w:rsidRPr="00E7133B">
        <w:rPr>
          <w:rFonts w:eastAsia="Tahoma"/>
          <w:b/>
          <w:szCs w:val="24"/>
        </w:rPr>
        <w:t>Primemovers</w:t>
      </w:r>
      <w:proofErr w:type="spellEnd"/>
      <w:r w:rsidRPr="00E7133B">
        <w:rPr>
          <w:rFonts w:eastAsia="Tahoma"/>
          <w:b/>
          <w:szCs w:val="24"/>
        </w:rPr>
        <w:t xml:space="preserve"> Materials Handling &amp; Transport Corp.</w:t>
      </w:r>
      <w:r>
        <w:rPr>
          <w:rFonts w:eastAsia="Tahoma"/>
          <w:szCs w:val="24"/>
        </w:rPr>
        <w:tab/>
      </w:r>
      <w:r>
        <w:rPr>
          <w:rFonts w:eastAsia="Tahoma"/>
          <w:szCs w:val="24"/>
        </w:rPr>
        <w:tab/>
      </w:r>
      <w:r>
        <w:rPr>
          <w:rFonts w:eastAsia="Tahoma"/>
          <w:szCs w:val="24"/>
        </w:rPr>
        <w:tab/>
      </w:r>
      <w:r w:rsidR="00CA0605">
        <w:rPr>
          <w:rFonts w:eastAsia="Tahoma"/>
          <w:szCs w:val="24"/>
        </w:rPr>
        <w:t>SMC Polo</w:t>
      </w:r>
    </w:p>
    <w:p w:rsidR="00CA0605" w:rsidRDefault="00CA0605" w:rsidP="00E7133B">
      <w:pPr>
        <w:tabs>
          <w:tab w:val="left" w:pos="90"/>
        </w:tabs>
        <w:spacing w:line="240" w:lineRule="atLeast"/>
        <w:rPr>
          <w:rFonts w:eastAsia="Tahoma"/>
          <w:szCs w:val="24"/>
        </w:rPr>
      </w:pPr>
      <w:r>
        <w:rPr>
          <w:rFonts w:eastAsia="Tahoma"/>
          <w:szCs w:val="24"/>
        </w:rPr>
        <w:t xml:space="preserve">  </w:t>
      </w:r>
      <w:r w:rsidRPr="00FD61D6">
        <w:rPr>
          <w:rFonts w:eastAsia="Tahoma"/>
          <w:b/>
          <w:i/>
          <w:szCs w:val="24"/>
        </w:rPr>
        <w:t>Warehouse Supervisor</w:t>
      </w:r>
      <w:r w:rsidR="00316039">
        <w:rPr>
          <w:rFonts w:eastAsia="Tahoma"/>
          <w:szCs w:val="24"/>
        </w:rPr>
        <w:tab/>
      </w:r>
      <w:r w:rsidR="00316039">
        <w:rPr>
          <w:rFonts w:eastAsia="Tahoma"/>
          <w:szCs w:val="24"/>
        </w:rPr>
        <w:tab/>
      </w:r>
      <w:r w:rsidR="00316039">
        <w:rPr>
          <w:rFonts w:eastAsia="Tahoma"/>
          <w:szCs w:val="24"/>
        </w:rPr>
        <w:tab/>
      </w:r>
      <w:r w:rsidR="00316039">
        <w:rPr>
          <w:rFonts w:eastAsia="Tahoma"/>
          <w:szCs w:val="24"/>
        </w:rPr>
        <w:tab/>
      </w:r>
      <w:r w:rsidR="00316039">
        <w:rPr>
          <w:rFonts w:eastAsia="Tahoma"/>
          <w:szCs w:val="24"/>
        </w:rPr>
        <w:tab/>
      </w:r>
      <w:r w:rsidR="00316039">
        <w:rPr>
          <w:rFonts w:eastAsia="Tahoma"/>
          <w:szCs w:val="24"/>
        </w:rPr>
        <w:tab/>
        <w:t>07/2010 – 10/2011</w:t>
      </w:r>
    </w:p>
    <w:p w:rsidR="00CA0605" w:rsidRDefault="00CA0605" w:rsidP="00E7133B">
      <w:pPr>
        <w:tabs>
          <w:tab w:val="left" w:pos="90"/>
        </w:tabs>
        <w:spacing w:line="240" w:lineRule="atLeast"/>
        <w:rPr>
          <w:rFonts w:eastAsia="Tahoma"/>
          <w:szCs w:val="24"/>
        </w:rPr>
      </w:pPr>
    </w:p>
    <w:p w:rsidR="00CA0605" w:rsidRPr="00E765AE" w:rsidRDefault="00CA0605" w:rsidP="00E765AE">
      <w:pPr>
        <w:pStyle w:val="ListParagraph"/>
        <w:numPr>
          <w:ilvl w:val="0"/>
          <w:numId w:val="10"/>
        </w:numPr>
        <w:tabs>
          <w:tab w:val="left" w:pos="90"/>
        </w:tabs>
        <w:spacing w:line="240" w:lineRule="atLeast"/>
        <w:jc w:val="both"/>
        <w:rPr>
          <w:rFonts w:eastAsia="Tahoma"/>
          <w:szCs w:val="24"/>
        </w:rPr>
      </w:pPr>
      <w:r w:rsidRPr="00E765AE">
        <w:rPr>
          <w:rFonts w:eastAsia="Tahoma"/>
          <w:szCs w:val="24"/>
        </w:rPr>
        <w:t>Monitor the performance of forklift operators in accordance with the standards of SMC Polo</w:t>
      </w:r>
    </w:p>
    <w:p w:rsidR="00CA0605" w:rsidRPr="00E765AE" w:rsidRDefault="00CA0605" w:rsidP="00E765AE">
      <w:pPr>
        <w:pStyle w:val="ListParagraph"/>
        <w:numPr>
          <w:ilvl w:val="0"/>
          <w:numId w:val="10"/>
        </w:numPr>
        <w:tabs>
          <w:tab w:val="left" w:pos="90"/>
        </w:tabs>
        <w:spacing w:line="240" w:lineRule="atLeast"/>
        <w:jc w:val="both"/>
        <w:rPr>
          <w:rFonts w:eastAsia="Tahoma"/>
          <w:szCs w:val="24"/>
        </w:rPr>
      </w:pPr>
      <w:r w:rsidRPr="00E765AE">
        <w:rPr>
          <w:rFonts w:eastAsia="Tahoma"/>
          <w:szCs w:val="24"/>
        </w:rPr>
        <w:t>Monitors and schedules forklift operators on a weekly basis</w:t>
      </w:r>
    </w:p>
    <w:p w:rsidR="00CA0605" w:rsidRPr="00B657A1" w:rsidRDefault="00CA0605" w:rsidP="00E765AE">
      <w:pPr>
        <w:pStyle w:val="ListParagraph"/>
        <w:numPr>
          <w:ilvl w:val="0"/>
          <w:numId w:val="10"/>
        </w:numPr>
        <w:tabs>
          <w:tab w:val="left" w:pos="90"/>
        </w:tabs>
        <w:spacing w:line="240" w:lineRule="atLeast"/>
        <w:jc w:val="both"/>
        <w:rPr>
          <w:rFonts w:eastAsia="Tahoma"/>
          <w:szCs w:val="24"/>
        </w:rPr>
      </w:pPr>
      <w:r>
        <w:t>Continuously monitor the performance and activities of the warehouse through the use of KPIs</w:t>
      </w:r>
      <w:r w:rsidR="007C299B">
        <w:t xml:space="preserve"> (key performance indicators)</w:t>
      </w:r>
      <w:r>
        <w:t xml:space="preserve"> set by S</w:t>
      </w:r>
      <w:r w:rsidR="00E0183B">
        <w:t xml:space="preserve">an </w:t>
      </w:r>
      <w:r>
        <w:t>M</w:t>
      </w:r>
      <w:r w:rsidR="00E0183B">
        <w:t xml:space="preserve">iguel Beer </w:t>
      </w:r>
      <w:r>
        <w:t>C</w:t>
      </w:r>
      <w:r w:rsidR="00E0183B">
        <w:t>orporation</w:t>
      </w:r>
      <w:r>
        <w:t xml:space="preserve"> Polo</w:t>
      </w:r>
    </w:p>
    <w:p w:rsidR="00B657A1" w:rsidRPr="00B657A1" w:rsidRDefault="00B657A1" w:rsidP="00E765AE">
      <w:pPr>
        <w:pStyle w:val="ListParagraph"/>
        <w:numPr>
          <w:ilvl w:val="0"/>
          <w:numId w:val="10"/>
        </w:numPr>
        <w:tabs>
          <w:tab w:val="left" w:pos="90"/>
        </w:tabs>
        <w:spacing w:line="240" w:lineRule="atLeast"/>
        <w:jc w:val="both"/>
        <w:rPr>
          <w:rFonts w:eastAsia="Tahoma"/>
          <w:szCs w:val="24"/>
        </w:rPr>
      </w:pPr>
      <w:r>
        <w:t>Conduct daily team’s meeting to review previous shift performance, resolve pending issues and support operations game plan.</w:t>
      </w:r>
    </w:p>
    <w:p w:rsidR="00D43EC5" w:rsidRPr="00DA2742" w:rsidRDefault="00457D32" w:rsidP="00E765AE">
      <w:pPr>
        <w:pStyle w:val="ListParagraph"/>
        <w:numPr>
          <w:ilvl w:val="0"/>
          <w:numId w:val="10"/>
        </w:numPr>
        <w:tabs>
          <w:tab w:val="left" w:pos="90"/>
        </w:tabs>
        <w:spacing w:line="240" w:lineRule="atLeast"/>
        <w:jc w:val="both"/>
        <w:rPr>
          <w:rFonts w:eastAsia="Tahoma"/>
          <w:szCs w:val="24"/>
        </w:rPr>
      </w:pPr>
      <w:r>
        <w:t xml:space="preserve"> </w:t>
      </w:r>
      <w:r w:rsidR="00D43EC5">
        <w:t>Supervise the team’s performance towards efficiently Warehouse Operations.</w:t>
      </w:r>
    </w:p>
    <w:p w:rsidR="00DA2742" w:rsidRPr="00D43EC5" w:rsidRDefault="00DA2742" w:rsidP="00E765AE">
      <w:pPr>
        <w:pStyle w:val="ListParagraph"/>
        <w:numPr>
          <w:ilvl w:val="0"/>
          <w:numId w:val="10"/>
        </w:numPr>
        <w:tabs>
          <w:tab w:val="left" w:pos="90"/>
        </w:tabs>
        <w:spacing w:line="240" w:lineRule="atLeast"/>
        <w:jc w:val="both"/>
        <w:rPr>
          <w:rFonts w:eastAsia="Tahoma"/>
          <w:szCs w:val="24"/>
        </w:rPr>
      </w:pPr>
      <w:r>
        <w:t>Supervise the forklift operator to ensure correctly that is loading and unloading of the stock.</w:t>
      </w:r>
    </w:p>
    <w:p w:rsidR="00B657A1" w:rsidRPr="00E765AE" w:rsidRDefault="00D43EC5" w:rsidP="00E765AE">
      <w:pPr>
        <w:pStyle w:val="ListParagraph"/>
        <w:numPr>
          <w:ilvl w:val="0"/>
          <w:numId w:val="10"/>
        </w:numPr>
        <w:tabs>
          <w:tab w:val="left" w:pos="90"/>
        </w:tabs>
        <w:spacing w:line="240" w:lineRule="atLeast"/>
        <w:jc w:val="both"/>
        <w:rPr>
          <w:rFonts w:eastAsia="Tahoma"/>
          <w:szCs w:val="24"/>
        </w:rPr>
      </w:pPr>
      <w:r>
        <w:t>Maintains the quality health and safety procedures to ensure quality service</w:t>
      </w:r>
      <w:r w:rsidR="00253CA2">
        <w:t>.</w:t>
      </w:r>
      <w:r>
        <w:t xml:space="preserve">  </w:t>
      </w:r>
    </w:p>
    <w:p w:rsidR="00702C57" w:rsidRDefault="00702C57" w:rsidP="00B7177C">
      <w:pPr>
        <w:tabs>
          <w:tab w:val="left" w:pos="90"/>
        </w:tabs>
        <w:spacing w:line="240" w:lineRule="atLeast"/>
        <w:rPr>
          <w:rFonts w:eastAsia="Tahoma"/>
          <w:b/>
          <w:szCs w:val="24"/>
        </w:rPr>
      </w:pPr>
    </w:p>
    <w:p w:rsidR="00C17660" w:rsidRPr="00B7177C" w:rsidRDefault="00643D9E" w:rsidP="00B7177C">
      <w:pPr>
        <w:tabs>
          <w:tab w:val="left" w:pos="90"/>
        </w:tabs>
        <w:spacing w:line="240" w:lineRule="atLeast"/>
        <w:rPr>
          <w:rFonts w:eastAsia="Tahoma"/>
          <w:szCs w:val="24"/>
        </w:rPr>
      </w:pPr>
      <w:r w:rsidRPr="00B7177C">
        <w:rPr>
          <w:rFonts w:eastAsia="Tahoma"/>
          <w:b/>
          <w:szCs w:val="24"/>
        </w:rPr>
        <w:t>Prime movers</w:t>
      </w:r>
      <w:r w:rsidR="00C17660" w:rsidRPr="00B7177C">
        <w:rPr>
          <w:rFonts w:eastAsia="Tahoma"/>
          <w:b/>
          <w:szCs w:val="24"/>
        </w:rPr>
        <w:t xml:space="preserve"> Materials Handling &amp; Transport Corp.</w:t>
      </w:r>
      <w:r w:rsidR="00B7177C" w:rsidRPr="00B7177C">
        <w:rPr>
          <w:rFonts w:eastAsia="Tahoma"/>
          <w:szCs w:val="24"/>
        </w:rPr>
        <w:tab/>
      </w:r>
      <w:r w:rsidR="00B7177C" w:rsidRPr="00B7177C">
        <w:rPr>
          <w:rFonts w:eastAsia="Tahoma"/>
          <w:szCs w:val="24"/>
        </w:rPr>
        <w:tab/>
      </w:r>
      <w:r w:rsidR="00B7177C" w:rsidRPr="00B7177C">
        <w:rPr>
          <w:rFonts w:eastAsia="Tahoma"/>
          <w:szCs w:val="24"/>
        </w:rPr>
        <w:tab/>
      </w:r>
    </w:p>
    <w:p w:rsidR="00B7177C" w:rsidRDefault="00B7177C" w:rsidP="00C17660">
      <w:pPr>
        <w:tabs>
          <w:tab w:val="left" w:pos="90"/>
        </w:tabs>
        <w:spacing w:line="240" w:lineRule="atLeast"/>
        <w:rPr>
          <w:rFonts w:eastAsia="Tahoma"/>
          <w:szCs w:val="24"/>
        </w:rPr>
      </w:pPr>
    </w:p>
    <w:p w:rsidR="00B7177C" w:rsidRDefault="00B7177C" w:rsidP="00C17660">
      <w:pPr>
        <w:tabs>
          <w:tab w:val="left" w:pos="90"/>
        </w:tabs>
        <w:spacing w:line="240" w:lineRule="atLeast"/>
        <w:rPr>
          <w:rFonts w:eastAsia="Tahoma"/>
          <w:szCs w:val="24"/>
        </w:rPr>
      </w:pPr>
      <w:r>
        <w:rPr>
          <w:rFonts w:eastAsia="Tahoma"/>
          <w:szCs w:val="24"/>
        </w:rPr>
        <w:t>San Miguel Yamamura Plant Corporation</w:t>
      </w:r>
    </w:p>
    <w:p w:rsidR="00B7177C" w:rsidRDefault="00B7177C" w:rsidP="00C17660">
      <w:pPr>
        <w:tabs>
          <w:tab w:val="left" w:pos="90"/>
        </w:tabs>
        <w:spacing w:line="240" w:lineRule="atLeast"/>
        <w:rPr>
          <w:rFonts w:eastAsia="Tahoma"/>
          <w:szCs w:val="24"/>
        </w:rPr>
      </w:pPr>
      <w:r>
        <w:rPr>
          <w:rFonts w:eastAsia="Tahoma"/>
          <w:szCs w:val="24"/>
        </w:rPr>
        <w:t xml:space="preserve">General </w:t>
      </w:r>
      <w:proofErr w:type="spellStart"/>
      <w:r>
        <w:rPr>
          <w:rFonts w:eastAsia="Tahoma"/>
          <w:szCs w:val="24"/>
        </w:rPr>
        <w:t>Trias</w:t>
      </w:r>
      <w:proofErr w:type="spellEnd"/>
      <w:r>
        <w:rPr>
          <w:rFonts w:eastAsia="Tahoma"/>
          <w:szCs w:val="24"/>
        </w:rPr>
        <w:t>, Cavite.</w:t>
      </w:r>
    </w:p>
    <w:p w:rsidR="0059125A" w:rsidRPr="003A61A4" w:rsidRDefault="0059125A" w:rsidP="003A61A4">
      <w:pPr>
        <w:tabs>
          <w:tab w:val="left" w:pos="90"/>
        </w:tabs>
        <w:spacing w:line="240" w:lineRule="atLeast"/>
        <w:jc w:val="center"/>
        <w:rPr>
          <w:rFonts w:eastAsia="Tahoma"/>
          <w:b/>
          <w:szCs w:val="24"/>
        </w:rPr>
      </w:pPr>
    </w:p>
    <w:p w:rsidR="0059125A" w:rsidRDefault="00B7177C" w:rsidP="00E270E6">
      <w:pPr>
        <w:pStyle w:val="NoSpacing"/>
        <w:rPr>
          <w:rFonts w:eastAsia="Tahoma"/>
        </w:rPr>
      </w:pPr>
      <w:r w:rsidRPr="00E270E6">
        <w:rPr>
          <w:rFonts w:eastAsia="Tahoma"/>
        </w:rPr>
        <w:t>Warehouse</w:t>
      </w:r>
      <w:r w:rsidR="00C17660" w:rsidRPr="00E270E6">
        <w:rPr>
          <w:rFonts w:eastAsia="Tahoma"/>
        </w:rPr>
        <w:t xml:space="preserve"> Supervi</w:t>
      </w:r>
      <w:r w:rsidRPr="00E270E6">
        <w:rPr>
          <w:rFonts w:eastAsia="Tahoma"/>
        </w:rPr>
        <w:t>sor</w:t>
      </w:r>
      <w:r w:rsidR="0059125A" w:rsidRPr="00E270E6">
        <w:rPr>
          <w:rFonts w:eastAsia="Tahoma"/>
        </w:rPr>
        <w:t xml:space="preserve">                                                                   </w:t>
      </w:r>
      <w:r w:rsidR="00E270E6">
        <w:rPr>
          <w:rFonts w:eastAsia="Tahoma"/>
        </w:rPr>
        <w:t>6/2006 – 7/2010</w:t>
      </w:r>
    </w:p>
    <w:p w:rsidR="0059125A" w:rsidRPr="0059125A" w:rsidRDefault="0059125A" w:rsidP="0059125A">
      <w:pPr>
        <w:tabs>
          <w:tab w:val="left" w:pos="90"/>
        </w:tabs>
        <w:spacing w:line="240" w:lineRule="atLeast"/>
        <w:rPr>
          <w:rFonts w:eastAsia="Tahoma"/>
          <w:szCs w:val="24"/>
        </w:rPr>
      </w:pPr>
      <w:r w:rsidRPr="0059125A">
        <w:rPr>
          <w:rFonts w:eastAsia="Tahoma"/>
        </w:rPr>
        <w:t xml:space="preserve"> </w:t>
      </w:r>
    </w:p>
    <w:p w:rsidR="00B7177C" w:rsidRDefault="004F659A" w:rsidP="0059125A">
      <w:pPr>
        <w:pStyle w:val="NoSpacing"/>
        <w:numPr>
          <w:ilvl w:val="0"/>
          <w:numId w:val="20"/>
        </w:numPr>
        <w:rPr>
          <w:rFonts w:eastAsia="Tahoma"/>
        </w:rPr>
      </w:pPr>
      <w:r>
        <w:rPr>
          <w:rFonts w:eastAsia="Tahoma"/>
        </w:rPr>
        <w:t>Identify the areas of improvement and establish innovative or adjust existing work</w:t>
      </w:r>
    </w:p>
    <w:p w:rsidR="004F659A" w:rsidRDefault="004F659A" w:rsidP="004F659A">
      <w:pPr>
        <w:pStyle w:val="NoSpacing"/>
        <w:ind w:left="720"/>
        <w:rPr>
          <w:rFonts w:eastAsia="Tahoma"/>
        </w:rPr>
      </w:pPr>
      <w:proofErr w:type="gramStart"/>
      <w:r>
        <w:rPr>
          <w:rFonts w:eastAsia="Tahoma"/>
        </w:rPr>
        <w:t>procedures</w:t>
      </w:r>
      <w:proofErr w:type="gramEnd"/>
      <w:r>
        <w:rPr>
          <w:rFonts w:eastAsia="Tahoma"/>
        </w:rPr>
        <w:t>.</w:t>
      </w:r>
    </w:p>
    <w:p w:rsidR="0059125A" w:rsidRDefault="00165F1A" w:rsidP="00165F1A">
      <w:pPr>
        <w:pStyle w:val="NoSpacing"/>
        <w:numPr>
          <w:ilvl w:val="0"/>
          <w:numId w:val="14"/>
        </w:numPr>
        <w:tabs>
          <w:tab w:val="left" w:pos="90"/>
        </w:tabs>
        <w:spacing w:line="240" w:lineRule="atLeast"/>
        <w:rPr>
          <w:rFonts w:eastAsia="Tahoma"/>
          <w:szCs w:val="24"/>
        </w:rPr>
      </w:pPr>
      <w:r w:rsidRPr="0059125A">
        <w:rPr>
          <w:rFonts w:eastAsia="Tahoma"/>
          <w:szCs w:val="24"/>
        </w:rPr>
        <w:t xml:space="preserve">Meets warehouse operational standards by contributing warehouse information to strategic plans and reviews; </w:t>
      </w:r>
    </w:p>
    <w:p w:rsidR="00165F1A" w:rsidRPr="0059125A" w:rsidRDefault="00165F1A" w:rsidP="00165F1A">
      <w:pPr>
        <w:pStyle w:val="NoSpacing"/>
        <w:numPr>
          <w:ilvl w:val="0"/>
          <w:numId w:val="14"/>
        </w:numPr>
        <w:tabs>
          <w:tab w:val="left" w:pos="90"/>
        </w:tabs>
        <w:spacing w:line="240" w:lineRule="atLeast"/>
        <w:rPr>
          <w:rFonts w:eastAsia="Tahoma"/>
          <w:szCs w:val="24"/>
        </w:rPr>
      </w:pPr>
      <w:r w:rsidRPr="0059125A">
        <w:rPr>
          <w:rFonts w:eastAsia="Tahoma"/>
          <w:szCs w:val="24"/>
        </w:rPr>
        <w:t>Moves inventory by scheduling materials to be moved to and from warehouse; coordinating inventory transfers with related departments.</w:t>
      </w:r>
    </w:p>
    <w:p w:rsidR="00165F1A" w:rsidRPr="00165F1A" w:rsidRDefault="00165F1A" w:rsidP="00165F1A">
      <w:pPr>
        <w:pStyle w:val="ListParagraph"/>
        <w:numPr>
          <w:ilvl w:val="0"/>
          <w:numId w:val="14"/>
        </w:numPr>
        <w:tabs>
          <w:tab w:val="left" w:pos="90"/>
        </w:tabs>
        <w:spacing w:line="240" w:lineRule="atLeast"/>
        <w:rPr>
          <w:rFonts w:eastAsia="Tahoma"/>
          <w:szCs w:val="24"/>
        </w:rPr>
      </w:pPr>
      <w:r w:rsidRPr="00165F1A">
        <w:rPr>
          <w:rFonts w:eastAsia="Tahoma"/>
          <w:szCs w:val="24"/>
        </w:rPr>
        <w:t>Maintains storage area by organizing floor space; adhering to storage design principles; recommending improvements.</w:t>
      </w:r>
    </w:p>
    <w:p w:rsidR="00165F1A" w:rsidRDefault="00165F1A" w:rsidP="00165F1A">
      <w:pPr>
        <w:pStyle w:val="ListParagraph"/>
        <w:numPr>
          <w:ilvl w:val="0"/>
          <w:numId w:val="14"/>
        </w:numPr>
        <w:tabs>
          <w:tab w:val="left" w:pos="90"/>
        </w:tabs>
        <w:spacing w:line="240" w:lineRule="atLeast"/>
        <w:rPr>
          <w:rFonts w:eastAsia="Tahoma"/>
          <w:szCs w:val="24"/>
        </w:rPr>
      </w:pPr>
      <w:r w:rsidRPr="00165F1A">
        <w:rPr>
          <w:rFonts w:eastAsia="Tahoma"/>
          <w:szCs w:val="24"/>
        </w:rPr>
        <w:t>Maintains inventory by conducting monthly physical counts; reconciling variances; inputting data.</w:t>
      </w:r>
    </w:p>
    <w:p w:rsidR="00575A4E" w:rsidRPr="00165F1A" w:rsidRDefault="00575A4E" w:rsidP="00165F1A">
      <w:pPr>
        <w:pStyle w:val="ListParagraph"/>
        <w:numPr>
          <w:ilvl w:val="0"/>
          <w:numId w:val="14"/>
        </w:numPr>
        <w:tabs>
          <w:tab w:val="left" w:pos="90"/>
        </w:tabs>
        <w:spacing w:line="240" w:lineRule="atLeast"/>
        <w:rPr>
          <w:rFonts w:eastAsia="Tahoma"/>
          <w:szCs w:val="24"/>
        </w:rPr>
      </w:pPr>
      <w:r>
        <w:rPr>
          <w:rFonts w:eastAsia="Tahoma"/>
          <w:szCs w:val="24"/>
        </w:rPr>
        <w:t>Maintain up to date and accurate records. Monitoring timely submittal of documents to Internal Department.</w:t>
      </w:r>
    </w:p>
    <w:p w:rsidR="00165F1A" w:rsidRDefault="00165F1A" w:rsidP="00165F1A">
      <w:pPr>
        <w:pStyle w:val="ListParagraph"/>
        <w:numPr>
          <w:ilvl w:val="0"/>
          <w:numId w:val="14"/>
        </w:numPr>
        <w:tabs>
          <w:tab w:val="left" w:pos="90"/>
        </w:tabs>
        <w:spacing w:line="240" w:lineRule="atLeast"/>
        <w:rPr>
          <w:rFonts w:eastAsia="Tahoma"/>
          <w:szCs w:val="24"/>
        </w:rPr>
      </w:pPr>
      <w:r w:rsidRPr="00165F1A">
        <w:rPr>
          <w:rFonts w:eastAsia="Tahoma"/>
          <w:szCs w:val="24"/>
        </w:rPr>
        <w:t>Keeps equipment operating by enforcing operating instructions; troubleshooting breakdowns; requiring preventive maintenance; calling for repairs</w:t>
      </w:r>
    </w:p>
    <w:p w:rsidR="00165F1A" w:rsidRPr="00322BC0" w:rsidRDefault="00B657A1" w:rsidP="00C17660">
      <w:pPr>
        <w:pStyle w:val="ListParagraph"/>
        <w:numPr>
          <w:ilvl w:val="0"/>
          <w:numId w:val="14"/>
        </w:numPr>
        <w:tabs>
          <w:tab w:val="left" w:pos="90"/>
        </w:tabs>
        <w:spacing w:line="240" w:lineRule="atLeast"/>
        <w:rPr>
          <w:rFonts w:eastAsia="Tahoma"/>
          <w:szCs w:val="24"/>
        </w:rPr>
      </w:pPr>
      <w:r>
        <w:rPr>
          <w:rFonts w:eastAsia="Tahoma"/>
          <w:szCs w:val="24"/>
        </w:rPr>
        <w:t>Checking physical inven</w:t>
      </w:r>
      <w:r w:rsidR="0006313E">
        <w:rPr>
          <w:rFonts w:eastAsia="Tahoma"/>
          <w:szCs w:val="24"/>
        </w:rPr>
        <w:t>tory</w:t>
      </w:r>
      <w:r w:rsidR="00277F08">
        <w:rPr>
          <w:rFonts w:eastAsia="Tahoma"/>
          <w:szCs w:val="24"/>
        </w:rPr>
        <w:t xml:space="preserve"> to ensure the FIFO is followed</w:t>
      </w:r>
    </w:p>
    <w:p w:rsidR="00C17660" w:rsidRPr="00C17660" w:rsidRDefault="00C17660" w:rsidP="007C299B">
      <w:pPr>
        <w:pStyle w:val="ListParagraph"/>
        <w:numPr>
          <w:ilvl w:val="0"/>
          <w:numId w:val="3"/>
        </w:numPr>
        <w:tabs>
          <w:tab w:val="left" w:pos="90"/>
        </w:tabs>
        <w:spacing w:line="240" w:lineRule="atLeast"/>
        <w:jc w:val="both"/>
        <w:rPr>
          <w:rFonts w:eastAsia="Tahoma"/>
          <w:szCs w:val="24"/>
        </w:rPr>
      </w:pPr>
      <w:r>
        <w:t>Coordinate deliveries with carriers to ensure KPIs are achieved</w:t>
      </w:r>
    </w:p>
    <w:p w:rsidR="00C17660" w:rsidRPr="00C17660" w:rsidRDefault="00C17660" w:rsidP="007C299B">
      <w:pPr>
        <w:pStyle w:val="ListParagraph"/>
        <w:numPr>
          <w:ilvl w:val="0"/>
          <w:numId w:val="3"/>
        </w:numPr>
        <w:tabs>
          <w:tab w:val="left" w:pos="90"/>
        </w:tabs>
        <w:spacing w:line="240" w:lineRule="atLeast"/>
        <w:jc w:val="both"/>
        <w:rPr>
          <w:rFonts w:eastAsia="Tahoma"/>
          <w:szCs w:val="24"/>
        </w:rPr>
      </w:pPr>
      <w:r>
        <w:t xml:space="preserve">Supervises </w:t>
      </w:r>
      <w:r w:rsidR="00304415">
        <w:t xml:space="preserve">the </w:t>
      </w:r>
      <w:r>
        <w:t>operations and ensure at all times that they are properly manned and cleanliness is maintained at the work areas.</w:t>
      </w:r>
    </w:p>
    <w:p w:rsidR="006B3EFD" w:rsidRDefault="006B3EFD" w:rsidP="006B3EFD">
      <w:pPr>
        <w:tabs>
          <w:tab w:val="left" w:pos="90"/>
        </w:tabs>
        <w:spacing w:line="240" w:lineRule="atLeast"/>
        <w:rPr>
          <w:szCs w:val="24"/>
          <w:lang w:val="en-PH"/>
        </w:rPr>
      </w:pPr>
    </w:p>
    <w:p w:rsidR="006B3EFD" w:rsidRDefault="006B3EFD" w:rsidP="006B3EFD">
      <w:pPr>
        <w:tabs>
          <w:tab w:val="left" w:pos="90"/>
        </w:tabs>
        <w:spacing w:line="240" w:lineRule="atLeast"/>
        <w:rPr>
          <w:szCs w:val="24"/>
          <w:lang w:val="en-PH"/>
        </w:rPr>
      </w:pPr>
      <w:r w:rsidRPr="006B3EFD">
        <w:rPr>
          <w:b/>
          <w:szCs w:val="24"/>
          <w:lang w:val="en-PH"/>
        </w:rPr>
        <w:t xml:space="preserve">Bois </w:t>
      </w:r>
      <w:proofErr w:type="spellStart"/>
      <w:r w:rsidRPr="006B3EFD">
        <w:rPr>
          <w:b/>
          <w:szCs w:val="24"/>
          <w:lang w:val="en-PH"/>
        </w:rPr>
        <w:t>Aise</w:t>
      </w:r>
      <w:proofErr w:type="spellEnd"/>
      <w:r w:rsidRPr="006B3EFD">
        <w:rPr>
          <w:b/>
          <w:szCs w:val="24"/>
          <w:lang w:val="en-PH"/>
        </w:rPr>
        <w:t xml:space="preserve"> de Montreal Inc.</w:t>
      </w:r>
      <w:r>
        <w:rPr>
          <w:b/>
          <w:szCs w:val="24"/>
          <w:lang w:val="en-PH"/>
        </w:rPr>
        <w:tab/>
      </w:r>
      <w:r>
        <w:rPr>
          <w:b/>
          <w:szCs w:val="24"/>
          <w:lang w:val="en-PH"/>
        </w:rPr>
        <w:tab/>
      </w:r>
      <w:r>
        <w:rPr>
          <w:b/>
          <w:szCs w:val="24"/>
          <w:lang w:val="en-PH"/>
        </w:rPr>
        <w:tab/>
      </w:r>
      <w:r>
        <w:rPr>
          <w:b/>
          <w:szCs w:val="24"/>
          <w:lang w:val="en-PH"/>
        </w:rPr>
        <w:tab/>
      </w:r>
      <w:r>
        <w:rPr>
          <w:b/>
          <w:szCs w:val="24"/>
          <w:lang w:val="en-PH"/>
        </w:rPr>
        <w:tab/>
      </w:r>
      <w:r>
        <w:rPr>
          <w:b/>
          <w:szCs w:val="24"/>
          <w:lang w:val="en-PH"/>
        </w:rPr>
        <w:tab/>
      </w:r>
      <w:r>
        <w:rPr>
          <w:b/>
          <w:szCs w:val="24"/>
          <w:lang w:val="en-PH"/>
        </w:rPr>
        <w:tab/>
      </w:r>
      <w:r w:rsidRPr="006B3EFD">
        <w:rPr>
          <w:szCs w:val="24"/>
          <w:lang w:val="en-PH"/>
        </w:rPr>
        <w:t>Tianjin, China</w:t>
      </w:r>
    </w:p>
    <w:p w:rsidR="006B3EFD" w:rsidRDefault="006B3EFD" w:rsidP="006B3EFD">
      <w:pPr>
        <w:tabs>
          <w:tab w:val="left" w:pos="90"/>
        </w:tabs>
        <w:spacing w:line="240" w:lineRule="atLeast"/>
        <w:rPr>
          <w:szCs w:val="24"/>
          <w:lang w:val="en-PH"/>
        </w:rPr>
      </w:pPr>
      <w:r>
        <w:rPr>
          <w:szCs w:val="24"/>
          <w:lang w:val="en-PH"/>
        </w:rPr>
        <w:t xml:space="preserve">  </w:t>
      </w:r>
      <w:r w:rsidRPr="00FD61D6">
        <w:rPr>
          <w:b/>
          <w:i/>
          <w:szCs w:val="24"/>
          <w:lang w:val="en-PH"/>
        </w:rPr>
        <w:t>Senior Quality Plywood Inspector</w:t>
      </w:r>
      <w:r w:rsidR="001F6F73">
        <w:rPr>
          <w:szCs w:val="24"/>
          <w:lang w:val="en-PH"/>
        </w:rPr>
        <w:tab/>
      </w:r>
      <w:r w:rsidR="001F6F73">
        <w:rPr>
          <w:szCs w:val="24"/>
          <w:lang w:val="en-PH"/>
        </w:rPr>
        <w:tab/>
      </w:r>
      <w:r w:rsidR="001F6F73">
        <w:rPr>
          <w:szCs w:val="24"/>
          <w:lang w:val="en-PH"/>
        </w:rPr>
        <w:tab/>
      </w:r>
      <w:r w:rsidR="001F6F73">
        <w:rPr>
          <w:szCs w:val="24"/>
          <w:lang w:val="en-PH"/>
        </w:rPr>
        <w:tab/>
      </w:r>
      <w:r w:rsidR="001F6F73">
        <w:rPr>
          <w:szCs w:val="24"/>
          <w:lang w:val="en-PH"/>
        </w:rPr>
        <w:tab/>
        <w:t>03/2006 – 12/2007</w:t>
      </w:r>
    </w:p>
    <w:p w:rsidR="001F6F73" w:rsidRDefault="001F6F73" w:rsidP="006B3EFD">
      <w:pPr>
        <w:tabs>
          <w:tab w:val="left" w:pos="90"/>
        </w:tabs>
        <w:spacing w:line="240" w:lineRule="atLeast"/>
        <w:rPr>
          <w:szCs w:val="24"/>
          <w:lang w:val="en-PH"/>
        </w:rPr>
      </w:pPr>
    </w:p>
    <w:p w:rsidR="001F6F73" w:rsidRPr="001F6F73" w:rsidRDefault="001F6F73" w:rsidP="00DD4C73">
      <w:pPr>
        <w:numPr>
          <w:ilvl w:val="0"/>
          <w:numId w:val="4"/>
        </w:numPr>
        <w:tabs>
          <w:tab w:val="left" w:pos="90"/>
        </w:tabs>
        <w:spacing w:line="240" w:lineRule="atLeast"/>
        <w:jc w:val="both"/>
        <w:rPr>
          <w:rFonts w:eastAsia="Tahoma"/>
          <w:b/>
          <w:szCs w:val="24"/>
        </w:rPr>
      </w:pPr>
      <w:r>
        <w:rPr>
          <w:rFonts w:eastAsia="Tahoma"/>
          <w:szCs w:val="24"/>
        </w:rPr>
        <w:t>Supervise grading of each mill with regards to plywood orders to be exported to the US</w:t>
      </w:r>
    </w:p>
    <w:p w:rsidR="001F6F73" w:rsidRPr="001F6F73" w:rsidRDefault="001F6F73" w:rsidP="00DD4C73">
      <w:pPr>
        <w:numPr>
          <w:ilvl w:val="0"/>
          <w:numId w:val="4"/>
        </w:numPr>
        <w:tabs>
          <w:tab w:val="left" w:pos="90"/>
        </w:tabs>
        <w:spacing w:line="240" w:lineRule="atLeast"/>
        <w:jc w:val="both"/>
        <w:rPr>
          <w:rFonts w:eastAsia="Tahoma"/>
          <w:b/>
          <w:szCs w:val="24"/>
        </w:rPr>
      </w:pPr>
      <w:r>
        <w:rPr>
          <w:rFonts w:eastAsia="Tahoma"/>
          <w:szCs w:val="24"/>
        </w:rPr>
        <w:t>Enforce strict rules in grading, and packing of plywood for export.</w:t>
      </w:r>
    </w:p>
    <w:p w:rsidR="001F6F73" w:rsidRPr="001F6F73" w:rsidRDefault="001F6F73" w:rsidP="00DD4C73">
      <w:pPr>
        <w:numPr>
          <w:ilvl w:val="0"/>
          <w:numId w:val="4"/>
        </w:numPr>
        <w:tabs>
          <w:tab w:val="left" w:pos="90"/>
        </w:tabs>
        <w:spacing w:line="240" w:lineRule="atLeast"/>
        <w:jc w:val="both"/>
        <w:rPr>
          <w:rFonts w:eastAsia="Tahoma"/>
          <w:b/>
          <w:szCs w:val="24"/>
        </w:rPr>
      </w:pPr>
      <w:r>
        <w:rPr>
          <w:rFonts w:eastAsia="Tahoma"/>
          <w:szCs w:val="24"/>
        </w:rPr>
        <w:t>Assist and train graders of each plywood mill in grading veneer and plywood in order to pass US standards.</w:t>
      </w:r>
    </w:p>
    <w:p w:rsidR="001F6F73" w:rsidRPr="001F6F73" w:rsidRDefault="001F6F73" w:rsidP="00DD4C73">
      <w:pPr>
        <w:numPr>
          <w:ilvl w:val="0"/>
          <w:numId w:val="4"/>
        </w:numPr>
        <w:tabs>
          <w:tab w:val="left" w:pos="90"/>
        </w:tabs>
        <w:spacing w:line="240" w:lineRule="atLeast"/>
        <w:jc w:val="both"/>
        <w:rPr>
          <w:rFonts w:eastAsia="Tahoma"/>
          <w:b/>
          <w:szCs w:val="24"/>
        </w:rPr>
      </w:pPr>
      <w:r>
        <w:rPr>
          <w:rFonts w:eastAsia="Tahoma"/>
          <w:szCs w:val="24"/>
        </w:rPr>
        <w:t>Evaluate and recommends to management other mills to support the import needs of BAM.</w:t>
      </w:r>
    </w:p>
    <w:p w:rsidR="001F6F73" w:rsidRPr="00E4521A" w:rsidRDefault="001F6F73" w:rsidP="00DD4C73">
      <w:pPr>
        <w:numPr>
          <w:ilvl w:val="0"/>
          <w:numId w:val="4"/>
        </w:numPr>
        <w:tabs>
          <w:tab w:val="left" w:pos="90"/>
        </w:tabs>
        <w:spacing w:line="240" w:lineRule="atLeast"/>
        <w:jc w:val="both"/>
        <w:rPr>
          <w:rFonts w:eastAsia="Tahoma"/>
          <w:b/>
          <w:szCs w:val="24"/>
        </w:rPr>
      </w:pPr>
      <w:r>
        <w:rPr>
          <w:rFonts w:eastAsia="Tahoma"/>
          <w:szCs w:val="24"/>
        </w:rPr>
        <w:t>Over-sees actual production of plywood where assigned.</w:t>
      </w:r>
    </w:p>
    <w:p w:rsidR="00E4521A" w:rsidRPr="001F6F73" w:rsidRDefault="00E4521A" w:rsidP="00E4521A">
      <w:pPr>
        <w:tabs>
          <w:tab w:val="left" w:pos="90"/>
        </w:tabs>
        <w:spacing w:line="240" w:lineRule="atLeast"/>
        <w:ind w:left="720"/>
        <w:jc w:val="both"/>
        <w:rPr>
          <w:rFonts w:eastAsia="Tahoma"/>
          <w:b/>
          <w:szCs w:val="24"/>
        </w:rPr>
      </w:pPr>
    </w:p>
    <w:p w:rsidR="001F6F73" w:rsidRDefault="001F6F73" w:rsidP="001F6F73">
      <w:pPr>
        <w:tabs>
          <w:tab w:val="left" w:pos="90"/>
        </w:tabs>
        <w:spacing w:line="240" w:lineRule="atLeast"/>
        <w:jc w:val="both"/>
        <w:rPr>
          <w:rFonts w:eastAsia="Tahoma"/>
          <w:szCs w:val="24"/>
        </w:rPr>
      </w:pPr>
      <w:proofErr w:type="spellStart"/>
      <w:r w:rsidRPr="00FD61D6">
        <w:rPr>
          <w:rFonts w:eastAsia="Tahoma"/>
          <w:b/>
          <w:szCs w:val="24"/>
        </w:rPr>
        <w:t>Veracor</w:t>
      </w:r>
      <w:proofErr w:type="spellEnd"/>
      <w:r w:rsidRPr="00FD61D6">
        <w:rPr>
          <w:rFonts w:eastAsia="Tahoma"/>
          <w:b/>
          <w:szCs w:val="24"/>
        </w:rPr>
        <w:t xml:space="preserve"> Wood Products International</w:t>
      </w:r>
      <w:r w:rsidR="008D05DE">
        <w:rPr>
          <w:rFonts w:eastAsia="Tahoma"/>
          <w:szCs w:val="24"/>
        </w:rPr>
        <w:tab/>
      </w:r>
      <w:r w:rsidR="008D05DE">
        <w:rPr>
          <w:rFonts w:eastAsia="Tahoma"/>
          <w:szCs w:val="24"/>
        </w:rPr>
        <w:tab/>
      </w:r>
      <w:r w:rsidR="008D05DE">
        <w:rPr>
          <w:rFonts w:eastAsia="Tahoma"/>
          <w:szCs w:val="24"/>
        </w:rPr>
        <w:tab/>
      </w:r>
      <w:r w:rsidR="008D05DE">
        <w:rPr>
          <w:rFonts w:eastAsia="Tahoma"/>
          <w:szCs w:val="24"/>
        </w:rPr>
        <w:tab/>
      </w:r>
      <w:r w:rsidR="008D05DE">
        <w:rPr>
          <w:rFonts w:eastAsia="Tahoma"/>
          <w:szCs w:val="24"/>
        </w:rPr>
        <w:tab/>
        <w:t>Tianjin, China</w:t>
      </w:r>
    </w:p>
    <w:p w:rsidR="008D05DE" w:rsidRDefault="008D05DE" w:rsidP="001F6F73">
      <w:pPr>
        <w:tabs>
          <w:tab w:val="left" w:pos="90"/>
        </w:tabs>
        <w:spacing w:line="240" w:lineRule="atLeast"/>
        <w:jc w:val="both"/>
        <w:rPr>
          <w:rFonts w:eastAsia="Tahoma"/>
          <w:szCs w:val="24"/>
        </w:rPr>
      </w:pPr>
      <w:r>
        <w:rPr>
          <w:rFonts w:eastAsia="Tahoma"/>
          <w:szCs w:val="24"/>
        </w:rPr>
        <w:t xml:space="preserve">  </w:t>
      </w:r>
      <w:r w:rsidRPr="00FD61D6">
        <w:rPr>
          <w:rFonts w:eastAsia="Tahoma"/>
          <w:b/>
          <w:i/>
          <w:szCs w:val="24"/>
        </w:rPr>
        <w:t>Senior Quality Plywood Inspector</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01/2003 – 12/2006</w:t>
      </w:r>
    </w:p>
    <w:p w:rsidR="008D05DE" w:rsidRDefault="008D05DE" w:rsidP="001F6F73">
      <w:pPr>
        <w:tabs>
          <w:tab w:val="left" w:pos="90"/>
        </w:tabs>
        <w:spacing w:line="240" w:lineRule="atLeast"/>
        <w:jc w:val="both"/>
        <w:rPr>
          <w:rFonts w:eastAsia="Tahoma"/>
          <w:szCs w:val="24"/>
        </w:rPr>
      </w:pPr>
    </w:p>
    <w:p w:rsidR="008D05DE" w:rsidRPr="008D05DE" w:rsidRDefault="008D05DE" w:rsidP="00DD4C73">
      <w:pPr>
        <w:numPr>
          <w:ilvl w:val="0"/>
          <w:numId w:val="5"/>
        </w:numPr>
        <w:tabs>
          <w:tab w:val="left" w:pos="90"/>
        </w:tabs>
        <w:spacing w:line="240" w:lineRule="atLeast"/>
        <w:jc w:val="both"/>
        <w:rPr>
          <w:rFonts w:eastAsia="Tahoma"/>
          <w:b/>
          <w:szCs w:val="24"/>
        </w:rPr>
      </w:pPr>
      <w:r>
        <w:rPr>
          <w:rFonts w:eastAsia="Tahoma"/>
          <w:szCs w:val="24"/>
        </w:rPr>
        <w:t>Supervise the US grading of all plywood exported to the US by several mills in the Tianjin area.</w:t>
      </w:r>
    </w:p>
    <w:p w:rsidR="0006313E" w:rsidRDefault="008D05DE" w:rsidP="0006313E">
      <w:pPr>
        <w:numPr>
          <w:ilvl w:val="0"/>
          <w:numId w:val="5"/>
        </w:numPr>
        <w:tabs>
          <w:tab w:val="left" w:pos="90"/>
        </w:tabs>
        <w:spacing w:line="240" w:lineRule="atLeast"/>
        <w:jc w:val="both"/>
        <w:rPr>
          <w:rFonts w:eastAsia="Tahoma"/>
          <w:b/>
          <w:szCs w:val="24"/>
        </w:rPr>
      </w:pPr>
      <w:r>
        <w:rPr>
          <w:rFonts w:eastAsia="Tahoma"/>
          <w:szCs w:val="24"/>
        </w:rPr>
        <w:t>Assist the mills in identifying good grades of veneer for production of plywood which is for export to the US</w:t>
      </w:r>
    </w:p>
    <w:p w:rsidR="008D05DE" w:rsidRPr="0006313E" w:rsidRDefault="008D05DE" w:rsidP="0006313E">
      <w:pPr>
        <w:numPr>
          <w:ilvl w:val="0"/>
          <w:numId w:val="5"/>
        </w:numPr>
        <w:tabs>
          <w:tab w:val="left" w:pos="90"/>
        </w:tabs>
        <w:spacing w:line="240" w:lineRule="atLeast"/>
        <w:jc w:val="both"/>
        <w:rPr>
          <w:rFonts w:eastAsia="Tahoma"/>
          <w:b/>
          <w:szCs w:val="24"/>
        </w:rPr>
      </w:pPr>
      <w:r w:rsidRPr="0006313E">
        <w:rPr>
          <w:rFonts w:eastAsia="Tahoma"/>
          <w:szCs w:val="24"/>
        </w:rPr>
        <w:t>Inspects veneer during processing phases to verify that veneer meets US quality standards. Reads work cards at processing stations to determine specifications for veneer being processed.  Observes clipping and splicing operations and examines veneer sheets to ensure veneer is processed according to company standards.  Inspects random sheets of spliced veneer to detect gluing defects and to ensure veneer grain is matched in prescribed manner.</w:t>
      </w:r>
    </w:p>
    <w:p w:rsidR="008D05DE" w:rsidRPr="008D05DE" w:rsidRDefault="008D05DE" w:rsidP="00DD4C73">
      <w:pPr>
        <w:numPr>
          <w:ilvl w:val="0"/>
          <w:numId w:val="5"/>
        </w:numPr>
        <w:tabs>
          <w:tab w:val="left" w:pos="90"/>
        </w:tabs>
        <w:spacing w:line="240" w:lineRule="atLeast"/>
        <w:jc w:val="both"/>
        <w:rPr>
          <w:rFonts w:eastAsia="Tahoma"/>
          <w:b/>
          <w:szCs w:val="24"/>
        </w:rPr>
      </w:pPr>
      <w:r>
        <w:rPr>
          <w:rFonts w:eastAsia="Tahoma"/>
          <w:szCs w:val="24"/>
        </w:rPr>
        <w:lastRenderedPageBreak/>
        <w:t xml:space="preserve">Ensures and certifies that all plywood produced for </w:t>
      </w:r>
      <w:proofErr w:type="spellStart"/>
      <w:r>
        <w:rPr>
          <w:rFonts w:eastAsia="Tahoma"/>
          <w:szCs w:val="24"/>
        </w:rPr>
        <w:t>Veracor</w:t>
      </w:r>
      <w:proofErr w:type="spellEnd"/>
      <w:r>
        <w:rPr>
          <w:rFonts w:eastAsia="Tahoma"/>
          <w:szCs w:val="24"/>
        </w:rPr>
        <w:t xml:space="preserve"> have low moisture content depending on wood type and is environmentally friendly.</w:t>
      </w:r>
    </w:p>
    <w:p w:rsidR="00C17660" w:rsidRPr="00686825" w:rsidRDefault="008D05DE" w:rsidP="00DD4C73">
      <w:pPr>
        <w:numPr>
          <w:ilvl w:val="0"/>
          <w:numId w:val="5"/>
        </w:numPr>
        <w:tabs>
          <w:tab w:val="left" w:pos="90"/>
        </w:tabs>
        <w:spacing w:line="240" w:lineRule="atLeast"/>
        <w:jc w:val="both"/>
        <w:rPr>
          <w:rFonts w:eastAsia="Tahoma"/>
          <w:b/>
          <w:szCs w:val="24"/>
        </w:rPr>
      </w:pPr>
      <w:r>
        <w:rPr>
          <w:rFonts w:eastAsia="Tahoma"/>
          <w:szCs w:val="24"/>
        </w:rPr>
        <w:t>Observes activities of veneer graders (millwork-plywood) to ensure that grading of veneer conforms t</w:t>
      </w:r>
      <w:r w:rsidR="00686825">
        <w:rPr>
          <w:rFonts w:eastAsia="Tahoma"/>
          <w:szCs w:val="24"/>
        </w:rPr>
        <w:t xml:space="preserve">o quality standards.  Ensure that </w:t>
      </w:r>
      <w:r w:rsidR="00643D9E">
        <w:rPr>
          <w:rFonts w:eastAsia="Tahoma"/>
          <w:szCs w:val="24"/>
        </w:rPr>
        <w:t>veneer is</w:t>
      </w:r>
      <w:r w:rsidR="00686825">
        <w:rPr>
          <w:rFonts w:eastAsia="Tahoma"/>
          <w:szCs w:val="24"/>
        </w:rPr>
        <w:t xml:space="preserve"> discarded if they deviate from the specified standards by the company.</w:t>
      </w:r>
    </w:p>
    <w:p w:rsidR="00686825" w:rsidRPr="00375B3B" w:rsidRDefault="00686825" w:rsidP="00DD4C73">
      <w:pPr>
        <w:numPr>
          <w:ilvl w:val="0"/>
          <w:numId w:val="5"/>
        </w:numPr>
        <w:tabs>
          <w:tab w:val="left" w:pos="90"/>
        </w:tabs>
        <w:spacing w:line="240" w:lineRule="atLeast"/>
        <w:jc w:val="both"/>
        <w:rPr>
          <w:rFonts w:eastAsia="Tahoma"/>
          <w:b/>
          <w:szCs w:val="24"/>
        </w:rPr>
      </w:pPr>
      <w:r>
        <w:rPr>
          <w:rFonts w:eastAsia="Tahoma"/>
          <w:szCs w:val="24"/>
        </w:rPr>
        <w:t>Informs management of any problem arising during construction of plywood by submitting collected data from actual inspection.</w:t>
      </w:r>
    </w:p>
    <w:p w:rsidR="00375B3B" w:rsidRDefault="00375B3B" w:rsidP="00375B3B">
      <w:pPr>
        <w:tabs>
          <w:tab w:val="left" w:pos="90"/>
        </w:tabs>
        <w:spacing w:line="240" w:lineRule="atLeast"/>
        <w:jc w:val="both"/>
        <w:rPr>
          <w:rFonts w:eastAsia="Tahoma"/>
          <w:szCs w:val="24"/>
        </w:rPr>
      </w:pPr>
    </w:p>
    <w:p w:rsidR="009169AB" w:rsidRDefault="009169AB" w:rsidP="0006313E">
      <w:pPr>
        <w:rPr>
          <w:rFonts w:eastAsia="Tahoma"/>
          <w:szCs w:val="24"/>
        </w:rPr>
      </w:pPr>
      <w:r w:rsidRPr="009169AB">
        <w:rPr>
          <w:rFonts w:eastAsia="Tahoma"/>
          <w:b/>
          <w:szCs w:val="24"/>
        </w:rPr>
        <w:t>The Fitness Center, Olympia</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Makati, Philippines</w:t>
      </w:r>
    </w:p>
    <w:p w:rsidR="009169AB" w:rsidRDefault="009169AB" w:rsidP="00525A7F">
      <w:pPr>
        <w:tabs>
          <w:tab w:val="left" w:pos="90"/>
        </w:tabs>
        <w:spacing w:line="240" w:lineRule="atLeast"/>
        <w:jc w:val="both"/>
        <w:rPr>
          <w:rFonts w:eastAsia="Tahoma"/>
          <w:szCs w:val="24"/>
        </w:rPr>
      </w:pPr>
      <w:r>
        <w:rPr>
          <w:rFonts w:eastAsia="Tahoma"/>
          <w:szCs w:val="24"/>
        </w:rPr>
        <w:t xml:space="preserve">  </w:t>
      </w:r>
      <w:r w:rsidRPr="009169AB">
        <w:rPr>
          <w:rFonts w:eastAsia="Tahoma"/>
          <w:b/>
          <w:i/>
          <w:szCs w:val="24"/>
        </w:rPr>
        <w:t>Gym Instructor</w:t>
      </w:r>
      <w:r w:rsidR="00E657D1">
        <w:rPr>
          <w:rFonts w:eastAsia="Tahoma"/>
          <w:b/>
          <w:i/>
          <w:szCs w:val="24"/>
        </w:rPr>
        <w:t xml:space="preserve"> &amp; Swimming Instructor</w:t>
      </w:r>
      <w:r w:rsidR="00911064">
        <w:rPr>
          <w:rFonts w:eastAsia="Tahoma"/>
          <w:szCs w:val="24"/>
        </w:rPr>
        <w:tab/>
      </w:r>
      <w:r w:rsidR="00911064">
        <w:rPr>
          <w:rFonts w:eastAsia="Tahoma"/>
          <w:szCs w:val="24"/>
        </w:rPr>
        <w:tab/>
      </w:r>
      <w:r w:rsidR="00911064">
        <w:rPr>
          <w:rFonts w:eastAsia="Tahoma"/>
          <w:szCs w:val="24"/>
        </w:rPr>
        <w:tab/>
        <w:t>2000</w:t>
      </w:r>
      <w:r>
        <w:rPr>
          <w:rFonts w:eastAsia="Tahoma"/>
          <w:szCs w:val="24"/>
        </w:rPr>
        <w:t xml:space="preserve"> – 2001</w:t>
      </w:r>
    </w:p>
    <w:p w:rsidR="009169AB" w:rsidRDefault="009169AB" w:rsidP="00525A7F">
      <w:pPr>
        <w:tabs>
          <w:tab w:val="left" w:pos="90"/>
        </w:tabs>
        <w:spacing w:line="240" w:lineRule="atLeast"/>
        <w:jc w:val="both"/>
        <w:rPr>
          <w:rFonts w:eastAsia="Tahoma"/>
          <w:szCs w:val="24"/>
        </w:rPr>
      </w:pPr>
    </w:p>
    <w:p w:rsidR="009169AB" w:rsidRPr="00822068" w:rsidRDefault="00822068" w:rsidP="009169AB">
      <w:pPr>
        <w:numPr>
          <w:ilvl w:val="0"/>
          <w:numId w:val="6"/>
        </w:numPr>
        <w:tabs>
          <w:tab w:val="left" w:pos="90"/>
        </w:tabs>
        <w:spacing w:line="240" w:lineRule="atLeast"/>
        <w:jc w:val="both"/>
        <w:rPr>
          <w:rFonts w:eastAsia="Tahoma"/>
          <w:szCs w:val="24"/>
        </w:rPr>
      </w:pPr>
      <w:r>
        <w:t>C</w:t>
      </w:r>
      <w:r w:rsidR="009169AB">
        <w:t>arrying out fitness assessments, consultations and inductions with new clients</w:t>
      </w:r>
    </w:p>
    <w:p w:rsidR="00822068" w:rsidRPr="00E657D1" w:rsidRDefault="00822068" w:rsidP="009169AB">
      <w:pPr>
        <w:numPr>
          <w:ilvl w:val="0"/>
          <w:numId w:val="6"/>
        </w:numPr>
        <w:tabs>
          <w:tab w:val="left" w:pos="90"/>
        </w:tabs>
        <w:spacing w:line="240" w:lineRule="atLeast"/>
        <w:jc w:val="both"/>
        <w:rPr>
          <w:rFonts w:eastAsia="Tahoma"/>
          <w:szCs w:val="24"/>
        </w:rPr>
      </w:pPr>
    </w:p>
    <w:p w:rsidR="00E657D1" w:rsidRPr="009169AB" w:rsidRDefault="00822068" w:rsidP="009169AB">
      <w:pPr>
        <w:numPr>
          <w:ilvl w:val="0"/>
          <w:numId w:val="6"/>
        </w:numPr>
        <w:tabs>
          <w:tab w:val="left" w:pos="90"/>
        </w:tabs>
        <w:spacing w:line="240" w:lineRule="atLeast"/>
        <w:jc w:val="both"/>
        <w:rPr>
          <w:rFonts w:eastAsia="Tahoma"/>
          <w:szCs w:val="24"/>
        </w:rPr>
      </w:pPr>
      <w:r>
        <w:t>T</w:t>
      </w:r>
      <w:r w:rsidR="00E657D1">
        <w:t>aught basic swimming skills for beginners</w:t>
      </w:r>
    </w:p>
    <w:p w:rsidR="009169AB" w:rsidRDefault="009169AB" w:rsidP="009169AB">
      <w:pPr>
        <w:tabs>
          <w:tab w:val="left" w:pos="90"/>
        </w:tabs>
        <w:spacing w:line="240" w:lineRule="atLeast"/>
        <w:jc w:val="both"/>
      </w:pPr>
    </w:p>
    <w:p w:rsidR="009169AB" w:rsidRDefault="009169AB" w:rsidP="009169AB">
      <w:pPr>
        <w:tabs>
          <w:tab w:val="left" w:pos="90"/>
        </w:tabs>
        <w:spacing w:line="240" w:lineRule="atLeast"/>
        <w:jc w:val="both"/>
        <w:rPr>
          <w:rFonts w:eastAsia="Tahoma"/>
          <w:szCs w:val="24"/>
        </w:rPr>
      </w:pPr>
      <w:r w:rsidRPr="009169AB">
        <w:rPr>
          <w:b/>
        </w:rPr>
        <w:t>Mandarin Hotel</w:t>
      </w:r>
      <w:r w:rsidRPr="009169AB">
        <w:rPr>
          <w:rFonts w:eastAsia="Tahoma"/>
          <w:szCs w:val="24"/>
        </w:rPr>
        <w:t xml:space="preserve"> </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Makati, Philippines</w:t>
      </w:r>
    </w:p>
    <w:p w:rsidR="009169AB" w:rsidRDefault="009169AB" w:rsidP="009169AB">
      <w:pPr>
        <w:tabs>
          <w:tab w:val="left" w:pos="90"/>
        </w:tabs>
        <w:spacing w:line="240" w:lineRule="atLeast"/>
        <w:jc w:val="both"/>
        <w:rPr>
          <w:rFonts w:eastAsia="Tahoma"/>
          <w:szCs w:val="24"/>
        </w:rPr>
      </w:pPr>
      <w:r>
        <w:rPr>
          <w:rFonts w:eastAsia="Tahoma"/>
          <w:szCs w:val="24"/>
        </w:rPr>
        <w:t xml:space="preserve">  </w:t>
      </w:r>
      <w:r w:rsidRPr="009169AB">
        <w:rPr>
          <w:rFonts w:eastAsia="Tahoma"/>
          <w:b/>
          <w:i/>
          <w:szCs w:val="24"/>
        </w:rPr>
        <w:t>Gym Instructor</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sidR="00911064">
        <w:rPr>
          <w:rFonts w:eastAsia="Tahoma"/>
          <w:szCs w:val="24"/>
        </w:rPr>
        <w:t>1999 – 2000</w:t>
      </w:r>
    </w:p>
    <w:p w:rsidR="009169AB" w:rsidRDefault="009169AB" w:rsidP="009169AB">
      <w:pPr>
        <w:tabs>
          <w:tab w:val="left" w:pos="90"/>
        </w:tabs>
        <w:spacing w:line="240" w:lineRule="atLeast"/>
        <w:jc w:val="both"/>
        <w:rPr>
          <w:rFonts w:eastAsia="Tahoma"/>
          <w:szCs w:val="24"/>
        </w:rPr>
      </w:pPr>
    </w:p>
    <w:p w:rsidR="009169AB" w:rsidRPr="00E657D1" w:rsidRDefault="009169AB" w:rsidP="009169AB">
      <w:pPr>
        <w:numPr>
          <w:ilvl w:val="0"/>
          <w:numId w:val="6"/>
        </w:numPr>
        <w:tabs>
          <w:tab w:val="left" w:pos="90"/>
        </w:tabs>
        <w:spacing w:line="240" w:lineRule="atLeast"/>
        <w:jc w:val="both"/>
        <w:rPr>
          <w:rFonts w:eastAsia="Tahoma"/>
          <w:szCs w:val="24"/>
        </w:rPr>
      </w:pPr>
      <w:r>
        <w:t>carrying out fitness assessments, consultations and inductions with new clients</w:t>
      </w:r>
    </w:p>
    <w:p w:rsidR="00E657D1" w:rsidRDefault="00E657D1" w:rsidP="00E657D1">
      <w:pPr>
        <w:tabs>
          <w:tab w:val="left" w:pos="90"/>
        </w:tabs>
        <w:spacing w:line="240" w:lineRule="atLeast"/>
        <w:jc w:val="both"/>
      </w:pPr>
    </w:p>
    <w:p w:rsidR="00E657D1" w:rsidRDefault="00E657D1" w:rsidP="00E657D1">
      <w:pPr>
        <w:tabs>
          <w:tab w:val="left" w:pos="90"/>
        </w:tabs>
        <w:spacing w:line="240" w:lineRule="atLeast"/>
        <w:jc w:val="both"/>
        <w:rPr>
          <w:rFonts w:eastAsia="Tahoma"/>
          <w:szCs w:val="24"/>
        </w:rPr>
      </w:pPr>
      <w:r w:rsidRPr="009169AB">
        <w:rPr>
          <w:b/>
        </w:rPr>
        <w:t>Mandarin Hotel</w:t>
      </w:r>
      <w:r w:rsidRPr="009169AB">
        <w:rPr>
          <w:rFonts w:eastAsia="Tahoma"/>
          <w:szCs w:val="24"/>
        </w:rPr>
        <w:t xml:space="preserve"> </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Makati, Philippines</w:t>
      </w:r>
    </w:p>
    <w:p w:rsidR="00E657D1" w:rsidRPr="00E657D1" w:rsidRDefault="00E657D1" w:rsidP="00E657D1">
      <w:pPr>
        <w:tabs>
          <w:tab w:val="left" w:pos="90"/>
        </w:tabs>
        <w:spacing w:line="240" w:lineRule="atLeast"/>
        <w:jc w:val="both"/>
        <w:rPr>
          <w:rFonts w:eastAsia="Tahoma"/>
          <w:szCs w:val="24"/>
        </w:rPr>
      </w:pPr>
      <w:r w:rsidRPr="00E657D1">
        <w:rPr>
          <w:b/>
          <w:i/>
        </w:rPr>
        <w:t xml:space="preserve"> </w:t>
      </w:r>
      <w:r>
        <w:rPr>
          <w:b/>
          <w:i/>
        </w:rPr>
        <w:t xml:space="preserve"> </w:t>
      </w:r>
      <w:r w:rsidRPr="00E657D1">
        <w:rPr>
          <w:b/>
          <w:i/>
        </w:rPr>
        <w:t>OJT as Lifeguard</w:t>
      </w:r>
      <w:r>
        <w:tab/>
      </w:r>
      <w:r>
        <w:tab/>
      </w:r>
      <w:r>
        <w:tab/>
      </w:r>
      <w:r>
        <w:tab/>
      </w:r>
      <w:r>
        <w:tab/>
      </w:r>
      <w:r>
        <w:tab/>
        <w:t>1998</w:t>
      </w:r>
      <w:r w:rsidR="00911064">
        <w:t>- 1999</w:t>
      </w:r>
    </w:p>
    <w:p w:rsidR="009169AB" w:rsidRDefault="009169AB" w:rsidP="009169AB">
      <w:pPr>
        <w:tabs>
          <w:tab w:val="left" w:pos="90"/>
        </w:tabs>
        <w:spacing w:line="240" w:lineRule="atLeast"/>
        <w:jc w:val="both"/>
        <w:rPr>
          <w:rFonts w:eastAsia="Tahoma"/>
          <w:szCs w:val="24"/>
        </w:rPr>
      </w:pPr>
    </w:p>
    <w:p w:rsidR="009169AB" w:rsidRDefault="009169AB" w:rsidP="009169AB">
      <w:pPr>
        <w:tabs>
          <w:tab w:val="left" w:pos="90"/>
        </w:tabs>
        <w:spacing w:line="240" w:lineRule="atLeast"/>
        <w:jc w:val="both"/>
        <w:rPr>
          <w:rFonts w:eastAsia="Tahoma"/>
          <w:szCs w:val="24"/>
        </w:rPr>
      </w:pPr>
      <w:r w:rsidRPr="009169AB">
        <w:rPr>
          <w:rFonts w:eastAsia="Tahoma"/>
          <w:b/>
          <w:szCs w:val="24"/>
        </w:rPr>
        <w:t>Aquinas School</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San Juan, Philippines</w:t>
      </w:r>
    </w:p>
    <w:p w:rsidR="009169AB" w:rsidRDefault="009169AB" w:rsidP="009169AB">
      <w:pPr>
        <w:tabs>
          <w:tab w:val="left" w:pos="90"/>
        </w:tabs>
        <w:spacing w:line="240" w:lineRule="atLeast"/>
        <w:jc w:val="both"/>
        <w:rPr>
          <w:rFonts w:eastAsia="Tahoma"/>
          <w:szCs w:val="24"/>
        </w:rPr>
      </w:pPr>
      <w:r>
        <w:rPr>
          <w:rFonts w:eastAsia="Tahoma"/>
          <w:szCs w:val="24"/>
        </w:rPr>
        <w:t xml:space="preserve">  </w:t>
      </w:r>
      <w:r>
        <w:rPr>
          <w:rFonts w:eastAsia="Tahoma"/>
          <w:b/>
          <w:i/>
          <w:szCs w:val="24"/>
        </w:rPr>
        <w:t>P.E.H.M Teacher</w:t>
      </w:r>
    </w:p>
    <w:p w:rsidR="009169AB" w:rsidRDefault="009169AB" w:rsidP="009169AB">
      <w:pPr>
        <w:tabs>
          <w:tab w:val="left" w:pos="90"/>
        </w:tabs>
        <w:spacing w:line="240" w:lineRule="atLeast"/>
        <w:jc w:val="both"/>
        <w:rPr>
          <w:rFonts w:eastAsia="Tahoma"/>
          <w:szCs w:val="24"/>
        </w:rPr>
      </w:pPr>
    </w:p>
    <w:p w:rsidR="009169AB" w:rsidRDefault="009169AB" w:rsidP="009169AB">
      <w:pPr>
        <w:numPr>
          <w:ilvl w:val="0"/>
          <w:numId w:val="6"/>
        </w:numPr>
        <w:tabs>
          <w:tab w:val="left" w:pos="90"/>
        </w:tabs>
        <w:spacing w:line="240" w:lineRule="atLeast"/>
        <w:jc w:val="both"/>
        <w:rPr>
          <w:rFonts w:eastAsia="Tahoma"/>
          <w:szCs w:val="24"/>
        </w:rPr>
      </w:pPr>
      <w:r>
        <w:rPr>
          <w:rFonts w:eastAsia="Tahoma"/>
          <w:szCs w:val="24"/>
        </w:rPr>
        <w:t>PE, Health and Music teacher</w:t>
      </w:r>
      <w:r w:rsidR="0006313E">
        <w:rPr>
          <w:rFonts w:eastAsia="Tahoma"/>
          <w:szCs w:val="24"/>
        </w:rPr>
        <w:t xml:space="preserve">                                     1997 - 1998</w:t>
      </w:r>
    </w:p>
    <w:p w:rsidR="00F06BF2" w:rsidRDefault="00F06BF2" w:rsidP="00F06BF2">
      <w:pPr>
        <w:tabs>
          <w:tab w:val="left" w:pos="90"/>
        </w:tabs>
        <w:spacing w:line="240" w:lineRule="atLeast"/>
        <w:ind w:left="720"/>
        <w:jc w:val="both"/>
        <w:rPr>
          <w:rFonts w:eastAsia="Tahoma"/>
          <w:szCs w:val="24"/>
        </w:rPr>
      </w:pPr>
    </w:p>
    <w:p w:rsidR="009169AB" w:rsidRDefault="009169AB" w:rsidP="009169AB">
      <w:pPr>
        <w:tabs>
          <w:tab w:val="left" w:pos="90"/>
        </w:tabs>
        <w:spacing w:line="240" w:lineRule="atLeast"/>
        <w:jc w:val="both"/>
        <w:rPr>
          <w:rFonts w:eastAsia="Tahoma"/>
          <w:szCs w:val="24"/>
        </w:rPr>
      </w:pPr>
    </w:p>
    <w:p w:rsidR="009169AB" w:rsidRDefault="009169AB" w:rsidP="009169AB">
      <w:pPr>
        <w:tabs>
          <w:tab w:val="left" w:pos="90"/>
        </w:tabs>
        <w:spacing w:line="240" w:lineRule="atLeast"/>
        <w:jc w:val="both"/>
        <w:rPr>
          <w:rFonts w:eastAsia="Tahoma"/>
          <w:szCs w:val="24"/>
        </w:rPr>
      </w:pPr>
      <w:proofErr w:type="spellStart"/>
      <w:r w:rsidRPr="009169AB">
        <w:rPr>
          <w:rFonts w:eastAsia="Tahoma"/>
          <w:b/>
          <w:szCs w:val="24"/>
        </w:rPr>
        <w:t>Broadscale</w:t>
      </w:r>
      <w:proofErr w:type="spellEnd"/>
      <w:r w:rsidRPr="009169AB">
        <w:rPr>
          <w:rFonts w:eastAsia="Tahoma"/>
          <w:b/>
          <w:szCs w:val="24"/>
        </w:rPr>
        <w:t xml:space="preserve"> Marketing</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Pasig City, Philippines</w:t>
      </w:r>
    </w:p>
    <w:p w:rsidR="00DB1E13" w:rsidRDefault="009169AB" w:rsidP="00ED5BC4">
      <w:pPr>
        <w:tabs>
          <w:tab w:val="left" w:pos="90"/>
        </w:tabs>
        <w:spacing w:line="240" w:lineRule="atLeast"/>
        <w:jc w:val="both"/>
        <w:rPr>
          <w:rFonts w:eastAsia="Tahoma"/>
          <w:szCs w:val="24"/>
        </w:rPr>
      </w:pPr>
      <w:r>
        <w:rPr>
          <w:rFonts w:eastAsia="Tahoma"/>
          <w:szCs w:val="24"/>
        </w:rPr>
        <w:t xml:space="preserve">  </w:t>
      </w:r>
      <w:r>
        <w:rPr>
          <w:rFonts w:eastAsia="Tahoma"/>
          <w:b/>
          <w:i/>
          <w:szCs w:val="24"/>
        </w:rPr>
        <w:t xml:space="preserve">Van </w:t>
      </w:r>
      <w:r w:rsidRPr="00ED5BC4">
        <w:rPr>
          <w:rFonts w:eastAsia="Tahoma"/>
          <w:szCs w:val="24"/>
        </w:rPr>
        <w:t>Salesman</w:t>
      </w:r>
      <w:r w:rsidR="00ED5BC4">
        <w:rPr>
          <w:rFonts w:eastAsia="Tahoma"/>
          <w:szCs w:val="24"/>
        </w:rPr>
        <w:tab/>
      </w:r>
      <w:r w:rsidR="00ED5BC4">
        <w:rPr>
          <w:rFonts w:eastAsia="Tahoma"/>
          <w:szCs w:val="24"/>
        </w:rPr>
        <w:tab/>
      </w:r>
      <w:r w:rsidR="00ED5BC4">
        <w:rPr>
          <w:rFonts w:eastAsia="Tahoma"/>
          <w:szCs w:val="24"/>
        </w:rPr>
        <w:tab/>
      </w:r>
      <w:r w:rsidR="00ED5BC4">
        <w:rPr>
          <w:rFonts w:eastAsia="Tahoma"/>
          <w:szCs w:val="24"/>
        </w:rPr>
        <w:tab/>
      </w:r>
      <w:r w:rsidR="00ED5BC4">
        <w:rPr>
          <w:rFonts w:eastAsia="Tahoma"/>
          <w:szCs w:val="24"/>
        </w:rPr>
        <w:tab/>
      </w:r>
      <w:r w:rsidR="00ED5BC4">
        <w:rPr>
          <w:rFonts w:eastAsia="Tahoma"/>
          <w:szCs w:val="24"/>
        </w:rPr>
        <w:tab/>
      </w:r>
      <w:r w:rsidR="0006313E">
        <w:rPr>
          <w:rFonts w:eastAsia="Tahoma"/>
          <w:szCs w:val="24"/>
        </w:rPr>
        <w:t xml:space="preserve">1996 - 1997 </w:t>
      </w:r>
    </w:p>
    <w:p w:rsidR="009169AB" w:rsidRPr="00ED5BC4" w:rsidRDefault="009169AB" w:rsidP="009169AB">
      <w:pPr>
        <w:tabs>
          <w:tab w:val="left" w:pos="90"/>
        </w:tabs>
        <w:spacing w:line="240" w:lineRule="atLeast"/>
        <w:jc w:val="both"/>
        <w:rPr>
          <w:rFonts w:eastAsia="Tahoma"/>
          <w:szCs w:val="24"/>
        </w:rPr>
      </w:pPr>
    </w:p>
    <w:p w:rsidR="009169AB" w:rsidRDefault="009169AB" w:rsidP="009169AB">
      <w:pPr>
        <w:numPr>
          <w:ilvl w:val="0"/>
          <w:numId w:val="6"/>
        </w:numPr>
        <w:tabs>
          <w:tab w:val="left" w:pos="90"/>
        </w:tabs>
        <w:spacing w:line="240" w:lineRule="atLeast"/>
        <w:jc w:val="both"/>
        <w:rPr>
          <w:rFonts w:eastAsia="Tahoma"/>
          <w:szCs w:val="24"/>
        </w:rPr>
      </w:pPr>
      <w:r>
        <w:rPr>
          <w:rFonts w:eastAsia="Tahoma"/>
          <w:szCs w:val="24"/>
        </w:rPr>
        <w:t xml:space="preserve">Visit potential customers </w:t>
      </w:r>
      <w:r w:rsidR="004F5F80">
        <w:rPr>
          <w:rFonts w:eastAsia="Tahoma"/>
          <w:szCs w:val="24"/>
        </w:rPr>
        <w:t>for new goods</w:t>
      </w:r>
    </w:p>
    <w:p w:rsidR="004F5F80" w:rsidRPr="004F5F80" w:rsidRDefault="004F5F80" w:rsidP="009169AB">
      <w:pPr>
        <w:numPr>
          <w:ilvl w:val="0"/>
          <w:numId w:val="6"/>
        </w:numPr>
        <w:tabs>
          <w:tab w:val="left" w:pos="90"/>
        </w:tabs>
        <w:spacing w:line="240" w:lineRule="atLeast"/>
        <w:jc w:val="both"/>
        <w:rPr>
          <w:rFonts w:eastAsia="Tahoma"/>
          <w:szCs w:val="24"/>
        </w:rPr>
      </w:pPr>
      <w:r>
        <w:t>Maintaining and developing relationships with existing customers</w:t>
      </w:r>
    </w:p>
    <w:p w:rsidR="004F5F80" w:rsidRPr="004F5F80" w:rsidRDefault="004F5F80" w:rsidP="009169AB">
      <w:pPr>
        <w:numPr>
          <w:ilvl w:val="0"/>
          <w:numId w:val="6"/>
        </w:numPr>
        <w:tabs>
          <w:tab w:val="left" w:pos="90"/>
        </w:tabs>
        <w:spacing w:line="240" w:lineRule="atLeast"/>
        <w:jc w:val="both"/>
        <w:rPr>
          <w:rFonts w:eastAsia="Tahoma"/>
          <w:szCs w:val="24"/>
        </w:rPr>
      </w:pPr>
      <w:r>
        <w:t>Gathering market and customer information</w:t>
      </w:r>
    </w:p>
    <w:p w:rsidR="004F5F80" w:rsidRDefault="004F5F80" w:rsidP="004F5F80">
      <w:pPr>
        <w:numPr>
          <w:ilvl w:val="0"/>
          <w:numId w:val="6"/>
        </w:numPr>
      </w:pPr>
      <w:r>
        <w:t>advising on forthcoming product developments and discussing special promotions</w:t>
      </w:r>
    </w:p>
    <w:p w:rsidR="00DB1E13" w:rsidRDefault="004F5F80" w:rsidP="004F5F80">
      <w:pPr>
        <w:numPr>
          <w:ilvl w:val="0"/>
          <w:numId w:val="6"/>
        </w:numPr>
      </w:pPr>
      <w:r>
        <w:t>checking quantities of goods on display at market stalls</w:t>
      </w:r>
    </w:p>
    <w:p w:rsidR="009169AB" w:rsidRPr="004F5F80" w:rsidRDefault="00DB1E13" w:rsidP="004F5F80">
      <w:pPr>
        <w:numPr>
          <w:ilvl w:val="0"/>
          <w:numId w:val="6"/>
        </w:numPr>
      </w:pPr>
      <w:r>
        <w:t>Exclusive distributor of Colgate Palmolive for Rizal Area</w:t>
      </w:r>
      <w:r w:rsidR="004F5F80" w:rsidRPr="004F5F80">
        <w:rPr>
          <w:color w:val="000000"/>
        </w:rPr>
        <w:br/>
      </w:r>
      <w:r w:rsidR="004F5F80" w:rsidRPr="004F5F80">
        <w:rPr>
          <w:color w:val="000000"/>
        </w:rPr>
        <w:br/>
      </w:r>
    </w:p>
    <w:p w:rsidR="00525A7F" w:rsidRDefault="00525A7F" w:rsidP="00525A7F">
      <w:pPr>
        <w:tabs>
          <w:tab w:val="left" w:pos="90"/>
        </w:tabs>
        <w:spacing w:line="240" w:lineRule="atLeast"/>
        <w:jc w:val="both"/>
        <w:rPr>
          <w:rFonts w:eastAsia="Tahoma"/>
          <w:szCs w:val="24"/>
        </w:rPr>
      </w:pPr>
      <w:r w:rsidRPr="00FD61D6">
        <w:rPr>
          <w:rFonts w:eastAsia="Tahoma"/>
          <w:b/>
          <w:szCs w:val="24"/>
        </w:rPr>
        <w:t>Basic Pharmaceuticals</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t>Manila, Philippines</w:t>
      </w:r>
    </w:p>
    <w:p w:rsidR="00525A7F" w:rsidRDefault="00525A7F" w:rsidP="00525A7F">
      <w:pPr>
        <w:tabs>
          <w:tab w:val="left" w:pos="90"/>
        </w:tabs>
        <w:spacing w:line="240" w:lineRule="atLeast"/>
        <w:jc w:val="both"/>
        <w:rPr>
          <w:rFonts w:eastAsia="Tahoma"/>
          <w:szCs w:val="24"/>
        </w:rPr>
      </w:pPr>
      <w:r>
        <w:rPr>
          <w:rFonts w:eastAsia="Tahoma"/>
          <w:szCs w:val="24"/>
        </w:rPr>
        <w:t xml:space="preserve">  </w:t>
      </w:r>
      <w:r w:rsidRPr="00FD61D6">
        <w:rPr>
          <w:rFonts w:eastAsia="Tahoma"/>
          <w:b/>
          <w:i/>
          <w:szCs w:val="24"/>
        </w:rPr>
        <w:t>Medical Representative</w:t>
      </w:r>
      <w:r>
        <w:rPr>
          <w:rFonts w:eastAsia="Tahoma"/>
          <w:szCs w:val="24"/>
        </w:rPr>
        <w:tab/>
      </w:r>
      <w:r>
        <w:rPr>
          <w:rFonts w:eastAsia="Tahoma"/>
          <w:szCs w:val="24"/>
        </w:rPr>
        <w:tab/>
      </w:r>
      <w:r>
        <w:rPr>
          <w:rFonts w:eastAsia="Tahoma"/>
          <w:szCs w:val="24"/>
        </w:rPr>
        <w:tab/>
      </w:r>
      <w:r>
        <w:rPr>
          <w:rFonts w:eastAsia="Tahoma"/>
          <w:szCs w:val="24"/>
        </w:rPr>
        <w:tab/>
      </w:r>
      <w:r>
        <w:rPr>
          <w:rFonts w:eastAsia="Tahoma"/>
          <w:szCs w:val="24"/>
        </w:rPr>
        <w:tab/>
      </w:r>
      <w:r w:rsidR="00ED5BC4">
        <w:rPr>
          <w:rFonts w:eastAsia="Tahoma"/>
          <w:szCs w:val="24"/>
        </w:rPr>
        <w:tab/>
      </w:r>
      <w:r>
        <w:rPr>
          <w:rFonts w:eastAsia="Tahoma"/>
          <w:szCs w:val="24"/>
        </w:rPr>
        <w:t>1994 – 1995</w:t>
      </w:r>
    </w:p>
    <w:p w:rsidR="007C299B" w:rsidRDefault="007C299B" w:rsidP="00525A7F">
      <w:pPr>
        <w:tabs>
          <w:tab w:val="left" w:pos="90"/>
        </w:tabs>
        <w:spacing w:line="240" w:lineRule="atLeast"/>
        <w:jc w:val="both"/>
        <w:rPr>
          <w:rFonts w:eastAsia="Tahoma"/>
          <w:szCs w:val="24"/>
        </w:rPr>
      </w:pPr>
    </w:p>
    <w:p w:rsidR="00525A7F" w:rsidRPr="007C299B" w:rsidRDefault="007C299B" w:rsidP="00525A7F">
      <w:pPr>
        <w:numPr>
          <w:ilvl w:val="0"/>
          <w:numId w:val="6"/>
        </w:numPr>
        <w:tabs>
          <w:tab w:val="left" w:pos="90"/>
        </w:tabs>
        <w:spacing w:line="240" w:lineRule="atLeast"/>
        <w:jc w:val="both"/>
        <w:rPr>
          <w:rFonts w:eastAsia="Tahoma"/>
          <w:szCs w:val="24"/>
        </w:rPr>
      </w:pPr>
      <w:r>
        <w:t xml:space="preserve">Arranging appointments with doctors, pharmacists and hospital medical teams </w:t>
      </w:r>
    </w:p>
    <w:p w:rsidR="007C299B" w:rsidRPr="007C299B" w:rsidRDefault="007C299B" w:rsidP="00525A7F">
      <w:pPr>
        <w:numPr>
          <w:ilvl w:val="0"/>
          <w:numId w:val="6"/>
        </w:numPr>
        <w:tabs>
          <w:tab w:val="left" w:pos="90"/>
        </w:tabs>
        <w:spacing w:line="240" w:lineRule="atLeast"/>
        <w:jc w:val="both"/>
        <w:rPr>
          <w:rFonts w:eastAsia="Tahoma"/>
          <w:szCs w:val="24"/>
        </w:rPr>
      </w:pPr>
      <w:r>
        <w:t>Sell and give samples to prospect clients.</w:t>
      </w:r>
    </w:p>
    <w:p w:rsidR="004A2DC7" w:rsidRDefault="00E4521A" w:rsidP="00E4521A">
      <w:pPr>
        <w:spacing w:line="240" w:lineRule="atLeast"/>
        <w:ind w:hanging="720"/>
        <w:rPr>
          <w:rFonts w:ascii="Calibri" w:eastAsia="Tahoma" w:hAnsi="Calibri" w:cs="Calibri"/>
          <w:b/>
          <w:i/>
          <w:sz w:val="32"/>
          <w:szCs w:val="32"/>
        </w:rPr>
      </w:pPr>
      <w:r>
        <w:rPr>
          <w:rFonts w:ascii="Calibri" w:eastAsia="Tahoma" w:hAnsi="Calibri" w:cs="Calibri"/>
          <w:b/>
          <w:i/>
          <w:sz w:val="32"/>
          <w:szCs w:val="32"/>
        </w:rPr>
        <w:t xml:space="preserve">      </w:t>
      </w:r>
      <w:r>
        <w:rPr>
          <w:rFonts w:ascii="Calibri" w:eastAsia="Tahoma" w:hAnsi="Calibri" w:cs="Calibri"/>
          <w:b/>
          <w:i/>
          <w:sz w:val="32"/>
          <w:szCs w:val="32"/>
        </w:rPr>
        <w:tab/>
      </w:r>
    </w:p>
    <w:p w:rsidR="008E7A67" w:rsidRPr="00E4521A" w:rsidRDefault="008E7A67" w:rsidP="00E4521A">
      <w:pPr>
        <w:spacing w:line="240" w:lineRule="atLeast"/>
        <w:ind w:hanging="720"/>
        <w:rPr>
          <w:rFonts w:ascii="Calibri" w:eastAsia="Tahoma" w:hAnsi="Calibri" w:cs="Calibri"/>
          <w:b/>
          <w:i/>
          <w:sz w:val="32"/>
          <w:szCs w:val="32"/>
        </w:rPr>
      </w:pPr>
      <w:r w:rsidRPr="00E4521A">
        <w:rPr>
          <w:rFonts w:ascii="Calibri" w:eastAsia="Tahoma" w:hAnsi="Calibri" w:cs="Calibri"/>
          <w:b/>
          <w:i/>
          <w:sz w:val="32"/>
          <w:szCs w:val="32"/>
        </w:rPr>
        <w:t>Education</w:t>
      </w:r>
    </w:p>
    <w:p w:rsidR="008E7A67" w:rsidRDefault="008E7A67" w:rsidP="008E7A67">
      <w:pPr>
        <w:spacing w:line="240" w:lineRule="atLeast"/>
        <w:rPr>
          <w:rFonts w:eastAsia="Tahoma"/>
          <w:b/>
          <w:sz w:val="28"/>
          <w:szCs w:val="28"/>
        </w:rPr>
      </w:pPr>
    </w:p>
    <w:p w:rsidR="00E4521A" w:rsidRDefault="00E4521A" w:rsidP="008E7A67">
      <w:pPr>
        <w:spacing w:line="240" w:lineRule="atLeast"/>
        <w:rPr>
          <w:rFonts w:eastAsia="Tahoma"/>
          <w:szCs w:val="24"/>
        </w:rPr>
      </w:pPr>
      <w:r>
        <w:rPr>
          <w:rFonts w:eastAsia="Tahoma"/>
          <w:b/>
          <w:szCs w:val="24"/>
        </w:rPr>
        <w:t>College</w:t>
      </w:r>
      <w:r>
        <w:rPr>
          <w:rFonts w:eastAsia="Tahoma"/>
          <w:b/>
          <w:szCs w:val="24"/>
        </w:rPr>
        <w:tab/>
      </w:r>
      <w:r>
        <w:rPr>
          <w:rFonts w:eastAsia="Tahoma"/>
          <w:szCs w:val="24"/>
        </w:rPr>
        <w:t>University of the East</w:t>
      </w:r>
      <w:r>
        <w:rPr>
          <w:rFonts w:eastAsia="Tahoma"/>
          <w:szCs w:val="24"/>
        </w:rPr>
        <w:tab/>
      </w:r>
      <w:r>
        <w:rPr>
          <w:rFonts w:eastAsia="Tahoma"/>
          <w:szCs w:val="24"/>
        </w:rPr>
        <w:tab/>
      </w:r>
      <w:r>
        <w:rPr>
          <w:rFonts w:eastAsia="Tahoma"/>
          <w:szCs w:val="24"/>
        </w:rPr>
        <w:tab/>
      </w:r>
      <w:r>
        <w:rPr>
          <w:rFonts w:eastAsia="Tahoma"/>
          <w:szCs w:val="24"/>
        </w:rPr>
        <w:tab/>
        <w:t>1990 – 1994</w:t>
      </w:r>
    </w:p>
    <w:p w:rsidR="00E4521A" w:rsidRDefault="00E4521A" w:rsidP="008E7A67">
      <w:pPr>
        <w:spacing w:line="240" w:lineRule="atLeast"/>
        <w:rPr>
          <w:rFonts w:eastAsia="Tahoma"/>
          <w:szCs w:val="24"/>
        </w:rPr>
      </w:pPr>
      <w:r>
        <w:rPr>
          <w:rFonts w:eastAsia="Tahoma"/>
          <w:szCs w:val="24"/>
        </w:rPr>
        <w:tab/>
      </w:r>
      <w:r>
        <w:rPr>
          <w:rFonts w:eastAsia="Tahoma"/>
          <w:szCs w:val="24"/>
        </w:rPr>
        <w:tab/>
        <w:t>B.S. Education Major in P.E.</w:t>
      </w:r>
    </w:p>
    <w:p w:rsidR="00E4521A" w:rsidRDefault="00E4521A" w:rsidP="008E7A67">
      <w:pPr>
        <w:spacing w:line="240" w:lineRule="atLeast"/>
        <w:rPr>
          <w:rFonts w:eastAsia="Tahoma"/>
          <w:szCs w:val="24"/>
        </w:rPr>
      </w:pPr>
    </w:p>
    <w:p w:rsidR="00E4521A" w:rsidRPr="00E765AE" w:rsidRDefault="00E4521A" w:rsidP="008E7A67">
      <w:pPr>
        <w:spacing w:line="240" w:lineRule="atLeast"/>
        <w:rPr>
          <w:rFonts w:eastAsia="Tahoma"/>
          <w:b/>
          <w:szCs w:val="24"/>
        </w:rPr>
      </w:pPr>
      <w:r w:rsidRPr="00E4521A">
        <w:rPr>
          <w:rFonts w:eastAsia="Tahoma"/>
          <w:b/>
          <w:szCs w:val="24"/>
        </w:rPr>
        <w:t>High School</w:t>
      </w:r>
      <w:r w:rsidRPr="00E765AE">
        <w:rPr>
          <w:rFonts w:eastAsia="Tahoma"/>
          <w:b/>
          <w:szCs w:val="24"/>
        </w:rPr>
        <w:tab/>
        <w:t>Mount Carmel High School</w:t>
      </w:r>
      <w:r w:rsidRPr="00E765AE">
        <w:rPr>
          <w:rFonts w:eastAsia="Tahoma"/>
          <w:b/>
          <w:szCs w:val="24"/>
        </w:rPr>
        <w:tab/>
      </w:r>
      <w:r w:rsidRPr="00E765AE">
        <w:rPr>
          <w:rFonts w:eastAsia="Tahoma"/>
          <w:b/>
          <w:szCs w:val="24"/>
        </w:rPr>
        <w:tab/>
      </w:r>
      <w:r w:rsidRPr="00E765AE">
        <w:rPr>
          <w:rFonts w:eastAsia="Tahoma"/>
          <w:b/>
          <w:szCs w:val="24"/>
        </w:rPr>
        <w:tab/>
        <w:t>1989 – 1990</w:t>
      </w:r>
    </w:p>
    <w:p w:rsidR="00E4521A" w:rsidRDefault="00E4521A" w:rsidP="008E7A67">
      <w:pPr>
        <w:spacing w:line="240" w:lineRule="atLeast"/>
        <w:rPr>
          <w:rFonts w:eastAsia="Tahoma"/>
          <w:szCs w:val="24"/>
        </w:rPr>
      </w:pPr>
      <w:r>
        <w:rPr>
          <w:rFonts w:eastAsia="Tahoma"/>
          <w:szCs w:val="24"/>
        </w:rPr>
        <w:tab/>
      </w:r>
      <w:r>
        <w:rPr>
          <w:rFonts w:eastAsia="Tahoma"/>
          <w:szCs w:val="24"/>
        </w:rPr>
        <w:tab/>
        <w:t>Aquinas School</w:t>
      </w:r>
      <w:r>
        <w:rPr>
          <w:rFonts w:eastAsia="Tahoma"/>
          <w:szCs w:val="24"/>
        </w:rPr>
        <w:tab/>
      </w:r>
      <w:r>
        <w:rPr>
          <w:rFonts w:eastAsia="Tahoma"/>
          <w:szCs w:val="24"/>
        </w:rPr>
        <w:tab/>
      </w:r>
      <w:r>
        <w:rPr>
          <w:rFonts w:eastAsia="Tahoma"/>
          <w:szCs w:val="24"/>
        </w:rPr>
        <w:tab/>
      </w:r>
      <w:r>
        <w:rPr>
          <w:rFonts w:eastAsia="Tahoma"/>
          <w:szCs w:val="24"/>
        </w:rPr>
        <w:tab/>
        <w:t>1986 – 1989</w:t>
      </w:r>
    </w:p>
    <w:p w:rsidR="00E4521A" w:rsidRDefault="00E4521A" w:rsidP="008E7A67">
      <w:pPr>
        <w:spacing w:line="240" w:lineRule="atLeast"/>
        <w:rPr>
          <w:rFonts w:eastAsia="Tahoma"/>
          <w:szCs w:val="24"/>
        </w:rPr>
      </w:pPr>
      <w:r w:rsidRPr="00E4521A">
        <w:rPr>
          <w:rFonts w:eastAsia="Tahoma"/>
          <w:b/>
          <w:szCs w:val="24"/>
        </w:rPr>
        <w:t>Elementary</w:t>
      </w:r>
      <w:r>
        <w:rPr>
          <w:rFonts w:eastAsia="Tahoma"/>
          <w:szCs w:val="24"/>
        </w:rPr>
        <w:tab/>
        <w:t>Aquinas School</w:t>
      </w:r>
      <w:r>
        <w:rPr>
          <w:rFonts w:eastAsia="Tahoma"/>
          <w:szCs w:val="24"/>
        </w:rPr>
        <w:tab/>
      </w:r>
      <w:r>
        <w:rPr>
          <w:rFonts w:eastAsia="Tahoma"/>
          <w:szCs w:val="24"/>
        </w:rPr>
        <w:tab/>
      </w:r>
      <w:r>
        <w:rPr>
          <w:rFonts w:eastAsia="Tahoma"/>
          <w:szCs w:val="24"/>
        </w:rPr>
        <w:tab/>
      </w:r>
      <w:r>
        <w:rPr>
          <w:rFonts w:eastAsia="Tahoma"/>
          <w:szCs w:val="24"/>
        </w:rPr>
        <w:tab/>
        <w:t>1978 – 1986</w:t>
      </w:r>
    </w:p>
    <w:p w:rsidR="00E4521A" w:rsidRPr="00E4521A" w:rsidRDefault="00E4521A" w:rsidP="008E7A67">
      <w:pPr>
        <w:spacing w:line="240" w:lineRule="atLeast"/>
        <w:rPr>
          <w:rFonts w:eastAsia="Tahoma"/>
          <w:szCs w:val="24"/>
        </w:rPr>
      </w:pPr>
    </w:p>
    <w:p w:rsidR="00DC79D4" w:rsidRPr="00CE6437" w:rsidRDefault="00DC79D4" w:rsidP="00DC79D4">
      <w:pPr>
        <w:spacing w:line="240" w:lineRule="atLeast"/>
        <w:rPr>
          <w:rFonts w:eastAsia="Tahoma"/>
          <w:szCs w:val="24"/>
        </w:rPr>
      </w:pPr>
    </w:p>
    <w:p w:rsidR="00DC79D4" w:rsidRPr="00E4521A" w:rsidRDefault="00E4521A" w:rsidP="00DC79D4">
      <w:pPr>
        <w:spacing w:line="240" w:lineRule="atLeast"/>
        <w:rPr>
          <w:rFonts w:ascii="Calibri" w:eastAsia="Tahoma" w:hAnsi="Calibri" w:cs="Calibri"/>
          <w:i/>
          <w:sz w:val="32"/>
          <w:szCs w:val="32"/>
        </w:rPr>
      </w:pPr>
      <w:r w:rsidRPr="00E4521A">
        <w:rPr>
          <w:rFonts w:ascii="Calibri" w:eastAsia="Tahoma" w:hAnsi="Calibri" w:cs="Calibri"/>
          <w:b/>
          <w:i/>
          <w:sz w:val="32"/>
          <w:szCs w:val="32"/>
        </w:rPr>
        <w:t>Skills</w:t>
      </w:r>
    </w:p>
    <w:p w:rsidR="001531ED" w:rsidRPr="000E1CA4" w:rsidRDefault="001531ED" w:rsidP="00DD4C73">
      <w:pPr>
        <w:numPr>
          <w:ilvl w:val="0"/>
          <w:numId w:val="1"/>
        </w:numPr>
        <w:rPr>
          <w:rFonts w:eastAsia="Tahoma"/>
          <w:szCs w:val="24"/>
        </w:rPr>
      </w:pPr>
      <w:r w:rsidRPr="000E1CA4">
        <w:rPr>
          <w:rFonts w:eastAsia="Tahoma"/>
          <w:szCs w:val="24"/>
        </w:rPr>
        <w:t>Computer and Internet l</w:t>
      </w:r>
      <w:r w:rsidR="00E765AE">
        <w:rPr>
          <w:rFonts w:eastAsia="Tahoma"/>
          <w:szCs w:val="24"/>
        </w:rPr>
        <w:t>iterate; light typing abilities</w:t>
      </w:r>
    </w:p>
    <w:p w:rsidR="001531ED" w:rsidRPr="000E1CA4" w:rsidRDefault="001531ED" w:rsidP="00DD4C73">
      <w:pPr>
        <w:numPr>
          <w:ilvl w:val="0"/>
          <w:numId w:val="1"/>
        </w:numPr>
        <w:rPr>
          <w:rFonts w:eastAsia="Tahoma"/>
          <w:szCs w:val="24"/>
        </w:rPr>
      </w:pPr>
      <w:r w:rsidRPr="000E1CA4">
        <w:rPr>
          <w:rFonts w:eastAsia="Tahoma"/>
          <w:szCs w:val="24"/>
        </w:rPr>
        <w:t>Assertive, self-motivated, goal-oriented, organized and efficient.</w:t>
      </w:r>
    </w:p>
    <w:p w:rsidR="00DC79D4" w:rsidRPr="000E1CA4" w:rsidRDefault="001531ED" w:rsidP="00DD4C73">
      <w:pPr>
        <w:numPr>
          <w:ilvl w:val="0"/>
          <w:numId w:val="1"/>
        </w:numPr>
        <w:rPr>
          <w:rFonts w:eastAsia="Tahoma"/>
          <w:szCs w:val="24"/>
        </w:rPr>
      </w:pPr>
      <w:r w:rsidRPr="000E1CA4">
        <w:rPr>
          <w:rFonts w:eastAsia="Tahoma"/>
          <w:szCs w:val="24"/>
        </w:rPr>
        <w:t>A</w:t>
      </w:r>
      <w:r w:rsidR="00DC79D4" w:rsidRPr="000E1CA4">
        <w:rPr>
          <w:rFonts w:eastAsia="Tahoma"/>
          <w:szCs w:val="24"/>
        </w:rPr>
        <w:t xml:space="preserve"> Flexible, Cooperative, hard worker, team player and reliable.</w:t>
      </w:r>
    </w:p>
    <w:p w:rsidR="00DC79D4" w:rsidRPr="000E1CA4" w:rsidRDefault="00DC79D4" w:rsidP="00DD4C73">
      <w:pPr>
        <w:pStyle w:val="ListParagraph"/>
        <w:numPr>
          <w:ilvl w:val="0"/>
          <w:numId w:val="1"/>
        </w:numPr>
        <w:rPr>
          <w:rFonts w:eastAsia="Tahoma"/>
          <w:szCs w:val="24"/>
        </w:rPr>
      </w:pPr>
      <w:r w:rsidRPr="000E1CA4">
        <w:rPr>
          <w:rFonts w:eastAsia="Tahoma"/>
          <w:szCs w:val="24"/>
        </w:rPr>
        <w:t>A good morale builder.</w:t>
      </w:r>
    </w:p>
    <w:p w:rsidR="000237E5" w:rsidRPr="000E1CA4" w:rsidRDefault="000237E5" w:rsidP="000237E5">
      <w:pPr>
        <w:rPr>
          <w:rFonts w:eastAsia="Tahoma"/>
          <w:szCs w:val="24"/>
        </w:rPr>
      </w:pPr>
    </w:p>
    <w:p w:rsidR="00E4521A" w:rsidRPr="00E4521A" w:rsidRDefault="00E4521A" w:rsidP="00E4521A">
      <w:pPr>
        <w:rPr>
          <w:rFonts w:ascii="Calibri" w:eastAsia="Tahoma" w:hAnsi="Calibri" w:cs="Calibri"/>
          <w:b/>
          <w:i/>
          <w:sz w:val="32"/>
          <w:szCs w:val="32"/>
        </w:rPr>
      </w:pPr>
      <w:r w:rsidRPr="00E4521A">
        <w:rPr>
          <w:rFonts w:ascii="Calibri" w:eastAsia="Tahoma" w:hAnsi="Calibri" w:cs="Calibri"/>
          <w:b/>
          <w:i/>
          <w:sz w:val="32"/>
          <w:szCs w:val="32"/>
        </w:rPr>
        <w:t xml:space="preserve">  Seminars/Training Attended:</w:t>
      </w:r>
    </w:p>
    <w:p w:rsidR="00E4521A" w:rsidRDefault="00E4521A" w:rsidP="00E4521A">
      <w:pPr>
        <w:rPr>
          <w:rFonts w:eastAsia="Tahoma"/>
          <w:sz w:val="32"/>
          <w:szCs w:val="32"/>
        </w:rPr>
      </w:pPr>
    </w:p>
    <w:p w:rsidR="00E4521A" w:rsidRPr="00E4521A" w:rsidRDefault="008C67E4" w:rsidP="008C67E4">
      <w:pPr>
        <w:rPr>
          <w:rFonts w:eastAsia="Tahoma"/>
          <w:szCs w:val="24"/>
        </w:rPr>
      </w:pPr>
      <w:r>
        <w:rPr>
          <w:rFonts w:eastAsia="Tahoma"/>
          <w:szCs w:val="24"/>
        </w:rPr>
        <w:t xml:space="preserve"> </w:t>
      </w:r>
    </w:p>
    <w:p w:rsidR="00E4521A" w:rsidRDefault="00CC2680" w:rsidP="00E4521A">
      <w:pPr>
        <w:numPr>
          <w:ilvl w:val="0"/>
          <w:numId w:val="8"/>
        </w:numPr>
        <w:rPr>
          <w:rFonts w:eastAsia="Tahoma"/>
          <w:szCs w:val="24"/>
        </w:rPr>
      </w:pPr>
      <w:r>
        <w:rPr>
          <w:rFonts w:eastAsia="Tahoma"/>
          <w:szCs w:val="24"/>
        </w:rPr>
        <w:t>Basic First Aid Traini</w:t>
      </w:r>
      <w:r w:rsidR="008C67E4">
        <w:rPr>
          <w:rFonts w:eastAsia="Tahoma"/>
          <w:szCs w:val="24"/>
        </w:rPr>
        <w:t>n</w:t>
      </w:r>
      <w:r>
        <w:rPr>
          <w:rFonts w:eastAsia="Tahoma"/>
          <w:szCs w:val="24"/>
        </w:rPr>
        <w:t>g</w:t>
      </w:r>
      <w:r w:rsidR="00E4521A" w:rsidRPr="00E4521A">
        <w:rPr>
          <w:rFonts w:eastAsia="Tahoma"/>
          <w:szCs w:val="24"/>
        </w:rPr>
        <w:t xml:space="preserve">         </w:t>
      </w:r>
      <w:r>
        <w:rPr>
          <w:rFonts w:eastAsia="Tahoma"/>
          <w:szCs w:val="24"/>
        </w:rPr>
        <w:t xml:space="preserve">             </w:t>
      </w:r>
      <w:r w:rsidR="008C67E4">
        <w:rPr>
          <w:rFonts w:eastAsia="Tahoma"/>
          <w:szCs w:val="24"/>
        </w:rPr>
        <w:t xml:space="preserve">              </w:t>
      </w:r>
      <w:r w:rsidR="00E4521A" w:rsidRPr="00E4521A">
        <w:rPr>
          <w:rFonts w:eastAsia="Tahoma"/>
          <w:szCs w:val="24"/>
        </w:rPr>
        <w:t>Feb</w:t>
      </w:r>
      <w:r>
        <w:rPr>
          <w:rFonts w:eastAsia="Tahoma"/>
          <w:szCs w:val="24"/>
        </w:rPr>
        <w:t>.</w:t>
      </w:r>
      <w:r w:rsidR="00E4521A" w:rsidRPr="00E4521A">
        <w:rPr>
          <w:rFonts w:eastAsia="Tahoma"/>
          <w:szCs w:val="24"/>
        </w:rPr>
        <w:t xml:space="preserve"> </w:t>
      </w:r>
      <w:r>
        <w:rPr>
          <w:rFonts w:eastAsia="Tahoma"/>
          <w:szCs w:val="24"/>
        </w:rPr>
        <w:t>15 &amp; 18,</w:t>
      </w:r>
      <w:r w:rsidR="00E4521A" w:rsidRPr="00E4521A">
        <w:rPr>
          <w:rFonts w:eastAsia="Tahoma"/>
          <w:szCs w:val="24"/>
        </w:rPr>
        <w:t>1999</w:t>
      </w:r>
    </w:p>
    <w:p w:rsidR="00CC2680" w:rsidRDefault="00CC2680" w:rsidP="00E4521A">
      <w:pPr>
        <w:numPr>
          <w:ilvl w:val="0"/>
          <w:numId w:val="8"/>
        </w:numPr>
        <w:rPr>
          <w:rFonts w:eastAsia="Tahoma"/>
          <w:szCs w:val="24"/>
        </w:rPr>
      </w:pPr>
      <w:r>
        <w:rPr>
          <w:rFonts w:eastAsia="Tahoma"/>
          <w:szCs w:val="24"/>
        </w:rPr>
        <w:t xml:space="preserve">Basic Life Support Training              </w:t>
      </w:r>
      <w:r w:rsidR="008C67E4">
        <w:rPr>
          <w:rFonts w:eastAsia="Tahoma"/>
          <w:szCs w:val="24"/>
        </w:rPr>
        <w:t xml:space="preserve">                </w:t>
      </w:r>
      <w:r>
        <w:rPr>
          <w:rFonts w:eastAsia="Tahoma"/>
          <w:szCs w:val="24"/>
        </w:rPr>
        <w:t>Feb. 16 &amp; 17,1999</w:t>
      </w:r>
    </w:p>
    <w:p w:rsidR="008C67E4" w:rsidRDefault="008C67E4" w:rsidP="00E4521A">
      <w:pPr>
        <w:numPr>
          <w:ilvl w:val="0"/>
          <w:numId w:val="8"/>
        </w:numPr>
        <w:rPr>
          <w:rFonts w:eastAsia="Tahoma"/>
          <w:szCs w:val="24"/>
        </w:rPr>
      </w:pPr>
      <w:r>
        <w:rPr>
          <w:rFonts w:eastAsia="Tahoma"/>
          <w:szCs w:val="24"/>
        </w:rPr>
        <w:t xml:space="preserve">Basic CPR                                                         Jan. 18, 1997  </w:t>
      </w:r>
    </w:p>
    <w:p w:rsidR="008C67E4" w:rsidRDefault="00CC2680" w:rsidP="00E4521A">
      <w:pPr>
        <w:numPr>
          <w:ilvl w:val="0"/>
          <w:numId w:val="8"/>
        </w:numPr>
        <w:rPr>
          <w:rFonts w:eastAsia="Tahoma"/>
          <w:szCs w:val="24"/>
        </w:rPr>
      </w:pPr>
      <w:r>
        <w:rPr>
          <w:rFonts w:eastAsia="Tahoma"/>
          <w:szCs w:val="24"/>
        </w:rPr>
        <w:t xml:space="preserve">Successful coaching in the </w:t>
      </w:r>
    </w:p>
    <w:p w:rsidR="00461152" w:rsidRDefault="00CC2680" w:rsidP="00461152">
      <w:pPr>
        <w:ind w:left="984"/>
        <w:rPr>
          <w:rFonts w:eastAsia="Tahoma"/>
          <w:szCs w:val="24"/>
        </w:rPr>
      </w:pPr>
      <w:r>
        <w:rPr>
          <w:rFonts w:eastAsia="Tahoma"/>
          <w:szCs w:val="24"/>
        </w:rPr>
        <w:t xml:space="preserve">Viewpoints </w:t>
      </w:r>
      <w:r w:rsidR="008C67E4">
        <w:rPr>
          <w:rFonts w:eastAsia="Tahoma"/>
          <w:szCs w:val="24"/>
        </w:rPr>
        <w:t>of the Sports Professionals</w:t>
      </w:r>
      <w:r w:rsidR="00461152">
        <w:rPr>
          <w:rFonts w:eastAsia="Tahoma"/>
          <w:szCs w:val="24"/>
        </w:rPr>
        <w:t xml:space="preserve">            </w:t>
      </w:r>
      <w:r w:rsidR="008C67E4">
        <w:rPr>
          <w:rFonts w:eastAsia="Tahoma"/>
          <w:szCs w:val="24"/>
        </w:rPr>
        <w:t>Mar. 11, 2000</w:t>
      </w:r>
    </w:p>
    <w:p w:rsidR="00461152" w:rsidRDefault="00461152" w:rsidP="00461152">
      <w:pPr>
        <w:rPr>
          <w:rFonts w:eastAsia="Tahoma"/>
          <w:szCs w:val="24"/>
        </w:rPr>
      </w:pPr>
      <w:r>
        <w:rPr>
          <w:rFonts w:eastAsia="Tahoma"/>
          <w:szCs w:val="24"/>
        </w:rPr>
        <w:t xml:space="preserve">           5.  </w:t>
      </w:r>
      <w:r w:rsidR="008C67E4">
        <w:rPr>
          <w:rFonts w:eastAsia="Tahoma"/>
          <w:szCs w:val="24"/>
        </w:rPr>
        <w:t>National Fitness</w:t>
      </w:r>
      <w:r>
        <w:rPr>
          <w:rFonts w:eastAsia="Tahoma"/>
          <w:szCs w:val="24"/>
        </w:rPr>
        <w:t xml:space="preserve"> Convent</w:t>
      </w:r>
      <w:r w:rsidR="008C67E4">
        <w:rPr>
          <w:rFonts w:eastAsia="Tahoma"/>
          <w:szCs w:val="24"/>
        </w:rPr>
        <w:t xml:space="preserve">ion                           </w:t>
      </w:r>
      <w:r>
        <w:rPr>
          <w:rFonts w:eastAsia="Tahoma"/>
          <w:szCs w:val="24"/>
        </w:rPr>
        <w:t xml:space="preserve"> </w:t>
      </w:r>
      <w:r w:rsidR="008C67E4">
        <w:rPr>
          <w:rFonts w:eastAsia="Tahoma"/>
          <w:szCs w:val="24"/>
        </w:rPr>
        <w:t xml:space="preserve"> </w:t>
      </w:r>
      <w:r>
        <w:rPr>
          <w:rFonts w:eastAsia="Tahoma"/>
          <w:szCs w:val="24"/>
        </w:rPr>
        <w:t>Nov. 21, 1998</w:t>
      </w:r>
    </w:p>
    <w:p w:rsidR="00461152" w:rsidRDefault="00461152" w:rsidP="00461152">
      <w:pPr>
        <w:rPr>
          <w:rFonts w:eastAsia="Tahoma"/>
          <w:szCs w:val="24"/>
        </w:rPr>
      </w:pPr>
      <w:r>
        <w:rPr>
          <w:rFonts w:eastAsia="Tahoma"/>
          <w:szCs w:val="24"/>
        </w:rPr>
        <w:t xml:space="preserve">           6.  Coaches Development Program                        Nov. 4, 1999</w:t>
      </w:r>
    </w:p>
    <w:p w:rsidR="00E4521A" w:rsidRPr="00461152" w:rsidRDefault="00461152" w:rsidP="00461152">
      <w:pPr>
        <w:rPr>
          <w:rFonts w:eastAsia="Tahoma"/>
          <w:szCs w:val="24"/>
        </w:rPr>
      </w:pPr>
      <w:r>
        <w:rPr>
          <w:rFonts w:eastAsia="Tahoma"/>
          <w:szCs w:val="24"/>
        </w:rPr>
        <w:t xml:space="preserve">           7.  </w:t>
      </w:r>
      <w:r w:rsidR="00E4521A" w:rsidRPr="00461152">
        <w:rPr>
          <w:rFonts w:eastAsia="Tahoma"/>
          <w:szCs w:val="24"/>
        </w:rPr>
        <w:t>Fo</w:t>
      </w:r>
      <w:bookmarkStart w:id="0" w:name="_GoBack"/>
      <w:bookmarkEnd w:id="0"/>
      <w:r w:rsidR="00E4521A" w:rsidRPr="00461152">
        <w:rPr>
          <w:rFonts w:eastAsia="Tahoma"/>
          <w:szCs w:val="24"/>
        </w:rPr>
        <w:t xml:space="preserve">rklift Trouble Shooting                   </w:t>
      </w:r>
      <w:r>
        <w:rPr>
          <w:rFonts w:eastAsia="Tahoma"/>
          <w:szCs w:val="24"/>
        </w:rPr>
        <w:t xml:space="preserve">              </w:t>
      </w:r>
      <w:r w:rsidR="0033733E">
        <w:rPr>
          <w:rFonts w:eastAsia="Tahoma"/>
          <w:szCs w:val="24"/>
        </w:rPr>
        <w:t xml:space="preserve">Jun    </w:t>
      </w:r>
      <w:r w:rsidR="00E4521A" w:rsidRPr="00461152">
        <w:rPr>
          <w:rFonts w:eastAsia="Tahoma"/>
          <w:szCs w:val="24"/>
        </w:rPr>
        <w:t>2008</w:t>
      </w:r>
    </w:p>
    <w:p w:rsidR="00461152" w:rsidRDefault="00461152" w:rsidP="00461152">
      <w:pPr>
        <w:ind w:left="660"/>
        <w:rPr>
          <w:rFonts w:eastAsia="Tahoma"/>
          <w:szCs w:val="24"/>
        </w:rPr>
      </w:pPr>
      <w:r>
        <w:rPr>
          <w:rFonts w:eastAsia="Tahoma"/>
          <w:szCs w:val="24"/>
        </w:rPr>
        <w:t xml:space="preserve">8.  </w:t>
      </w:r>
      <w:r w:rsidRPr="00461152">
        <w:rPr>
          <w:rFonts w:eastAsia="Tahoma"/>
          <w:szCs w:val="24"/>
        </w:rPr>
        <w:t xml:space="preserve"> </w:t>
      </w:r>
      <w:r w:rsidR="00911064" w:rsidRPr="00461152">
        <w:rPr>
          <w:rFonts w:eastAsia="Tahoma"/>
          <w:szCs w:val="24"/>
        </w:rPr>
        <w:t xml:space="preserve">Athletic Training (UP)                        </w:t>
      </w:r>
      <w:r>
        <w:rPr>
          <w:rFonts w:eastAsia="Tahoma"/>
          <w:szCs w:val="24"/>
        </w:rPr>
        <w:t xml:space="preserve">             </w:t>
      </w:r>
      <w:r w:rsidR="0033733E">
        <w:rPr>
          <w:rFonts w:eastAsia="Tahoma"/>
          <w:szCs w:val="24"/>
        </w:rPr>
        <w:t>Oct.</w:t>
      </w:r>
      <w:r w:rsidR="00911064" w:rsidRPr="00461152">
        <w:rPr>
          <w:rFonts w:eastAsia="Tahoma"/>
          <w:szCs w:val="24"/>
        </w:rPr>
        <w:t xml:space="preserve">  2000 </w:t>
      </w:r>
    </w:p>
    <w:p w:rsidR="00911064" w:rsidRPr="00911064" w:rsidRDefault="00461152" w:rsidP="00461152">
      <w:pPr>
        <w:ind w:left="660"/>
        <w:rPr>
          <w:rFonts w:eastAsia="Tahoma"/>
          <w:szCs w:val="24"/>
        </w:rPr>
      </w:pPr>
      <w:r>
        <w:rPr>
          <w:rFonts w:eastAsia="Tahoma"/>
          <w:szCs w:val="24"/>
        </w:rPr>
        <w:t xml:space="preserve">9.  </w:t>
      </w:r>
      <w:r w:rsidR="00911064">
        <w:rPr>
          <w:rFonts w:eastAsia="Tahoma"/>
          <w:szCs w:val="24"/>
        </w:rPr>
        <w:t xml:space="preserve">Leadership Training                           </w:t>
      </w:r>
      <w:r>
        <w:rPr>
          <w:rFonts w:eastAsia="Tahoma"/>
          <w:szCs w:val="24"/>
        </w:rPr>
        <w:t xml:space="preserve">                </w:t>
      </w:r>
      <w:r w:rsidR="0033733E">
        <w:rPr>
          <w:rFonts w:eastAsia="Tahoma"/>
          <w:szCs w:val="24"/>
        </w:rPr>
        <w:t>Jan.</w:t>
      </w:r>
      <w:r w:rsidR="00911064">
        <w:rPr>
          <w:rFonts w:eastAsia="Tahoma"/>
          <w:szCs w:val="24"/>
        </w:rPr>
        <w:t xml:space="preserve">  2014</w:t>
      </w:r>
    </w:p>
    <w:sectPr w:rsidR="00911064" w:rsidRPr="00911064" w:rsidSect="00F06BF2">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numStart w:val="0"/>
      </w:endnotePr>
      <w:pgSz w:w="12240" w:h="15840"/>
      <w:pgMar w:top="1296"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32" w:rsidRDefault="000B4232">
      <w:r>
        <w:separator/>
      </w:r>
    </w:p>
  </w:endnote>
  <w:endnote w:type="continuationSeparator" w:id="0">
    <w:p w:rsidR="000B4232" w:rsidRDefault="000B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7" w:rsidRDefault="00267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7" w:rsidRDefault="00267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7" w:rsidRDefault="00267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32" w:rsidRDefault="000B4232">
      <w:r>
        <w:separator/>
      </w:r>
    </w:p>
  </w:footnote>
  <w:footnote w:type="continuationSeparator" w:id="0">
    <w:p w:rsidR="000B4232" w:rsidRDefault="000B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7" w:rsidRDefault="00267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7" w:rsidRDefault="00267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7" w:rsidRDefault="00267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651"/>
    <w:multiLevelType w:val="hybridMultilevel"/>
    <w:tmpl w:val="2004B1C0"/>
    <w:lvl w:ilvl="0" w:tplc="602E2494">
      <w:start w:val="1"/>
      <w:numFmt w:val="decimal"/>
      <w:lvlText w:val="%1."/>
      <w:lvlJc w:val="left"/>
      <w:pPr>
        <w:ind w:left="1044" w:hanging="360"/>
      </w:pPr>
      <w:rPr>
        <w:rFonts w:hint="default"/>
      </w:rPr>
    </w:lvl>
    <w:lvl w:ilvl="1" w:tplc="34090019" w:tentative="1">
      <w:start w:val="1"/>
      <w:numFmt w:val="lowerLetter"/>
      <w:lvlText w:val="%2."/>
      <w:lvlJc w:val="left"/>
      <w:pPr>
        <w:ind w:left="1764" w:hanging="360"/>
      </w:pPr>
    </w:lvl>
    <w:lvl w:ilvl="2" w:tplc="3409001B" w:tentative="1">
      <w:start w:val="1"/>
      <w:numFmt w:val="lowerRoman"/>
      <w:lvlText w:val="%3."/>
      <w:lvlJc w:val="right"/>
      <w:pPr>
        <w:ind w:left="2484" w:hanging="180"/>
      </w:pPr>
    </w:lvl>
    <w:lvl w:ilvl="3" w:tplc="3409000F" w:tentative="1">
      <w:start w:val="1"/>
      <w:numFmt w:val="decimal"/>
      <w:lvlText w:val="%4."/>
      <w:lvlJc w:val="left"/>
      <w:pPr>
        <w:ind w:left="3204" w:hanging="360"/>
      </w:pPr>
    </w:lvl>
    <w:lvl w:ilvl="4" w:tplc="34090019" w:tentative="1">
      <w:start w:val="1"/>
      <w:numFmt w:val="lowerLetter"/>
      <w:lvlText w:val="%5."/>
      <w:lvlJc w:val="left"/>
      <w:pPr>
        <w:ind w:left="3924" w:hanging="360"/>
      </w:pPr>
    </w:lvl>
    <w:lvl w:ilvl="5" w:tplc="3409001B" w:tentative="1">
      <w:start w:val="1"/>
      <w:numFmt w:val="lowerRoman"/>
      <w:lvlText w:val="%6."/>
      <w:lvlJc w:val="right"/>
      <w:pPr>
        <w:ind w:left="4644" w:hanging="180"/>
      </w:pPr>
    </w:lvl>
    <w:lvl w:ilvl="6" w:tplc="3409000F" w:tentative="1">
      <w:start w:val="1"/>
      <w:numFmt w:val="decimal"/>
      <w:lvlText w:val="%7."/>
      <w:lvlJc w:val="left"/>
      <w:pPr>
        <w:ind w:left="5364" w:hanging="360"/>
      </w:pPr>
    </w:lvl>
    <w:lvl w:ilvl="7" w:tplc="34090019" w:tentative="1">
      <w:start w:val="1"/>
      <w:numFmt w:val="lowerLetter"/>
      <w:lvlText w:val="%8."/>
      <w:lvlJc w:val="left"/>
      <w:pPr>
        <w:ind w:left="6084" w:hanging="360"/>
      </w:pPr>
    </w:lvl>
    <w:lvl w:ilvl="8" w:tplc="3409001B" w:tentative="1">
      <w:start w:val="1"/>
      <w:numFmt w:val="lowerRoman"/>
      <w:lvlText w:val="%9."/>
      <w:lvlJc w:val="right"/>
      <w:pPr>
        <w:ind w:left="6804" w:hanging="180"/>
      </w:pPr>
    </w:lvl>
  </w:abstractNum>
  <w:abstractNum w:abstractNumId="1">
    <w:nsid w:val="0DDF4B7C"/>
    <w:multiLevelType w:val="hybridMultilevel"/>
    <w:tmpl w:val="171032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892C1A"/>
    <w:multiLevelType w:val="hybridMultilevel"/>
    <w:tmpl w:val="1370FE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0CC0DD8"/>
    <w:multiLevelType w:val="hybridMultilevel"/>
    <w:tmpl w:val="F1B426DE"/>
    <w:lvl w:ilvl="0" w:tplc="FA88EA3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3E27DF1"/>
    <w:multiLevelType w:val="hybridMultilevel"/>
    <w:tmpl w:val="8F984966"/>
    <w:lvl w:ilvl="0" w:tplc="EDA68E9C">
      <w:start w:val="7"/>
      <w:numFmt w:val="decimal"/>
      <w:lvlText w:val="%1."/>
      <w:lvlJc w:val="left"/>
      <w:pPr>
        <w:ind w:left="1020" w:hanging="360"/>
      </w:pPr>
      <w:rPr>
        <w:rFonts w:hint="default"/>
      </w:rPr>
    </w:lvl>
    <w:lvl w:ilvl="1" w:tplc="34090019" w:tentative="1">
      <w:start w:val="1"/>
      <w:numFmt w:val="lowerLetter"/>
      <w:lvlText w:val="%2."/>
      <w:lvlJc w:val="left"/>
      <w:pPr>
        <w:ind w:left="1740" w:hanging="360"/>
      </w:pPr>
    </w:lvl>
    <w:lvl w:ilvl="2" w:tplc="3409001B" w:tentative="1">
      <w:start w:val="1"/>
      <w:numFmt w:val="lowerRoman"/>
      <w:lvlText w:val="%3."/>
      <w:lvlJc w:val="right"/>
      <w:pPr>
        <w:ind w:left="2460" w:hanging="180"/>
      </w:pPr>
    </w:lvl>
    <w:lvl w:ilvl="3" w:tplc="3409000F" w:tentative="1">
      <w:start w:val="1"/>
      <w:numFmt w:val="decimal"/>
      <w:lvlText w:val="%4."/>
      <w:lvlJc w:val="left"/>
      <w:pPr>
        <w:ind w:left="3180" w:hanging="360"/>
      </w:pPr>
    </w:lvl>
    <w:lvl w:ilvl="4" w:tplc="34090019" w:tentative="1">
      <w:start w:val="1"/>
      <w:numFmt w:val="lowerLetter"/>
      <w:lvlText w:val="%5."/>
      <w:lvlJc w:val="left"/>
      <w:pPr>
        <w:ind w:left="3900" w:hanging="360"/>
      </w:pPr>
    </w:lvl>
    <w:lvl w:ilvl="5" w:tplc="3409001B" w:tentative="1">
      <w:start w:val="1"/>
      <w:numFmt w:val="lowerRoman"/>
      <w:lvlText w:val="%6."/>
      <w:lvlJc w:val="right"/>
      <w:pPr>
        <w:ind w:left="4620" w:hanging="180"/>
      </w:pPr>
    </w:lvl>
    <w:lvl w:ilvl="6" w:tplc="3409000F" w:tentative="1">
      <w:start w:val="1"/>
      <w:numFmt w:val="decimal"/>
      <w:lvlText w:val="%7."/>
      <w:lvlJc w:val="left"/>
      <w:pPr>
        <w:ind w:left="5340" w:hanging="360"/>
      </w:pPr>
    </w:lvl>
    <w:lvl w:ilvl="7" w:tplc="34090019" w:tentative="1">
      <w:start w:val="1"/>
      <w:numFmt w:val="lowerLetter"/>
      <w:lvlText w:val="%8."/>
      <w:lvlJc w:val="left"/>
      <w:pPr>
        <w:ind w:left="6060" w:hanging="360"/>
      </w:pPr>
    </w:lvl>
    <w:lvl w:ilvl="8" w:tplc="3409001B" w:tentative="1">
      <w:start w:val="1"/>
      <w:numFmt w:val="lowerRoman"/>
      <w:lvlText w:val="%9."/>
      <w:lvlJc w:val="right"/>
      <w:pPr>
        <w:ind w:left="6780" w:hanging="180"/>
      </w:pPr>
    </w:lvl>
  </w:abstractNum>
  <w:abstractNum w:abstractNumId="5">
    <w:nsid w:val="221F4571"/>
    <w:multiLevelType w:val="hybridMultilevel"/>
    <w:tmpl w:val="153843F2"/>
    <w:lvl w:ilvl="0" w:tplc="AE6C1B70">
      <w:start w:val="6"/>
      <w:numFmt w:val="decimal"/>
      <w:lvlText w:val="%1."/>
      <w:lvlJc w:val="left"/>
      <w:pPr>
        <w:ind w:left="1020" w:hanging="360"/>
      </w:pPr>
      <w:rPr>
        <w:rFonts w:hint="default"/>
      </w:rPr>
    </w:lvl>
    <w:lvl w:ilvl="1" w:tplc="34090019" w:tentative="1">
      <w:start w:val="1"/>
      <w:numFmt w:val="lowerLetter"/>
      <w:lvlText w:val="%2."/>
      <w:lvlJc w:val="left"/>
      <w:pPr>
        <w:ind w:left="1740" w:hanging="360"/>
      </w:pPr>
    </w:lvl>
    <w:lvl w:ilvl="2" w:tplc="3409001B" w:tentative="1">
      <w:start w:val="1"/>
      <w:numFmt w:val="lowerRoman"/>
      <w:lvlText w:val="%3."/>
      <w:lvlJc w:val="right"/>
      <w:pPr>
        <w:ind w:left="2460" w:hanging="180"/>
      </w:pPr>
    </w:lvl>
    <w:lvl w:ilvl="3" w:tplc="3409000F" w:tentative="1">
      <w:start w:val="1"/>
      <w:numFmt w:val="decimal"/>
      <w:lvlText w:val="%4."/>
      <w:lvlJc w:val="left"/>
      <w:pPr>
        <w:ind w:left="3180" w:hanging="360"/>
      </w:pPr>
    </w:lvl>
    <w:lvl w:ilvl="4" w:tplc="34090019" w:tentative="1">
      <w:start w:val="1"/>
      <w:numFmt w:val="lowerLetter"/>
      <w:lvlText w:val="%5."/>
      <w:lvlJc w:val="left"/>
      <w:pPr>
        <w:ind w:left="3900" w:hanging="360"/>
      </w:pPr>
    </w:lvl>
    <w:lvl w:ilvl="5" w:tplc="3409001B" w:tentative="1">
      <w:start w:val="1"/>
      <w:numFmt w:val="lowerRoman"/>
      <w:lvlText w:val="%6."/>
      <w:lvlJc w:val="right"/>
      <w:pPr>
        <w:ind w:left="4620" w:hanging="180"/>
      </w:pPr>
    </w:lvl>
    <w:lvl w:ilvl="6" w:tplc="3409000F" w:tentative="1">
      <w:start w:val="1"/>
      <w:numFmt w:val="decimal"/>
      <w:lvlText w:val="%7."/>
      <w:lvlJc w:val="left"/>
      <w:pPr>
        <w:ind w:left="5340" w:hanging="360"/>
      </w:pPr>
    </w:lvl>
    <w:lvl w:ilvl="7" w:tplc="34090019" w:tentative="1">
      <w:start w:val="1"/>
      <w:numFmt w:val="lowerLetter"/>
      <w:lvlText w:val="%8."/>
      <w:lvlJc w:val="left"/>
      <w:pPr>
        <w:ind w:left="6060" w:hanging="360"/>
      </w:pPr>
    </w:lvl>
    <w:lvl w:ilvl="8" w:tplc="3409001B" w:tentative="1">
      <w:start w:val="1"/>
      <w:numFmt w:val="lowerRoman"/>
      <w:lvlText w:val="%9."/>
      <w:lvlJc w:val="right"/>
      <w:pPr>
        <w:ind w:left="6780" w:hanging="180"/>
      </w:pPr>
    </w:lvl>
  </w:abstractNum>
  <w:abstractNum w:abstractNumId="6">
    <w:nsid w:val="2EEC3F5C"/>
    <w:multiLevelType w:val="hybridMultilevel"/>
    <w:tmpl w:val="F7A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6577A"/>
    <w:multiLevelType w:val="hybridMultilevel"/>
    <w:tmpl w:val="D186875A"/>
    <w:lvl w:ilvl="0" w:tplc="4784FAEC">
      <w:start w:val="4"/>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381A725C"/>
    <w:multiLevelType w:val="hybridMultilevel"/>
    <w:tmpl w:val="11B00028"/>
    <w:lvl w:ilvl="0" w:tplc="04090001">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9">
    <w:nsid w:val="39011214"/>
    <w:multiLevelType w:val="hybridMultilevel"/>
    <w:tmpl w:val="66A64F38"/>
    <w:lvl w:ilvl="0" w:tplc="816C6A02">
      <w:start w:val="7"/>
      <w:numFmt w:val="decimal"/>
      <w:lvlText w:val="%1"/>
      <w:lvlJc w:val="left"/>
      <w:pPr>
        <w:ind w:left="1020" w:hanging="360"/>
      </w:pPr>
      <w:rPr>
        <w:rFonts w:hint="default"/>
      </w:rPr>
    </w:lvl>
    <w:lvl w:ilvl="1" w:tplc="34090019" w:tentative="1">
      <w:start w:val="1"/>
      <w:numFmt w:val="lowerLetter"/>
      <w:lvlText w:val="%2."/>
      <w:lvlJc w:val="left"/>
      <w:pPr>
        <w:ind w:left="1740" w:hanging="360"/>
      </w:pPr>
    </w:lvl>
    <w:lvl w:ilvl="2" w:tplc="3409001B" w:tentative="1">
      <w:start w:val="1"/>
      <w:numFmt w:val="lowerRoman"/>
      <w:lvlText w:val="%3."/>
      <w:lvlJc w:val="right"/>
      <w:pPr>
        <w:ind w:left="2460" w:hanging="180"/>
      </w:pPr>
    </w:lvl>
    <w:lvl w:ilvl="3" w:tplc="3409000F" w:tentative="1">
      <w:start w:val="1"/>
      <w:numFmt w:val="decimal"/>
      <w:lvlText w:val="%4."/>
      <w:lvlJc w:val="left"/>
      <w:pPr>
        <w:ind w:left="3180" w:hanging="360"/>
      </w:pPr>
    </w:lvl>
    <w:lvl w:ilvl="4" w:tplc="34090019" w:tentative="1">
      <w:start w:val="1"/>
      <w:numFmt w:val="lowerLetter"/>
      <w:lvlText w:val="%5."/>
      <w:lvlJc w:val="left"/>
      <w:pPr>
        <w:ind w:left="3900" w:hanging="360"/>
      </w:pPr>
    </w:lvl>
    <w:lvl w:ilvl="5" w:tplc="3409001B" w:tentative="1">
      <w:start w:val="1"/>
      <w:numFmt w:val="lowerRoman"/>
      <w:lvlText w:val="%6."/>
      <w:lvlJc w:val="right"/>
      <w:pPr>
        <w:ind w:left="4620" w:hanging="180"/>
      </w:pPr>
    </w:lvl>
    <w:lvl w:ilvl="6" w:tplc="3409000F" w:tentative="1">
      <w:start w:val="1"/>
      <w:numFmt w:val="decimal"/>
      <w:lvlText w:val="%7."/>
      <w:lvlJc w:val="left"/>
      <w:pPr>
        <w:ind w:left="5340" w:hanging="360"/>
      </w:pPr>
    </w:lvl>
    <w:lvl w:ilvl="7" w:tplc="34090019" w:tentative="1">
      <w:start w:val="1"/>
      <w:numFmt w:val="lowerLetter"/>
      <w:lvlText w:val="%8."/>
      <w:lvlJc w:val="left"/>
      <w:pPr>
        <w:ind w:left="6060" w:hanging="360"/>
      </w:pPr>
    </w:lvl>
    <w:lvl w:ilvl="8" w:tplc="3409001B" w:tentative="1">
      <w:start w:val="1"/>
      <w:numFmt w:val="lowerRoman"/>
      <w:lvlText w:val="%9."/>
      <w:lvlJc w:val="right"/>
      <w:pPr>
        <w:ind w:left="6780" w:hanging="180"/>
      </w:pPr>
    </w:lvl>
  </w:abstractNum>
  <w:abstractNum w:abstractNumId="10">
    <w:nsid w:val="3DD66B04"/>
    <w:multiLevelType w:val="hybridMultilevel"/>
    <w:tmpl w:val="7E726C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FCF1683"/>
    <w:multiLevelType w:val="hybridMultilevel"/>
    <w:tmpl w:val="86421C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21A2719"/>
    <w:multiLevelType w:val="hybridMultilevel"/>
    <w:tmpl w:val="B770DA96"/>
    <w:lvl w:ilvl="0" w:tplc="602E2494">
      <w:start w:val="1"/>
      <w:numFmt w:val="decimal"/>
      <w:lvlText w:val="%1."/>
      <w:lvlJc w:val="left"/>
      <w:pPr>
        <w:ind w:left="984" w:hanging="360"/>
      </w:pPr>
      <w:rPr>
        <w:rFonts w:hint="default"/>
      </w:rPr>
    </w:lvl>
    <w:lvl w:ilvl="1" w:tplc="34090019" w:tentative="1">
      <w:start w:val="1"/>
      <w:numFmt w:val="lowerLetter"/>
      <w:lvlText w:val="%2."/>
      <w:lvlJc w:val="left"/>
      <w:pPr>
        <w:ind w:left="1704" w:hanging="360"/>
      </w:pPr>
    </w:lvl>
    <w:lvl w:ilvl="2" w:tplc="3409001B" w:tentative="1">
      <w:start w:val="1"/>
      <w:numFmt w:val="lowerRoman"/>
      <w:lvlText w:val="%3."/>
      <w:lvlJc w:val="right"/>
      <w:pPr>
        <w:ind w:left="2424" w:hanging="180"/>
      </w:pPr>
    </w:lvl>
    <w:lvl w:ilvl="3" w:tplc="3409000F" w:tentative="1">
      <w:start w:val="1"/>
      <w:numFmt w:val="decimal"/>
      <w:lvlText w:val="%4."/>
      <w:lvlJc w:val="left"/>
      <w:pPr>
        <w:ind w:left="3144" w:hanging="360"/>
      </w:pPr>
    </w:lvl>
    <w:lvl w:ilvl="4" w:tplc="34090019" w:tentative="1">
      <w:start w:val="1"/>
      <w:numFmt w:val="lowerLetter"/>
      <w:lvlText w:val="%5."/>
      <w:lvlJc w:val="left"/>
      <w:pPr>
        <w:ind w:left="3864" w:hanging="360"/>
      </w:pPr>
    </w:lvl>
    <w:lvl w:ilvl="5" w:tplc="3409001B" w:tentative="1">
      <w:start w:val="1"/>
      <w:numFmt w:val="lowerRoman"/>
      <w:lvlText w:val="%6."/>
      <w:lvlJc w:val="right"/>
      <w:pPr>
        <w:ind w:left="4584" w:hanging="180"/>
      </w:pPr>
    </w:lvl>
    <w:lvl w:ilvl="6" w:tplc="3409000F" w:tentative="1">
      <w:start w:val="1"/>
      <w:numFmt w:val="decimal"/>
      <w:lvlText w:val="%7."/>
      <w:lvlJc w:val="left"/>
      <w:pPr>
        <w:ind w:left="5304" w:hanging="360"/>
      </w:pPr>
    </w:lvl>
    <w:lvl w:ilvl="7" w:tplc="34090019" w:tentative="1">
      <w:start w:val="1"/>
      <w:numFmt w:val="lowerLetter"/>
      <w:lvlText w:val="%8."/>
      <w:lvlJc w:val="left"/>
      <w:pPr>
        <w:ind w:left="6024" w:hanging="360"/>
      </w:pPr>
    </w:lvl>
    <w:lvl w:ilvl="8" w:tplc="3409001B" w:tentative="1">
      <w:start w:val="1"/>
      <w:numFmt w:val="lowerRoman"/>
      <w:lvlText w:val="%9."/>
      <w:lvlJc w:val="right"/>
      <w:pPr>
        <w:ind w:left="6744" w:hanging="180"/>
      </w:pPr>
    </w:lvl>
  </w:abstractNum>
  <w:abstractNum w:abstractNumId="13">
    <w:nsid w:val="45C849AA"/>
    <w:multiLevelType w:val="hybridMultilevel"/>
    <w:tmpl w:val="A5648FB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nsid w:val="51EB68FE"/>
    <w:multiLevelType w:val="hybridMultilevel"/>
    <w:tmpl w:val="37FAE0C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54A91339"/>
    <w:multiLevelType w:val="hybridMultilevel"/>
    <w:tmpl w:val="ADCCEAC8"/>
    <w:lvl w:ilvl="0" w:tplc="D5745D5A">
      <w:start w:val="1"/>
      <w:numFmt w:val="decimal"/>
      <w:lvlText w:val="%1."/>
      <w:lvlJc w:val="left"/>
      <w:pPr>
        <w:ind w:left="1068" w:hanging="360"/>
      </w:pPr>
      <w:rPr>
        <w:rFonts w:hint="default"/>
      </w:rPr>
    </w:lvl>
    <w:lvl w:ilvl="1" w:tplc="34090019" w:tentative="1">
      <w:start w:val="1"/>
      <w:numFmt w:val="lowerLetter"/>
      <w:lvlText w:val="%2."/>
      <w:lvlJc w:val="left"/>
      <w:pPr>
        <w:ind w:left="1788" w:hanging="360"/>
      </w:pPr>
    </w:lvl>
    <w:lvl w:ilvl="2" w:tplc="3409001B" w:tentative="1">
      <w:start w:val="1"/>
      <w:numFmt w:val="lowerRoman"/>
      <w:lvlText w:val="%3."/>
      <w:lvlJc w:val="right"/>
      <w:pPr>
        <w:ind w:left="2508" w:hanging="180"/>
      </w:pPr>
    </w:lvl>
    <w:lvl w:ilvl="3" w:tplc="3409000F" w:tentative="1">
      <w:start w:val="1"/>
      <w:numFmt w:val="decimal"/>
      <w:lvlText w:val="%4."/>
      <w:lvlJc w:val="left"/>
      <w:pPr>
        <w:ind w:left="3228" w:hanging="360"/>
      </w:pPr>
    </w:lvl>
    <w:lvl w:ilvl="4" w:tplc="34090019" w:tentative="1">
      <w:start w:val="1"/>
      <w:numFmt w:val="lowerLetter"/>
      <w:lvlText w:val="%5."/>
      <w:lvlJc w:val="left"/>
      <w:pPr>
        <w:ind w:left="3948" w:hanging="360"/>
      </w:pPr>
    </w:lvl>
    <w:lvl w:ilvl="5" w:tplc="3409001B" w:tentative="1">
      <w:start w:val="1"/>
      <w:numFmt w:val="lowerRoman"/>
      <w:lvlText w:val="%6."/>
      <w:lvlJc w:val="right"/>
      <w:pPr>
        <w:ind w:left="4668" w:hanging="180"/>
      </w:pPr>
    </w:lvl>
    <w:lvl w:ilvl="6" w:tplc="3409000F" w:tentative="1">
      <w:start w:val="1"/>
      <w:numFmt w:val="decimal"/>
      <w:lvlText w:val="%7."/>
      <w:lvlJc w:val="left"/>
      <w:pPr>
        <w:ind w:left="5388" w:hanging="360"/>
      </w:pPr>
    </w:lvl>
    <w:lvl w:ilvl="7" w:tplc="34090019" w:tentative="1">
      <w:start w:val="1"/>
      <w:numFmt w:val="lowerLetter"/>
      <w:lvlText w:val="%8."/>
      <w:lvlJc w:val="left"/>
      <w:pPr>
        <w:ind w:left="6108" w:hanging="360"/>
      </w:pPr>
    </w:lvl>
    <w:lvl w:ilvl="8" w:tplc="3409001B" w:tentative="1">
      <w:start w:val="1"/>
      <w:numFmt w:val="lowerRoman"/>
      <w:lvlText w:val="%9."/>
      <w:lvlJc w:val="right"/>
      <w:pPr>
        <w:ind w:left="6828" w:hanging="180"/>
      </w:pPr>
    </w:lvl>
  </w:abstractNum>
  <w:abstractNum w:abstractNumId="16">
    <w:nsid w:val="67737B6C"/>
    <w:multiLevelType w:val="hybridMultilevel"/>
    <w:tmpl w:val="841CAA0E"/>
    <w:lvl w:ilvl="0" w:tplc="34090001">
      <w:start w:val="1"/>
      <w:numFmt w:val="bullet"/>
      <w:lvlText w:val=""/>
      <w:lvlJc w:val="left"/>
      <w:pPr>
        <w:ind w:left="1380" w:hanging="360"/>
      </w:pPr>
      <w:rPr>
        <w:rFonts w:ascii="Symbol" w:hAnsi="Symbol" w:hint="default"/>
      </w:rPr>
    </w:lvl>
    <w:lvl w:ilvl="1" w:tplc="34090003" w:tentative="1">
      <w:start w:val="1"/>
      <w:numFmt w:val="bullet"/>
      <w:lvlText w:val="o"/>
      <w:lvlJc w:val="left"/>
      <w:pPr>
        <w:ind w:left="2100" w:hanging="360"/>
      </w:pPr>
      <w:rPr>
        <w:rFonts w:ascii="Courier New" w:hAnsi="Courier New" w:cs="Courier New" w:hint="default"/>
      </w:rPr>
    </w:lvl>
    <w:lvl w:ilvl="2" w:tplc="34090005" w:tentative="1">
      <w:start w:val="1"/>
      <w:numFmt w:val="bullet"/>
      <w:lvlText w:val=""/>
      <w:lvlJc w:val="left"/>
      <w:pPr>
        <w:ind w:left="2820" w:hanging="360"/>
      </w:pPr>
      <w:rPr>
        <w:rFonts w:ascii="Wingdings" w:hAnsi="Wingdings" w:hint="default"/>
      </w:rPr>
    </w:lvl>
    <w:lvl w:ilvl="3" w:tplc="34090001" w:tentative="1">
      <w:start w:val="1"/>
      <w:numFmt w:val="bullet"/>
      <w:lvlText w:val=""/>
      <w:lvlJc w:val="left"/>
      <w:pPr>
        <w:ind w:left="3540" w:hanging="360"/>
      </w:pPr>
      <w:rPr>
        <w:rFonts w:ascii="Symbol" w:hAnsi="Symbol" w:hint="default"/>
      </w:rPr>
    </w:lvl>
    <w:lvl w:ilvl="4" w:tplc="34090003" w:tentative="1">
      <w:start w:val="1"/>
      <w:numFmt w:val="bullet"/>
      <w:lvlText w:val="o"/>
      <w:lvlJc w:val="left"/>
      <w:pPr>
        <w:ind w:left="4260" w:hanging="360"/>
      </w:pPr>
      <w:rPr>
        <w:rFonts w:ascii="Courier New" w:hAnsi="Courier New" w:cs="Courier New" w:hint="default"/>
      </w:rPr>
    </w:lvl>
    <w:lvl w:ilvl="5" w:tplc="34090005" w:tentative="1">
      <w:start w:val="1"/>
      <w:numFmt w:val="bullet"/>
      <w:lvlText w:val=""/>
      <w:lvlJc w:val="left"/>
      <w:pPr>
        <w:ind w:left="4980" w:hanging="360"/>
      </w:pPr>
      <w:rPr>
        <w:rFonts w:ascii="Wingdings" w:hAnsi="Wingdings" w:hint="default"/>
      </w:rPr>
    </w:lvl>
    <w:lvl w:ilvl="6" w:tplc="34090001" w:tentative="1">
      <w:start w:val="1"/>
      <w:numFmt w:val="bullet"/>
      <w:lvlText w:val=""/>
      <w:lvlJc w:val="left"/>
      <w:pPr>
        <w:ind w:left="5700" w:hanging="360"/>
      </w:pPr>
      <w:rPr>
        <w:rFonts w:ascii="Symbol" w:hAnsi="Symbol" w:hint="default"/>
      </w:rPr>
    </w:lvl>
    <w:lvl w:ilvl="7" w:tplc="34090003" w:tentative="1">
      <w:start w:val="1"/>
      <w:numFmt w:val="bullet"/>
      <w:lvlText w:val="o"/>
      <w:lvlJc w:val="left"/>
      <w:pPr>
        <w:ind w:left="6420" w:hanging="360"/>
      </w:pPr>
      <w:rPr>
        <w:rFonts w:ascii="Courier New" w:hAnsi="Courier New" w:cs="Courier New" w:hint="default"/>
      </w:rPr>
    </w:lvl>
    <w:lvl w:ilvl="8" w:tplc="34090005" w:tentative="1">
      <w:start w:val="1"/>
      <w:numFmt w:val="bullet"/>
      <w:lvlText w:val=""/>
      <w:lvlJc w:val="left"/>
      <w:pPr>
        <w:ind w:left="7140" w:hanging="360"/>
      </w:pPr>
      <w:rPr>
        <w:rFonts w:ascii="Wingdings" w:hAnsi="Wingdings" w:hint="default"/>
      </w:rPr>
    </w:lvl>
  </w:abstractNum>
  <w:abstractNum w:abstractNumId="17">
    <w:nsid w:val="695C3797"/>
    <w:multiLevelType w:val="hybridMultilevel"/>
    <w:tmpl w:val="457E86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69B16FC7"/>
    <w:multiLevelType w:val="hybridMultilevel"/>
    <w:tmpl w:val="93F82B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6C3B6B88"/>
    <w:multiLevelType w:val="hybridMultilevel"/>
    <w:tmpl w:val="BEE02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70C86B89"/>
    <w:multiLevelType w:val="hybridMultilevel"/>
    <w:tmpl w:val="5D748ED8"/>
    <w:lvl w:ilvl="0" w:tplc="34090001">
      <w:start w:val="1"/>
      <w:numFmt w:val="bullet"/>
      <w:lvlText w:val=""/>
      <w:lvlJc w:val="left"/>
      <w:pPr>
        <w:ind w:left="960" w:hanging="360"/>
      </w:pPr>
      <w:rPr>
        <w:rFonts w:ascii="Symbol" w:hAnsi="Symbol" w:hint="default"/>
      </w:rPr>
    </w:lvl>
    <w:lvl w:ilvl="1" w:tplc="34090003" w:tentative="1">
      <w:start w:val="1"/>
      <w:numFmt w:val="bullet"/>
      <w:lvlText w:val="o"/>
      <w:lvlJc w:val="left"/>
      <w:pPr>
        <w:ind w:left="1680" w:hanging="360"/>
      </w:pPr>
      <w:rPr>
        <w:rFonts w:ascii="Courier New" w:hAnsi="Courier New" w:cs="Courier New" w:hint="default"/>
      </w:rPr>
    </w:lvl>
    <w:lvl w:ilvl="2" w:tplc="34090005" w:tentative="1">
      <w:start w:val="1"/>
      <w:numFmt w:val="bullet"/>
      <w:lvlText w:val=""/>
      <w:lvlJc w:val="left"/>
      <w:pPr>
        <w:ind w:left="2400" w:hanging="360"/>
      </w:pPr>
      <w:rPr>
        <w:rFonts w:ascii="Wingdings" w:hAnsi="Wingdings" w:hint="default"/>
      </w:rPr>
    </w:lvl>
    <w:lvl w:ilvl="3" w:tplc="34090001" w:tentative="1">
      <w:start w:val="1"/>
      <w:numFmt w:val="bullet"/>
      <w:lvlText w:val=""/>
      <w:lvlJc w:val="left"/>
      <w:pPr>
        <w:ind w:left="3120" w:hanging="360"/>
      </w:pPr>
      <w:rPr>
        <w:rFonts w:ascii="Symbol" w:hAnsi="Symbol" w:hint="default"/>
      </w:rPr>
    </w:lvl>
    <w:lvl w:ilvl="4" w:tplc="34090003" w:tentative="1">
      <w:start w:val="1"/>
      <w:numFmt w:val="bullet"/>
      <w:lvlText w:val="o"/>
      <w:lvlJc w:val="left"/>
      <w:pPr>
        <w:ind w:left="3840" w:hanging="360"/>
      </w:pPr>
      <w:rPr>
        <w:rFonts w:ascii="Courier New" w:hAnsi="Courier New" w:cs="Courier New" w:hint="default"/>
      </w:rPr>
    </w:lvl>
    <w:lvl w:ilvl="5" w:tplc="34090005" w:tentative="1">
      <w:start w:val="1"/>
      <w:numFmt w:val="bullet"/>
      <w:lvlText w:val=""/>
      <w:lvlJc w:val="left"/>
      <w:pPr>
        <w:ind w:left="4560" w:hanging="360"/>
      </w:pPr>
      <w:rPr>
        <w:rFonts w:ascii="Wingdings" w:hAnsi="Wingdings" w:hint="default"/>
      </w:rPr>
    </w:lvl>
    <w:lvl w:ilvl="6" w:tplc="34090001" w:tentative="1">
      <w:start w:val="1"/>
      <w:numFmt w:val="bullet"/>
      <w:lvlText w:val=""/>
      <w:lvlJc w:val="left"/>
      <w:pPr>
        <w:ind w:left="5280" w:hanging="360"/>
      </w:pPr>
      <w:rPr>
        <w:rFonts w:ascii="Symbol" w:hAnsi="Symbol" w:hint="default"/>
      </w:rPr>
    </w:lvl>
    <w:lvl w:ilvl="7" w:tplc="34090003" w:tentative="1">
      <w:start w:val="1"/>
      <w:numFmt w:val="bullet"/>
      <w:lvlText w:val="o"/>
      <w:lvlJc w:val="left"/>
      <w:pPr>
        <w:ind w:left="6000" w:hanging="360"/>
      </w:pPr>
      <w:rPr>
        <w:rFonts w:ascii="Courier New" w:hAnsi="Courier New" w:cs="Courier New" w:hint="default"/>
      </w:rPr>
    </w:lvl>
    <w:lvl w:ilvl="8" w:tplc="34090005" w:tentative="1">
      <w:start w:val="1"/>
      <w:numFmt w:val="bullet"/>
      <w:lvlText w:val=""/>
      <w:lvlJc w:val="left"/>
      <w:pPr>
        <w:ind w:left="6720" w:hanging="360"/>
      </w:pPr>
      <w:rPr>
        <w:rFonts w:ascii="Wingdings" w:hAnsi="Wingdings" w:hint="default"/>
      </w:rPr>
    </w:lvl>
  </w:abstractNum>
  <w:abstractNum w:abstractNumId="21">
    <w:nsid w:val="72B60F05"/>
    <w:multiLevelType w:val="hybridMultilevel"/>
    <w:tmpl w:val="D438F8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7BFE1E89"/>
    <w:multiLevelType w:val="hybridMultilevel"/>
    <w:tmpl w:val="D89C99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9"/>
  </w:num>
  <w:num w:numId="5">
    <w:abstractNumId w:val="11"/>
  </w:num>
  <w:num w:numId="6">
    <w:abstractNumId w:val="2"/>
  </w:num>
  <w:num w:numId="7">
    <w:abstractNumId w:val="15"/>
  </w:num>
  <w:num w:numId="8">
    <w:abstractNumId w:val="12"/>
  </w:num>
  <w:num w:numId="9">
    <w:abstractNumId w:val="20"/>
  </w:num>
  <w:num w:numId="10">
    <w:abstractNumId w:val="18"/>
  </w:num>
  <w:num w:numId="11">
    <w:abstractNumId w:val="22"/>
  </w:num>
  <w:num w:numId="12">
    <w:abstractNumId w:val="7"/>
  </w:num>
  <w:num w:numId="13">
    <w:abstractNumId w:val="0"/>
  </w:num>
  <w:num w:numId="14">
    <w:abstractNumId w:val="17"/>
  </w:num>
  <w:num w:numId="15">
    <w:abstractNumId w:val="8"/>
  </w:num>
  <w:num w:numId="16">
    <w:abstractNumId w:val="14"/>
  </w:num>
  <w:num w:numId="17">
    <w:abstractNumId w:val="13"/>
  </w:num>
  <w:num w:numId="18">
    <w:abstractNumId w:val="1"/>
  </w:num>
  <w:num w:numId="19">
    <w:abstractNumId w:val="16"/>
  </w:num>
  <w:num w:numId="20">
    <w:abstractNumId w:val="21"/>
  </w:num>
  <w:num w:numId="21">
    <w:abstractNumId w:val="5"/>
  </w:num>
  <w:num w:numId="22">
    <w:abstractNumId w:val="9"/>
  </w:num>
  <w:num w:numId="2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compat>
  <w:rsids>
    <w:rsidRoot w:val="00CA0605"/>
    <w:rsid w:val="00021617"/>
    <w:rsid w:val="000237E5"/>
    <w:rsid w:val="0005587E"/>
    <w:rsid w:val="00057529"/>
    <w:rsid w:val="00061042"/>
    <w:rsid w:val="000620B0"/>
    <w:rsid w:val="0006313E"/>
    <w:rsid w:val="00064801"/>
    <w:rsid w:val="000B4232"/>
    <w:rsid w:val="000C2BF9"/>
    <w:rsid w:val="000D2B4F"/>
    <w:rsid w:val="000E1CA4"/>
    <w:rsid w:val="000E59CB"/>
    <w:rsid w:val="000F150A"/>
    <w:rsid w:val="000F3564"/>
    <w:rsid w:val="00107A3A"/>
    <w:rsid w:val="00145185"/>
    <w:rsid w:val="001477E7"/>
    <w:rsid w:val="001531ED"/>
    <w:rsid w:val="001545C2"/>
    <w:rsid w:val="0015563B"/>
    <w:rsid w:val="00165F1A"/>
    <w:rsid w:val="0018096A"/>
    <w:rsid w:val="00186D09"/>
    <w:rsid w:val="001A10EE"/>
    <w:rsid w:val="001B3A8D"/>
    <w:rsid w:val="001C2B1B"/>
    <w:rsid w:val="001C6591"/>
    <w:rsid w:val="001D4B33"/>
    <w:rsid w:val="001D6683"/>
    <w:rsid w:val="001F3850"/>
    <w:rsid w:val="001F6F73"/>
    <w:rsid w:val="00243F9D"/>
    <w:rsid w:val="00245C66"/>
    <w:rsid w:val="00253CA2"/>
    <w:rsid w:val="00267F67"/>
    <w:rsid w:val="00270218"/>
    <w:rsid w:val="00277F08"/>
    <w:rsid w:val="002A0380"/>
    <w:rsid w:val="002B71D3"/>
    <w:rsid w:val="002C4474"/>
    <w:rsid w:val="00304415"/>
    <w:rsid w:val="003045E6"/>
    <w:rsid w:val="00306A56"/>
    <w:rsid w:val="00316039"/>
    <w:rsid w:val="00322BC0"/>
    <w:rsid w:val="00331DAB"/>
    <w:rsid w:val="00333C11"/>
    <w:rsid w:val="0033733E"/>
    <w:rsid w:val="003402DC"/>
    <w:rsid w:val="00354B88"/>
    <w:rsid w:val="00364590"/>
    <w:rsid w:val="00365199"/>
    <w:rsid w:val="00365F7D"/>
    <w:rsid w:val="003708D2"/>
    <w:rsid w:val="00372B3F"/>
    <w:rsid w:val="00375B3B"/>
    <w:rsid w:val="00376E84"/>
    <w:rsid w:val="00381978"/>
    <w:rsid w:val="003A61A4"/>
    <w:rsid w:val="003B3788"/>
    <w:rsid w:val="003C1581"/>
    <w:rsid w:val="003D71EE"/>
    <w:rsid w:val="003E3CA1"/>
    <w:rsid w:val="00403EDD"/>
    <w:rsid w:val="004119FD"/>
    <w:rsid w:val="00417DB7"/>
    <w:rsid w:val="00457C1D"/>
    <w:rsid w:val="00457D32"/>
    <w:rsid w:val="00461152"/>
    <w:rsid w:val="00466DDD"/>
    <w:rsid w:val="004851DA"/>
    <w:rsid w:val="004A2DC7"/>
    <w:rsid w:val="004B509B"/>
    <w:rsid w:val="004C50D0"/>
    <w:rsid w:val="004F5F80"/>
    <w:rsid w:val="004F659A"/>
    <w:rsid w:val="00506F2B"/>
    <w:rsid w:val="00516A22"/>
    <w:rsid w:val="0052189F"/>
    <w:rsid w:val="00524273"/>
    <w:rsid w:val="00525A7F"/>
    <w:rsid w:val="005460AD"/>
    <w:rsid w:val="00552164"/>
    <w:rsid w:val="00567179"/>
    <w:rsid w:val="00570E12"/>
    <w:rsid w:val="00570F8B"/>
    <w:rsid w:val="00575A4E"/>
    <w:rsid w:val="00582925"/>
    <w:rsid w:val="0058634C"/>
    <w:rsid w:val="0059125A"/>
    <w:rsid w:val="005A2D96"/>
    <w:rsid w:val="005B50EA"/>
    <w:rsid w:val="005B711A"/>
    <w:rsid w:val="005D0399"/>
    <w:rsid w:val="005D0978"/>
    <w:rsid w:val="005E2440"/>
    <w:rsid w:val="006106C0"/>
    <w:rsid w:val="00617693"/>
    <w:rsid w:val="00622E3D"/>
    <w:rsid w:val="00626A05"/>
    <w:rsid w:val="00643D9E"/>
    <w:rsid w:val="006624F2"/>
    <w:rsid w:val="006701BD"/>
    <w:rsid w:val="0067161B"/>
    <w:rsid w:val="00676FDB"/>
    <w:rsid w:val="00686825"/>
    <w:rsid w:val="006B3EFD"/>
    <w:rsid w:val="006C075F"/>
    <w:rsid w:val="006C3B87"/>
    <w:rsid w:val="006D18E3"/>
    <w:rsid w:val="006E6E9A"/>
    <w:rsid w:val="006E6F02"/>
    <w:rsid w:val="00702C57"/>
    <w:rsid w:val="00710C60"/>
    <w:rsid w:val="00726988"/>
    <w:rsid w:val="00727195"/>
    <w:rsid w:val="0072788E"/>
    <w:rsid w:val="00735BBC"/>
    <w:rsid w:val="00746353"/>
    <w:rsid w:val="007558BF"/>
    <w:rsid w:val="007619B7"/>
    <w:rsid w:val="00764198"/>
    <w:rsid w:val="00765CE1"/>
    <w:rsid w:val="0077317A"/>
    <w:rsid w:val="00773B79"/>
    <w:rsid w:val="0078798D"/>
    <w:rsid w:val="00796DDE"/>
    <w:rsid w:val="007B5DE4"/>
    <w:rsid w:val="007C299B"/>
    <w:rsid w:val="00822068"/>
    <w:rsid w:val="00826059"/>
    <w:rsid w:val="00845392"/>
    <w:rsid w:val="008569A3"/>
    <w:rsid w:val="00877A36"/>
    <w:rsid w:val="008915F3"/>
    <w:rsid w:val="008932CD"/>
    <w:rsid w:val="008C67E4"/>
    <w:rsid w:val="008D05DE"/>
    <w:rsid w:val="008D1456"/>
    <w:rsid w:val="008E7A67"/>
    <w:rsid w:val="008F7A44"/>
    <w:rsid w:val="00911064"/>
    <w:rsid w:val="009141F3"/>
    <w:rsid w:val="009169AB"/>
    <w:rsid w:val="00951287"/>
    <w:rsid w:val="00952629"/>
    <w:rsid w:val="009644A0"/>
    <w:rsid w:val="0097009B"/>
    <w:rsid w:val="0099592C"/>
    <w:rsid w:val="009B71B3"/>
    <w:rsid w:val="009C1B8D"/>
    <w:rsid w:val="009C3449"/>
    <w:rsid w:val="009C61FD"/>
    <w:rsid w:val="009F6E02"/>
    <w:rsid w:val="009F7811"/>
    <w:rsid w:val="009F7B27"/>
    <w:rsid w:val="00A034FF"/>
    <w:rsid w:val="00A20CD3"/>
    <w:rsid w:val="00A33F1B"/>
    <w:rsid w:val="00A57988"/>
    <w:rsid w:val="00A66B0C"/>
    <w:rsid w:val="00A81E77"/>
    <w:rsid w:val="00AC17F9"/>
    <w:rsid w:val="00AC2F3D"/>
    <w:rsid w:val="00AE433E"/>
    <w:rsid w:val="00AF54D6"/>
    <w:rsid w:val="00B0161B"/>
    <w:rsid w:val="00B657A1"/>
    <w:rsid w:val="00B7177C"/>
    <w:rsid w:val="00BA1D44"/>
    <w:rsid w:val="00BA35BB"/>
    <w:rsid w:val="00BA4EF7"/>
    <w:rsid w:val="00BB35A4"/>
    <w:rsid w:val="00BC6E7D"/>
    <w:rsid w:val="00BC6FFA"/>
    <w:rsid w:val="00BE1A97"/>
    <w:rsid w:val="00BF2004"/>
    <w:rsid w:val="00C05148"/>
    <w:rsid w:val="00C11762"/>
    <w:rsid w:val="00C17660"/>
    <w:rsid w:val="00C211E9"/>
    <w:rsid w:val="00C52C6A"/>
    <w:rsid w:val="00C57D01"/>
    <w:rsid w:val="00C76642"/>
    <w:rsid w:val="00C938BC"/>
    <w:rsid w:val="00CA0605"/>
    <w:rsid w:val="00CC2680"/>
    <w:rsid w:val="00CC7DA0"/>
    <w:rsid w:val="00CE6437"/>
    <w:rsid w:val="00CF453B"/>
    <w:rsid w:val="00D43EC5"/>
    <w:rsid w:val="00D51058"/>
    <w:rsid w:val="00D75F0B"/>
    <w:rsid w:val="00D84154"/>
    <w:rsid w:val="00D85F2B"/>
    <w:rsid w:val="00DA2742"/>
    <w:rsid w:val="00DA49BC"/>
    <w:rsid w:val="00DB1E13"/>
    <w:rsid w:val="00DB5C6F"/>
    <w:rsid w:val="00DB601A"/>
    <w:rsid w:val="00DC6626"/>
    <w:rsid w:val="00DC79D4"/>
    <w:rsid w:val="00DD4C73"/>
    <w:rsid w:val="00DD4ED5"/>
    <w:rsid w:val="00E0183B"/>
    <w:rsid w:val="00E1760D"/>
    <w:rsid w:val="00E213DF"/>
    <w:rsid w:val="00E2497C"/>
    <w:rsid w:val="00E270E6"/>
    <w:rsid w:val="00E31A84"/>
    <w:rsid w:val="00E4521A"/>
    <w:rsid w:val="00E60609"/>
    <w:rsid w:val="00E657D1"/>
    <w:rsid w:val="00E709A9"/>
    <w:rsid w:val="00E7133B"/>
    <w:rsid w:val="00E75B42"/>
    <w:rsid w:val="00E765AE"/>
    <w:rsid w:val="00E837EB"/>
    <w:rsid w:val="00E85381"/>
    <w:rsid w:val="00EA7245"/>
    <w:rsid w:val="00EB4A4E"/>
    <w:rsid w:val="00EB5697"/>
    <w:rsid w:val="00EC172B"/>
    <w:rsid w:val="00ED059E"/>
    <w:rsid w:val="00ED5BC4"/>
    <w:rsid w:val="00EE061A"/>
    <w:rsid w:val="00F069FA"/>
    <w:rsid w:val="00F06BF2"/>
    <w:rsid w:val="00F12616"/>
    <w:rsid w:val="00F15075"/>
    <w:rsid w:val="00F20A31"/>
    <w:rsid w:val="00F4685F"/>
    <w:rsid w:val="00F6026E"/>
    <w:rsid w:val="00F928E5"/>
    <w:rsid w:val="00FA0FB5"/>
    <w:rsid w:val="00FC67FD"/>
    <w:rsid w:val="00FD61D6"/>
    <w:rsid w:val="00FD7BFC"/>
    <w:rsid w:val="00FE3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79"/>
    <w:rPr>
      <w:sz w:val="24"/>
    </w:rPr>
  </w:style>
  <w:style w:type="paragraph" w:styleId="Heading1">
    <w:name w:val="heading 1"/>
    <w:basedOn w:val="Normal"/>
    <w:next w:val="Normal"/>
    <w:link w:val="Heading1Char"/>
    <w:uiPriority w:val="9"/>
    <w:qFormat/>
    <w:rsid w:val="004B50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31A84"/>
    <w:pPr>
      <w:shd w:val="clear" w:color="auto" w:fill="000080"/>
    </w:pPr>
    <w:rPr>
      <w:rFonts w:ascii="Tahoma" w:hAnsi="Tahoma" w:cs="Tahoma"/>
    </w:rPr>
  </w:style>
  <w:style w:type="character" w:customStyle="1" w:styleId="Heading1Char">
    <w:name w:val="Heading 1 Char"/>
    <w:link w:val="Heading1"/>
    <w:uiPriority w:val="9"/>
    <w:rsid w:val="004B509B"/>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4B509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B509B"/>
    <w:rPr>
      <w:rFonts w:ascii="Cambria" w:eastAsia="Times New Roman" w:hAnsi="Cambria" w:cs="Times New Roman"/>
      <w:b/>
      <w:bCs/>
      <w:kern w:val="28"/>
      <w:sz w:val="32"/>
      <w:szCs w:val="32"/>
    </w:rPr>
  </w:style>
  <w:style w:type="paragraph" w:styleId="ListParagraph">
    <w:name w:val="List Paragraph"/>
    <w:basedOn w:val="Normal"/>
    <w:uiPriority w:val="34"/>
    <w:qFormat/>
    <w:rsid w:val="00DC79D4"/>
    <w:pPr>
      <w:ind w:left="720"/>
      <w:contextualSpacing/>
    </w:pPr>
  </w:style>
  <w:style w:type="character" w:styleId="Hyperlink">
    <w:name w:val="Hyperlink"/>
    <w:uiPriority w:val="99"/>
    <w:unhideWhenUsed/>
    <w:rsid w:val="00E7133B"/>
    <w:rPr>
      <w:color w:val="0000FF"/>
      <w:u w:val="single"/>
    </w:rPr>
  </w:style>
  <w:style w:type="paragraph" w:styleId="NoSpacing">
    <w:name w:val="No Spacing"/>
    <w:uiPriority w:val="1"/>
    <w:qFormat/>
    <w:rsid w:val="00417DB7"/>
    <w:rPr>
      <w:sz w:val="24"/>
    </w:rPr>
  </w:style>
  <w:style w:type="paragraph" w:styleId="Header">
    <w:name w:val="header"/>
    <w:basedOn w:val="Normal"/>
    <w:link w:val="HeaderChar"/>
    <w:uiPriority w:val="99"/>
    <w:unhideWhenUsed/>
    <w:rsid w:val="000E59CB"/>
    <w:pPr>
      <w:tabs>
        <w:tab w:val="center" w:pos="4680"/>
        <w:tab w:val="right" w:pos="9360"/>
      </w:tabs>
    </w:pPr>
  </w:style>
  <w:style w:type="character" w:customStyle="1" w:styleId="HeaderChar">
    <w:name w:val="Header Char"/>
    <w:basedOn w:val="DefaultParagraphFont"/>
    <w:link w:val="Header"/>
    <w:uiPriority w:val="99"/>
    <w:rsid w:val="000E59CB"/>
    <w:rPr>
      <w:sz w:val="24"/>
    </w:rPr>
  </w:style>
  <w:style w:type="paragraph" w:styleId="Footer">
    <w:name w:val="footer"/>
    <w:basedOn w:val="Normal"/>
    <w:link w:val="FooterChar"/>
    <w:uiPriority w:val="99"/>
    <w:unhideWhenUsed/>
    <w:rsid w:val="000E59CB"/>
    <w:pPr>
      <w:tabs>
        <w:tab w:val="center" w:pos="4680"/>
        <w:tab w:val="right" w:pos="9360"/>
      </w:tabs>
    </w:pPr>
  </w:style>
  <w:style w:type="character" w:customStyle="1" w:styleId="FooterChar">
    <w:name w:val="Footer Char"/>
    <w:basedOn w:val="DefaultParagraphFont"/>
    <w:link w:val="Footer"/>
    <w:uiPriority w:val="99"/>
    <w:rsid w:val="000E59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79"/>
    <w:rPr>
      <w:sz w:val="24"/>
    </w:rPr>
  </w:style>
  <w:style w:type="paragraph" w:styleId="Heading1">
    <w:name w:val="heading 1"/>
    <w:basedOn w:val="Normal"/>
    <w:next w:val="Normal"/>
    <w:link w:val="Heading1Char"/>
    <w:uiPriority w:val="9"/>
    <w:qFormat/>
    <w:rsid w:val="004B50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31A84"/>
    <w:pPr>
      <w:shd w:val="clear" w:color="auto" w:fill="000080"/>
    </w:pPr>
    <w:rPr>
      <w:rFonts w:ascii="Tahoma" w:hAnsi="Tahoma" w:cs="Tahoma"/>
    </w:rPr>
  </w:style>
  <w:style w:type="character" w:customStyle="1" w:styleId="Heading1Char">
    <w:name w:val="Heading 1 Char"/>
    <w:link w:val="Heading1"/>
    <w:uiPriority w:val="9"/>
    <w:rsid w:val="004B509B"/>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4B509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B509B"/>
    <w:rPr>
      <w:rFonts w:ascii="Cambria" w:eastAsia="Times New Roman" w:hAnsi="Cambria" w:cs="Times New Roman"/>
      <w:b/>
      <w:bCs/>
      <w:kern w:val="28"/>
      <w:sz w:val="32"/>
      <w:szCs w:val="32"/>
    </w:rPr>
  </w:style>
  <w:style w:type="paragraph" w:styleId="ListParagraph">
    <w:name w:val="List Paragraph"/>
    <w:basedOn w:val="Normal"/>
    <w:uiPriority w:val="34"/>
    <w:qFormat/>
    <w:rsid w:val="00DC79D4"/>
    <w:pPr>
      <w:ind w:left="720"/>
      <w:contextualSpacing/>
    </w:pPr>
  </w:style>
  <w:style w:type="character" w:styleId="Hyperlink">
    <w:name w:val="Hyperlink"/>
    <w:uiPriority w:val="99"/>
    <w:unhideWhenUsed/>
    <w:rsid w:val="00E7133B"/>
    <w:rPr>
      <w:color w:val="0000FF"/>
      <w:u w:val="single"/>
    </w:rPr>
  </w:style>
  <w:style w:type="paragraph" w:styleId="NoSpacing">
    <w:name w:val="No Spacing"/>
    <w:uiPriority w:val="1"/>
    <w:qFormat/>
    <w:rsid w:val="00417DB7"/>
    <w:rPr>
      <w:sz w:val="24"/>
    </w:rPr>
  </w:style>
  <w:style w:type="paragraph" w:styleId="Header">
    <w:name w:val="header"/>
    <w:basedOn w:val="Normal"/>
    <w:link w:val="HeaderChar"/>
    <w:uiPriority w:val="99"/>
    <w:unhideWhenUsed/>
    <w:rsid w:val="000E59CB"/>
    <w:pPr>
      <w:tabs>
        <w:tab w:val="center" w:pos="4680"/>
        <w:tab w:val="right" w:pos="9360"/>
      </w:tabs>
    </w:pPr>
  </w:style>
  <w:style w:type="character" w:customStyle="1" w:styleId="HeaderChar">
    <w:name w:val="Header Char"/>
    <w:basedOn w:val="DefaultParagraphFont"/>
    <w:link w:val="Header"/>
    <w:uiPriority w:val="99"/>
    <w:rsid w:val="000E59CB"/>
    <w:rPr>
      <w:sz w:val="24"/>
    </w:rPr>
  </w:style>
  <w:style w:type="paragraph" w:styleId="Footer">
    <w:name w:val="footer"/>
    <w:basedOn w:val="Normal"/>
    <w:link w:val="FooterChar"/>
    <w:uiPriority w:val="99"/>
    <w:unhideWhenUsed/>
    <w:rsid w:val="000E59CB"/>
    <w:pPr>
      <w:tabs>
        <w:tab w:val="center" w:pos="4680"/>
        <w:tab w:val="right" w:pos="9360"/>
      </w:tabs>
    </w:pPr>
  </w:style>
  <w:style w:type="character" w:customStyle="1" w:styleId="FooterChar">
    <w:name w:val="Footer Char"/>
    <w:basedOn w:val="DefaultParagraphFont"/>
    <w:link w:val="Footer"/>
    <w:uiPriority w:val="99"/>
    <w:rsid w:val="000E59CB"/>
    <w:rPr>
      <w:sz w:val="24"/>
    </w:rPr>
  </w:style>
</w:styles>
</file>

<file path=word/webSettings.xml><?xml version="1.0" encoding="utf-8"?>
<w:webSettings xmlns:r="http://schemas.openxmlformats.org/officeDocument/2006/relationships" xmlns:w="http://schemas.openxmlformats.org/wordprocessingml/2006/main">
  <w:divs>
    <w:div w:id="913706557">
      <w:bodyDiv w:val="1"/>
      <w:marLeft w:val="0"/>
      <w:marRight w:val="0"/>
      <w:marTop w:val="0"/>
      <w:marBottom w:val="0"/>
      <w:divBdr>
        <w:top w:val="none" w:sz="0" w:space="0" w:color="auto"/>
        <w:left w:val="none" w:sz="0" w:space="0" w:color="auto"/>
        <w:bottom w:val="none" w:sz="0" w:space="0" w:color="auto"/>
        <w:right w:val="none" w:sz="0" w:space="0" w:color="auto"/>
      </w:divBdr>
    </w:div>
    <w:div w:id="1107965523">
      <w:bodyDiv w:val="1"/>
      <w:marLeft w:val="0"/>
      <w:marRight w:val="0"/>
      <w:marTop w:val="0"/>
      <w:marBottom w:val="0"/>
      <w:divBdr>
        <w:top w:val="none" w:sz="0" w:space="0" w:color="auto"/>
        <w:left w:val="none" w:sz="0" w:space="0" w:color="auto"/>
        <w:bottom w:val="none" w:sz="0" w:space="0" w:color="auto"/>
        <w:right w:val="none" w:sz="0" w:space="0" w:color="auto"/>
      </w:divBdr>
    </w:div>
    <w:div w:id="1214778421">
      <w:bodyDiv w:val="1"/>
      <w:marLeft w:val="0"/>
      <w:marRight w:val="0"/>
      <w:marTop w:val="0"/>
      <w:marBottom w:val="0"/>
      <w:divBdr>
        <w:top w:val="none" w:sz="0" w:space="0" w:color="auto"/>
        <w:left w:val="none" w:sz="0" w:space="0" w:color="auto"/>
        <w:bottom w:val="none" w:sz="0" w:space="0" w:color="auto"/>
        <w:right w:val="none" w:sz="0" w:space="0" w:color="auto"/>
      </w:divBdr>
    </w:div>
    <w:div w:id="16713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Farley.345753@2free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a%20Reyes\AppData\Roaming\Microsoft\Templates\TP030006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B30C-B2A3-4547-BF1A-63E7406F091C}">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45BA8D0A-98B5-468E-B59B-DB3DFDC01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90DB2-83E7-48D8-B263-CF0EF75F0121}">
  <ds:schemaRefs>
    <ds:schemaRef ds:uri="http://schemas.microsoft.com/sharepoint/v3/contenttype/forms"/>
  </ds:schemaRefs>
</ds:datastoreItem>
</file>

<file path=customXml/itemProps4.xml><?xml version="1.0" encoding="utf-8"?>
<ds:datastoreItem xmlns:ds="http://schemas.openxmlformats.org/officeDocument/2006/customXml" ds:itemID="{4292D972-F4C8-4460-9E9A-FD9F4401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TP030006917</Template>
  <TotalTime>1</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Links>
    <vt:vector size="12" baseType="variant">
      <vt:variant>
        <vt:i4>7208985</vt:i4>
      </vt:variant>
      <vt:variant>
        <vt:i4>3</vt:i4>
      </vt:variant>
      <vt:variant>
        <vt:i4>0</vt:i4>
      </vt:variant>
      <vt:variant>
        <vt:i4>5</vt:i4>
      </vt:variant>
      <vt:variant>
        <vt:lpwstr>mailto:reyes.farley@gmail.com</vt:lpwstr>
      </vt:variant>
      <vt:variant>
        <vt:lpwstr/>
      </vt:variant>
      <vt:variant>
        <vt:i4>7602267</vt:i4>
      </vt:variant>
      <vt:variant>
        <vt:i4>0</vt:i4>
      </vt:variant>
      <vt:variant>
        <vt:i4>0</vt:i4>
      </vt:variant>
      <vt:variant>
        <vt:i4>5</vt:i4>
      </vt:variant>
      <vt:variant>
        <vt:lpwstr>mailto:farleyhreyes@yahoo.com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Reyes</dc:creator>
  <cp:lastModifiedBy>348370422</cp:lastModifiedBy>
  <cp:revision>3</cp:revision>
  <cp:lastPrinted>2016-05-31T01:41:00Z</cp:lastPrinted>
  <dcterms:created xsi:type="dcterms:W3CDTF">2017-01-10T13:42:00Z</dcterms:created>
  <dcterms:modified xsi:type="dcterms:W3CDTF">2018-05-05T14:23:00Z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TC300069179990</vt:lpwstr>
  </property>
</Properties>
</file>